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C1543" w14:textId="77777777" w:rsidR="003A7040" w:rsidRPr="00B77F81" w:rsidRDefault="003A7040" w:rsidP="003A7040">
      <w:pPr>
        <w:jc w:val="center"/>
        <w:rPr>
          <w:rFonts w:eastAsia="Arial" w:cs="Arial"/>
          <w:b/>
          <w:sz w:val="22"/>
          <w:szCs w:val="22"/>
        </w:rPr>
      </w:pPr>
    </w:p>
    <w:p w14:paraId="3F164FDD" w14:textId="77777777" w:rsidR="003A7040" w:rsidRPr="00B77F81" w:rsidRDefault="003A7040" w:rsidP="003A7040">
      <w:pPr>
        <w:jc w:val="center"/>
        <w:rPr>
          <w:rFonts w:eastAsia="Arial" w:cs="Arial"/>
          <w:b/>
          <w:sz w:val="22"/>
          <w:szCs w:val="22"/>
        </w:rPr>
      </w:pPr>
    </w:p>
    <w:p w14:paraId="7E409053" w14:textId="77777777" w:rsidR="003A7040" w:rsidRPr="00B77F81" w:rsidRDefault="003A7040" w:rsidP="003A7040">
      <w:pPr>
        <w:jc w:val="center"/>
        <w:rPr>
          <w:rFonts w:eastAsia="Arial" w:cs="Arial"/>
          <w:b/>
          <w:sz w:val="22"/>
          <w:szCs w:val="22"/>
        </w:rPr>
      </w:pPr>
    </w:p>
    <w:p w14:paraId="37E2D82A" w14:textId="5CA342A5" w:rsidR="003A7040" w:rsidRPr="00B77F81" w:rsidRDefault="003A7040" w:rsidP="003A7040">
      <w:pPr>
        <w:jc w:val="center"/>
        <w:rPr>
          <w:rFonts w:eastAsia="Arial" w:cs="Arial"/>
          <w:b/>
          <w:sz w:val="22"/>
          <w:szCs w:val="22"/>
        </w:rPr>
      </w:pPr>
      <w:r w:rsidRPr="00B77F81">
        <w:rPr>
          <w:rFonts w:eastAsia="Arial" w:cs="Arial"/>
          <w:b/>
          <w:sz w:val="22"/>
          <w:szCs w:val="22"/>
        </w:rPr>
        <w:t xml:space="preserve">PROYECTO DE PLIEGO DE CONDICIONES </w:t>
      </w:r>
    </w:p>
    <w:p w14:paraId="148B8BF1" w14:textId="77777777" w:rsidR="003A7040" w:rsidRPr="00B77F81" w:rsidRDefault="003A7040" w:rsidP="003A7040">
      <w:pPr>
        <w:jc w:val="center"/>
        <w:rPr>
          <w:rFonts w:eastAsia="Arial" w:cs="Arial"/>
          <w:b/>
          <w:sz w:val="22"/>
          <w:szCs w:val="22"/>
        </w:rPr>
      </w:pPr>
    </w:p>
    <w:p w14:paraId="4884575F" w14:textId="77777777" w:rsidR="003A7040" w:rsidRPr="00B77F81" w:rsidRDefault="003A7040" w:rsidP="003A7040">
      <w:pPr>
        <w:jc w:val="center"/>
        <w:rPr>
          <w:rFonts w:eastAsia="Arial" w:cs="Arial"/>
          <w:b/>
          <w:sz w:val="22"/>
          <w:szCs w:val="22"/>
        </w:rPr>
      </w:pPr>
    </w:p>
    <w:p w14:paraId="1818A18B" w14:textId="77777777" w:rsidR="003A7040" w:rsidRPr="00B77F81" w:rsidRDefault="003A7040" w:rsidP="003A7040">
      <w:pPr>
        <w:jc w:val="center"/>
        <w:rPr>
          <w:rFonts w:eastAsia="Arial" w:cs="Arial"/>
          <w:b/>
          <w:sz w:val="22"/>
          <w:szCs w:val="22"/>
        </w:rPr>
      </w:pPr>
    </w:p>
    <w:p w14:paraId="03FA16A9" w14:textId="77777777" w:rsidR="003A7040" w:rsidRPr="00B77F81" w:rsidRDefault="003A7040" w:rsidP="003A7040">
      <w:pPr>
        <w:jc w:val="center"/>
        <w:rPr>
          <w:rFonts w:eastAsia="Arial" w:cs="Arial"/>
          <w:b/>
          <w:sz w:val="22"/>
          <w:szCs w:val="22"/>
        </w:rPr>
      </w:pPr>
    </w:p>
    <w:p w14:paraId="2C43F79C" w14:textId="77777777" w:rsidR="003A7040" w:rsidRPr="00B77F81" w:rsidRDefault="003A7040" w:rsidP="003A7040">
      <w:pPr>
        <w:jc w:val="center"/>
        <w:rPr>
          <w:rFonts w:eastAsia="Arial" w:cs="Arial"/>
          <w:b/>
          <w:sz w:val="22"/>
          <w:szCs w:val="22"/>
        </w:rPr>
      </w:pPr>
    </w:p>
    <w:p w14:paraId="467EE793" w14:textId="77777777" w:rsidR="003A7040" w:rsidRPr="00B77F81" w:rsidRDefault="003A7040" w:rsidP="003A7040">
      <w:pPr>
        <w:jc w:val="center"/>
        <w:rPr>
          <w:rFonts w:eastAsia="Arial" w:cs="Arial"/>
          <w:b/>
          <w:sz w:val="22"/>
          <w:szCs w:val="22"/>
        </w:rPr>
      </w:pPr>
    </w:p>
    <w:p w14:paraId="0D86CC52" w14:textId="6DBD3FB0" w:rsidR="003A7040" w:rsidRPr="00B77F81" w:rsidRDefault="00525A40" w:rsidP="003A7040">
      <w:pPr>
        <w:pStyle w:val="Textoindependiente"/>
        <w:ind w:right="80"/>
        <w:jc w:val="center"/>
        <w:rPr>
          <w:rFonts w:eastAsia="Arial" w:cs="Arial"/>
          <w:b/>
          <w:bCs/>
          <w:sz w:val="22"/>
          <w:szCs w:val="22"/>
        </w:rPr>
      </w:pPr>
      <w:r w:rsidRPr="00B77F81">
        <w:rPr>
          <w:rFonts w:eastAsia="Arial" w:cs="Arial"/>
          <w:b/>
          <w:bCs/>
          <w:sz w:val="22"/>
          <w:szCs w:val="22"/>
          <w:lang w:val="es-ES"/>
        </w:rPr>
        <w:t xml:space="preserve">SECRETARÍA </w:t>
      </w:r>
      <w:r w:rsidR="005C533E">
        <w:rPr>
          <w:rFonts w:eastAsia="Arial" w:cs="Arial"/>
          <w:b/>
          <w:bCs/>
          <w:sz w:val="22"/>
          <w:szCs w:val="22"/>
          <w:lang w:val="es-ES"/>
        </w:rPr>
        <w:t>GENERAL Y SERVICIOS ADMINISTRATIVOS</w:t>
      </w:r>
    </w:p>
    <w:p w14:paraId="07591812" w14:textId="77777777" w:rsidR="003A7040" w:rsidRPr="00B77F81" w:rsidRDefault="003A7040" w:rsidP="003A7040">
      <w:pPr>
        <w:jc w:val="center"/>
        <w:rPr>
          <w:rFonts w:eastAsia="Arial" w:cs="Arial"/>
          <w:b/>
          <w:bCs/>
          <w:sz w:val="22"/>
          <w:szCs w:val="22"/>
        </w:rPr>
      </w:pPr>
    </w:p>
    <w:p w14:paraId="7FFD1971" w14:textId="77777777" w:rsidR="003A7040" w:rsidRPr="00B77F81" w:rsidRDefault="003A7040" w:rsidP="003A7040">
      <w:pPr>
        <w:jc w:val="center"/>
        <w:rPr>
          <w:rFonts w:eastAsia="Arial" w:cs="Arial"/>
          <w:b/>
          <w:sz w:val="22"/>
          <w:szCs w:val="22"/>
        </w:rPr>
      </w:pPr>
    </w:p>
    <w:p w14:paraId="2BC5F904" w14:textId="77777777" w:rsidR="003A7040" w:rsidRPr="00B77F81" w:rsidRDefault="003A7040" w:rsidP="003A7040">
      <w:pPr>
        <w:jc w:val="center"/>
        <w:rPr>
          <w:rFonts w:eastAsia="Arial" w:cs="Arial"/>
          <w:b/>
          <w:sz w:val="22"/>
          <w:szCs w:val="22"/>
        </w:rPr>
      </w:pPr>
    </w:p>
    <w:p w14:paraId="64EED6C2" w14:textId="77777777" w:rsidR="003A7040" w:rsidRPr="00B77F81" w:rsidRDefault="003A7040" w:rsidP="003A7040">
      <w:pPr>
        <w:jc w:val="center"/>
        <w:rPr>
          <w:rFonts w:eastAsia="Arial" w:cs="Arial"/>
          <w:b/>
          <w:sz w:val="22"/>
          <w:szCs w:val="22"/>
        </w:rPr>
      </w:pPr>
    </w:p>
    <w:p w14:paraId="39B1B52E" w14:textId="77777777" w:rsidR="003A7040" w:rsidRPr="00B77F81" w:rsidRDefault="003A7040" w:rsidP="003A7040">
      <w:pPr>
        <w:jc w:val="center"/>
        <w:rPr>
          <w:rFonts w:eastAsia="Arial" w:cs="Arial"/>
          <w:b/>
          <w:sz w:val="22"/>
          <w:szCs w:val="22"/>
        </w:rPr>
      </w:pPr>
    </w:p>
    <w:p w14:paraId="71808458" w14:textId="77777777" w:rsidR="003A7040" w:rsidRPr="00B77F81" w:rsidRDefault="003A7040" w:rsidP="003A7040">
      <w:pPr>
        <w:jc w:val="center"/>
        <w:rPr>
          <w:rFonts w:eastAsia="Arial" w:cs="Arial"/>
          <w:b/>
          <w:sz w:val="22"/>
          <w:szCs w:val="22"/>
        </w:rPr>
      </w:pPr>
    </w:p>
    <w:p w14:paraId="6A620D9E" w14:textId="77777777" w:rsidR="003A7040" w:rsidRPr="00B77F81" w:rsidRDefault="003A7040" w:rsidP="003A7040">
      <w:pPr>
        <w:jc w:val="center"/>
        <w:rPr>
          <w:rFonts w:eastAsia="Arial" w:cs="Arial"/>
          <w:b/>
          <w:sz w:val="22"/>
          <w:szCs w:val="22"/>
        </w:rPr>
      </w:pPr>
    </w:p>
    <w:p w14:paraId="4EB144BC" w14:textId="77777777" w:rsidR="003A7040" w:rsidRPr="00B77F81" w:rsidRDefault="003A7040" w:rsidP="003A7040">
      <w:pPr>
        <w:jc w:val="center"/>
        <w:rPr>
          <w:rFonts w:eastAsia="Arial" w:cs="Arial"/>
          <w:b/>
          <w:sz w:val="22"/>
          <w:szCs w:val="22"/>
        </w:rPr>
      </w:pPr>
    </w:p>
    <w:p w14:paraId="01A6AE14" w14:textId="2F32FBAC" w:rsidR="003A7040" w:rsidRPr="00B77F81" w:rsidRDefault="00FF6AB0" w:rsidP="003A7040">
      <w:pPr>
        <w:jc w:val="center"/>
        <w:rPr>
          <w:rFonts w:eastAsia="Arial" w:cs="Arial"/>
          <w:b/>
          <w:sz w:val="22"/>
          <w:szCs w:val="22"/>
        </w:rPr>
      </w:pPr>
      <w:r w:rsidRPr="00B77F81">
        <w:rPr>
          <w:rFonts w:eastAsia="Arial" w:cs="Arial"/>
          <w:b/>
          <w:sz w:val="22"/>
          <w:szCs w:val="22"/>
        </w:rPr>
        <w:t>LICITACIÓN PÚBLICA</w:t>
      </w:r>
    </w:p>
    <w:p w14:paraId="7270D735" w14:textId="657C4FB5" w:rsidR="003A7040" w:rsidRPr="00B77F81" w:rsidRDefault="003A7040" w:rsidP="003A7040">
      <w:pPr>
        <w:jc w:val="center"/>
        <w:rPr>
          <w:rFonts w:eastAsia="Arial" w:cs="Arial"/>
          <w:b/>
          <w:bCs/>
          <w:sz w:val="22"/>
          <w:szCs w:val="22"/>
        </w:rPr>
      </w:pPr>
      <w:proofErr w:type="spellStart"/>
      <w:r w:rsidRPr="00B77F81">
        <w:rPr>
          <w:rFonts w:eastAsia="Arial" w:cs="Arial"/>
          <w:b/>
          <w:bCs/>
          <w:sz w:val="22"/>
          <w:szCs w:val="22"/>
        </w:rPr>
        <w:t>Nº</w:t>
      </w:r>
      <w:proofErr w:type="spellEnd"/>
      <w:r w:rsidRPr="00B77F81">
        <w:rPr>
          <w:rFonts w:eastAsia="Arial" w:cs="Arial"/>
          <w:b/>
          <w:bCs/>
          <w:sz w:val="22"/>
          <w:szCs w:val="22"/>
        </w:rPr>
        <w:t xml:space="preserve"> </w:t>
      </w:r>
      <w:r w:rsidR="00D51C7E">
        <w:rPr>
          <w:rFonts w:eastAsia="Arial" w:cs="Arial"/>
          <w:b/>
          <w:bCs/>
          <w:sz w:val="22"/>
          <w:szCs w:val="22"/>
        </w:rPr>
        <w:t>0</w:t>
      </w:r>
      <w:r w:rsidR="005C533E">
        <w:rPr>
          <w:rFonts w:eastAsia="Arial" w:cs="Arial"/>
          <w:b/>
          <w:bCs/>
          <w:sz w:val="22"/>
          <w:szCs w:val="22"/>
        </w:rPr>
        <w:t>1</w:t>
      </w:r>
      <w:r w:rsidRPr="00B77F81">
        <w:rPr>
          <w:rFonts w:eastAsia="Arial" w:cs="Arial"/>
          <w:b/>
          <w:bCs/>
          <w:sz w:val="22"/>
          <w:szCs w:val="22"/>
        </w:rPr>
        <w:t xml:space="preserve"> DE 202</w:t>
      </w:r>
      <w:r w:rsidR="005C533E">
        <w:rPr>
          <w:rFonts w:eastAsia="Arial" w:cs="Arial"/>
          <w:b/>
          <w:bCs/>
          <w:sz w:val="22"/>
          <w:szCs w:val="22"/>
        </w:rPr>
        <w:t>5</w:t>
      </w:r>
    </w:p>
    <w:p w14:paraId="6DFCF0F5" w14:textId="77777777" w:rsidR="003A7040" w:rsidRPr="00B77F81" w:rsidRDefault="003A7040" w:rsidP="003A7040">
      <w:pPr>
        <w:jc w:val="center"/>
        <w:rPr>
          <w:rFonts w:eastAsia="Arial" w:cs="Arial"/>
          <w:b/>
          <w:sz w:val="22"/>
          <w:szCs w:val="22"/>
        </w:rPr>
      </w:pPr>
    </w:p>
    <w:p w14:paraId="1BB4D12E" w14:textId="77777777" w:rsidR="003A7040" w:rsidRPr="00B77F81" w:rsidRDefault="003A7040" w:rsidP="003A7040">
      <w:pPr>
        <w:jc w:val="center"/>
        <w:rPr>
          <w:rFonts w:eastAsia="Arial" w:cs="Arial"/>
          <w:b/>
          <w:sz w:val="22"/>
          <w:szCs w:val="22"/>
        </w:rPr>
      </w:pPr>
    </w:p>
    <w:p w14:paraId="02C99407" w14:textId="77777777" w:rsidR="003A7040" w:rsidRPr="00B77F81" w:rsidRDefault="003A7040" w:rsidP="003A7040">
      <w:pPr>
        <w:jc w:val="center"/>
        <w:rPr>
          <w:rFonts w:eastAsia="Arial" w:cs="Arial"/>
          <w:b/>
          <w:sz w:val="22"/>
          <w:szCs w:val="22"/>
        </w:rPr>
      </w:pPr>
    </w:p>
    <w:p w14:paraId="0A407A82" w14:textId="77777777" w:rsidR="003A7040" w:rsidRPr="00B77F81" w:rsidRDefault="003A7040" w:rsidP="003A7040">
      <w:pPr>
        <w:jc w:val="center"/>
        <w:rPr>
          <w:rFonts w:eastAsia="Arial" w:cs="Arial"/>
          <w:b/>
          <w:sz w:val="22"/>
          <w:szCs w:val="22"/>
        </w:rPr>
      </w:pPr>
    </w:p>
    <w:p w14:paraId="66A875EA" w14:textId="77777777" w:rsidR="003A7040" w:rsidRPr="00B77F81" w:rsidRDefault="003A7040" w:rsidP="003A7040">
      <w:pPr>
        <w:jc w:val="center"/>
        <w:rPr>
          <w:rFonts w:eastAsia="Arial" w:cs="Arial"/>
          <w:b/>
          <w:sz w:val="22"/>
          <w:szCs w:val="22"/>
        </w:rPr>
      </w:pPr>
    </w:p>
    <w:p w14:paraId="67C074AD" w14:textId="77777777" w:rsidR="003A7040" w:rsidRPr="00B77F81" w:rsidRDefault="003A7040" w:rsidP="003A7040">
      <w:pPr>
        <w:jc w:val="center"/>
        <w:rPr>
          <w:rFonts w:eastAsia="Arial" w:cs="Arial"/>
          <w:b/>
          <w:sz w:val="22"/>
          <w:szCs w:val="22"/>
        </w:rPr>
      </w:pPr>
    </w:p>
    <w:p w14:paraId="5D490A3B" w14:textId="77777777" w:rsidR="003A7040" w:rsidRPr="00B77F81" w:rsidRDefault="003A7040" w:rsidP="003A7040">
      <w:pPr>
        <w:jc w:val="center"/>
        <w:rPr>
          <w:rFonts w:eastAsia="Arial" w:cs="Arial"/>
          <w:b/>
          <w:sz w:val="22"/>
          <w:szCs w:val="22"/>
        </w:rPr>
      </w:pPr>
    </w:p>
    <w:p w14:paraId="561A5D2A" w14:textId="77777777" w:rsidR="003A7040" w:rsidRPr="00B77F81" w:rsidRDefault="003A7040" w:rsidP="003A7040">
      <w:pPr>
        <w:jc w:val="center"/>
        <w:rPr>
          <w:rFonts w:eastAsia="Arial" w:cs="Arial"/>
          <w:b/>
          <w:sz w:val="22"/>
          <w:szCs w:val="22"/>
        </w:rPr>
      </w:pPr>
    </w:p>
    <w:p w14:paraId="4C74E508" w14:textId="71885639" w:rsidR="003A7040" w:rsidRPr="00B77F81" w:rsidRDefault="003A7040" w:rsidP="003A7040">
      <w:pPr>
        <w:pBdr>
          <w:top w:val="nil"/>
          <w:left w:val="nil"/>
          <w:bottom w:val="nil"/>
          <w:right w:val="nil"/>
          <w:between w:val="nil"/>
        </w:pBdr>
        <w:ind w:right="79"/>
        <w:jc w:val="center"/>
        <w:rPr>
          <w:rFonts w:eastAsia="Arial" w:cs="Arial"/>
          <w:b/>
          <w:bCs/>
          <w:color w:val="000000"/>
          <w:sz w:val="22"/>
          <w:szCs w:val="22"/>
        </w:rPr>
      </w:pPr>
      <w:r w:rsidRPr="00B77F81">
        <w:rPr>
          <w:rFonts w:eastAsia="Arial" w:cs="Arial"/>
          <w:b/>
          <w:bCs/>
          <w:color w:val="000000" w:themeColor="text1"/>
          <w:sz w:val="22"/>
          <w:szCs w:val="22"/>
        </w:rPr>
        <w:t>“</w:t>
      </w:r>
      <w:r w:rsidR="005C533E" w:rsidRPr="005C533E">
        <w:rPr>
          <w:b/>
          <w:bCs/>
          <w:sz w:val="22"/>
          <w:szCs w:val="22"/>
        </w:rPr>
        <w:t>PRESTACIÓN DE SERVICIOS DE VIGILANCIA PRIVADA EN LAS INSTALACIONES Y DEPENDENCIAS DE LA ADMINISTRACIÓN MUNICIPAL DEL MUNICIPIO DE CHIGORODÓ- ANTIOQUIA</w:t>
      </w:r>
      <w:r w:rsidRPr="00B77F81">
        <w:rPr>
          <w:rFonts w:eastAsia="Arial" w:cs="Arial"/>
          <w:b/>
          <w:bCs/>
          <w:color w:val="000000" w:themeColor="text1"/>
          <w:sz w:val="22"/>
          <w:szCs w:val="22"/>
        </w:rPr>
        <w:t>”</w:t>
      </w:r>
    </w:p>
    <w:p w14:paraId="3B833667" w14:textId="77777777" w:rsidR="003A7040" w:rsidRPr="00B77F81" w:rsidRDefault="003A7040" w:rsidP="003A7040">
      <w:pPr>
        <w:jc w:val="center"/>
        <w:rPr>
          <w:rFonts w:eastAsia="Arial" w:cs="Arial"/>
          <w:b/>
          <w:sz w:val="22"/>
          <w:szCs w:val="22"/>
        </w:rPr>
      </w:pPr>
    </w:p>
    <w:p w14:paraId="33CAE6BC" w14:textId="77777777" w:rsidR="003A7040" w:rsidRPr="00B77F81" w:rsidRDefault="003A7040" w:rsidP="003A7040">
      <w:pPr>
        <w:jc w:val="center"/>
        <w:rPr>
          <w:rFonts w:eastAsia="Arial" w:cs="Arial"/>
          <w:b/>
          <w:sz w:val="22"/>
          <w:szCs w:val="22"/>
        </w:rPr>
      </w:pPr>
    </w:p>
    <w:p w14:paraId="0A02818F" w14:textId="77777777" w:rsidR="003A7040" w:rsidRPr="00B77F81" w:rsidRDefault="003A7040" w:rsidP="003A7040">
      <w:pPr>
        <w:jc w:val="center"/>
        <w:rPr>
          <w:rFonts w:eastAsia="Arial" w:cs="Arial"/>
          <w:b/>
          <w:sz w:val="22"/>
          <w:szCs w:val="22"/>
        </w:rPr>
      </w:pPr>
    </w:p>
    <w:p w14:paraId="1D30F476" w14:textId="77777777" w:rsidR="003A7040" w:rsidRPr="00B77F81" w:rsidRDefault="003A7040" w:rsidP="003A7040">
      <w:pPr>
        <w:jc w:val="center"/>
        <w:rPr>
          <w:rFonts w:eastAsia="Arial" w:cs="Arial"/>
          <w:b/>
          <w:sz w:val="22"/>
          <w:szCs w:val="22"/>
        </w:rPr>
      </w:pPr>
    </w:p>
    <w:p w14:paraId="7A1F1E77" w14:textId="77777777" w:rsidR="003A7040" w:rsidRPr="00B77F81" w:rsidRDefault="003A7040" w:rsidP="003A7040">
      <w:pPr>
        <w:jc w:val="center"/>
        <w:rPr>
          <w:rFonts w:eastAsia="Arial" w:cs="Arial"/>
          <w:b/>
          <w:sz w:val="22"/>
          <w:szCs w:val="22"/>
        </w:rPr>
      </w:pPr>
    </w:p>
    <w:p w14:paraId="4818B0C3" w14:textId="77777777" w:rsidR="003A7040" w:rsidRPr="00B77F81" w:rsidRDefault="003A7040" w:rsidP="003A7040">
      <w:pPr>
        <w:jc w:val="center"/>
        <w:rPr>
          <w:rFonts w:eastAsia="Arial" w:cs="Arial"/>
          <w:b/>
          <w:sz w:val="22"/>
          <w:szCs w:val="22"/>
        </w:rPr>
      </w:pPr>
    </w:p>
    <w:p w14:paraId="7641FC9B" w14:textId="77777777" w:rsidR="003A7040" w:rsidRPr="00B77F81" w:rsidRDefault="003A7040" w:rsidP="003A7040">
      <w:pPr>
        <w:jc w:val="center"/>
        <w:rPr>
          <w:rFonts w:eastAsia="Arial" w:cs="Arial"/>
          <w:b/>
          <w:sz w:val="22"/>
          <w:szCs w:val="22"/>
        </w:rPr>
      </w:pPr>
    </w:p>
    <w:p w14:paraId="5C84C95B" w14:textId="77777777" w:rsidR="003A7040" w:rsidRPr="00B77F81" w:rsidRDefault="003A7040" w:rsidP="003A7040">
      <w:pPr>
        <w:jc w:val="center"/>
        <w:rPr>
          <w:rFonts w:eastAsia="Arial" w:cs="Arial"/>
          <w:b/>
          <w:bCs/>
          <w:sz w:val="22"/>
          <w:szCs w:val="22"/>
        </w:rPr>
      </w:pPr>
    </w:p>
    <w:p w14:paraId="3C2F98D5" w14:textId="28C66C41" w:rsidR="00126116" w:rsidRPr="00B77F81" w:rsidRDefault="005C533E" w:rsidP="003A7040">
      <w:pPr>
        <w:jc w:val="center"/>
        <w:rPr>
          <w:rFonts w:eastAsia="Arial" w:cs="Arial"/>
          <w:b/>
          <w:sz w:val="22"/>
          <w:szCs w:val="22"/>
        </w:rPr>
      </w:pPr>
      <w:r>
        <w:rPr>
          <w:rFonts w:eastAsia="Arial" w:cs="Arial"/>
          <w:b/>
          <w:sz w:val="22"/>
          <w:szCs w:val="22"/>
        </w:rPr>
        <w:t>ENERO</w:t>
      </w:r>
      <w:r w:rsidR="003A7040" w:rsidRPr="00B77F81">
        <w:rPr>
          <w:rFonts w:eastAsia="Arial" w:cs="Arial"/>
          <w:b/>
          <w:sz w:val="22"/>
          <w:szCs w:val="22"/>
        </w:rPr>
        <w:t xml:space="preserve"> DE 202</w:t>
      </w:r>
      <w:r>
        <w:rPr>
          <w:rFonts w:eastAsia="Arial" w:cs="Arial"/>
          <w:b/>
          <w:sz w:val="22"/>
          <w:szCs w:val="22"/>
        </w:rPr>
        <w:t>5</w:t>
      </w:r>
    </w:p>
    <w:p w14:paraId="3D3295E7" w14:textId="77777777" w:rsidR="003A7040" w:rsidRPr="00B77F81" w:rsidRDefault="003A7040" w:rsidP="003A7040">
      <w:pPr>
        <w:jc w:val="center"/>
        <w:rPr>
          <w:rFonts w:eastAsia="Arial" w:cs="Arial"/>
          <w:b/>
          <w:sz w:val="22"/>
          <w:szCs w:val="22"/>
        </w:rPr>
      </w:pPr>
    </w:p>
    <w:p w14:paraId="18458B15" w14:textId="3EF550C3" w:rsidR="003A7040" w:rsidRPr="00B77F81" w:rsidRDefault="003A7040">
      <w:pPr>
        <w:spacing w:after="160" w:line="259" w:lineRule="auto"/>
        <w:rPr>
          <w:rFonts w:eastAsia="Arial" w:cs="Arial"/>
          <w:b/>
          <w:sz w:val="22"/>
          <w:szCs w:val="22"/>
        </w:rPr>
      </w:pPr>
      <w:r w:rsidRPr="00B77F81">
        <w:rPr>
          <w:rFonts w:eastAsia="Arial" w:cs="Arial"/>
          <w:b/>
          <w:sz w:val="22"/>
          <w:szCs w:val="22"/>
        </w:rPr>
        <w:br w:type="page"/>
      </w:r>
    </w:p>
    <w:p w14:paraId="64282227" w14:textId="130A965F" w:rsidR="003A7040" w:rsidRPr="00B77F81" w:rsidRDefault="00264549" w:rsidP="003A7040">
      <w:pPr>
        <w:jc w:val="center"/>
        <w:rPr>
          <w:rFonts w:cs="Arial"/>
          <w:b/>
          <w:bCs/>
          <w:sz w:val="22"/>
          <w:szCs w:val="22"/>
        </w:rPr>
      </w:pPr>
      <w:r w:rsidRPr="00B77F81">
        <w:rPr>
          <w:rFonts w:cs="Arial"/>
          <w:b/>
          <w:bCs/>
          <w:sz w:val="22"/>
          <w:szCs w:val="22"/>
        </w:rPr>
        <w:lastRenderedPageBreak/>
        <w:t>TABLA DE CONTENIDO</w:t>
      </w:r>
    </w:p>
    <w:p w14:paraId="04D07AE5" w14:textId="77777777" w:rsidR="008C11AE" w:rsidRPr="00B77F81" w:rsidRDefault="008C11AE" w:rsidP="003A7040">
      <w:pPr>
        <w:jc w:val="center"/>
        <w:rPr>
          <w:rFonts w:cs="Arial"/>
          <w:b/>
          <w:bCs/>
          <w:sz w:val="22"/>
          <w:szCs w:val="22"/>
        </w:rPr>
      </w:pPr>
    </w:p>
    <w:p w14:paraId="0AA69631" w14:textId="2C072C0C" w:rsidR="00D51C7E" w:rsidRPr="00D51C7E" w:rsidRDefault="00D55788">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r w:rsidRPr="00D51C7E">
        <w:rPr>
          <w:rFonts w:ascii="Arial" w:hAnsi="Arial" w:cs="Arial"/>
          <w:b w:val="0"/>
          <w:bCs w:val="0"/>
          <w:sz w:val="22"/>
          <w:szCs w:val="22"/>
        </w:rPr>
        <w:fldChar w:fldCharType="begin"/>
      </w:r>
      <w:r w:rsidRPr="00D51C7E">
        <w:rPr>
          <w:rFonts w:ascii="Arial" w:hAnsi="Arial" w:cs="Arial"/>
          <w:b w:val="0"/>
          <w:bCs w:val="0"/>
          <w:sz w:val="22"/>
          <w:szCs w:val="22"/>
        </w:rPr>
        <w:instrText xml:space="preserve"> TOC \h \z \t "TITO 1;1;TITO 2;2;TITO 3;3" </w:instrText>
      </w:r>
      <w:r w:rsidRPr="00D51C7E">
        <w:rPr>
          <w:rFonts w:ascii="Arial" w:hAnsi="Arial" w:cs="Arial"/>
          <w:b w:val="0"/>
          <w:bCs w:val="0"/>
          <w:sz w:val="22"/>
          <w:szCs w:val="22"/>
        </w:rPr>
        <w:fldChar w:fldCharType="separate"/>
      </w:r>
      <w:hyperlink w:anchor="_Toc185257364" w:history="1">
        <w:r w:rsidR="00D51C7E" w:rsidRPr="00D51C7E">
          <w:rPr>
            <w:rStyle w:val="Hipervnculo"/>
            <w:rFonts w:ascii="Arial" w:hAnsi="Arial" w:cs="Arial"/>
            <w:noProof/>
            <w:sz w:val="22"/>
            <w:szCs w:val="22"/>
          </w:rPr>
          <w:t>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INTRODUCCIÓN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_Toc185257364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5</w:t>
        </w:r>
        <w:r w:rsidR="00D51C7E" w:rsidRPr="00D51C7E">
          <w:rPr>
            <w:rFonts w:ascii="Arial" w:hAnsi="Arial" w:cs="Arial"/>
            <w:noProof/>
            <w:webHidden/>
            <w:sz w:val="22"/>
            <w:szCs w:val="22"/>
          </w:rPr>
          <w:fldChar w:fldCharType="end"/>
        </w:r>
      </w:hyperlink>
    </w:p>
    <w:p w14:paraId="33DC7965" w14:textId="136E6FC0"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365" w:history="1">
        <w:r w:rsidR="00D51C7E" w:rsidRPr="00D51C7E">
          <w:rPr>
            <w:rStyle w:val="Hipervnculo"/>
            <w:rFonts w:ascii="Arial" w:hAnsi="Arial" w:cs="Arial"/>
            <w:noProof/>
            <w:sz w:val="22"/>
            <w:szCs w:val="22"/>
          </w:rPr>
          <w:t>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ASPECTOS GENERALES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_Toc185257365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5</w:t>
        </w:r>
        <w:r w:rsidR="00D51C7E" w:rsidRPr="00D51C7E">
          <w:rPr>
            <w:rFonts w:ascii="Arial" w:hAnsi="Arial" w:cs="Arial"/>
            <w:noProof/>
            <w:webHidden/>
            <w:sz w:val="22"/>
            <w:szCs w:val="22"/>
          </w:rPr>
          <w:fldChar w:fldCharType="end"/>
        </w:r>
      </w:hyperlink>
    </w:p>
    <w:p w14:paraId="2C29D5E2" w14:textId="37E02498"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66" w:history="1">
        <w:r w:rsidR="00D51C7E" w:rsidRPr="00D51C7E">
          <w:rPr>
            <w:rStyle w:val="Hipervnculo"/>
            <w:rFonts w:ascii="Arial" w:hAnsi="Arial" w:cs="Arial"/>
            <w:noProof/>
            <w:sz w:val="22"/>
            <w:szCs w:val="22"/>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CONVOCATORIA VEEDURÍAS CIUDADANAS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_Toc185257366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5</w:t>
        </w:r>
        <w:r w:rsidR="00D51C7E" w:rsidRPr="00D51C7E">
          <w:rPr>
            <w:rFonts w:ascii="Arial" w:hAnsi="Arial" w:cs="Arial"/>
            <w:noProof/>
            <w:webHidden/>
            <w:sz w:val="22"/>
            <w:szCs w:val="22"/>
          </w:rPr>
          <w:fldChar w:fldCharType="end"/>
        </w:r>
      </w:hyperlink>
    </w:p>
    <w:p w14:paraId="5BFF0FCC" w14:textId="7B493872"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67"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PROGRAMA PRESIDENCIAL “LUCHA CONTRA LA CORRUPCIÓN”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_Toc185257367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5</w:t>
        </w:r>
        <w:r w:rsidR="00D51C7E" w:rsidRPr="00D51C7E">
          <w:rPr>
            <w:rFonts w:ascii="Arial" w:hAnsi="Arial" w:cs="Arial"/>
            <w:noProof/>
            <w:webHidden/>
            <w:sz w:val="22"/>
            <w:szCs w:val="22"/>
          </w:rPr>
          <w:fldChar w:fldCharType="end"/>
        </w:r>
      </w:hyperlink>
    </w:p>
    <w:p w14:paraId="630DF700" w14:textId="31D6BFB6"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68" w:history="1">
        <w:r w:rsidR="00D51C7E" w:rsidRPr="00D51C7E">
          <w:rPr>
            <w:rStyle w:val="Hipervnculo"/>
            <w:rFonts w:ascii="Arial" w:hAnsi="Arial" w:cs="Arial"/>
            <w:noProof/>
            <w:sz w:val="22"/>
            <w:szCs w:val="22"/>
          </w:rPr>
          <w:t>C.</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PRINCIPIO DE TRANSPARENCIA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_Toc185257368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w:t>
        </w:r>
        <w:r w:rsidR="00D51C7E" w:rsidRPr="00D51C7E">
          <w:rPr>
            <w:rFonts w:ascii="Arial" w:hAnsi="Arial" w:cs="Arial"/>
            <w:noProof/>
            <w:webHidden/>
            <w:sz w:val="22"/>
            <w:szCs w:val="22"/>
          </w:rPr>
          <w:fldChar w:fldCharType="end"/>
        </w:r>
      </w:hyperlink>
    </w:p>
    <w:p w14:paraId="29C99870" w14:textId="7350A6B9"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69" w:history="1">
        <w:r w:rsidR="00D51C7E" w:rsidRPr="00D51C7E">
          <w:rPr>
            <w:rStyle w:val="Hipervnculo"/>
            <w:rFonts w:ascii="Arial" w:hAnsi="Arial" w:cs="Arial"/>
            <w:noProof/>
            <w:sz w:val="22"/>
            <w:szCs w:val="22"/>
          </w:rPr>
          <w:t>D.</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SUJECIÓN AL PLIEGO DE CONDICIONES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_Toc185257369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w:t>
        </w:r>
        <w:r w:rsidR="00D51C7E" w:rsidRPr="00D51C7E">
          <w:rPr>
            <w:rFonts w:ascii="Arial" w:hAnsi="Arial" w:cs="Arial"/>
            <w:noProof/>
            <w:webHidden/>
            <w:sz w:val="22"/>
            <w:szCs w:val="22"/>
          </w:rPr>
          <w:fldChar w:fldCharType="end"/>
        </w:r>
      </w:hyperlink>
    </w:p>
    <w:p w14:paraId="35E9C792" w14:textId="6E0C1ED4"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0" w:history="1">
        <w:r w:rsidR="00D51C7E" w:rsidRPr="00D51C7E">
          <w:rPr>
            <w:rStyle w:val="Hipervnculo"/>
            <w:rFonts w:ascii="Arial" w:hAnsi="Arial" w:cs="Arial"/>
            <w:noProof/>
            <w:sz w:val="22"/>
            <w:szCs w:val="22"/>
          </w:rPr>
          <w:t>E.</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COSTOS DERIVADOS DE PARTICIPAR EN EL PROCESO DE CONTRATACIÓN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w:t>
        </w:r>
        <w:r w:rsidR="00D51C7E" w:rsidRPr="00D51C7E">
          <w:rPr>
            <w:rFonts w:ascii="Arial" w:hAnsi="Arial" w:cs="Arial"/>
            <w:noProof/>
            <w:webHidden/>
            <w:sz w:val="22"/>
            <w:szCs w:val="22"/>
          </w:rPr>
          <w:fldChar w:fldCharType="end"/>
        </w:r>
      </w:hyperlink>
    </w:p>
    <w:p w14:paraId="6499FF6F" w14:textId="628779A2"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1" w:history="1">
        <w:r w:rsidR="00D51C7E" w:rsidRPr="00D51C7E">
          <w:rPr>
            <w:rStyle w:val="Hipervnculo"/>
            <w:rFonts w:ascii="Arial" w:hAnsi="Arial" w:cs="Arial"/>
            <w:noProof/>
            <w:sz w:val="22"/>
            <w:szCs w:val="22"/>
          </w:rPr>
          <w:t>F.</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COMUNICACIONES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w:t>
        </w:r>
        <w:r w:rsidR="00D51C7E" w:rsidRPr="00D51C7E">
          <w:rPr>
            <w:rFonts w:ascii="Arial" w:hAnsi="Arial" w:cs="Arial"/>
            <w:noProof/>
            <w:webHidden/>
            <w:sz w:val="22"/>
            <w:szCs w:val="22"/>
          </w:rPr>
          <w:fldChar w:fldCharType="end"/>
        </w:r>
      </w:hyperlink>
    </w:p>
    <w:p w14:paraId="02E92589" w14:textId="171DAA84"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2" w:history="1">
        <w:r w:rsidR="00D51C7E" w:rsidRPr="00D51C7E">
          <w:rPr>
            <w:rStyle w:val="Hipervnculo"/>
            <w:rFonts w:ascii="Arial" w:hAnsi="Arial" w:cs="Arial"/>
            <w:noProof/>
            <w:sz w:val="22"/>
            <w:szCs w:val="22"/>
          </w:rPr>
          <w:t>G.</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IDIOMA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w:t>
        </w:r>
        <w:r w:rsidR="00D51C7E" w:rsidRPr="00D51C7E">
          <w:rPr>
            <w:rFonts w:ascii="Arial" w:hAnsi="Arial" w:cs="Arial"/>
            <w:noProof/>
            <w:webHidden/>
            <w:sz w:val="22"/>
            <w:szCs w:val="22"/>
          </w:rPr>
          <w:fldChar w:fldCharType="end"/>
        </w:r>
      </w:hyperlink>
    </w:p>
    <w:p w14:paraId="4551B4F0" w14:textId="6CE458E9"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3" w:history="1">
        <w:r w:rsidR="00D51C7E" w:rsidRPr="00D51C7E">
          <w:rPr>
            <w:rStyle w:val="Hipervnculo"/>
            <w:rFonts w:ascii="Arial" w:hAnsi="Arial" w:cs="Arial"/>
            <w:noProof/>
            <w:sz w:val="22"/>
            <w:szCs w:val="22"/>
          </w:rPr>
          <w:t>H.</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LEGALIZACIÓN DE DOCUMENTOS OTORGADOS EN EL EXTERIOR</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w:t>
        </w:r>
        <w:r w:rsidR="00D51C7E" w:rsidRPr="00D51C7E">
          <w:rPr>
            <w:rFonts w:ascii="Arial" w:hAnsi="Arial" w:cs="Arial"/>
            <w:noProof/>
            <w:webHidden/>
            <w:sz w:val="22"/>
            <w:szCs w:val="22"/>
          </w:rPr>
          <w:fldChar w:fldCharType="end"/>
        </w:r>
      </w:hyperlink>
    </w:p>
    <w:p w14:paraId="6A972F8F" w14:textId="3CE12638"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4" w:history="1">
        <w:r w:rsidR="00D51C7E" w:rsidRPr="00D51C7E">
          <w:rPr>
            <w:rStyle w:val="Hipervnculo"/>
            <w:rFonts w:ascii="Arial" w:hAnsi="Arial" w:cs="Arial"/>
            <w:noProof/>
            <w:sz w:val="22"/>
            <w:szCs w:val="22"/>
          </w:rPr>
          <w:t>I.</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RESERVA EN DOCUMENTOS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w:t>
        </w:r>
        <w:r w:rsidR="00D51C7E" w:rsidRPr="00D51C7E">
          <w:rPr>
            <w:rFonts w:ascii="Arial" w:hAnsi="Arial" w:cs="Arial"/>
            <w:noProof/>
            <w:webHidden/>
            <w:sz w:val="22"/>
            <w:szCs w:val="22"/>
          </w:rPr>
          <w:fldChar w:fldCharType="end"/>
        </w:r>
      </w:hyperlink>
    </w:p>
    <w:p w14:paraId="45085FA9" w14:textId="5BB434EB"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5" w:history="1">
        <w:r w:rsidR="00D51C7E" w:rsidRPr="00D51C7E">
          <w:rPr>
            <w:rStyle w:val="Hipervnculo"/>
            <w:rFonts w:ascii="Arial" w:hAnsi="Arial" w:cs="Arial"/>
            <w:noProof/>
            <w:sz w:val="22"/>
            <w:szCs w:val="22"/>
          </w:rPr>
          <w:t>J.</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CONVERSIÓN DE MONEDA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8</w:t>
        </w:r>
        <w:r w:rsidR="00D51C7E" w:rsidRPr="00D51C7E">
          <w:rPr>
            <w:rFonts w:ascii="Arial" w:hAnsi="Arial" w:cs="Arial"/>
            <w:noProof/>
            <w:webHidden/>
            <w:sz w:val="22"/>
            <w:szCs w:val="22"/>
          </w:rPr>
          <w:fldChar w:fldCharType="end"/>
        </w:r>
      </w:hyperlink>
    </w:p>
    <w:p w14:paraId="6D4AA0A5" w14:textId="245553EA"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6" w:history="1">
        <w:r w:rsidR="00D51C7E" w:rsidRPr="00D51C7E">
          <w:rPr>
            <w:rStyle w:val="Hipervnculo"/>
            <w:rFonts w:ascii="Arial" w:hAnsi="Arial" w:cs="Arial"/>
            <w:noProof/>
            <w:sz w:val="22"/>
            <w:szCs w:val="22"/>
          </w:rPr>
          <w:t>K.</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INFORMACIÓN, PRINCIPIOS GENERALES Y RECOMENDACIONES GENERALES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8</w:t>
        </w:r>
        <w:r w:rsidR="00D51C7E" w:rsidRPr="00D51C7E">
          <w:rPr>
            <w:rFonts w:ascii="Arial" w:hAnsi="Arial" w:cs="Arial"/>
            <w:noProof/>
            <w:webHidden/>
            <w:sz w:val="22"/>
            <w:szCs w:val="22"/>
          </w:rPr>
          <w:fldChar w:fldCharType="end"/>
        </w:r>
      </w:hyperlink>
    </w:p>
    <w:p w14:paraId="6301DA5E" w14:textId="78B1DA37"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377" w:history="1">
        <w:r w:rsidR="00D51C7E" w:rsidRPr="00D51C7E">
          <w:rPr>
            <w:rStyle w:val="Hipervnculo"/>
            <w:rFonts w:ascii="Arial" w:hAnsi="Arial" w:cs="Arial"/>
            <w:noProof/>
            <w:sz w:val="22"/>
            <w:szCs w:val="22"/>
          </w:rPr>
          <w:t>III.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REGULACIÓN JURÍDICA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11</w:t>
        </w:r>
        <w:r w:rsidR="00D51C7E" w:rsidRPr="00D51C7E">
          <w:rPr>
            <w:rFonts w:ascii="Arial" w:hAnsi="Arial" w:cs="Arial"/>
            <w:noProof/>
            <w:webHidden/>
            <w:sz w:val="22"/>
            <w:szCs w:val="22"/>
          </w:rPr>
          <w:fldChar w:fldCharType="end"/>
        </w:r>
      </w:hyperlink>
    </w:p>
    <w:p w14:paraId="59232EE0" w14:textId="3FB72850"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378" w:history="1">
        <w:r w:rsidR="00D51C7E" w:rsidRPr="00D51C7E">
          <w:rPr>
            <w:rStyle w:val="Hipervnculo"/>
            <w:rFonts w:ascii="Arial" w:hAnsi="Arial" w:cs="Arial"/>
            <w:noProof/>
            <w:sz w:val="22"/>
            <w:szCs w:val="22"/>
          </w:rPr>
          <w:t>IV.</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CONSULTA Y ADQUISICIÓN DE LOS PLIEGOS DE CONDICIONES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12</w:t>
        </w:r>
        <w:r w:rsidR="00D51C7E" w:rsidRPr="00D51C7E">
          <w:rPr>
            <w:rFonts w:ascii="Arial" w:hAnsi="Arial" w:cs="Arial"/>
            <w:noProof/>
            <w:webHidden/>
            <w:sz w:val="22"/>
            <w:szCs w:val="22"/>
          </w:rPr>
          <w:fldChar w:fldCharType="end"/>
        </w:r>
      </w:hyperlink>
    </w:p>
    <w:p w14:paraId="35CA2257" w14:textId="59372936"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79" w:history="1">
        <w:r w:rsidR="00D51C7E" w:rsidRPr="00D51C7E">
          <w:rPr>
            <w:rStyle w:val="Hipervnculo"/>
            <w:rFonts w:ascii="Arial" w:hAnsi="Arial" w:cs="Arial"/>
            <w:noProof/>
            <w:sz w:val="22"/>
            <w:szCs w:val="22"/>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INTERPRETACIÓN Y ACEPTACIÓN DEL PLIEGO DE CONDICIONES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_Toc185257379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12</w:t>
        </w:r>
        <w:r w:rsidR="00D51C7E" w:rsidRPr="00D51C7E">
          <w:rPr>
            <w:rFonts w:ascii="Arial" w:hAnsi="Arial" w:cs="Arial"/>
            <w:noProof/>
            <w:webHidden/>
            <w:sz w:val="22"/>
            <w:szCs w:val="22"/>
          </w:rPr>
          <w:fldChar w:fldCharType="end"/>
        </w:r>
      </w:hyperlink>
    </w:p>
    <w:p w14:paraId="26942AB7" w14:textId="2360C08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80"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MODIFICACIONES AL PLIEGO DE CONDICIONES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13</w:t>
        </w:r>
        <w:r w:rsidR="00D51C7E" w:rsidRPr="00D51C7E">
          <w:rPr>
            <w:rFonts w:ascii="Arial" w:hAnsi="Arial" w:cs="Arial"/>
            <w:noProof/>
            <w:webHidden/>
            <w:sz w:val="22"/>
            <w:szCs w:val="22"/>
          </w:rPr>
          <w:fldChar w:fldCharType="end"/>
        </w:r>
      </w:hyperlink>
    </w:p>
    <w:p w14:paraId="1D37706B" w14:textId="7AF23356"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381" w:history="1">
        <w:r w:rsidR="00D51C7E" w:rsidRPr="00D51C7E">
          <w:rPr>
            <w:rStyle w:val="Hipervnculo"/>
            <w:rFonts w:ascii="Arial" w:hAnsi="Arial" w:cs="Arial"/>
            <w:noProof/>
            <w:sz w:val="22"/>
            <w:szCs w:val="22"/>
          </w:rPr>
          <w:t>V.</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POSIBILIDAD DE CONVOCATORIA PÚBLICA LIMITADA A MICRO, PEQUEÑAS O MEDIANAS EMPRESAS MIPYMES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13</w:t>
        </w:r>
        <w:r w:rsidR="00D51C7E" w:rsidRPr="00D51C7E">
          <w:rPr>
            <w:rFonts w:ascii="Arial" w:hAnsi="Arial" w:cs="Arial"/>
            <w:noProof/>
            <w:webHidden/>
            <w:sz w:val="22"/>
            <w:szCs w:val="22"/>
          </w:rPr>
          <w:fldChar w:fldCharType="end"/>
        </w:r>
      </w:hyperlink>
    </w:p>
    <w:p w14:paraId="72E08CB7" w14:textId="691251C9"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382" w:history="1">
        <w:r w:rsidR="00D51C7E" w:rsidRPr="00D51C7E">
          <w:rPr>
            <w:rStyle w:val="Hipervnculo"/>
            <w:rFonts w:ascii="Arial" w:hAnsi="Arial" w:cs="Arial"/>
            <w:noProof/>
            <w:sz w:val="22"/>
            <w:szCs w:val="22"/>
          </w:rPr>
          <w:t>VI.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CONDICIONES DEL PROCESO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14</w:t>
        </w:r>
        <w:r w:rsidR="00D51C7E" w:rsidRPr="00D51C7E">
          <w:rPr>
            <w:rFonts w:ascii="Arial" w:hAnsi="Arial" w:cs="Arial"/>
            <w:noProof/>
            <w:webHidden/>
            <w:sz w:val="22"/>
            <w:szCs w:val="22"/>
          </w:rPr>
          <w:fldChar w:fldCharType="end"/>
        </w:r>
      </w:hyperlink>
    </w:p>
    <w:p w14:paraId="2B832C23" w14:textId="0F18DB66"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83" w:history="1">
        <w:r w:rsidR="00D51C7E" w:rsidRPr="00D51C7E">
          <w:rPr>
            <w:rStyle w:val="Hipervnculo"/>
            <w:rFonts w:ascii="Arial" w:hAnsi="Arial" w:cs="Arial"/>
            <w:noProof/>
            <w:sz w:val="22"/>
            <w:szCs w:val="22"/>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INDICACIONES PRELIMINARES: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14</w:t>
        </w:r>
        <w:r w:rsidR="00D51C7E" w:rsidRPr="00D51C7E">
          <w:rPr>
            <w:rFonts w:ascii="Arial" w:hAnsi="Arial" w:cs="Arial"/>
            <w:noProof/>
            <w:webHidden/>
            <w:sz w:val="22"/>
            <w:szCs w:val="22"/>
          </w:rPr>
          <w:fldChar w:fldCharType="end"/>
        </w:r>
      </w:hyperlink>
    </w:p>
    <w:p w14:paraId="624104AB" w14:textId="246E8867"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84"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PARTICIPANTES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14</w:t>
        </w:r>
        <w:r w:rsidR="00D51C7E" w:rsidRPr="00D51C7E">
          <w:rPr>
            <w:rFonts w:ascii="Arial" w:hAnsi="Arial" w:cs="Arial"/>
            <w:noProof/>
            <w:webHidden/>
            <w:sz w:val="22"/>
            <w:szCs w:val="22"/>
          </w:rPr>
          <w:fldChar w:fldCharType="end"/>
        </w:r>
      </w:hyperlink>
    </w:p>
    <w:p w14:paraId="735CF8AC" w14:textId="105D1B50"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85" w:history="1">
        <w:r w:rsidR="00D51C7E" w:rsidRPr="00D51C7E">
          <w:rPr>
            <w:rStyle w:val="Hipervnculo"/>
            <w:rFonts w:ascii="Arial" w:hAnsi="Arial" w:cs="Arial"/>
            <w:noProof/>
            <w:sz w:val="22"/>
            <w:szCs w:val="22"/>
          </w:rPr>
          <w:t>C.</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CONDICIONES GENERALES DEL CONTRATO: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14</w:t>
        </w:r>
        <w:r w:rsidR="00D51C7E" w:rsidRPr="00D51C7E">
          <w:rPr>
            <w:rFonts w:ascii="Arial" w:hAnsi="Arial" w:cs="Arial"/>
            <w:noProof/>
            <w:webHidden/>
            <w:sz w:val="22"/>
            <w:szCs w:val="22"/>
          </w:rPr>
          <w:fldChar w:fldCharType="end"/>
        </w:r>
      </w:hyperlink>
    </w:p>
    <w:p w14:paraId="50BCD58B" w14:textId="38371351"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386" w:history="1">
        <w:r w:rsidR="00D51C7E" w:rsidRPr="00D51C7E">
          <w:rPr>
            <w:rStyle w:val="Hipervnculo"/>
            <w:rFonts w:ascii="Arial" w:hAnsi="Arial" w:cs="Arial"/>
            <w:bCs/>
            <w:noProof/>
            <w:sz w:val="22"/>
            <w:szCs w:val="22"/>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bCs/>
            <w:noProof/>
            <w:sz w:val="22"/>
            <w:szCs w:val="22"/>
          </w:rPr>
          <w:t>OBJETO CONTRACTUAL:</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14</w:t>
        </w:r>
        <w:r w:rsidR="00D51C7E" w:rsidRPr="00D51C7E">
          <w:rPr>
            <w:rFonts w:ascii="Arial" w:hAnsi="Arial" w:cs="Arial"/>
            <w:noProof/>
            <w:webHidden/>
            <w:sz w:val="22"/>
            <w:szCs w:val="22"/>
          </w:rPr>
          <w:fldChar w:fldCharType="end"/>
        </w:r>
      </w:hyperlink>
    </w:p>
    <w:p w14:paraId="77592775" w14:textId="02ED0A9B"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387" w:history="1">
        <w:r w:rsidR="00D51C7E" w:rsidRPr="00D51C7E">
          <w:rPr>
            <w:rStyle w:val="Hipervnculo"/>
            <w:rFonts w:ascii="Arial" w:hAnsi="Arial" w:cs="Arial"/>
            <w:noProof/>
            <w:sz w:val="22"/>
            <w:szCs w:val="22"/>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noProof/>
            <w:sz w:val="22"/>
            <w:szCs w:val="22"/>
          </w:rPr>
          <w:t>ALCANCE</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15</w:t>
        </w:r>
        <w:r w:rsidR="00D51C7E" w:rsidRPr="00D51C7E">
          <w:rPr>
            <w:rFonts w:ascii="Arial" w:hAnsi="Arial" w:cs="Arial"/>
            <w:noProof/>
            <w:webHidden/>
            <w:sz w:val="22"/>
            <w:szCs w:val="22"/>
          </w:rPr>
          <w:fldChar w:fldCharType="end"/>
        </w:r>
      </w:hyperlink>
    </w:p>
    <w:p w14:paraId="324BBE46" w14:textId="3738B25D"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388" w:history="1">
        <w:r w:rsidR="00D51C7E" w:rsidRPr="00D51C7E">
          <w:rPr>
            <w:rStyle w:val="Hipervnculo"/>
            <w:rFonts w:ascii="Arial" w:hAnsi="Arial" w:cs="Arial"/>
            <w:bCs/>
            <w:noProof/>
            <w:sz w:val="22"/>
            <w:szCs w:val="22"/>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bCs/>
            <w:noProof/>
            <w:sz w:val="22"/>
            <w:szCs w:val="22"/>
          </w:rPr>
          <w:t>ESPECIFICACIONES DEL BIEN, CARACTERÍSTICAS Y CANTIDADES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15</w:t>
        </w:r>
        <w:r w:rsidR="00D51C7E" w:rsidRPr="00D51C7E">
          <w:rPr>
            <w:rFonts w:ascii="Arial" w:hAnsi="Arial" w:cs="Arial"/>
            <w:noProof/>
            <w:webHidden/>
            <w:sz w:val="22"/>
            <w:szCs w:val="22"/>
          </w:rPr>
          <w:fldChar w:fldCharType="end"/>
        </w:r>
      </w:hyperlink>
    </w:p>
    <w:p w14:paraId="1ECF4631" w14:textId="4F48EB0B"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89" w:history="1">
        <w:r w:rsidR="00D51C7E" w:rsidRPr="00D51C7E">
          <w:rPr>
            <w:rStyle w:val="Hipervnculo"/>
            <w:rFonts w:ascii="Arial" w:hAnsi="Arial" w:cs="Arial"/>
            <w:noProof/>
            <w:sz w:val="22"/>
            <w:szCs w:val="22"/>
            <w:lang w:val="es-ES" w:eastAsia="ar-SA"/>
          </w:rPr>
          <w:t>D.</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OBLIGACIONES DEL CONTRATISTA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_Toc185257389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31</w:t>
        </w:r>
        <w:r w:rsidR="00D51C7E" w:rsidRPr="00D51C7E">
          <w:rPr>
            <w:rFonts w:ascii="Arial" w:hAnsi="Arial" w:cs="Arial"/>
            <w:noProof/>
            <w:webHidden/>
            <w:sz w:val="22"/>
            <w:szCs w:val="22"/>
          </w:rPr>
          <w:fldChar w:fldCharType="end"/>
        </w:r>
      </w:hyperlink>
    </w:p>
    <w:p w14:paraId="10C49993" w14:textId="37937796"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390" w:history="1">
        <w:r w:rsidR="00D51C7E" w:rsidRPr="00D51C7E">
          <w:rPr>
            <w:rStyle w:val="Hipervnculo"/>
            <w:rFonts w:ascii="Arial" w:hAnsi="Arial" w:cs="Arial"/>
            <w:noProof/>
            <w:sz w:val="22"/>
            <w:szCs w:val="22"/>
            <w:lang w:val="es-ES" w:eastAsia="ar-SA"/>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Generales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31</w:t>
        </w:r>
        <w:r w:rsidR="00D51C7E" w:rsidRPr="00D51C7E">
          <w:rPr>
            <w:rFonts w:ascii="Arial" w:hAnsi="Arial" w:cs="Arial"/>
            <w:noProof/>
            <w:webHidden/>
            <w:sz w:val="22"/>
            <w:szCs w:val="22"/>
          </w:rPr>
          <w:fldChar w:fldCharType="end"/>
        </w:r>
      </w:hyperlink>
    </w:p>
    <w:p w14:paraId="614452B9" w14:textId="43AF5836"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391" w:history="1">
        <w:r w:rsidR="00D51C7E" w:rsidRPr="00D51C7E">
          <w:rPr>
            <w:rStyle w:val="Hipervnculo"/>
            <w:rFonts w:ascii="Arial" w:hAnsi="Arial" w:cs="Arial"/>
            <w:noProof/>
            <w:sz w:val="22"/>
            <w:szCs w:val="22"/>
            <w:lang w:val="es-ES" w:eastAsia="ar-SA"/>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Específicas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32</w:t>
        </w:r>
        <w:r w:rsidR="00D51C7E" w:rsidRPr="00D51C7E">
          <w:rPr>
            <w:rFonts w:ascii="Arial" w:hAnsi="Arial" w:cs="Arial"/>
            <w:noProof/>
            <w:webHidden/>
            <w:sz w:val="22"/>
            <w:szCs w:val="22"/>
          </w:rPr>
          <w:fldChar w:fldCharType="end"/>
        </w:r>
      </w:hyperlink>
    </w:p>
    <w:p w14:paraId="15267780" w14:textId="6D505FEE"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2" w:history="1">
        <w:r w:rsidR="00D51C7E" w:rsidRPr="00D51C7E">
          <w:rPr>
            <w:rStyle w:val="Hipervnculo"/>
            <w:rFonts w:ascii="Arial" w:eastAsia="Calibri" w:hAnsi="Arial" w:cs="Arial"/>
            <w:bCs/>
            <w:noProof/>
            <w:sz w:val="22"/>
            <w:szCs w:val="22"/>
            <w:lang w:eastAsia="en-US"/>
          </w:rPr>
          <w:t>E.</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bCs/>
            <w:noProof/>
            <w:sz w:val="22"/>
            <w:szCs w:val="22"/>
          </w:rPr>
          <w:t>OBLIGACIONES DEL CONTRATANTE:</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33</w:t>
        </w:r>
        <w:r w:rsidR="00D51C7E" w:rsidRPr="00D51C7E">
          <w:rPr>
            <w:rFonts w:ascii="Arial" w:hAnsi="Arial" w:cs="Arial"/>
            <w:noProof/>
            <w:webHidden/>
            <w:sz w:val="22"/>
            <w:szCs w:val="22"/>
          </w:rPr>
          <w:fldChar w:fldCharType="end"/>
        </w:r>
      </w:hyperlink>
    </w:p>
    <w:p w14:paraId="7FC31960" w14:textId="13EBF63B"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3" w:history="1">
        <w:r w:rsidR="00D51C7E" w:rsidRPr="00D51C7E">
          <w:rPr>
            <w:rStyle w:val="Hipervnculo"/>
            <w:rFonts w:ascii="Arial" w:hAnsi="Arial" w:cs="Arial"/>
            <w:bCs/>
            <w:noProof/>
            <w:sz w:val="22"/>
            <w:szCs w:val="22"/>
            <w:lang w:val="es-ES" w:eastAsia="en-US"/>
          </w:rPr>
          <w:t>F.</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bCs/>
            <w:noProof/>
            <w:sz w:val="22"/>
            <w:szCs w:val="22"/>
            <w:lang w:val="es-ES" w:eastAsia="en-US"/>
          </w:rPr>
          <w:t>AUTORIZACIONES, PERMISOS, LICENCIAS REQUERIDAS Y DOCUMENTOS TÉCNICOS.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33</w:t>
        </w:r>
        <w:r w:rsidR="00D51C7E" w:rsidRPr="00D51C7E">
          <w:rPr>
            <w:rFonts w:ascii="Arial" w:hAnsi="Arial" w:cs="Arial"/>
            <w:noProof/>
            <w:webHidden/>
            <w:sz w:val="22"/>
            <w:szCs w:val="22"/>
          </w:rPr>
          <w:fldChar w:fldCharType="end"/>
        </w:r>
      </w:hyperlink>
    </w:p>
    <w:p w14:paraId="7AB17AB2" w14:textId="0DE6B43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4" w:history="1">
        <w:r w:rsidR="00D51C7E" w:rsidRPr="00D51C7E">
          <w:rPr>
            <w:rStyle w:val="Hipervnculo"/>
            <w:rFonts w:ascii="Arial" w:hAnsi="Arial" w:cs="Arial"/>
            <w:bCs/>
            <w:noProof/>
            <w:sz w:val="22"/>
            <w:szCs w:val="22"/>
            <w:lang w:eastAsia="en-US"/>
          </w:rPr>
          <w:t>G.</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bCs/>
            <w:noProof/>
            <w:sz w:val="22"/>
            <w:szCs w:val="22"/>
            <w:lang w:eastAsia="en-US"/>
          </w:rPr>
          <w:t>PLAZO CONTRACTUAL</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34</w:t>
        </w:r>
        <w:r w:rsidR="00D51C7E" w:rsidRPr="00D51C7E">
          <w:rPr>
            <w:rFonts w:ascii="Arial" w:hAnsi="Arial" w:cs="Arial"/>
            <w:noProof/>
            <w:webHidden/>
            <w:sz w:val="22"/>
            <w:szCs w:val="22"/>
          </w:rPr>
          <w:fldChar w:fldCharType="end"/>
        </w:r>
      </w:hyperlink>
    </w:p>
    <w:p w14:paraId="05BD0491" w14:textId="14A392D5"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5" w:history="1">
        <w:r w:rsidR="00D51C7E" w:rsidRPr="00D51C7E">
          <w:rPr>
            <w:rStyle w:val="Hipervnculo"/>
            <w:rFonts w:ascii="Arial" w:hAnsi="Arial" w:cs="Arial"/>
            <w:noProof/>
            <w:sz w:val="22"/>
            <w:szCs w:val="22"/>
          </w:rPr>
          <w:t>H.</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MODALIDAD DE SELECCIÓN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34</w:t>
        </w:r>
        <w:r w:rsidR="00D51C7E" w:rsidRPr="00D51C7E">
          <w:rPr>
            <w:rFonts w:ascii="Arial" w:hAnsi="Arial" w:cs="Arial"/>
            <w:noProof/>
            <w:webHidden/>
            <w:sz w:val="22"/>
            <w:szCs w:val="22"/>
          </w:rPr>
          <w:fldChar w:fldCharType="end"/>
        </w:r>
      </w:hyperlink>
    </w:p>
    <w:p w14:paraId="3F64D291" w14:textId="683756B6"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6" w:history="1">
        <w:r w:rsidR="00D51C7E" w:rsidRPr="00D51C7E">
          <w:rPr>
            <w:rStyle w:val="Hipervnculo"/>
            <w:rFonts w:ascii="Arial" w:hAnsi="Arial" w:cs="Arial"/>
            <w:noProof/>
            <w:sz w:val="22"/>
            <w:szCs w:val="22"/>
          </w:rPr>
          <w:t>I.</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PRESUPUESTO OFICIAL</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34</w:t>
        </w:r>
        <w:r w:rsidR="00D51C7E" w:rsidRPr="00D51C7E">
          <w:rPr>
            <w:rFonts w:ascii="Arial" w:hAnsi="Arial" w:cs="Arial"/>
            <w:noProof/>
            <w:webHidden/>
            <w:sz w:val="22"/>
            <w:szCs w:val="22"/>
          </w:rPr>
          <w:fldChar w:fldCharType="end"/>
        </w:r>
      </w:hyperlink>
    </w:p>
    <w:p w14:paraId="19EEDEBE" w14:textId="7C6BD8DE"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7" w:history="1">
        <w:r w:rsidR="00D51C7E" w:rsidRPr="00D51C7E">
          <w:rPr>
            <w:rStyle w:val="Hipervnculo"/>
            <w:rFonts w:ascii="Arial" w:hAnsi="Arial" w:cs="Arial"/>
            <w:noProof/>
            <w:sz w:val="22"/>
            <w:szCs w:val="22"/>
          </w:rPr>
          <w:t>J.</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Aspectos Tributarios y Otros Gastos: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35</w:t>
        </w:r>
        <w:r w:rsidR="00D51C7E" w:rsidRPr="00D51C7E">
          <w:rPr>
            <w:rFonts w:ascii="Arial" w:hAnsi="Arial" w:cs="Arial"/>
            <w:noProof/>
            <w:webHidden/>
            <w:sz w:val="22"/>
            <w:szCs w:val="22"/>
          </w:rPr>
          <w:fldChar w:fldCharType="end"/>
        </w:r>
      </w:hyperlink>
    </w:p>
    <w:p w14:paraId="7BE3DF3C" w14:textId="1E28886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8" w:history="1">
        <w:r w:rsidR="00D51C7E" w:rsidRPr="00D51C7E">
          <w:rPr>
            <w:rStyle w:val="Hipervnculo"/>
            <w:rFonts w:ascii="Arial" w:hAnsi="Arial" w:cs="Arial"/>
            <w:noProof/>
            <w:sz w:val="22"/>
            <w:szCs w:val="22"/>
          </w:rPr>
          <w:t>K.</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FORMA DE PAGO: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35</w:t>
        </w:r>
        <w:r w:rsidR="00D51C7E" w:rsidRPr="00D51C7E">
          <w:rPr>
            <w:rFonts w:ascii="Arial" w:hAnsi="Arial" w:cs="Arial"/>
            <w:noProof/>
            <w:webHidden/>
            <w:sz w:val="22"/>
            <w:szCs w:val="22"/>
          </w:rPr>
          <w:fldChar w:fldCharType="end"/>
        </w:r>
      </w:hyperlink>
    </w:p>
    <w:p w14:paraId="6FF7F42F" w14:textId="14E19AB1"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399" w:history="1">
        <w:r w:rsidR="00D51C7E" w:rsidRPr="00D51C7E">
          <w:rPr>
            <w:rStyle w:val="Hipervnculo"/>
            <w:rFonts w:ascii="Arial" w:hAnsi="Arial" w:cs="Arial"/>
            <w:noProof/>
            <w:sz w:val="22"/>
            <w:szCs w:val="22"/>
          </w:rPr>
          <w:t>L.</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LUGAR DE EJECUCIÓN: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_Toc185257399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36</w:t>
        </w:r>
        <w:r w:rsidR="00D51C7E" w:rsidRPr="00D51C7E">
          <w:rPr>
            <w:rFonts w:ascii="Arial" w:hAnsi="Arial" w:cs="Arial"/>
            <w:noProof/>
            <w:webHidden/>
            <w:sz w:val="22"/>
            <w:szCs w:val="22"/>
          </w:rPr>
          <w:fldChar w:fldCharType="end"/>
        </w:r>
      </w:hyperlink>
    </w:p>
    <w:p w14:paraId="165FA4CA" w14:textId="3E024C9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0" w:history="1">
        <w:r w:rsidR="00D51C7E" w:rsidRPr="00D51C7E">
          <w:rPr>
            <w:rStyle w:val="Hipervnculo"/>
            <w:rFonts w:ascii="Arial" w:hAnsi="Arial" w:cs="Arial"/>
            <w:noProof/>
            <w:sz w:val="22"/>
            <w:szCs w:val="22"/>
          </w:rPr>
          <w:t>M.</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INTERVENTORÍA – SUPERVISIÓN: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36</w:t>
        </w:r>
        <w:r w:rsidR="00D51C7E" w:rsidRPr="00D51C7E">
          <w:rPr>
            <w:rFonts w:ascii="Arial" w:hAnsi="Arial" w:cs="Arial"/>
            <w:noProof/>
            <w:webHidden/>
            <w:sz w:val="22"/>
            <w:szCs w:val="22"/>
          </w:rPr>
          <w:fldChar w:fldCharType="end"/>
        </w:r>
      </w:hyperlink>
    </w:p>
    <w:p w14:paraId="6E419AA5" w14:textId="28D61742"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01" w:history="1">
        <w:r w:rsidR="00D51C7E" w:rsidRPr="00D51C7E">
          <w:rPr>
            <w:rStyle w:val="Hipervnculo"/>
            <w:rFonts w:ascii="Arial" w:hAnsi="Arial" w:cs="Arial"/>
            <w:noProof/>
            <w:sz w:val="22"/>
            <w:szCs w:val="22"/>
          </w:rPr>
          <w:t>VII.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DESARROLLO DEL PROCESO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36</w:t>
        </w:r>
        <w:r w:rsidR="00D51C7E" w:rsidRPr="00D51C7E">
          <w:rPr>
            <w:rFonts w:ascii="Arial" w:hAnsi="Arial" w:cs="Arial"/>
            <w:noProof/>
            <w:webHidden/>
            <w:sz w:val="22"/>
            <w:szCs w:val="22"/>
          </w:rPr>
          <w:fldChar w:fldCharType="end"/>
        </w:r>
      </w:hyperlink>
    </w:p>
    <w:p w14:paraId="65D68DCC" w14:textId="60E7CA58"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2" w:history="1">
        <w:r w:rsidR="00D51C7E" w:rsidRPr="00D51C7E">
          <w:rPr>
            <w:rStyle w:val="Hipervnculo"/>
            <w:rFonts w:ascii="Arial" w:hAnsi="Arial" w:cs="Arial"/>
            <w:noProof/>
            <w:sz w:val="22"/>
            <w:szCs w:val="22"/>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CRONOGRAMA DE ACTIVIDADES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36</w:t>
        </w:r>
        <w:r w:rsidR="00D51C7E" w:rsidRPr="00D51C7E">
          <w:rPr>
            <w:rFonts w:ascii="Arial" w:hAnsi="Arial" w:cs="Arial"/>
            <w:noProof/>
            <w:webHidden/>
            <w:sz w:val="22"/>
            <w:szCs w:val="22"/>
          </w:rPr>
          <w:fldChar w:fldCharType="end"/>
        </w:r>
      </w:hyperlink>
    </w:p>
    <w:p w14:paraId="730AADA3" w14:textId="4C7AF63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3"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MODIFICACIONES AL CRONOGRAMA DE ACTIVIDADES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38</w:t>
        </w:r>
        <w:r w:rsidR="00D51C7E" w:rsidRPr="00D51C7E">
          <w:rPr>
            <w:rFonts w:ascii="Arial" w:hAnsi="Arial" w:cs="Arial"/>
            <w:noProof/>
            <w:webHidden/>
            <w:sz w:val="22"/>
            <w:szCs w:val="22"/>
          </w:rPr>
          <w:fldChar w:fldCharType="end"/>
        </w:r>
      </w:hyperlink>
    </w:p>
    <w:p w14:paraId="7BB440F2" w14:textId="70D6CFF3"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4" w:history="1">
        <w:r w:rsidR="00D51C7E" w:rsidRPr="00D51C7E">
          <w:rPr>
            <w:rStyle w:val="Hipervnculo"/>
            <w:rFonts w:ascii="Arial" w:hAnsi="Arial" w:cs="Arial"/>
            <w:noProof/>
            <w:sz w:val="22"/>
            <w:szCs w:val="22"/>
          </w:rPr>
          <w:t>C.</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AUDIENCIA DE ACLARACIÓN DE PLIEGOS Y DISTRIBUCIÓN DE RIESGOS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38</w:t>
        </w:r>
        <w:r w:rsidR="00D51C7E" w:rsidRPr="00D51C7E">
          <w:rPr>
            <w:rFonts w:ascii="Arial" w:hAnsi="Arial" w:cs="Arial"/>
            <w:noProof/>
            <w:webHidden/>
            <w:sz w:val="22"/>
            <w:szCs w:val="22"/>
          </w:rPr>
          <w:fldChar w:fldCharType="end"/>
        </w:r>
      </w:hyperlink>
    </w:p>
    <w:p w14:paraId="4D2C7222" w14:textId="7BC4E7AE"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5" w:history="1">
        <w:r w:rsidR="00D51C7E" w:rsidRPr="00D51C7E">
          <w:rPr>
            <w:rStyle w:val="Hipervnculo"/>
            <w:rFonts w:ascii="Arial" w:hAnsi="Arial" w:cs="Arial"/>
            <w:noProof/>
            <w:sz w:val="22"/>
            <w:szCs w:val="22"/>
          </w:rPr>
          <w:t>D.</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OBSERVACIONES AL PROYECTO DE PLIEGOS DE CONDICIONES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38</w:t>
        </w:r>
        <w:r w:rsidR="00D51C7E" w:rsidRPr="00D51C7E">
          <w:rPr>
            <w:rFonts w:ascii="Arial" w:hAnsi="Arial" w:cs="Arial"/>
            <w:noProof/>
            <w:webHidden/>
            <w:sz w:val="22"/>
            <w:szCs w:val="22"/>
          </w:rPr>
          <w:fldChar w:fldCharType="end"/>
        </w:r>
      </w:hyperlink>
    </w:p>
    <w:p w14:paraId="3D2363AF" w14:textId="3F273CC8"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6" w:history="1">
        <w:r w:rsidR="00D51C7E" w:rsidRPr="00D51C7E">
          <w:rPr>
            <w:rStyle w:val="Hipervnculo"/>
            <w:rFonts w:ascii="Arial" w:hAnsi="Arial" w:cs="Arial"/>
            <w:noProof/>
            <w:sz w:val="22"/>
            <w:szCs w:val="22"/>
          </w:rPr>
          <w:t>E.</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AMPLIACIÓN DEL PLAZO DEL PROCESO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39</w:t>
        </w:r>
        <w:r w:rsidR="00D51C7E" w:rsidRPr="00D51C7E">
          <w:rPr>
            <w:rFonts w:ascii="Arial" w:hAnsi="Arial" w:cs="Arial"/>
            <w:noProof/>
            <w:webHidden/>
            <w:sz w:val="22"/>
            <w:szCs w:val="22"/>
          </w:rPr>
          <w:fldChar w:fldCharType="end"/>
        </w:r>
      </w:hyperlink>
    </w:p>
    <w:p w14:paraId="11B4088B" w14:textId="78CEAC9F"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7" w:history="1">
        <w:r w:rsidR="00D51C7E" w:rsidRPr="00D51C7E">
          <w:rPr>
            <w:rStyle w:val="Hipervnculo"/>
            <w:rFonts w:ascii="Arial" w:hAnsi="Arial" w:cs="Arial"/>
            <w:noProof/>
            <w:sz w:val="22"/>
            <w:szCs w:val="22"/>
          </w:rPr>
          <w:t>F.</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ADJUDICACION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39</w:t>
        </w:r>
        <w:r w:rsidR="00D51C7E" w:rsidRPr="00D51C7E">
          <w:rPr>
            <w:rFonts w:ascii="Arial" w:hAnsi="Arial" w:cs="Arial"/>
            <w:noProof/>
            <w:webHidden/>
            <w:sz w:val="22"/>
            <w:szCs w:val="22"/>
          </w:rPr>
          <w:fldChar w:fldCharType="end"/>
        </w:r>
      </w:hyperlink>
    </w:p>
    <w:p w14:paraId="42B8796A" w14:textId="304422A6"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08" w:history="1">
        <w:r w:rsidR="00D51C7E" w:rsidRPr="00D51C7E">
          <w:rPr>
            <w:rStyle w:val="Hipervnculo"/>
            <w:rFonts w:ascii="Arial" w:hAnsi="Arial" w:cs="Arial"/>
            <w:noProof/>
            <w:sz w:val="22"/>
            <w:szCs w:val="22"/>
          </w:rPr>
          <w:t>VIII.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REQUISITOS HABILITANTES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40</w:t>
        </w:r>
        <w:r w:rsidR="00D51C7E" w:rsidRPr="00D51C7E">
          <w:rPr>
            <w:rFonts w:ascii="Arial" w:hAnsi="Arial" w:cs="Arial"/>
            <w:noProof/>
            <w:webHidden/>
            <w:sz w:val="22"/>
            <w:szCs w:val="22"/>
          </w:rPr>
          <w:fldChar w:fldCharType="end"/>
        </w:r>
      </w:hyperlink>
    </w:p>
    <w:p w14:paraId="3A16A4D6" w14:textId="4586E475"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09" w:history="1">
        <w:r w:rsidR="00D51C7E" w:rsidRPr="00D51C7E">
          <w:rPr>
            <w:rStyle w:val="Hipervnculo"/>
            <w:rFonts w:ascii="Arial" w:hAnsi="Arial" w:cs="Arial"/>
            <w:noProof/>
            <w:sz w:val="22"/>
            <w:szCs w:val="22"/>
            <w:lang w:eastAsia="ar-SA"/>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lang w:eastAsia="ar-SA"/>
          </w:rPr>
          <w:t>DOCUMENTOS DE CONTENIDO JURÍDICO OBJETO DE VERIFICACIÓN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_Toc185257409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40</w:t>
        </w:r>
        <w:r w:rsidR="00D51C7E" w:rsidRPr="00D51C7E">
          <w:rPr>
            <w:rFonts w:ascii="Arial" w:hAnsi="Arial" w:cs="Arial"/>
            <w:noProof/>
            <w:webHidden/>
            <w:sz w:val="22"/>
            <w:szCs w:val="22"/>
          </w:rPr>
          <w:fldChar w:fldCharType="end"/>
        </w:r>
      </w:hyperlink>
    </w:p>
    <w:p w14:paraId="11BE6A9B" w14:textId="64D21E91"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10"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DOCUMENTOS DE CONTENIDO FINANCIERO OBJETO DE VERIFICACIÓN – HABILITANTES.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46</w:t>
        </w:r>
        <w:r w:rsidR="00D51C7E" w:rsidRPr="00D51C7E">
          <w:rPr>
            <w:rFonts w:ascii="Arial" w:hAnsi="Arial" w:cs="Arial"/>
            <w:noProof/>
            <w:webHidden/>
            <w:sz w:val="22"/>
            <w:szCs w:val="22"/>
          </w:rPr>
          <w:fldChar w:fldCharType="end"/>
        </w:r>
      </w:hyperlink>
    </w:p>
    <w:p w14:paraId="510C6D03" w14:textId="2E1116AD"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11" w:history="1">
        <w:r w:rsidR="00D51C7E" w:rsidRPr="00D51C7E">
          <w:rPr>
            <w:rStyle w:val="Hipervnculo"/>
            <w:rFonts w:ascii="Arial" w:eastAsia="SimSun" w:hAnsi="Arial" w:cs="Arial"/>
            <w:noProof/>
            <w:sz w:val="22"/>
            <w:szCs w:val="22"/>
          </w:rPr>
          <w:t>C.</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EXPERIENCIA DEL PROPONENTE</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48</w:t>
        </w:r>
        <w:r w:rsidR="00D51C7E" w:rsidRPr="00D51C7E">
          <w:rPr>
            <w:rFonts w:ascii="Arial" w:hAnsi="Arial" w:cs="Arial"/>
            <w:noProof/>
            <w:webHidden/>
            <w:sz w:val="22"/>
            <w:szCs w:val="22"/>
          </w:rPr>
          <w:fldChar w:fldCharType="end"/>
        </w:r>
      </w:hyperlink>
    </w:p>
    <w:p w14:paraId="64BEE879" w14:textId="6AE8D9A9"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12" w:history="1">
        <w:r w:rsidR="00D51C7E" w:rsidRPr="00D51C7E">
          <w:rPr>
            <w:rStyle w:val="Hipervnculo"/>
            <w:rFonts w:ascii="Arial" w:eastAsia="SimSun" w:hAnsi="Arial" w:cs="Arial"/>
            <w:noProof/>
            <w:sz w:val="22"/>
            <w:szCs w:val="22"/>
          </w:rPr>
          <w:t>D.</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CAPACIDAD TÉCNICA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51</w:t>
        </w:r>
        <w:r w:rsidR="00D51C7E" w:rsidRPr="00D51C7E">
          <w:rPr>
            <w:rFonts w:ascii="Arial" w:hAnsi="Arial" w:cs="Arial"/>
            <w:noProof/>
            <w:webHidden/>
            <w:sz w:val="22"/>
            <w:szCs w:val="22"/>
          </w:rPr>
          <w:fldChar w:fldCharType="end"/>
        </w:r>
      </w:hyperlink>
    </w:p>
    <w:p w14:paraId="0AE968BD" w14:textId="63785DDD"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13" w:history="1">
        <w:r w:rsidR="00D51C7E" w:rsidRPr="00D51C7E">
          <w:rPr>
            <w:rStyle w:val="Hipervnculo"/>
            <w:rFonts w:ascii="Arial" w:hAnsi="Arial" w:cs="Arial"/>
            <w:noProof/>
            <w:sz w:val="22"/>
            <w:szCs w:val="22"/>
          </w:rPr>
          <w:t>IX.</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EVALUACIÓN DE LA PROPUESTA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53</w:t>
        </w:r>
        <w:r w:rsidR="00D51C7E" w:rsidRPr="00D51C7E">
          <w:rPr>
            <w:rFonts w:ascii="Arial" w:hAnsi="Arial" w:cs="Arial"/>
            <w:noProof/>
            <w:webHidden/>
            <w:sz w:val="22"/>
            <w:szCs w:val="22"/>
          </w:rPr>
          <w:fldChar w:fldCharType="end"/>
        </w:r>
      </w:hyperlink>
    </w:p>
    <w:p w14:paraId="3763DB06" w14:textId="0D15D268"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14" w:history="1">
        <w:r w:rsidR="00D51C7E" w:rsidRPr="00D51C7E">
          <w:rPr>
            <w:rStyle w:val="Hipervnculo"/>
            <w:rFonts w:ascii="Arial" w:hAnsi="Arial" w:cs="Arial"/>
            <w:noProof/>
            <w:sz w:val="22"/>
            <w:szCs w:val="22"/>
          </w:rPr>
          <w:t>X.</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CIERRE DEL PROCESO Y APERTURA DE LAS PROPUESTAS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60</w:t>
        </w:r>
        <w:r w:rsidR="00D51C7E" w:rsidRPr="00D51C7E">
          <w:rPr>
            <w:rFonts w:ascii="Arial" w:hAnsi="Arial" w:cs="Arial"/>
            <w:noProof/>
            <w:webHidden/>
            <w:sz w:val="22"/>
            <w:szCs w:val="22"/>
          </w:rPr>
          <w:fldChar w:fldCharType="end"/>
        </w:r>
      </w:hyperlink>
    </w:p>
    <w:p w14:paraId="0CD65025" w14:textId="3735819B" w:rsidR="00D51C7E" w:rsidRPr="00D51C7E" w:rsidRDefault="00000000">
      <w:pPr>
        <w:pStyle w:val="TDC1"/>
        <w:tabs>
          <w:tab w:val="left" w:pos="48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15" w:history="1">
        <w:r w:rsidR="00D51C7E" w:rsidRPr="00D51C7E">
          <w:rPr>
            <w:rStyle w:val="Hipervnculo"/>
            <w:rFonts w:ascii="Arial" w:hAnsi="Arial" w:cs="Arial"/>
            <w:noProof/>
            <w:sz w:val="22"/>
            <w:szCs w:val="22"/>
          </w:rPr>
          <w:t>XI.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VERIFICACIÓN DE REQUISITOS HABILITANTES DE LAS PROPUESTAS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61</w:t>
        </w:r>
        <w:r w:rsidR="00D51C7E" w:rsidRPr="00D51C7E">
          <w:rPr>
            <w:rFonts w:ascii="Arial" w:hAnsi="Arial" w:cs="Arial"/>
            <w:noProof/>
            <w:webHidden/>
            <w:sz w:val="22"/>
            <w:szCs w:val="22"/>
          </w:rPr>
          <w:fldChar w:fldCharType="end"/>
        </w:r>
      </w:hyperlink>
    </w:p>
    <w:p w14:paraId="14CD628D" w14:textId="5285182F"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16" w:history="1">
        <w:r w:rsidR="00D51C7E" w:rsidRPr="00D51C7E">
          <w:rPr>
            <w:rStyle w:val="Hipervnculo"/>
            <w:rFonts w:ascii="Arial" w:hAnsi="Arial" w:cs="Arial"/>
            <w:noProof/>
            <w:sz w:val="22"/>
            <w:szCs w:val="22"/>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CALIFICACIÓN DE LAS PROPUESTAS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61</w:t>
        </w:r>
        <w:r w:rsidR="00D51C7E" w:rsidRPr="00D51C7E">
          <w:rPr>
            <w:rFonts w:ascii="Arial" w:hAnsi="Arial" w:cs="Arial"/>
            <w:noProof/>
            <w:webHidden/>
            <w:sz w:val="22"/>
            <w:szCs w:val="22"/>
          </w:rPr>
          <w:fldChar w:fldCharType="end"/>
        </w:r>
      </w:hyperlink>
    </w:p>
    <w:p w14:paraId="264A7D29" w14:textId="37C87DF9"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17"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TRASLADO INFORME DE EVALUACIÓN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61</w:t>
        </w:r>
        <w:r w:rsidR="00D51C7E" w:rsidRPr="00D51C7E">
          <w:rPr>
            <w:rFonts w:ascii="Arial" w:hAnsi="Arial" w:cs="Arial"/>
            <w:noProof/>
            <w:webHidden/>
            <w:sz w:val="22"/>
            <w:szCs w:val="22"/>
          </w:rPr>
          <w:fldChar w:fldCharType="end"/>
        </w:r>
      </w:hyperlink>
    </w:p>
    <w:p w14:paraId="12B061BE" w14:textId="4CE2E35E"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18" w:history="1">
        <w:r w:rsidR="00D51C7E" w:rsidRPr="00D51C7E">
          <w:rPr>
            <w:rStyle w:val="Hipervnculo"/>
            <w:rFonts w:ascii="Arial" w:hAnsi="Arial" w:cs="Arial"/>
            <w:noProof/>
            <w:sz w:val="22"/>
            <w:szCs w:val="22"/>
          </w:rPr>
          <w:t>XII.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PROPUESTA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61</w:t>
        </w:r>
        <w:r w:rsidR="00D51C7E" w:rsidRPr="00D51C7E">
          <w:rPr>
            <w:rFonts w:ascii="Arial" w:hAnsi="Arial" w:cs="Arial"/>
            <w:noProof/>
            <w:webHidden/>
            <w:sz w:val="22"/>
            <w:szCs w:val="22"/>
          </w:rPr>
          <w:fldChar w:fldCharType="end"/>
        </w:r>
      </w:hyperlink>
    </w:p>
    <w:p w14:paraId="13A27351" w14:textId="1F4454D4"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19" w:history="1">
        <w:r w:rsidR="00D51C7E" w:rsidRPr="00D51C7E">
          <w:rPr>
            <w:rStyle w:val="Hipervnculo"/>
            <w:rFonts w:ascii="Arial" w:hAnsi="Arial" w:cs="Arial"/>
            <w:noProof/>
            <w:sz w:val="22"/>
            <w:szCs w:val="22"/>
          </w:rPr>
          <w:t>A.</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Presentación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_Toc185257419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61</w:t>
        </w:r>
        <w:r w:rsidR="00D51C7E" w:rsidRPr="00D51C7E">
          <w:rPr>
            <w:rFonts w:ascii="Arial" w:hAnsi="Arial" w:cs="Arial"/>
            <w:noProof/>
            <w:webHidden/>
            <w:sz w:val="22"/>
            <w:szCs w:val="22"/>
          </w:rPr>
          <w:fldChar w:fldCharType="end"/>
        </w:r>
      </w:hyperlink>
    </w:p>
    <w:p w14:paraId="5A2EB43B" w14:textId="1DCAEDA2"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20" w:history="1">
        <w:r w:rsidR="00D51C7E" w:rsidRPr="00D51C7E">
          <w:rPr>
            <w:rStyle w:val="Hipervnculo"/>
            <w:rFonts w:ascii="Arial" w:hAnsi="Arial" w:cs="Arial"/>
            <w:noProof/>
            <w:sz w:val="22"/>
            <w:szCs w:val="22"/>
          </w:rPr>
          <w:t>B.</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Propuestas Alternativas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62</w:t>
        </w:r>
        <w:r w:rsidR="00D51C7E" w:rsidRPr="00D51C7E">
          <w:rPr>
            <w:rFonts w:ascii="Arial" w:hAnsi="Arial" w:cs="Arial"/>
            <w:noProof/>
            <w:webHidden/>
            <w:sz w:val="22"/>
            <w:szCs w:val="22"/>
          </w:rPr>
          <w:fldChar w:fldCharType="end"/>
        </w:r>
      </w:hyperlink>
    </w:p>
    <w:p w14:paraId="4CC5120D" w14:textId="08F5D3D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21" w:history="1">
        <w:r w:rsidR="00D51C7E" w:rsidRPr="00D51C7E">
          <w:rPr>
            <w:rStyle w:val="Hipervnculo"/>
            <w:rFonts w:ascii="Arial" w:hAnsi="Arial" w:cs="Arial"/>
            <w:noProof/>
            <w:sz w:val="22"/>
            <w:szCs w:val="22"/>
          </w:rPr>
          <w:t>C.</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Revisión de los requisitos habilitantes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62</w:t>
        </w:r>
        <w:r w:rsidR="00D51C7E" w:rsidRPr="00D51C7E">
          <w:rPr>
            <w:rFonts w:ascii="Arial" w:hAnsi="Arial" w:cs="Arial"/>
            <w:noProof/>
            <w:webHidden/>
            <w:sz w:val="22"/>
            <w:szCs w:val="22"/>
          </w:rPr>
          <w:fldChar w:fldCharType="end"/>
        </w:r>
      </w:hyperlink>
    </w:p>
    <w:p w14:paraId="3F5255AA" w14:textId="170BC21A"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22" w:history="1">
        <w:r w:rsidR="00D51C7E" w:rsidRPr="00D51C7E">
          <w:rPr>
            <w:rStyle w:val="Hipervnculo"/>
            <w:rFonts w:ascii="Arial" w:hAnsi="Arial" w:cs="Arial"/>
            <w:noProof/>
            <w:sz w:val="22"/>
            <w:szCs w:val="22"/>
          </w:rPr>
          <w:t>XIII.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CRITERIOS DE DESEMPATE</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63</w:t>
        </w:r>
        <w:r w:rsidR="00D51C7E" w:rsidRPr="00D51C7E">
          <w:rPr>
            <w:rFonts w:ascii="Arial" w:hAnsi="Arial" w:cs="Arial"/>
            <w:noProof/>
            <w:webHidden/>
            <w:sz w:val="22"/>
            <w:szCs w:val="22"/>
          </w:rPr>
          <w:fldChar w:fldCharType="end"/>
        </w:r>
      </w:hyperlink>
    </w:p>
    <w:p w14:paraId="54AD2589" w14:textId="65B31AC7"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23" w:history="1">
        <w:r w:rsidR="00D51C7E" w:rsidRPr="00D51C7E">
          <w:rPr>
            <w:rStyle w:val="Hipervnculo"/>
            <w:rFonts w:ascii="Arial" w:hAnsi="Arial" w:cs="Arial"/>
            <w:noProof/>
            <w:sz w:val="22"/>
            <w:szCs w:val="22"/>
            <w:lang w:val="es-ES"/>
          </w:rPr>
          <w:t>XIV.</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CRITERIOS PARA LA ADJUDICACIÓN DEL PROCESO ADMISIBILIDAD Y RECHAZO DE LAS PROPUESTAS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71</w:t>
        </w:r>
        <w:r w:rsidR="00D51C7E" w:rsidRPr="00D51C7E">
          <w:rPr>
            <w:rFonts w:ascii="Arial" w:hAnsi="Arial" w:cs="Arial"/>
            <w:noProof/>
            <w:webHidden/>
            <w:sz w:val="22"/>
            <w:szCs w:val="22"/>
          </w:rPr>
          <w:fldChar w:fldCharType="end"/>
        </w:r>
      </w:hyperlink>
    </w:p>
    <w:p w14:paraId="1185DD40" w14:textId="37189562"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424" w:history="1">
        <w:r w:rsidR="00D51C7E" w:rsidRPr="00D51C7E">
          <w:rPr>
            <w:rStyle w:val="Hipervnculo"/>
            <w:rFonts w:ascii="Arial" w:hAnsi="Arial" w:cs="Arial"/>
            <w:noProof/>
            <w:sz w:val="22"/>
            <w:szCs w:val="22"/>
            <w:lang w:val="es-ES"/>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Retiro de la Propuesta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73</w:t>
        </w:r>
        <w:r w:rsidR="00D51C7E" w:rsidRPr="00D51C7E">
          <w:rPr>
            <w:rFonts w:ascii="Arial" w:hAnsi="Arial" w:cs="Arial"/>
            <w:noProof/>
            <w:webHidden/>
            <w:sz w:val="22"/>
            <w:szCs w:val="22"/>
          </w:rPr>
          <w:fldChar w:fldCharType="end"/>
        </w:r>
      </w:hyperlink>
    </w:p>
    <w:p w14:paraId="5785A9FA" w14:textId="18FD0C9D"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425" w:history="1">
        <w:r w:rsidR="00D51C7E" w:rsidRPr="00D51C7E">
          <w:rPr>
            <w:rStyle w:val="Hipervnculo"/>
            <w:rFonts w:ascii="Arial" w:hAnsi="Arial" w:cs="Arial"/>
            <w:noProof/>
            <w:sz w:val="22"/>
            <w:szCs w:val="22"/>
            <w:lang w:val="es-ES"/>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Devolución de las Propuesta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73</w:t>
        </w:r>
        <w:r w:rsidR="00D51C7E" w:rsidRPr="00D51C7E">
          <w:rPr>
            <w:rFonts w:ascii="Arial" w:hAnsi="Arial" w:cs="Arial"/>
            <w:noProof/>
            <w:webHidden/>
            <w:sz w:val="22"/>
            <w:szCs w:val="22"/>
          </w:rPr>
          <w:fldChar w:fldCharType="end"/>
        </w:r>
      </w:hyperlink>
    </w:p>
    <w:p w14:paraId="3DD6D1D5" w14:textId="00155BC5" w:rsidR="00D51C7E" w:rsidRPr="00D51C7E" w:rsidRDefault="00000000">
      <w:pPr>
        <w:pStyle w:val="TDC3"/>
        <w:tabs>
          <w:tab w:val="left" w:pos="960"/>
          <w:tab w:val="right" w:leader="dot" w:pos="8828"/>
        </w:tabs>
        <w:rPr>
          <w:rFonts w:ascii="Arial" w:eastAsiaTheme="minorEastAsia" w:hAnsi="Arial" w:cs="Arial"/>
          <w:i w:val="0"/>
          <w:iCs w:val="0"/>
          <w:noProof/>
          <w:kern w:val="2"/>
          <w:sz w:val="22"/>
          <w:szCs w:val="22"/>
          <w:lang w:eastAsia="es-MX"/>
          <w14:ligatures w14:val="standardContextual"/>
        </w:rPr>
      </w:pPr>
      <w:hyperlink w:anchor="_Toc185257426" w:history="1">
        <w:r w:rsidR="00D51C7E" w:rsidRPr="00D51C7E">
          <w:rPr>
            <w:rStyle w:val="Hipervnculo"/>
            <w:rFonts w:ascii="Arial" w:hAnsi="Arial" w:cs="Arial"/>
            <w:noProof/>
            <w:sz w:val="22"/>
            <w:szCs w:val="22"/>
            <w:lang w:val="es-ES"/>
          </w:rPr>
          <w:t>●</w:t>
        </w:r>
        <w:r w:rsidR="00D51C7E" w:rsidRPr="00D51C7E">
          <w:rPr>
            <w:rFonts w:ascii="Arial" w:eastAsiaTheme="minorEastAsia" w:hAnsi="Arial" w:cs="Arial"/>
            <w:i w:val="0"/>
            <w:iCs w:val="0"/>
            <w:noProof/>
            <w:kern w:val="2"/>
            <w:sz w:val="22"/>
            <w:szCs w:val="22"/>
            <w:lang w:eastAsia="es-MX"/>
            <w14:ligatures w14:val="standardContextual"/>
          </w:rPr>
          <w:tab/>
        </w:r>
        <w:r w:rsidR="00D51C7E" w:rsidRPr="00D51C7E">
          <w:rPr>
            <w:rStyle w:val="Hipervnculo"/>
            <w:rFonts w:ascii="Arial" w:hAnsi="Arial" w:cs="Arial"/>
            <w:noProof/>
            <w:sz w:val="22"/>
            <w:szCs w:val="22"/>
          </w:rPr>
          <w:t>Declaratoria de Desierta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74</w:t>
        </w:r>
        <w:r w:rsidR="00D51C7E" w:rsidRPr="00D51C7E">
          <w:rPr>
            <w:rFonts w:ascii="Arial" w:hAnsi="Arial" w:cs="Arial"/>
            <w:noProof/>
            <w:webHidden/>
            <w:sz w:val="22"/>
            <w:szCs w:val="22"/>
          </w:rPr>
          <w:fldChar w:fldCharType="end"/>
        </w:r>
      </w:hyperlink>
    </w:p>
    <w:p w14:paraId="753CB570" w14:textId="181FFC40"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27" w:history="1">
        <w:r w:rsidR="00D51C7E" w:rsidRPr="00D51C7E">
          <w:rPr>
            <w:rStyle w:val="Hipervnculo"/>
            <w:rFonts w:ascii="Arial" w:hAnsi="Arial" w:cs="Arial"/>
            <w:noProof/>
            <w:sz w:val="22"/>
            <w:szCs w:val="22"/>
            <w:lang w:val="es-ES"/>
          </w:rPr>
          <w:t>XV.</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INDISPONIBILIDAD EN EL SECOP II</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74</w:t>
        </w:r>
        <w:r w:rsidR="00D51C7E" w:rsidRPr="00D51C7E">
          <w:rPr>
            <w:rFonts w:ascii="Arial" w:hAnsi="Arial" w:cs="Arial"/>
            <w:noProof/>
            <w:webHidden/>
            <w:sz w:val="22"/>
            <w:szCs w:val="22"/>
          </w:rPr>
          <w:fldChar w:fldCharType="end"/>
        </w:r>
      </w:hyperlink>
    </w:p>
    <w:p w14:paraId="35097A75" w14:textId="3EFB68EB"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28" w:history="1">
        <w:r w:rsidR="00D51C7E" w:rsidRPr="00D51C7E">
          <w:rPr>
            <w:rStyle w:val="Hipervnculo"/>
            <w:rFonts w:ascii="Arial" w:hAnsi="Arial" w:cs="Arial"/>
            <w:noProof/>
            <w:sz w:val="22"/>
            <w:szCs w:val="22"/>
            <w:lang w:val="es-ES"/>
          </w:rPr>
          <w:t>XVI.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ACUERDOS COMERCIALES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75</w:t>
        </w:r>
        <w:r w:rsidR="00D51C7E" w:rsidRPr="00D51C7E">
          <w:rPr>
            <w:rFonts w:ascii="Arial" w:hAnsi="Arial" w:cs="Arial"/>
            <w:noProof/>
            <w:webHidden/>
            <w:sz w:val="22"/>
            <w:szCs w:val="22"/>
          </w:rPr>
          <w:fldChar w:fldCharType="end"/>
        </w:r>
      </w:hyperlink>
    </w:p>
    <w:p w14:paraId="47AB9C37" w14:textId="4B4CCB39"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29" w:history="1">
        <w:r w:rsidR="00D51C7E" w:rsidRPr="00D51C7E">
          <w:rPr>
            <w:rStyle w:val="Hipervnculo"/>
            <w:rFonts w:ascii="Arial" w:hAnsi="Arial" w:cs="Arial"/>
            <w:noProof/>
            <w:sz w:val="22"/>
            <w:szCs w:val="22"/>
          </w:rPr>
          <w:t>XVII.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RIESGOS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_Toc185257429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76</w:t>
        </w:r>
        <w:r w:rsidR="00D51C7E" w:rsidRPr="00D51C7E">
          <w:rPr>
            <w:rFonts w:ascii="Arial" w:hAnsi="Arial" w:cs="Arial"/>
            <w:noProof/>
            <w:webHidden/>
            <w:sz w:val="22"/>
            <w:szCs w:val="22"/>
          </w:rPr>
          <w:fldChar w:fldCharType="end"/>
        </w:r>
      </w:hyperlink>
    </w:p>
    <w:p w14:paraId="1D94CF49" w14:textId="0E77A587"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30" w:history="1">
        <w:r w:rsidR="00D51C7E" w:rsidRPr="00D51C7E">
          <w:rPr>
            <w:rStyle w:val="Hipervnculo"/>
            <w:rFonts w:ascii="Arial" w:hAnsi="Arial" w:cs="Arial"/>
            <w:noProof/>
            <w:sz w:val="22"/>
            <w:szCs w:val="22"/>
          </w:rPr>
          <w:t>XVIII.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GARANTÍAS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77</w:t>
        </w:r>
        <w:r w:rsidR="00D51C7E" w:rsidRPr="00D51C7E">
          <w:rPr>
            <w:rFonts w:ascii="Arial" w:hAnsi="Arial" w:cs="Arial"/>
            <w:noProof/>
            <w:webHidden/>
            <w:sz w:val="22"/>
            <w:szCs w:val="22"/>
          </w:rPr>
          <w:fldChar w:fldCharType="end"/>
        </w:r>
      </w:hyperlink>
    </w:p>
    <w:p w14:paraId="70E0ED2C" w14:textId="0846B2D9"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31" w:history="1">
        <w:r w:rsidR="00D51C7E" w:rsidRPr="00D51C7E">
          <w:rPr>
            <w:rStyle w:val="Hipervnculo"/>
            <w:rFonts w:ascii="Arial" w:hAnsi="Arial" w:cs="Arial"/>
            <w:noProof/>
            <w:sz w:val="22"/>
            <w:szCs w:val="22"/>
            <w:lang w:val="es-ES"/>
          </w:rPr>
          <w:t>XIX.</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ORDEN DE ELEGIBILIDAD Y ADJUDICACIÓN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77</w:t>
        </w:r>
        <w:r w:rsidR="00D51C7E" w:rsidRPr="00D51C7E">
          <w:rPr>
            <w:rFonts w:ascii="Arial" w:hAnsi="Arial" w:cs="Arial"/>
            <w:noProof/>
            <w:webHidden/>
            <w:sz w:val="22"/>
            <w:szCs w:val="22"/>
          </w:rPr>
          <w:fldChar w:fldCharType="end"/>
        </w:r>
      </w:hyperlink>
    </w:p>
    <w:p w14:paraId="7FF7A006" w14:textId="62978696"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32" w:history="1">
        <w:r w:rsidR="00D51C7E" w:rsidRPr="00D51C7E">
          <w:rPr>
            <w:rStyle w:val="Hipervnculo"/>
            <w:rFonts w:ascii="Arial" w:hAnsi="Arial" w:cs="Arial"/>
            <w:noProof/>
            <w:sz w:val="22"/>
            <w:szCs w:val="22"/>
            <w:lang w:val="es-ES"/>
          </w:rPr>
          <w:t>XX.</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CONDICIONES CONTRACTUALES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77</w:t>
        </w:r>
        <w:r w:rsidR="00D51C7E" w:rsidRPr="00D51C7E">
          <w:rPr>
            <w:rFonts w:ascii="Arial" w:hAnsi="Arial" w:cs="Arial"/>
            <w:noProof/>
            <w:webHidden/>
            <w:sz w:val="22"/>
            <w:szCs w:val="22"/>
          </w:rPr>
          <w:fldChar w:fldCharType="end"/>
        </w:r>
      </w:hyperlink>
    </w:p>
    <w:p w14:paraId="59C30DE0" w14:textId="2E979F05"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33" w:history="1">
        <w:r w:rsidR="00D51C7E" w:rsidRPr="00D51C7E">
          <w:rPr>
            <w:rStyle w:val="Hipervnculo"/>
            <w:rFonts w:ascii="Arial" w:hAnsi="Arial" w:cs="Arial"/>
            <w:noProof/>
            <w:sz w:val="22"/>
            <w:szCs w:val="22"/>
            <w:lang w:val="es-ES"/>
          </w:rPr>
          <w:t>1.</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Suscripción del Contrato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78</w:t>
        </w:r>
        <w:r w:rsidR="00D51C7E" w:rsidRPr="00D51C7E">
          <w:rPr>
            <w:rFonts w:ascii="Arial" w:hAnsi="Arial" w:cs="Arial"/>
            <w:noProof/>
            <w:webHidden/>
            <w:sz w:val="22"/>
            <w:szCs w:val="22"/>
          </w:rPr>
          <w:fldChar w:fldCharType="end"/>
        </w:r>
      </w:hyperlink>
    </w:p>
    <w:p w14:paraId="2AF8226B" w14:textId="7C915976" w:rsidR="00D51C7E" w:rsidRPr="00D51C7E" w:rsidRDefault="00000000">
      <w:pPr>
        <w:pStyle w:val="TDC2"/>
        <w:tabs>
          <w:tab w:val="left" w:pos="960"/>
          <w:tab w:val="right" w:leader="dot" w:pos="8828"/>
        </w:tabs>
        <w:rPr>
          <w:rFonts w:ascii="Arial" w:eastAsiaTheme="minorEastAsia" w:hAnsi="Arial" w:cs="Arial"/>
          <w:smallCaps w:val="0"/>
          <w:noProof/>
          <w:kern w:val="2"/>
          <w:sz w:val="22"/>
          <w:szCs w:val="22"/>
          <w:lang w:eastAsia="es-MX"/>
          <w14:ligatures w14:val="standardContextual"/>
        </w:rPr>
      </w:pPr>
      <w:hyperlink w:anchor="_Toc185257434" w:history="1">
        <w:r w:rsidR="00D51C7E" w:rsidRPr="00D51C7E">
          <w:rPr>
            <w:rStyle w:val="Hipervnculo"/>
            <w:rFonts w:ascii="Arial" w:hAnsi="Arial" w:cs="Arial"/>
            <w:noProof/>
            <w:sz w:val="22"/>
            <w:szCs w:val="22"/>
            <w:lang w:val="es-ES"/>
          </w:rPr>
          <w:t>1.1.</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lang w:val="es-ES"/>
          </w:rPr>
          <w:t>Efectos de no suscribir el contrato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78</w:t>
        </w:r>
        <w:r w:rsidR="00D51C7E" w:rsidRPr="00D51C7E">
          <w:rPr>
            <w:rFonts w:ascii="Arial" w:hAnsi="Arial" w:cs="Arial"/>
            <w:noProof/>
            <w:webHidden/>
            <w:sz w:val="22"/>
            <w:szCs w:val="22"/>
          </w:rPr>
          <w:fldChar w:fldCharType="end"/>
        </w:r>
      </w:hyperlink>
    </w:p>
    <w:p w14:paraId="0C4D26C2" w14:textId="08A2CB78" w:rsidR="00D51C7E" w:rsidRPr="00D51C7E" w:rsidRDefault="00000000">
      <w:pPr>
        <w:pStyle w:val="TDC2"/>
        <w:tabs>
          <w:tab w:val="left" w:pos="960"/>
          <w:tab w:val="right" w:leader="dot" w:pos="8828"/>
        </w:tabs>
        <w:rPr>
          <w:rFonts w:ascii="Arial" w:eastAsiaTheme="minorEastAsia" w:hAnsi="Arial" w:cs="Arial"/>
          <w:smallCaps w:val="0"/>
          <w:noProof/>
          <w:kern w:val="2"/>
          <w:sz w:val="22"/>
          <w:szCs w:val="22"/>
          <w:lang w:eastAsia="es-MX"/>
          <w14:ligatures w14:val="standardContextual"/>
        </w:rPr>
      </w:pPr>
      <w:hyperlink w:anchor="_Toc185257435" w:history="1">
        <w:r w:rsidR="00D51C7E" w:rsidRPr="00D51C7E">
          <w:rPr>
            <w:rStyle w:val="Hipervnculo"/>
            <w:rFonts w:ascii="Arial" w:hAnsi="Arial" w:cs="Arial"/>
            <w:noProof/>
            <w:sz w:val="22"/>
            <w:szCs w:val="22"/>
          </w:rPr>
          <w:t>1.2.</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Condiciones para la Suscripción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_Toc185257435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78</w:t>
        </w:r>
        <w:r w:rsidR="00D51C7E" w:rsidRPr="00D51C7E">
          <w:rPr>
            <w:rFonts w:ascii="Arial" w:hAnsi="Arial" w:cs="Arial"/>
            <w:noProof/>
            <w:webHidden/>
            <w:sz w:val="22"/>
            <w:szCs w:val="22"/>
          </w:rPr>
          <w:fldChar w:fldCharType="end"/>
        </w:r>
      </w:hyperlink>
    </w:p>
    <w:p w14:paraId="06D4A9AF" w14:textId="034AF9BD"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36" w:history="1">
        <w:r w:rsidR="00D51C7E" w:rsidRPr="00D51C7E">
          <w:rPr>
            <w:rStyle w:val="Hipervnculo"/>
            <w:rFonts w:ascii="Arial" w:hAnsi="Arial" w:cs="Arial"/>
            <w:noProof/>
            <w:sz w:val="22"/>
            <w:szCs w:val="22"/>
          </w:rPr>
          <w:t>2.</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Perfeccionamiento y Legalización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_Toc185257436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78</w:t>
        </w:r>
        <w:r w:rsidR="00D51C7E" w:rsidRPr="00D51C7E">
          <w:rPr>
            <w:rFonts w:ascii="Arial" w:hAnsi="Arial" w:cs="Arial"/>
            <w:noProof/>
            <w:webHidden/>
            <w:sz w:val="22"/>
            <w:szCs w:val="22"/>
          </w:rPr>
          <w:fldChar w:fldCharType="end"/>
        </w:r>
      </w:hyperlink>
    </w:p>
    <w:p w14:paraId="277E63CF" w14:textId="60492E0F"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37" w:history="1">
        <w:r w:rsidR="00D51C7E" w:rsidRPr="00D51C7E">
          <w:rPr>
            <w:rStyle w:val="Hipervnculo"/>
            <w:rFonts w:ascii="Arial" w:hAnsi="Arial" w:cs="Arial"/>
            <w:noProof/>
            <w:sz w:val="22"/>
            <w:szCs w:val="22"/>
          </w:rPr>
          <w:t>3.</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Iniciación</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_Toc185257437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78</w:t>
        </w:r>
        <w:r w:rsidR="00D51C7E" w:rsidRPr="00D51C7E">
          <w:rPr>
            <w:rFonts w:ascii="Arial" w:hAnsi="Arial" w:cs="Arial"/>
            <w:noProof/>
            <w:webHidden/>
            <w:sz w:val="22"/>
            <w:szCs w:val="22"/>
          </w:rPr>
          <w:fldChar w:fldCharType="end"/>
        </w:r>
      </w:hyperlink>
    </w:p>
    <w:p w14:paraId="36C7CFBF" w14:textId="2CA05535"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38" w:history="1">
        <w:r w:rsidR="00D51C7E" w:rsidRPr="00D51C7E">
          <w:rPr>
            <w:rStyle w:val="Hipervnculo"/>
            <w:rFonts w:ascii="Arial" w:hAnsi="Arial" w:cs="Arial"/>
            <w:noProof/>
            <w:sz w:val="22"/>
            <w:szCs w:val="22"/>
          </w:rPr>
          <w:t>4.</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Liquidación del Contrato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_Toc185257438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79</w:t>
        </w:r>
        <w:r w:rsidR="00D51C7E" w:rsidRPr="00D51C7E">
          <w:rPr>
            <w:rFonts w:ascii="Arial" w:hAnsi="Arial" w:cs="Arial"/>
            <w:noProof/>
            <w:webHidden/>
            <w:sz w:val="22"/>
            <w:szCs w:val="22"/>
          </w:rPr>
          <w:fldChar w:fldCharType="end"/>
        </w:r>
      </w:hyperlink>
    </w:p>
    <w:p w14:paraId="2A799A2B" w14:textId="0FA49830"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39" w:history="1">
        <w:r w:rsidR="00D51C7E" w:rsidRPr="00D51C7E">
          <w:rPr>
            <w:rStyle w:val="Hipervnculo"/>
            <w:rFonts w:ascii="Arial" w:hAnsi="Arial" w:cs="Arial"/>
            <w:noProof/>
            <w:sz w:val="22"/>
            <w:szCs w:val="22"/>
          </w:rPr>
          <w:t>5.</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Supervisión e interventoría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_Toc185257439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79</w:t>
        </w:r>
        <w:r w:rsidR="00D51C7E" w:rsidRPr="00D51C7E">
          <w:rPr>
            <w:rFonts w:ascii="Arial" w:hAnsi="Arial" w:cs="Arial"/>
            <w:noProof/>
            <w:webHidden/>
            <w:sz w:val="22"/>
            <w:szCs w:val="22"/>
          </w:rPr>
          <w:fldChar w:fldCharType="end"/>
        </w:r>
      </w:hyperlink>
    </w:p>
    <w:p w14:paraId="161C3DEA" w14:textId="6F04D3FC"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40" w:history="1">
        <w:r w:rsidR="00D51C7E" w:rsidRPr="00D51C7E">
          <w:rPr>
            <w:rStyle w:val="Hipervnculo"/>
            <w:rFonts w:ascii="Arial" w:hAnsi="Arial" w:cs="Arial"/>
            <w:noProof/>
            <w:sz w:val="22"/>
            <w:szCs w:val="22"/>
          </w:rPr>
          <w:t>6.</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Multas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_Toc185257440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79</w:t>
        </w:r>
        <w:r w:rsidR="00D51C7E" w:rsidRPr="00D51C7E">
          <w:rPr>
            <w:rFonts w:ascii="Arial" w:hAnsi="Arial" w:cs="Arial"/>
            <w:noProof/>
            <w:webHidden/>
            <w:sz w:val="22"/>
            <w:szCs w:val="22"/>
          </w:rPr>
          <w:fldChar w:fldCharType="end"/>
        </w:r>
      </w:hyperlink>
    </w:p>
    <w:p w14:paraId="547FE8C3" w14:textId="765ABF70"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41" w:history="1">
        <w:r w:rsidR="00D51C7E" w:rsidRPr="00D51C7E">
          <w:rPr>
            <w:rStyle w:val="Hipervnculo"/>
            <w:rFonts w:ascii="Arial" w:hAnsi="Arial" w:cs="Arial"/>
            <w:noProof/>
            <w:sz w:val="22"/>
            <w:szCs w:val="22"/>
          </w:rPr>
          <w:t>7.</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Sanción Penal Pecuniaria</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_Toc185257441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79</w:t>
        </w:r>
        <w:r w:rsidR="00D51C7E" w:rsidRPr="00D51C7E">
          <w:rPr>
            <w:rFonts w:ascii="Arial" w:hAnsi="Arial" w:cs="Arial"/>
            <w:noProof/>
            <w:webHidden/>
            <w:sz w:val="22"/>
            <w:szCs w:val="22"/>
          </w:rPr>
          <w:fldChar w:fldCharType="end"/>
        </w:r>
      </w:hyperlink>
    </w:p>
    <w:p w14:paraId="4A1167DE" w14:textId="35499ADA" w:rsidR="00D51C7E" w:rsidRPr="00D51C7E" w:rsidRDefault="00000000">
      <w:pPr>
        <w:pStyle w:val="TDC2"/>
        <w:tabs>
          <w:tab w:val="left" w:pos="720"/>
          <w:tab w:val="right" w:leader="dot" w:pos="8828"/>
        </w:tabs>
        <w:rPr>
          <w:rFonts w:ascii="Arial" w:eastAsiaTheme="minorEastAsia" w:hAnsi="Arial" w:cs="Arial"/>
          <w:smallCaps w:val="0"/>
          <w:noProof/>
          <w:kern w:val="2"/>
          <w:sz w:val="22"/>
          <w:szCs w:val="22"/>
          <w:lang w:eastAsia="es-MX"/>
          <w14:ligatures w14:val="standardContextual"/>
        </w:rPr>
      </w:pPr>
      <w:hyperlink w:anchor="_Toc185257442" w:history="1">
        <w:r w:rsidR="00D51C7E" w:rsidRPr="00D51C7E">
          <w:rPr>
            <w:rStyle w:val="Hipervnculo"/>
            <w:rFonts w:ascii="Arial" w:hAnsi="Arial" w:cs="Arial"/>
            <w:noProof/>
            <w:sz w:val="22"/>
            <w:szCs w:val="22"/>
          </w:rPr>
          <w:t>8.</w:t>
        </w:r>
        <w:r w:rsidR="00D51C7E" w:rsidRPr="00D51C7E">
          <w:rPr>
            <w:rFonts w:ascii="Arial" w:eastAsiaTheme="minorEastAsia" w:hAnsi="Arial" w:cs="Arial"/>
            <w:smallCaps w:val="0"/>
            <w:noProof/>
            <w:kern w:val="2"/>
            <w:sz w:val="22"/>
            <w:szCs w:val="22"/>
            <w:lang w:eastAsia="es-MX"/>
            <w14:ligatures w14:val="standardContextual"/>
          </w:rPr>
          <w:tab/>
        </w:r>
        <w:r w:rsidR="00D51C7E" w:rsidRPr="00D51C7E">
          <w:rPr>
            <w:rStyle w:val="Hipervnculo"/>
            <w:rFonts w:ascii="Arial" w:hAnsi="Arial" w:cs="Arial"/>
            <w:noProof/>
            <w:sz w:val="22"/>
            <w:szCs w:val="22"/>
          </w:rPr>
          <w:t>Impuestos del Contrato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_Toc185257442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79</w:t>
        </w:r>
        <w:r w:rsidR="00D51C7E" w:rsidRPr="00D51C7E">
          <w:rPr>
            <w:rFonts w:ascii="Arial" w:hAnsi="Arial" w:cs="Arial"/>
            <w:noProof/>
            <w:webHidden/>
            <w:sz w:val="22"/>
            <w:szCs w:val="22"/>
          </w:rPr>
          <w:fldChar w:fldCharType="end"/>
        </w:r>
      </w:hyperlink>
    </w:p>
    <w:p w14:paraId="18CA8020" w14:textId="648C8760"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43" w:history="1">
        <w:r w:rsidR="00D51C7E" w:rsidRPr="00D51C7E">
          <w:rPr>
            <w:rStyle w:val="Hipervnculo"/>
            <w:rFonts w:ascii="Arial" w:hAnsi="Arial" w:cs="Arial"/>
            <w:noProof/>
            <w:sz w:val="22"/>
            <w:szCs w:val="22"/>
          </w:rPr>
          <w:t>XXI.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CONTENIDO DE LA MINUTA DEL CONTRATO</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_Toc185257443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81</w:t>
        </w:r>
        <w:r w:rsidR="00D51C7E" w:rsidRPr="00D51C7E">
          <w:rPr>
            <w:rFonts w:ascii="Arial" w:hAnsi="Arial" w:cs="Arial"/>
            <w:noProof/>
            <w:webHidden/>
            <w:sz w:val="22"/>
            <w:szCs w:val="22"/>
          </w:rPr>
          <w:fldChar w:fldCharType="end"/>
        </w:r>
      </w:hyperlink>
    </w:p>
    <w:p w14:paraId="2BA20240" w14:textId="7176FEC5" w:rsidR="00D51C7E" w:rsidRPr="00D51C7E" w:rsidRDefault="00000000">
      <w:pPr>
        <w:pStyle w:val="TDC1"/>
        <w:tabs>
          <w:tab w:val="left" w:pos="720"/>
          <w:tab w:val="right" w:leader="dot" w:pos="8828"/>
        </w:tabs>
        <w:rPr>
          <w:rFonts w:ascii="Arial" w:eastAsiaTheme="minorEastAsia" w:hAnsi="Arial" w:cs="Arial"/>
          <w:b w:val="0"/>
          <w:bCs w:val="0"/>
          <w:caps w:val="0"/>
          <w:noProof/>
          <w:kern w:val="2"/>
          <w:sz w:val="22"/>
          <w:szCs w:val="22"/>
          <w:lang w:eastAsia="es-MX"/>
          <w14:ligatures w14:val="standardContextual"/>
        </w:rPr>
      </w:pPr>
      <w:hyperlink w:anchor="_Toc185257444" w:history="1">
        <w:r w:rsidR="00D51C7E" w:rsidRPr="00D51C7E">
          <w:rPr>
            <w:rStyle w:val="Hipervnculo"/>
            <w:rFonts w:ascii="Arial" w:hAnsi="Arial" w:cs="Arial"/>
            <w:noProof/>
            <w:sz w:val="22"/>
            <w:szCs w:val="22"/>
          </w:rPr>
          <w:t>XXII.</w:t>
        </w:r>
        <w:r w:rsidR="00D51C7E" w:rsidRPr="00D51C7E">
          <w:rPr>
            <w:rFonts w:ascii="Arial" w:eastAsiaTheme="minorEastAsia" w:hAnsi="Arial" w:cs="Arial"/>
            <w:b w:val="0"/>
            <w:bCs w:val="0"/>
            <w:caps w:val="0"/>
            <w:noProof/>
            <w:kern w:val="2"/>
            <w:sz w:val="22"/>
            <w:szCs w:val="22"/>
            <w:lang w:eastAsia="es-MX"/>
            <w14:ligatures w14:val="standardContextual"/>
          </w:rPr>
          <w:tab/>
        </w:r>
        <w:r w:rsidR="00D51C7E" w:rsidRPr="00D51C7E">
          <w:rPr>
            <w:rStyle w:val="Hipervnculo"/>
            <w:rFonts w:ascii="Arial" w:hAnsi="Arial" w:cs="Arial"/>
            <w:noProof/>
            <w:sz w:val="22"/>
            <w:szCs w:val="22"/>
          </w:rPr>
          <w:t>ANEXOS</w:t>
        </w:r>
        <w:r w:rsidR="00D51C7E" w:rsidRPr="00D51C7E">
          <w:rPr>
            <w:rFonts w:ascii="Arial" w:hAnsi="Arial" w:cs="Arial"/>
            <w:noProof/>
            <w:webHidden/>
            <w:sz w:val="22"/>
            <w:szCs w:val="22"/>
          </w:rPr>
          <w:tab/>
        </w:r>
        <w:r w:rsidR="00D51C7E" w:rsidRPr="00D51C7E">
          <w:rPr>
            <w:rFonts w:ascii="Arial" w:hAnsi="Arial" w:cs="Arial"/>
            <w:noProof/>
            <w:webHidden/>
            <w:sz w:val="22"/>
            <w:szCs w:val="22"/>
          </w:rPr>
          <w:fldChar w:fldCharType="begin"/>
        </w:r>
        <w:r w:rsidR="00D51C7E" w:rsidRPr="00D51C7E">
          <w:rPr>
            <w:rFonts w:ascii="Arial" w:hAnsi="Arial" w:cs="Arial"/>
            <w:noProof/>
            <w:webHidden/>
            <w:sz w:val="22"/>
            <w:szCs w:val="22"/>
          </w:rPr>
          <w:instrText xml:space="preserve"> PAGEREF _Toc185257444 \h </w:instrText>
        </w:r>
        <w:r w:rsidR="00D51C7E" w:rsidRPr="00D51C7E">
          <w:rPr>
            <w:rFonts w:ascii="Arial" w:hAnsi="Arial" w:cs="Arial"/>
            <w:noProof/>
            <w:webHidden/>
            <w:sz w:val="22"/>
            <w:szCs w:val="22"/>
          </w:rPr>
        </w:r>
        <w:r w:rsidR="00D51C7E" w:rsidRPr="00D51C7E">
          <w:rPr>
            <w:rFonts w:ascii="Arial" w:hAnsi="Arial" w:cs="Arial"/>
            <w:noProof/>
            <w:webHidden/>
            <w:sz w:val="22"/>
            <w:szCs w:val="22"/>
          </w:rPr>
          <w:fldChar w:fldCharType="separate"/>
        </w:r>
        <w:r w:rsidR="00D51C7E" w:rsidRPr="00D51C7E">
          <w:rPr>
            <w:rFonts w:ascii="Arial" w:hAnsi="Arial" w:cs="Arial"/>
            <w:noProof/>
            <w:webHidden/>
            <w:sz w:val="22"/>
            <w:szCs w:val="22"/>
          </w:rPr>
          <w:t>104</w:t>
        </w:r>
        <w:r w:rsidR="00D51C7E" w:rsidRPr="00D51C7E">
          <w:rPr>
            <w:rFonts w:ascii="Arial" w:hAnsi="Arial" w:cs="Arial"/>
            <w:noProof/>
            <w:webHidden/>
            <w:sz w:val="22"/>
            <w:szCs w:val="22"/>
          </w:rPr>
          <w:fldChar w:fldCharType="end"/>
        </w:r>
      </w:hyperlink>
    </w:p>
    <w:p w14:paraId="50FC77A3" w14:textId="70061727" w:rsidR="00264549" w:rsidRPr="00D51C7E" w:rsidRDefault="00D55788" w:rsidP="00D51C7E">
      <w:pPr>
        <w:rPr>
          <w:rFonts w:cs="Arial"/>
          <w:b/>
          <w:bCs/>
          <w:sz w:val="22"/>
          <w:szCs w:val="22"/>
        </w:rPr>
      </w:pPr>
      <w:r w:rsidRPr="00D51C7E">
        <w:rPr>
          <w:rFonts w:cs="Arial"/>
          <w:b/>
          <w:bCs/>
          <w:sz w:val="22"/>
          <w:szCs w:val="22"/>
        </w:rPr>
        <w:fldChar w:fldCharType="end"/>
      </w:r>
      <w:r w:rsidR="00264549" w:rsidRPr="00B77F81">
        <w:rPr>
          <w:sz w:val="22"/>
          <w:szCs w:val="22"/>
        </w:rPr>
        <w:br w:type="page"/>
      </w:r>
    </w:p>
    <w:p w14:paraId="261DAEBD" w14:textId="77777777" w:rsidR="00264549" w:rsidRPr="00B77F81" w:rsidRDefault="00264549" w:rsidP="00264549">
      <w:pPr>
        <w:pStyle w:val="TITO1"/>
      </w:pPr>
      <w:bookmarkStart w:id="0" w:name="_Toc71220160"/>
      <w:bookmarkStart w:id="1" w:name="_Toc71811596"/>
      <w:bookmarkStart w:id="2" w:name="_Toc132793507"/>
      <w:bookmarkStart w:id="3" w:name="_Toc185257364"/>
      <w:r w:rsidRPr="00B77F81">
        <w:lastRenderedPageBreak/>
        <w:t>INTRODUCCIÓN</w:t>
      </w:r>
      <w:bookmarkEnd w:id="0"/>
      <w:bookmarkEnd w:id="1"/>
      <w:bookmarkEnd w:id="2"/>
      <w:bookmarkEnd w:id="3"/>
      <w:r w:rsidRPr="00B77F81">
        <w:t xml:space="preserve"> </w:t>
      </w:r>
    </w:p>
    <w:p w14:paraId="407388A4" w14:textId="77777777" w:rsidR="00264549" w:rsidRPr="00B77F81" w:rsidRDefault="00264549" w:rsidP="00264549">
      <w:pPr>
        <w:jc w:val="both"/>
        <w:rPr>
          <w:sz w:val="22"/>
          <w:szCs w:val="22"/>
        </w:rPr>
      </w:pPr>
    </w:p>
    <w:p w14:paraId="5EEC0AB8" w14:textId="4D22386C" w:rsidR="00264549" w:rsidRPr="00B77F81" w:rsidRDefault="00264549" w:rsidP="00264549">
      <w:pPr>
        <w:jc w:val="both"/>
        <w:rPr>
          <w:rFonts w:cs="Arial"/>
          <w:sz w:val="22"/>
          <w:szCs w:val="22"/>
        </w:rPr>
      </w:pPr>
      <w:r w:rsidRPr="00B77F81">
        <w:rPr>
          <w:rFonts w:eastAsia="Arial" w:cs="Arial"/>
          <w:sz w:val="22"/>
          <w:szCs w:val="22"/>
        </w:rPr>
        <w:t xml:space="preserve">El municipio de Chigorodó – Antioquia, mediante el presente proceso, seleccionará la propuesta más favorable para celebrar la </w:t>
      </w:r>
      <w:r w:rsidRPr="00B77F81">
        <w:rPr>
          <w:rFonts w:eastAsia="Arial" w:cs="Arial"/>
          <w:b/>
          <w:bCs/>
          <w:sz w:val="22"/>
          <w:szCs w:val="22"/>
        </w:rPr>
        <w:t>“</w:t>
      </w:r>
      <w:r w:rsidR="005C533E" w:rsidRPr="005C533E">
        <w:rPr>
          <w:b/>
          <w:bCs/>
          <w:sz w:val="22"/>
          <w:szCs w:val="22"/>
        </w:rPr>
        <w:t>PRESTACIÓN DE SERVICIOS DE VIGILANCIA PRIVADA EN LAS INSTALACIONES Y DEPENDENCIAS DE LA ADMINISTRACIÓN MUNICIPAL DEL MUNICIPIO DE CHIGORODÓ- ANTIOQUIA</w:t>
      </w:r>
      <w:r w:rsidRPr="00B77F81">
        <w:rPr>
          <w:rFonts w:eastAsia="Arial" w:cs="Arial"/>
          <w:b/>
          <w:bCs/>
          <w:sz w:val="22"/>
          <w:szCs w:val="22"/>
        </w:rPr>
        <w:t xml:space="preserve">”. </w:t>
      </w:r>
    </w:p>
    <w:p w14:paraId="20641581" w14:textId="77777777" w:rsidR="00264549" w:rsidRPr="00B77F81" w:rsidRDefault="00264549" w:rsidP="00264549">
      <w:pPr>
        <w:jc w:val="both"/>
        <w:rPr>
          <w:rFonts w:cs="Arial"/>
          <w:sz w:val="22"/>
          <w:szCs w:val="22"/>
        </w:rPr>
      </w:pPr>
    </w:p>
    <w:p w14:paraId="689EC4E7" w14:textId="3A99CC7B" w:rsidR="00264549" w:rsidRPr="00B77F81" w:rsidRDefault="00264549" w:rsidP="00264549">
      <w:pPr>
        <w:jc w:val="both"/>
        <w:rPr>
          <w:rFonts w:eastAsia="Arial" w:cs="Arial"/>
          <w:sz w:val="22"/>
          <w:szCs w:val="22"/>
        </w:rPr>
      </w:pPr>
      <w:r w:rsidRPr="00B77F81">
        <w:rPr>
          <w:rFonts w:eastAsia="Arial" w:cs="Arial"/>
          <w:sz w:val="22"/>
          <w:szCs w:val="22"/>
        </w:rPr>
        <w:t>Por tanto, el interesado deberá leer completamente este Proyecto de Pliego de Condiciones y sus anexos, toda vez que, para participar en el proceso, se debe tener conocimiento de la totalidad del contenido del mismo.</w:t>
      </w:r>
    </w:p>
    <w:p w14:paraId="2343388E" w14:textId="77777777" w:rsidR="00264549" w:rsidRPr="00B77F81" w:rsidRDefault="00264549" w:rsidP="00264549">
      <w:pPr>
        <w:jc w:val="both"/>
        <w:rPr>
          <w:rFonts w:eastAsia="Arial" w:cs="Arial"/>
          <w:sz w:val="22"/>
          <w:szCs w:val="22"/>
        </w:rPr>
      </w:pPr>
    </w:p>
    <w:p w14:paraId="164C49E2" w14:textId="441E9C6C" w:rsidR="00264549" w:rsidRPr="00B77F81" w:rsidRDefault="00264549" w:rsidP="00264549">
      <w:pPr>
        <w:jc w:val="both"/>
        <w:rPr>
          <w:rFonts w:eastAsia="Arial" w:cs="Arial"/>
          <w:sz w:val="22"/>
          <w:szCs w:val="22"/>
        </w:rPr>
      </w:pPr>
      <w:r w:rsidRPr="00B77F81">
        <w:rPr>
          <w:rFonts w:eastAsia="Arial" w:cs="Arial"/>
          <w:sz w:val="22"/>
          <w:szCs w:val="22"/>
        </w:rPr>
        <w:t>La Administración municipal agradece todas las sugerencias u observaciones enviadas a través de la plataforma del SECOP II, en el módulo de observaciones al pliego; que estén dirigidas a lograr la claridad y precisión de las condiciones y exigencias propias del proceso.</w:t>
      </w:r>
    </w:p>
    <w:p w14:paraId="07BB11DC" w14:textId="77777777" w:rsidR="00264549" w:rsidRPr="00B77F81" w:rsidRDefault="00264549" w:rsidP="00264549">
      <w:pPr>
        <w:jc w:val="both"/>
        <w:rPr>
          <w:rFonts w:eastAsia="Arial" w:cs="Arial"/>
          <w:sz w:val="22"/>
          <w:szCs w:val="22"/>
        </w:rPr>
      </w:pPr>
    </w:p>
    <w:p w14:paraId="2EA8E596" w14:textId="4B46CD37" w:rsidR="00264549" w:rsidRPr="00B77F81" w:rsidRDefault="00264549" w:rsidP="00264549">
      <w:pPr>
        <w:jc w:val="both"/>
        <w:rPr>
          <w:rFonts w:eastAsia="Arial" w:cs="Arial"/>
          <w:sz w:val="22"/>
          <w:szCs w:val="22"/>
        </w:rPr>
      </w:pPr>
      <w:r w:rsidRPr="00B77F81">
        <w:rPr>
          <w:rFonts w:eastAsia="Arial" w:cs="Arial"/>
          <w:sz w:val="22"/>
          <w:szCs w:val="22"/>
        </w:rPr>
        <w:t>La Administración municipal adelantará la evaluación de las propuestas que se presenten con base en las reglas establecidas en el Pliego de Condiciones.</w:t>
      </w:r>
    </w:p>
    <w:p w14:paraId="207C7BF8" w14:textId="77777777" w:rsidR="00264549" w:rsidRPr="00B77F81" w:rsidRDefault="00264549" w:rsidP="00264549">
      <w:pPr>
        <w:jc w:val="both"/>
        <w:rPr>
          <w:rFonts w:eastAsia="Arial" w:cs="Arial"/>
          <w:sz w:val="22"/>
          <w:szCs w:val="22"/>
        </w:rPr>
      </w:pPr>
    </w:p>
    <w:p w14:paraId="62AC8FB7" w14:textId="77777777" w:rsidR="00264549" w:rsidRPr="00B77F81" w:rsidRDefault="00264549" w:rsidP="00264549">
      <w:pPr>
        <w:jc w:val="both"/>
        <w:rPr>
          <w:rFonts w:eastAsia="Arial" w:cs="Arial"/>
          <w:sz w:val="22"/>
          <w:szCs w:val="22"/>
        </w:rPr>
      </w:pPr>
      <w:r w:rsidRPr="00B77F81">
        <w:rPr>
          <w:rFonts w:eastAsia="Arial" w:cs="Arial"/>
          <w:sz w:val="22"/>
          <w:szCs w:val="22"/>
        </w:rPr>
        <w:t xml:space="preserve">Los </w:t>
      </w:r>
      <w:bookmarkStart w:id="4" w:name="_Hlk71211168"/>
      <w:r w:rsidRPr="00B77F81">
        <w:rPr>
          <w:rFonts w:eastAsia="Arial" w:cs="Arial"/>
          <w:sz w:val="22"/>
          <w:szCs w:val="22"/>
        </w:rPr>
        <w:t xml:space="preserve">estudios del sector y los documentos previos que incluyen el análisis de riesgo, el proyecto de Pliego de Condiciones y el Pliego de Condiciones definitivo, así como cualquiera de sus anexos </w:t>
      </w:r>
      <w:bookmarkEnd w:id="4"/>
      <w:r w:rsidRPr="00B77F81">
        <w:rPr>
          <w:rFonts w:eastAsia="Arial" w:cs="Arial"/>
          <w:sz w:val="22"/>
          <w:szCs w:val="22"/>
        </w:rPr>
        <w:t xml:space="preserve">están a disposición del público en el Sistema Electrónico de Contratación Pública –SECOP II– </w:t>
      </w:r>
      <w:hyperlink r:id="rId8">
        <w:r w:rsidRPr="00B77F81">
          <w:rPr>
            <w:rStyle w:val="Hipervnculo"/>
            <w:rFonts w:eastAsia="Arial" w:cs="Arial"/>
            <w:sz w:val="22"/>
            <w:szCs w:val="22"/>
          </w:rPr>
          <w:t>http://www.colombiacompra.gov.co/sistema-electronico-de-contratacion-publica.</w:t>
        </w:r>
      </w:hyperlink>
    </w:p>
    <w:p w14:paraId="1DA53200" w14:textId="77777777" w:rsidR="00264549" w:rsidRPr="00B77F81" w:rsidRDefault="00264549" w:rsidP="00264549">
      <w:pPr>
        <w:jc w:val="both"/>
        <w:rPr>
          <w:sz w:val="22"/>
          <w:szCs w:val="22"/>
        </w:rPr>
      </w:pPr>
    </w:p>
    <w:p w14:paraId="031AD909" w14:textId="77777777" w:rsidR="00264549" w:rsidRPr="00B77F81" w:rsidRDefault="00264549" w:rsidP="00264549">
      <w:pPr>
        <w:pStyle w:val="TITO1"/>
        <w:rPr>
          <w:b w:val="0"/>
          <w:bCs/>
        </w:rPr>
      </w:pPr>
      <w:bookmarkStart w:id="5" w:name="_Toc71220161"/>
      <w:bookmarkStart w:id="6" w:name="_Toc71811597"/>
      <w:bookmarkStart w:id="7" w:name="_Toc132793508"/>
      <w:bookmarkStart w:id="8" w:name="_Toc185257365"/>
      <w:r w:rsidRPr="00B77F81">
        <w:rPr>
          <w:rStyle w:val="TITO1Car"/>
          <w:b/>
          <w:bCs/>
        </w:rPr>
        <w:t>ASPECTOS GENERALES</w:t>
      </w:r>
      <w:bookmarkEnd w:id="5"/>
      <w:bookmarkEnd w:id="6"/>
      <w:bookmarkEnd w:id="7"/>
      <w:bookmarkEnd w:id="8"/>
    </w:p>
    <w:p w14:paraId="3804D442" w14:textId="77777777" w:rsidR="00264549" w:rsidRPr="00B77F81" w:rsidRDefault="00264549" w:rsidP="00264549">
      <w:pPr>
        <w:jc w:val="center"/>
        <w:rPr>
          <w:rFonts w:eastAsia="Arial" w:cs="Arial"/>
          <w:b/>
          <w:sz w:val="22"/>
          <w:szCs w:val="22"/>
        </w:rPr>
      </w:pPr>
    </w:p>
    <w:p w14:paraId="2C4FC557" w14:textId="77777777" w:rsidR="00264549" w:rsidRPr="00B77F81" w:rsidRDefault="00264549" w:rsidP="00264549">
      <w:pPr>
        <w:pStyle w:val="TITO2"/>
      </w:pPr>
      <w:bookmarkStart w:id="9" w:name="_Toc71220162"/>
      <w:bookmarkStart w:id="10" w:name="_Toc71811598"/>
      <w:bookmarkStart w:id="11" w:name="_Toc132793509"/>
      <w:bookmarkStart w:id="12" w:name="_Toc185257366"/>
      <w:r w:rsidRPr="00B77F81">
        <w:t>CONVOCATORIA VEEDURÍAS CIUDADANAS</w:t>
      </w:r>
      <w:bookmarkEnd w:id="9"/>
      <w:bookmarkEnd w:id="10"/>
      <w:bookmarkEnd w:id="11"/>
      <w:bookmarkEnd w:id="12"/>
    </w:p>
    <w:p w14:paraId="0B527187" w14:textId="77777777" w:rsidR="00264549" w:rsidRPr="00B77F81" w:rsidRDefault="00264549" w:rsidP="00264549">
      <w:pPr>
        <w:jc w:val="both"/>
        <w:rPr>
          <w:rFonts w:eastAsia="Arial" w:cs="Arial"/>
          <w:sz w:val="22"/>
          <w:szCs w:val="22"/>
        </w:rPr>
      </w:pPr>
    </w:p>
    <w:p w14:paraId="67B3A880" w14:textId="2535E5DD" w:rsidR="00264549" w:rsidRPr="00B77F81" w:rsidRDefault="00264549" w:rsidP="00264549">
      <w:pPr>
        <w:jc w:val="both"/>
        <w:rPr>
          <w:rFonts w:eastAsia="Arial" w:cs="Arial"/>
          <w:sz w:val="22"/>
          <w:szCs w:val="22"/>
        </w:rPr>
      </w:pPr>
      <w:r w:rsidRPr="00B77F81">
        <w:rPr>
          <w:rFonts w:eastAsia="Arial" w:cs="Arial"/>
          <w:sz w:val="22"/>
          <w:szCs w:val="22"/>
        </w:rPr>
        <w:t xml:space="preserve">El municipio de Chigorodó – Antioquia, convoca a la comunidad y a las veedurías ciudadanas legalmente establecidas, para que ejerzan control social, formulen recomendaciones escritas y oportunas e intervengan y desarrollen su actividad durante las etapas pre-contractual, contractual y post-contractual en el presente proceso de selección, de conformidad con lo establecido en el inciso 3 del artículo 66 de la Ley 80 de 1993, para lo cual pueden consultar el proceso en el portal único de contratación estatal: </w:t>
      </w:r>
      <w:hyperlink r:id="rId9" w:history="1">
        <w:r w:rsidRPr="00B77F81">
          <w:rPr>
            <w:rStyle w:val="Hipervnculo"/>
            <w:rFonts w:eastAsia="Arial" w:cs="Arial"/>
            <w:i/>
            <w:sz w:val="22"/>
            <w:szCs w:val="22"/>
          </w:rPr>
          <w:t>www.colombiacompra.gov.c</w:t>
        </w:r>
      </w:hyperlink>
      <w:hyperlink r:id="rId10">
        <w:r w:rsidRPr="00B77F81">
          <w:rPr>
            <w:rFonts w:eastAsia="Arial" w:cs="Arial"/>
            <w:color w:val="0000FF"/>
            <w:sz w:val="22"/>
            <w:szCs w:val="22"/>
            <w:u w:val="single"/>
          </w:rPr>
          <w:t>o</w:t>
        </w:r>
      </w:hyperlink>
      <w:r w:rsidRPr="00B77F81">
        <w:rPr>
          <w:rFonts w:eastAsia="Arial" w:cs="Arial"/>
          <w:sz w:val="22"/>
          <w:szCs w:val="22"/>
        </w:rPr>
        <w:t xml:space="preserve"> , con el fin de ejercer las facultades que la ley y la Constitución les atribuye, intervengan en las audiencias y a que consulten los Documentos del Proceso en el SECOP.</w:t>
      </w:r>
    </w:p>
    <w:p w14:paraId="252DF964" w14:textId="77777777" w:rsidR="00264549" w:rsidRPr="00B77F81" w:rsidRDefault="00264549" w:rsidP="00264549">
      <w:pPr>
        <w:jc w:val="both"/>
        <w:rPr>
          <w:rFonts w:eastAsia="Arial" w:cs="Arial"/>
          <w:sz w:val="22"/>
          <w:szCs w:val="22"/>
        </w:rPr>
      </w:pPr>
    </w:p>
    <w:p w14:paraId="517D36C0" w14:textId="2E9EB555" w:rsidR="00264549" w:rsidRPr="00B77F81" w:rsidRDefault="00264549" w:rsidP="00690E01">
      <w:pPr>
        <w:pStyle w:val="TITO2"/>
      </w:pPr>
      <w:bookmarkStart w:id="13" w:name="_Toc71220163"/>
      <w:bookmarkStart w:id="14" w:name="_Toc71811599"/>
      <w:bookmarkStart w:id="15" w:name="_Toc132793510"/>
      <w:bookmarkStart w:id="16" w:name="_Toc185257367"/>
      <w:r w:rsidRPr="00B77F81">
        <w:t>PROGRAMA PRESIDENCIAL “LUCHA CONTRA LA CORRUPCIÓN”</w:t>
      </w:r>
      <w:bookmarkEnd w:id="13"/>
      <w:bookmarkEnd w:id="14"/>
      <w:bookmarkEnd w:id="15"/>
      <w:bookmarkEnd w:id="16"/>
      <w:r w:rsidRPr="00B77F81">
        <w:t xml:space="preserve"> </w:t>
      </w:r>
    </w:p>
    <w:p w14:paraId="4BAA44B5" w14:textId="77777777" w:rsidR="00264549" w:rsidRPr="00B77F81" w:rsidRDefault="00264549" w:rsidP="00264549">
      <w:pPr>
        <w:jc w:val="both"/>
        <w:rPr>
          <w:rFonts w:eastAsia="Arial" w:cs="Arial"/>
          <w:sz w:val="22"/>
          <w:szCs w:val="22"/>
        </w:rPr>
      </w:pPr>
    </w:p>
    <w:p w14:paraId="5E1AAF3D" w14:textId="77777777" w:rsidR="00264549" w:rsidRPr="00B77F81" w:rsidRDefault="00264549" w:rsidP="00264549">
      <w:pPr>
        <w:jc w:val="both"/>
        <w:rPr>
          <w:rFonts w:eastAsia="Arial" w:cs="Arial"/>
          <w:sz w:val="22"/>
          <w:szCs w:val="22"/>
        </w:rPr>
      </w:pPr>
      <w:r w:rsidRPr="00B77F81">
        <w:rPr>
          <w:rFonts w:eastAsia="Arial" w:cs="Arial"/>
          <w:sz w:val="22"/>
          <w:szCs w:val="22"/>
        </w:rPr>
        <w:t xml:space="preserve">En el evento de conocerse casos especiales de corrupción en las entidades del Estado, se debe reportar el hecho al Programa Presidencial “Lucha contra la Corrupción” a través de los números telefónicos: (1) 560 10 95, (1) 565 76 49, (1) 562 41 28; vía fax al número telefónico: (1) 565 86 71; la línea transparente del programa, a los números telefónicos: 01 8000 913 040 o (1) 560 75 56; en el correo electrónico: </w:t>
      </w:r>
      <w:hyperlink r:id="rId11">
        <w:r w:rsidRPr="00B77F81">
          <w:rPr>
            <w:rFonts w:eastAsia="Arial" w:cs="Arial"/>
            <w:color w:val="0000FF"/>
            <w:sz w:val="22"/>
            <w:szCs w:val="22"/>
            <w:u w:val="single"/>
          </w:rPr>
          <w:t>webmaster@anticorrupción.gov.co</w:t>
        </w:r>
      </w:hyperlink>
      <w:r w:rsidRPr="00B77F81">
        <w:rPr>
          <w:rFonts w:eastAsia="Arial" w:cs="Arial"/>
          <w:sz w:val="22"/>
          <w:szCs w:val="22"/>
        </w:rPr>
        <w:t xml:space="preserve">; al sitio de denuncias del programa, en el Portal de Internet: </w:t>
      </w:r>
      <w:hyperlink r:id="rId12">
        <w:r w:rsidRPr="00B77F81">
          <w:rPr>
            <w:rFonts w:eastAsia="Arial" w:cs="Arial"/>
            <w:color w:val="0000FF"/>
            <w:sz w:val="22"/>
            <w:szCs w:val="22"/>
            <w:u w:val="single"/>
          </w:rPr>
          <w:t>www.anticorrupción.gov.co</w:t>
        </w:r>
      </w:hyperlink>
      <w:r w:rsidRPr="00B77F81">
        <w:rPr>
          <w:rFonts w:eastAsia="Arial" w:cs="Arial"/>
          <w:sz w:val="22"/>
          <w:szCs w:val="22"/>
        </w:rPr>
        <w:t xml:space="preserve">;  correspondencia o personalmente, en la dirección Carrera 8ª  Nro. 7–27, Bogotá, D.C. </w:t>
      </w:r>
    </w:p>
    <w:p w14:paraId="40C1AF0C" w14:textId="77777777" w:rsidR="00264549" w:rsidRPr="00B77F81" w:rsidRDefault="00264549" w:rsidP="00264549">
      <w:pPr>
        <w:jc w:val="both"/>
        <w:rPr>
          <w:rFonts w:eastAsia="Arial" w:cs="Arial"/>
          <w:sz w:val="22"/>
          <w:szCs w:val="22"/>
        </w:rPr>
      </w:pPr>
    </w:p>
    <w:p w14:paraId="7D7192D8" w14:textId="2D27CACE" w:rsidR="00264549" w:rsidRPr="00B77F81" w:rsidRDefault="00264549" w:rsidP="00264549">
      <w:pPr>
        <w:jc w:val="both"/>
        <w:rPr>
          <w:rFonts w:eastAsia="Arial" w:cs="Arial"/>
          <w:b/>
          <w:sz w:val="22"/>
          <w:szCs w:val="22"/>
        </w:rPr>
      </w:pPr>
      <w:r w:rsidRPr="00B77F81">
        <w:rPr>
          <w:rFonts w:eastAsia="Arial" w:cs="Arial"/>
          <w:sz w:val="22"/>
          <w:szCs w:val="22"/>
        </w:rPr>
        <w:lastRenderedPageBreak/>
        <w:t xml:space="preserve">En todas las actuaciones derivadas de las estipulaciones del presente Pliego de Condiciones y del contrato que forma parte del mismo, el proponente obrará con la transparencia y la moralidad que la Constitución Política y las leyes consagran. En el caso en que el municipio de Chigorodó – Antioquia comprobare hechos constitutivos de corrupción por parte de un proponente durante el proceso de selección, sin perjuicio de las acciones legales a que hubiere lugar, podrá </w:t>
      </w:r>
      <w:r w:rsidRPr="00B77F81">
        <w:rPr>
          <w:rFonts w:eastAsia="Arial" w:cs="Arial"/>
          <w:b/>
          <w:sz w:val="22"/>
          <w:szCs w:val="22"/>
        </w:rPr>
        <w:t>RECHAZAR LA RESPECTIVA PROPUESTA.</w:t>
      </w:r>
    </w:p>
    <w:p w14:paraId="56793146" w14:textId="77777777" w:rsidR="00690E01" w:rsidRPr="00B77F81" w:rsidRDefault="00690E01" w:rsidP="00264549">
      <w:pPr>
        <w:jc w:val="both"/>
        <w:rPr>
          <w:rFonts w:eastAsia="Arial" w:cs="Arial"/>
          <w:b/>
          <w:sz w:val="22"/>
          <w:szCs w:val="22"/>
        </w:rPr>
      </w:pPr>
    </w:p>
    <w:p w14:paraId="586E2A1D" w14:textId="26DB267B" w:rsidR="00690E01" w:rsidRPr="00B77F81" w:rsidRDefault="00690E01" w:rsidP="00264549">
      <w:pPr>
        <w:jc w:val="both"/>
        <w:rPr>
          <w:rFonts w:eastAsia="Arial" w:cs="Arial"/>
          <w:sz w:val="22"/>
          <w:szCs w:val="22"/>
        </w:rPr>
      </w:pPr>
      <w:r w:rsidRPr="00B77F81">
        <w:rPr>
          <w:rFonts w:eastAsia="Arial" w:cs="Arial"/>
          <w:sz w:val="22"/>
          <w:szCs w:val="22"/>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79297B5F" w14:textId="77777777" w:rsidR="00690E01" w:rsidRPr="00B77F81" w:rsidRDefault="00690E01" w:rsidP="00264549">
      <w:pPr>
        <w:jc w:val="both"/>
        <w:rPr>
          <w:rFonts w:eastAsia="Arial" w:cs="Arial"/>
          <w:sz w:val="22"/>
          <w:szCs w:val="22"/>
        </w:rPr>
      </w:pPr>
    </w:p>
    <w:p w14:paraId="535E84FF" w14:textId="6DB7D32A" w:rsidR="00690E01" w:rsidRPr="00B77F81" w:rsidRDefault="00690E01" w:rsidP="00690E01">
      <w:pPr>
        <w:pStyle w:val="TITO2"/>
      </w:pPr>
      <w:bookmarkStart w:id="17" w:name="_Toc71220164"/>
      <w:bookmarkStart w:id="18" w:name="_Toc71811600"/>
      <w:bookmarkStart w:id="19" w:name="_Toc132793511"/>
      <w:bookmarkStart w:id="20" w:name="_Toc185257368"/>
      <w:r w:rsidRPr="00B77F81">
        <w:t>PRINCIPIO DE TRANSPARENCIA</w:t>
      </w:r>
      <w:bookmarkEnd w:id="17"/>
      <w:bookmarkEnd w:id="18"/>
      <w:bookmarkEnd w:id="19"/>
      <w:bookmarkEnd w:id="20"/>
      <w:r w:rsidRPr="00B77F81">
        <w:t xml:space="preserve"> </w:t>
      </w:r>
    </w:p>
    <w:p w14:paraId="04D722EC" w14:textId="77777777" w:rsidR="00690E01" w:rsidRPr="00B77F81" w:rsidRDefault="00690E01" w:rsidP="00264549">
      <w:pPr>
        <w:jc w:val="both"/>
        <w:rPr>
          <w:sz w:val="22"/>
          <w:szCs w:val="22"/>
        </w:rPr>
      </w:pPr>
    </w:p>
    <w:p w14:paraId="1000040D" w14:textId="378727C9" w:rsidR="00690E01" w:rsidRPr="00B77F81" w:rsidRDefault="00690E01" w:rsidP="00264549">
      <w:pPr>
        <w:jc w:val="both"/>
        <w:rPr>
          <w:rFonts w:eastAsia="Arial" w:cs="Arial"/>
          <w:sz w:val="22"/>
          <w:szCs w:val="22"/>
        </w:rPr>
      </w:pPr>
      <w:r w:rsidRPr="00B77F81">
        <w:rPr>
          <w:rFonts w:eastAsia="Arial" w:cs="Arial"/>
          <w:sz w:val="22"/>
          <w:szCs w:val="22"/>
        </w:rPr>
        <w:t>El municipio de Chigorodó – Antioquia a través de las dependencias correspondientes garantizará a los proponentes y a la ciudadanía en general, en el presente proceso contractual que los interesados tendrán derecho a conocer y controvertir los informes, conceptos y decisiones que se rindan y adopten fundados en criterios razonables; para lo cual se establecieron las etapas que les permiten el conocimiento de tales actuaciones y les otorga la posibilidad de expresar observaciones. Con ello se establece control adicional sobre el proceso contractual y se constituye evidente previsión de moralidad administrativa.</w:t>
      </w:r>
    </w:p>
    <w:p w14:paraId="53350F98" w14:textId="77777777" w:rsidR="00690E01" w:rsidRPr="00B77F81" w:rsidRDefault="00690E01" w:rsidP="00264549">
      <w:pPr>
        <w:jc w:val="both"/>
        <w:rPr>
          <w:rFonts w:eastAsia="Arial" w:cs="Arial"/>
          <w:sz w:val="22"/>
          <w:szCs w:val="22"/>
        </w:rPr>
      </w:pPr>
    </w:p>
    <w:p w14:paraId="75377760" w14:textId="766BD9D7" w:rsidR="00690E01" w:rsidRPr="00B77F81" w:rsidRDefault="00690E01" w:rsidP="00264549">
      <w:pPr>
        <w:jc w:val="both"/>
        <w:rPr>
          <w:rFonts w:eastAsia="Arial" w:cs="Arial"/>
          <w:sz w:val="22"/>
          <w:szCs w:val="22"/>
        </w:rPr>
      </w:pPr>
      <w:r w:rsidRPr="00B77F81">
        <w:rPr>
          <w:rFonts w:eastAsia="Arial" w:cs="Arial"/>
          <w:sz w:val="22"/>
          <w:szCs w:val="22"/>
        </w:rPr>
        <w:t>Todas las actuaciones de la Administración municipal, dentro de este proceso contractual, serán públicas y los expedientes que las contengan estarán abiertos al público. La Alcaldía del municipio de Chigorodó, expedirá copias del Pliego de Condiciones a solicitud de cualquier persona observando las disposiciones contenidas en el Código de Procedimiento Administrativo y de lo Contencioso Administrativo. En todo caso todos los documentos precontractuales se encontraran disponibles en la plataforma del SECOP II.</w:t>
      </w:r>
    </w:p>
    <w:p w14:paraId="300EF496" w14:textId="77777777" w:rsidR="00690E01" w:rsidRPr="00B77F81" w:rsidRDefault="00690E01" w:rsidP="00264549">
      <w:pPr>
        <w:jc w:val="both"/>
        <w:rPr>
          <w:rFonts w:eastAsia="Arial" w:cs="Arial"/>
          <w:sz w:val="22"/>
          <w:szCs w:val="22"/>
        </w:rPr>
      </w:pPr>
    </w:p>
    <w:p w14:paraId="07AD4207" w14:textId="59800D1F" w:rsidR="00690E01" w:rsidRPr="00B77F81" w:rsidRDefault="00690E01" w:rsidP="00264549">
      <w:pPr>
        <w:jc w:val="both"/>
        <w:rPr>
          <w:rFonts w:eastAsia="Arial" w:cs="Arial"/>
          <w:sz w:val="22"/>
          <w:szCs w:val="22"/>
        </w:rPr>
      </w:pPr>
      <w:r w:rsidRPr="00B77F81">
        <w:rPr>
          <w:rFonts w:eastAsia="Arial" w:cs="Arial"/>
          <w:sz w:val="22"/>
          <w:szCs w:val="22"/>
        </w:rPr>
        <w:t>En cumplimiento del principio de transparencia, se garantiza que en el Pliego de Condiciones se encuentran consagrados, los requisitos y objetivos necesarios para participar en el presente proceso de selección; que se encuentran definidas las reglas objetivas, justas, claras y completas que permitirán la elaboración de ofrecimientos de la misma índole; que se encuentran definidas con precisión las condiciones de costo y calidad de los servicios solicitados, necesarios para la ejecución del contrato, todo lo cual tiene relación con el equilibrio económico contractual y las garantías que deben otorgarse; que no existen condiciones y exigencias de imposible cumplimiento, ni exenciones de responsabilidad, derivadas del erróneo suministro de datos, informes o documentos; que las reglas consagradas no inducen a error a los proponentes y contratistas y no los llevan a formular ofrecimientos de extensión ilimitada o que dependan de la voluntad exclusiva de la Entidad. Por último, la Administración Municipal, garantiza que no actuarán con desviación o abuso de poder y que ejercerá sus competencias exclusivamente para los fines previstos en la ley.</w:t>
      </w:r>
    </w:p>
    <w:p w14:paraId="69E227FD" w14:textId="77777777" w:rsidR="00690E01" w:rsidRPr="00B77F81" w:rsidRDefault="00690E01" w:rsidP="00264549">
      <w:pPr>
        <w:jc w:val="both"/>
        <w:rPr>
          <w:rFonts w:eastAsia="Arial" w:cs="Arial"/>
          <w:sz w:val="22"/>
          <w:szCs w:val="22"/>
        </w:rPr>
      </w:pPr>
    </w:p>
    <w:p w14:paraId="3ECF56DB" w14:textId="77E70DA2" w:rsidR="00690E01" w:rsidRPr="00B77F81" w:rsidRDefault="00690E01" w:rsidP="00690E01">
      <w:pPr>
        <w:pStyle w:val="TITO2"/>
      </w:pPr>
      <w:bookmarkStart w:id="21" w:name="_Toc71220165"/>
      <w:bookmarkStart w:id="22" w:name="_Toc71811601"/>
      <w:bookmarkStart w:id="23" w:name="_Toc132793512"/>
      <w:bookmarkStart w:id="24" w:name="_Toc185257369"/>
      <w:r w:rsidRPr="00B77F81">
        <w:t>SUJECIÓN AL PLIEGO DE CONDICIONES</w:t>
      </w:r>
      <w:bookmarkEnd w:id="21"/>
      <w:bookmarkEnd w:id="22"/>
      <w:bookmarkEnd w:id="23"/>
      <w:bookmarkEnd w:id="24"/>
      <w:r w:rsidRPr="00B77F81">
        <w:t xml:space="preserve"> </w:t>
      </w:r>
    </w:p>
    <w:p w14:paraId="3ADEEB48" w14:textId="77777777" w:rsidR="00690E01" w:rsidRPr="00B77F81" w:rsidRDefault="00690E01" w:rsidP="00264549">
      <w:pPr>
        <w:jc w:val="both"/>
        <w:rPr>
          <w:sz w:val="22"/>
          <w:szCs w:val="22"/>
        </w:rPr>
      </w:pPr>
    </w:p>
    <w:p w14:paraId="3D4E7CBD" w14:textId="24149967" w:rsidR="00690E01" w:rsidRPr="00B77F81" w:rsidRDefault="00690E01" w:rsidP="00264549">
      <w:pPr>
        <w:jc w:val="both"/>
        <w:rPr>
          <w:rFonts w:eastAsia="Arial" w:cs="Arial"/>
          <w:sz w:val="22"/>
          <w:szCs w:val="22"/>
        </w:rPr>
      </w:pPr>
      <w:r w:rsidRPr="00B77F81">
        <w:rPr>
          <w:rFonts w:eastAsia="Arial" w:cs="Arial"/>
          <w:sz w:val="22"/>
          <w:szCs w:val="22"/>
        </w:rPr>
        <w:t>Los proponentes deben estudiar toda la información contenida en el pliego de condiciones y en las adendas que se produzcan en el desarrollo de esta convocatoria. Quien participa está de acuerdo con el contenido de estos documentos y se sujeta a ellos, con la firma de la carta de presentación.</w:t>
      </w:r>
    </w:p>
    <w:p w14:paraId="542C9FFD" w14:textId="77777777" w:rsidR="00690E01" w:rsidRPr="00B77F81" w:rsidRDefault="00690E01" w:rsidP="00264549">
      <w:pPr>
        <w:jc w:val="both"/>
        <w:rPr>
          <w:rFonts w:eastAsia="Arial" w:cs="Arial"/>
          <w:sz w:val="22"/>
          <w:szCs w:val="22"/>
        </w:rPr>
      </w:pPr>
    </w:p>
    <w:p w14:paraId="552D9950" w14:textId="2EDFC5B0" w:rsidR="00690E01" w:rsidRPr="00B77F81" w:rsidRDefault="00690E01" w:rsidP="00690E01">
      <w:pPr>
        <w:pStyle w:val="TITO2"/>
      </w:pPr>
      <w:bookmarkStart w:id="25" w:name="_Toc71220166"/>
      <w:bookmarkStart w:id="26" w:name="_Toc71811602"/>
      <w:bookmarkStart w:id="27" w:name="_Toc132793513"/>
      <w:bookmarkStart w:id="28" w:name="_Toc185257370"/>
      <w:r w:rsidRPr="00B77F81">
        <w:t>COSTOS DERIVADOS DE PARTICIPAR EN EL PROCESO DE CONTRATACIÓN</w:t>
      </w:r>
      <w:bookmarkEnd w:id="25"/>
      <w:bookmarkEnd w:id="26"/>
      <w:bookmarkEnd w:id="27"/>
      <w:bookmarkEnd w:id="28"/>
      <w:r w:rsidRPr="00B77F81">
        <w:t xml:space="preserve"> </w:t>
      </w:r>
    </w:p>
    <w:p w14:paraId="2FF819EA" w14:textId="77777777" w:rsidR="00690E01" w:rsidRPr="00B77F81" w:rsidRDefault="00690E01" w:rsidP="00264549">
      <w:pPr>
        <w:jc w:val="both"/>
        <w:rPr>
          <w:sz w:val="22"/>
          <w:szCs w:val="22"/>
        </w:rPr>
      </w:pPr>
    </w:p>
    <w:p w14:paraId="0E0A43BC" w14:textId="662329BE" w:rsidR="00690E01" w:rsidRPr="00B77F81" w:rsidRDefault="00690E01" w:rsidP="00264549">
      <w:pPr>
        <w:jc w:val="both"/>
        <w:rPr>
          <w:rFonts w:eastAsia="Arial" w:cs="Arial"/>
          <w:sz w:val="22"/>
          <w:szCs w:val="22"/>
        </w:rPr>
      </w:pPr>
      <w:r w:rsidRPr="00B77F81">
        <w:rPr>
          <w:rFonts w:eastAsia="Arial" w:cs="Arial"/>
          <w:sz w:val="22"/>
          <w:szCs w:val="22"/>
        </w:rPr>
        <w:t>Los costos y gastos en que los interesados incurran con ocasión del análisis de los Documentos del Proceso, la presentación de observaciones, la preparación y presentación de las Propuestas, la presentación de observaciones a las mismas, la asistencia a audiencias públicas y cualquier otro costo o gasto relacionado con la participación en el Proceso de Contratación estará a cargo exclusivo de los interesados y Proponentes.</w:t>
      </w:r>
    </w:p>
    <w:p w14:paraId="4573C6EB" w14:textId="77777777" w:rsidR="00690E01" w:rsidRPr="00B77F81" w:rsidRDefault="00690E01" w:rsidP="00264549">
      <w:pPr>
        <w:jc w:val="both"/>
        <w:rPr>
          <w:rFonts w:eastAsia="Arial" w:cs="Arial"/>
          <w:sz w:val="22"/>
          <w:szCs w:val="22"/>
        </w:rPr>
      </w:pPr>
    </w:p>
    <w:p w14:paraId="523039EA" w14:textId="1C5EB0D2" w:rsidR="00690E01" w:rsidRPr="00B77F81" w:rsidRDefault="00690E01" w:rsidP="00690E01">
      <w:pPr>
        <w:pStyle w:val="TITO2"/>
      </w:pPr>
      <w:bookmarkStart w:id="29" w:name="_Toc71220167"/>
      <w:bookmarkStart w:id="30" w:name="_Toc71811603"/>
      <w:bookmarkStart w:id="31" w:name="_Toc132793514"/>
      <w:bookmarkStart w:id="32" w:name="_Toc185257371"/>
      <w:r w:rsidRPr="00B77F81">
        <w:t>COMUNICACIONES</w:t>
      </w:r>
      <w:bookmarkEnd w:id="29"/>
      <w:bookmarkEnd w:id="30"/>
      <w:bookmarkEnd w:id="31"/>
      <w:bookmarkEnd w:id="32"/>
      <w:r w:rsidRPr="00B77F81">
        <w:t xml:space="preserve"> </w:t>
      </w:r>
    </w:p>
    <w:p w14:paraId="59B825B1" w14:textId="77777777" w:rsidR="00690E01" w:rsidRPr="00B77F81" w:rsidRDefault="00690E01" w:rsidP="00264549">
      <w:pPr>
        <w:jc w:val="both"/>
        <w:rPr>
          <w:sz w:val="22"/>
          <w:szCs w:val="22"/>
        </w:rPr>
      </w:pPr>
    </w:p>
    <w:p w14:paraId="225E5C18" w14:textId="62986C21" w:rsidR="00690E01" w:rsidRPr="00B77F81" w:rsidRDefault="00690E01" w:rsidP="00264549">
      <w:pPr>
        <w:jc w:val="both"/>
        <w:rPr>
          <w:rFonts w:eastAsia="Arial" w:cs="Arial"/>
          <w:sz w:val="22"/>
          <w:szCs w:val="22"/>
        </w:rPr>
      </w:pPr>
      <w:r w:rsidRPr="00B77F81">
        <w:rPr>
          <w:rFonts w:eastAsia="Arial" w:cs="Arial"/>
          <w:sz w:val="22"/>
          <w:szCs w:val="22"/>
        </w:rPr>
        <w:t>Toda la correspondencia de los proponentes para el municipio de Chigorodó debe enviarse por medio del SECOP II atendiendo los términos y condiciones de uso de la plataforma. Las comunicaciones en el marco del Proceso de Contratación deben hacerse por escrito, por medio de la plataforma anteriormente mencionada. Comunicaciones por fuera de la plataforma solo serán tenidas en cuenta sí hacen parte del protocolo de indisponibilidad del SECOP II.</w:t>
      </w:r>
    </w:p>
    <w:p w14:paraId="1CEE6201" w14:textId="77777777" w:rsidR="00690E01" w:rsidRPr="00B77F81" w:rsidRDefault="00690E01" w:rsidP="00264549">
      <w:pPr>
        <w:jc w:val="both"/>
        <w:rPr>
          <w:rFonts w:eastAsia="Arial" w:cs="Arial"/>
          <w:sz w:val="22"/>
          <w:szCs w:val="22"/>
        </w:rPr>
      </w:pPr>
    </w:p>
    <w:p w14:paraId="5114A161" w14:textId="77777777" w:rsidR="00690E01" w:rsidRPr="00B77F81" w:rsidRDefault="00690E01" w:rsidP="00690E01">
      <w:pPr>
        <w:jc w:val="both"/>
        <w:rPr>
          <w:rFonts w:eastAsia="Arial" w:cs="Arial"/>
          <w:sz w:val="22"/>
          <w:szCs w:val="22"/>
        </w:rPr>
      </w:pPr>
      <w:r w:rsidRPr="00B77F81">
        <w:rPr>
          <w:rFonts w:eastAsia="Arial" w:cs="Arial"/>
          <w:sz w:val="22"/>
          <w:szCs w:val="22"/>
        </w:rPr>
        <w:t xml:space="preserve">Las reglas aplicables a la presentación de las Ofertas se encuentran en el presente documento.  </w:t>
      </w:r>
    </w:p>
    <w:p w14:paraId="1F7FD55D" w14:textId="77777777" w:rsidR="00690E01" w:rsidRPr="00B77F81" w:rsidRDefault="00690E01" w:rsidP="00690E01">
      <w:pPr>
        <w:jc w:val="both"/>
        <w:rPr>
          <w:rFonts w:eastAsia="Arial" w:cs="Arial"/>
          <w:sz w:val="22"/>
          <w:szCs w:val="22"/>
        </w:rPr>
      </w:pPr>
    </w:p>
    <w:p w14:paraId="0629236F" w14:textId="63FBF9A2" w:rsidR="00690E01" w:rsidRPr="00B77F81" w:rsidRDefault="00690E01" w:rsidP="00690E01">
      <w:pPr>
        <w:jc w:val="both"/>
        <w:rPr>
          <w:rFonts w:eastAsia="Arial" w:cs="Arial"/>
          <w:sz w:val="22"/>
          <w:szCs w:val="22"/>
        </w:rPr>
      </w:pPr>
      <w:r w:rsidRPr="00B77F81">
        <w:rPr>
          <w:rFonts w:eastAsia="Arial" w:cs="Arial"/>
          <w:sz w:val="22"/>
          <w:szCs w:val="22"/>
        </w:rPr>
        <w:t xml:space="preserve">Las comunicaciones y solicitudes enviadas al municipio de Chigorodó por canales distintos a los mencionados solo serán tenidas en cuenta para los propósitos del Proceso de Contratación cuando sean radicadas a través del canal que corresponda. El </w:t>
      </w:r>
      <w:r w:rsidR="002A3636" w:rsidRPr="00B77F81">
        <w:rPr>
          <w:rFonts w:eastAsia="Arial" w:cs="Arial"/>
          <w:sz w:val="22"/>
          <w:szCs w:val="22"/>
        </w:rPr>
        <w:t>municipio</w:t>
      </w:r>
      <w:r w:rsidRPr="00B77F81">
        <w:rPr>
          <w:rFonts w:eastAsia="Arial" w:cs="Arial"/>
          <w:sz w:val="22"/>
          <w:szCs w:val="22"/>
        </w:rPr>
        <w:t xml:space="preserve"> debe responder las comunicaciones recibidas por escrito que fueron enviadas por el SECOP II.</w:t>
      </w:r>
    </w:p>
    <w:p w14:paraId="2E6CC46C" w14:textId="77777777" w:rsidR="00690E01" w:rsidRPr="00B77F81" w:rsidRDefault="00690E01" w:rsidP="00264549">
      <w:pPr>
        <w:jc w:val="both"/>
        <w:rPr>
          <w:sz w:val="22"/>
          <w:szCs w:val="22"/>
        </w:rPr>
      </w:pPr>
    </w:p>
    <w:p w14:paraId="771D837A" w14:textId="28FB2C53" w:rsidR="00690E01" w:rsidRPr="00B77F81" w:rsidRDefault="00690E01" w:rsidP="00690E01">
      <w:pPr>
        <w:pStyle w:val="TITO2"/>
      </w:pPr>
      <w:bookmarkStart w:id="33" w:name="_Toc71220168"/>
      <w:bookmarkStart w:id="34" w:name="_Toc71811604"/>
      <w:bookmarkStart w:id="35" w:name="_Toc132793515"/>
      <w:bookmarkStart w:id="36" w:name="_Toc185257372"/>
      <w:r w:rsidRPr="00B77F81">
        <w:t>IDIOMA</w:t>
      </w:r>
      <w:bookmarkEnd w:id="33"/>
      <w:bookmarkEnd w:id="34"/>
      <w:bookmarkEnd w:id="35"/>
      <w:bookmarkEnd w:id="36"/>
      <w:r w:rsidRPr="00B77F81">
        <w:t xml:space="preserve"> </w:t>
      </w:r>
    </w:p>
    <w:p w14:paraId="5E45CBCA" w14:textId="77777777" w:rsidR="00690E01" w:rsidRPr="00B77F81" w:rsidRDefault="00690E01" w:rsidP="00264549">
      <w:pPr>
        <w:jc w:val="both"/>
        <w:rPr>
          <w:sz w:val="22"/>
          <w:szCs w:val="22"/>
        </w:rPr>
      </w:pPr>
    </w:p>
    <w:p w14:paraId="1443BE76" w14:textId="2008D0BA" w:rsidR="00690E01" w:rsidRPr="00B77F81" w:rsidRDefault="00690E01" w:rsidP="00264549">
      <w:pPr>
        <w:jc w:val="both"/>
        <w:rPr>
          <w:rFonts w:eastAsia="Arial" w:cs="Arial"/>
          <w:sz w:val="22"/>
          <w:szCs w:val="22"/>
        </w:rPr>
      </w:pPr>
      <w:r w:rsidRPr="00B77F81">
        <w:rPr>
          <w:rFonts w:eastAsia="Arial" w:cs="Arial"/>
          <w:sz w:val="22"/>
          <w:szCs w:val="22"/>
        </w:rPr>
        <w:t>El idioma oficial de presentación de las propuestas será el español. Por consiguiente, todos los documentos e informaciones de cualquier índole deben ser redactados en este idioma. En el evento de catálogos o documentos que estén escritos en otro idioma, la propuesta debe anexar la traducción de los aspectos más relevantes, siendo esta traducción la utilizada para efectos de análisis de los mismos. Cuando el municipio de Chigorodó estime necesario hacer la traducción de otros aspectos, podrá solicitarle al oferente que allegue dicha traducción y en el evento de no ser atendido el requerimiento en forma oportuna, la propuesta será rechazada.</w:t>
      </w:r>
    </w:p>
    <w:p w14:paraId="57C2ED66" w14:textId="77777777" w:rsidR="00690E01" w:rsidRPr="00B77F81" w:rsidRDefault="00690E01" w:rsidP="00264549">
      <w:pPr>
        <w:jc w:val="both"/>
        <w:rPr>
          <w:rFonts w:eastAsia="Arial" w:cs="Arial"/>
          <w:sz w:val="22"/>
          <w:szCs w:val="22"/>
        </w:rPr>
      </w:pPr>
    </w:p>
    <w:p w14:paraId="5BDCF47D" w14:textId="54AA45F3" w:rsidR="00690E01" w:rsidRPr="00B77F81" w:rsidRDefault="00690E01" w:rsidP="00690E01">
      <w:pPr>
        <w:pStyle w:val="TITO2"/>
      </w:pPr>
      <w:bookmarkStart w:id="37" w:name="_Toc71220169"/>
      <w:bookmarkStart w:id="38" w:name="_Toc71811605"/>
      <w:bookmarkStart w:id="39" w:name="_Toc132793516"/>
      <w:bookmarkStart w:id="40" w:name="_Toc185257373"/>
      <w:r w:rsidRPr="00B77F81">
        <w:t>LEGALIZACIÓN DE DOCUMENTOS OTORGADOS EN EL EXTERIOR</w:t>
      </w:r>
      <w:bookmarkEnd w:id="37"/>
      <w:bookmarkEnd w:id="38"/>
      <w:bookmarkEnd w:id="39"/>
      <w:bookmarkEnd w:id="40"/>
    </w:p>
    <w:p w14:paraId="4935C6CC" w14:textId="77777777" w:rsidR="00690E01" w:rsidRPr="00B77F81" w:rsidRDefault="00690E01" w:rsidP="00264549">
      <w:pPr>
        <w:jc w:val="both"/>
        <w:rPr>
          <w:sz w:val="22"/>
          <w:szCs w:val="22"/>
        </w:rPr>
      </w:pPr>
    </w:p>
    <w:p w14:paraId="25DBF611" w14:textId="23471882" w:rsidR="00690E01" w:rsidRPr="00B77F81" w:rsidRDefault="00690E01" w:rsidP="00264549">
      <w:pPr>
        <w:jc w:val="both"/>
        <w:rPr>
          <w:rFonts w:eastAsia="Arial" w:cs="Arial"/>
          <w:sz w:val="22"/>
          <w:szCs w:val="22"/>
        </w:rPr>
      </w:pPr>
      <w:r w:rsidRPr="00B77F81">
        <w:rPr>
          <w:rFonts w:eastAsia="Arial" w:cs="Arial"/>
          <w:sz w:val="22"/>
          <w:szCs w:val="22"/>
        </w:rPr>
        <w:t>Los Proponentes deben entregar con su Propuesta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1A577BB7" w14:textId="77777777" w:rsidR="00D92E12" w:rsidRPr="00B77F81" w:rsidRDefault="00D92E12" w:rsidP="00264549">
      <w:pPr>
        <w:jc w:val="both"/>
        <w:rPr>
          <w:rFonts w:eastAsia="Arial" w:cs="Arial"/>
          <w:sz w:val="22"/>
          <w:szCs w:val="22"/>
        </w:rPr>
      </w:pPr>
    </w:p>
    <w:p w14:paraId="10D5DECD" w14:textId="546DDD71" w:rsidR="00D92E12" w:rsidRPr="00B77F81" w:rsidRDefault="00D92E12" w:rsidP="00D92E12">
      <w:pPr>
        <w:pStyle w:val="TITO2"/>
      </w:pPr>
      <w:bookmarkStart w:id="41" w:name="_Toc71220170"/>
      <w:bookmarkStart w:id="42" w:name="_Toc71811606"/>
      <w:bookmarkStart w:id="43" w:name="_Toc132793517"/>
      <w:bookmarkStart w:id="44" w:name="_Toc185257374"/>
      <w:r w:rsidRPr="00B77F81">
        <w:t>RESERVA EN DOCUMENTOS</w:t>
      </w:r>
      <w:bookmarkEnd w:id="41"/>
      <w:bookmarkEnd w:id="42"/>
      <w:bookmarkEnd w:id="43"/>
      <w:bookmarkEnd w:id="44"/>
    </w:p>
    <w:p w14:paraId="787B4C0D" w14:textId="77777777" w:rsidR="00D92E12" w:rsidRPr="00B77F81" w:rsidRDefault="00D92E12" w:rsidP="00264549">
      <w:pPr>
        <w:jc w:val="both"/>
        <w:rPr>
          <w:sz w:val="22"/>
          <w:szCs w:val="22"/>
        </w:rPr>
      </w:pPr>
    </w:p>
    <w:p w14:paraId="208EE521" w14:textId="19CB3C9C" w:rsidR="00D92E12" w:rsidRPr="00B77F81" w:rsidRDefault="00D92E12" w:rsidP="00264549">
      <w:pPr>
        <w:jc w:val="both"/>
        <w:rPr>
          <w:rFonts w:eastAsia="Arial" w:cs="Arial"/>
          <w:sz w:val="22"/>
          <w:szCs w:val="22"/>
        </w:rPr>
      </w:pPr>
      <w:r w:rsidRPr="00B77F81">
        <w:rPr>
          <w:rFonts w:eastAsia="Arial" w:cs="Arial"/>
          <w:sz w:val="22"/>
          <w:szCs w:val="22"/>
        </w:rPr>
        <w:t xml:space="preserve">Los proponentes serán responsables de advertir que alguna de la información presentada en las ofertas contiene información confidencial, privada o que configure secreto industrial, de acuerdo con la ley colombiana, debiendo indicar tal calidad y expresar las normas legales </w:t>
      </w:r>
      <w:r w:rsidRPr="00B77F81">
        <w:rPr>
          <w:rFonts w:eastAsia="Arial" w:cs="Arial"/>
          <w:sz w:val="22"/>
          <w:szCs w:val="22"/>
        </w:rPr>
        <w:lastRenderedPageBreak/>
        <w:t>que le sirven de fundamento. Reserva que la Entidad Estatal mantendrá en el Proceso de Contratación frente a terceros. En todo caso, la Entidad se reserva el derecho de revelar dicha información a sus agentes o asesores, con el fin de evaluar la propuesta. La información relativa al análisis, aclaración, evaluación y comparación de las propuestas y la recomendación para la adjudicación, no podrá ser revelada a los proponentes, ni a terceros, hasta que la Entidad, comunique a los primeros que el informe que la evaluación se encuentra disponible para que presenten las observaciones correspondientes.</w:t>
      </w:r>
    </w:p>
    <w:p w14:paraId="62CFFA4B" w14:textId="77777777" w:rsidR="00D92E12" w:rsidRPr="00B77F81" w:rsidRDefault="00D92E12" w:rsidP="00264549">
      <w:pPr>
        <w:jc w:val="both"/>
        <w:rPr>
          <w:rFonts w:eastAsia="Arial" w:cs="Arial"/>
          <w:sz w:val="22"/>
          <w:szCs w:val="22"/>
        </w:rPr>
      </w:pPr>
    </w:p>
    <w:p w14:paraId="5B1A0CFC" w14:textId="08377C51" w:rsidR="00D92E12" w:rsidRPr="00B77F81" w:rsidRDefault="00D92E12" w:rsidP="00D92E12">
      <w:pPr>
        <w:pStyle w:val="TITO2"/>
      </w:pPr>
      <w:bookmarkStart w:id="45" w:name="_Toc71220171"/>
      <w:bookmarkStart w:id="46" w:name="_Toc71811607"/>
      <w:bookmarkStart w:id="47" w:name="_Toc132793518"/>
      <w:bookmarkStart w:id="48" w:name="_Toc185257375"/>
      <w:r w:rsidRPr="00B77F81">
        <w:t>CONVERSIÓN DE MONEDA</w:t>
      </w:r>
      <w:bookmarkEnd w:id="45"/>
      <w:bookmarkEnd w:id="46"/>
      <w:bookmarkEnd w:id="47"/>
      <w:bookmarkEnd w:id="48"/>
      <w:r w:rsidRPr="00B77F81">
        <w:t xml:space="preserve"> </w:t>
      </w:r>
    </w:p>
    <w:p w14:paraId="2F2B8ABD" w14:textId="77777777" w:rsidR="00D92E12" w:rsidRPr="00B77F81" w:rsidRDefault="00D92E12" w:rsidP="00264549">
      <w:pPr>
        <w:jc w:val="both"/>
        <w:rPr>
          <w:sz w:val="22"/>
          <w:szCs w:val="22"/>
        </w:rPr>
      </w:pPr>
    </w:p>
    <w:p w14:paraId="5F60B98E" w14:textId="00D9C623" w:rsidR="00D92E12" w:rsidRPr="00B77F81" w:rsidRDefault="00D92E12" w:rsidP="00264549">
      <w:pPr>
        <w:jc w:val="both"/>
        <w:rPr>
          <w:rFonts w:eastAsia="Arial" w:cs="Arial"/>
          <w:sz w:val="22"/>
          <w:szCs w:val="22"/>
        </w:rPr>
      </w:pPr>
      <w:r w:rsidRPr="00B77F81">
        <w:rPr>
          <w:rFonts w:eastAsia="Arial" w:cs="Arial"/>
          <w:sz w:val="22"/>
          <w:szCs w:val="22"/>
        </w:rPr>
        <w:t xml:space="preserve">La moneda oficial de presentación de las propuestas será el peso colombiano. Por consiguiente, todos los documentos e informaciones de cualquier índole deben ser expresados o </w:t>
      </w:r>
      <w:proofErr w:type="spellStart"/>
      <w:r w:rsidRPr="00B77F81">
        <w:rPr>
          <w:rFonts w:eastAsia="Arial" w:cs="Arial"/>
          <w:sz w:val="22"/>
          <w:szCs w:val="22"/>
        </w:rPr>
        <w:t>reexpresados</w:t>
      </w:r>
      <w:proofErr w:type="spellEnd"/>
      <w:r w:rsidRPr="00B77F81">
        <w:rPr>
          <w:rFonts w:eastAsia="Arial" w:cs="Arial"/>
          <w:sz w:val="22"/>
          <w:szCs w:val="22"/>
        </w:rPr>
        <w:t xml:space="preserve"> en esta moneda funcional. En el evento de uso de estados financieros, cotizaciones o cualquier otro documento expresado en otra moneda, estos deberán ser convertidos a pesos colombianos. Acorde con la ley, de ser necesario, la entidad hará la conversión a la tasa registrada en el Banco de la República a la fecha del documento en particular y a falta de ésta, a la fecha de cierre del proceso.</w:t>
      </w:r>
    </w:p>
    <w:p w14:paraId="0F4E570D" w14:textId="77777777" w:rsidR="00D92E12" w:rsidRPr="00B77F81" w:rsidRDefault="00D92E12" w:rsidP="00264549">
      <w:pPr>
        <w:jc w:val="both"/>
        <w:rPr>
          <w:rFonts w:eastAsia="Arial" w:cs="Arial"/>
          <w:sz w:val="22"/>
          <w:szCs w:val="22"/>
        </w:rPr>
      </w:pPr>
    </w:p>
    <w:p w14:paraId="10B45E25" w14:textId="5371D6C2" w:rsidR="00D92E12" w:rsidRPr="00B77F81" w:rsidRDefault="00D92E12" w:rsidP="00D92E12">
      <w:pPr>
        <w:pStyle w:val="TITO2"/>
      </w:pPr>
      <w:bookmarkStart w:id="49" w:name="_Toc71220172"/>
      <w:bookmarkStart w:id="50" w:name="_Toc71811608"/>
      <w:bookmarkStart w:id="51" w:name="_Toc132793519"/>
      <w:bookmarkStart w:id="52" w:name="_Toc185257376"/>
      <w:r w:rsidRPr="00B77F81">
        <w:t>INFORMACIÓN, PRINCIPIOS GENERALES Y RECOMENDACIONES GENERALES</w:t>
      </w:r>
      <w:bookmarkEnd w:id="49"/>
      <w:bookmarkEnd w:id="50"/>
      <w:bookmarkEnd w:id="51"/>
      <w:bookmarkEnd w:id="52"/>
    </w:p>
    <w:p w14:paraId="60FBA55C" w14:textId="77777777" w:rsidR="00D92E12" w:rsidRPr="00B77F81" w:rsidRDefault="00D92E12" w:rsidP="00264549">
      <w:pPr>
        <w:jc w:val="both"/>
        <w:rPr>
          <w:sz w:val="22"/>
          <w:szCs w:val="22"/>
        </w:rPr>
      </w:pPr>
    </w:p>
    <w:p w14:paraId="0AC34BCB" w14:textId="6935DD3E" w:rsidR="00D92E12" w:rsidRPr="00B77F81" w:rsidRDefault="00D92E12" w:rsidP="00D92E12">
      <w:pPr>
        <w:jc w:val="both"/>
        <w:rPr>
          <w:rFonts w:eastAsia="Arial" w:cs="Arial"/>
          <w:sz w:val="22"/>
          <w:szCs w:val="22"/>
        </w:rPr>
      </w:pPr>
      <w:r w:rsidRPr="00B77F81">
        <w:rPr>
          <w:rFonts w:eastAsia="Arial" w:cs="Arial"/>
          <w:sz w:val="22"/>
          <w:szCs w:val="22"/>
        </w:rPr>
        <w:t xml:space="preserve">El </w:t>
      </w:r>
      <w:r w:rsidRPr="00B77F81">
        <w:rPr>
          <w:rFonts w:eastAsia="Arial" w:cs="Arial"/>
          <w:b/>
          <w:sz w:val="22"/>
          <w:szCs w:val="22"/>
        </w:rPr>
        <w:t xml:space="preserve">municipio de Chigorodó, </w:t>
      </w:r>
      <w:r w:rsidRPr="00B77F81">
        <w:rPr>
          <w:rFonts w:eastAsia="Arial" w:cs="Arial"/>
          <w:sz w:val="22"/>
          <w:szCs w:val="22"/>
        </w:rPr>
        <w:t xml:space="preserve">es una entidad pública del orden municipal que en adelante para todos los efectos de este documento se denominará EL MUNICIPIO y cuenta con los recursos necesarios para llevar a cabo el objeto de la presente </w:t>
      </w:r>
      <w:r w:rsidR="00FF6AB0" w:rsidRPr="00B77F81">
        <w:rPr>
          <w:rFonts w:eastAsia="Arial" w:cs="Arial"/>
          <w:b/>
          <w:sz w:val="22"/>
          <w:szCs w:val="22"/>
        </w:rPr>
        <w:t>LICITACIÓN PÚBLIC</w:t>
      </w:r>
      <w:r w:rsidRPr="00B77F81">
        <w:rPr>
          <w:rFonts w:eastAsia="Arial" w:cs="Arial"/>
          <w:b/>
          <w:sz w:val="22"/>
          <w:szCs w:val="22"/>
        </w:rPr>
        <w:t>A.</w:t>
      </w:r>
      <w:r w:rsidRPr="00B77F81">
        <w:rPr>
          <w:rFonts w:eastAsia="Arial" w:cs="Arial"/>
          <w:sz w:val="22"/>
          <w:szCs w:val="22"/>
        </w:rPr>
        <w:t xml:space="preserve"> </w:t>
      </w:r>
    </w:p>
    <w:p w14:paraId="087F03EB" w14:textId="77777777" w:rsidR="00D92E12" w:rsidRPr="00B77F81" w:rsidRDefault="00D92E12" w:rsidP="00D92E12">
      <w:pPr>
        <w:jc w:val="both"/>
        <w:rPr>
          <w:rFonts w:eastAsia="Arial" w:cs="Arial"/>
          <w:sz w:val="22"/>
          <w:szCs w:val="22"/>
        </w:rPr>
      </w:pPr>
    </w:p>
    <w:p w14:paraId="20378A25" w14:textId="77777777" w:rsidR="00D92E12" w:rsidRPr="00B77F81" w:rsidRDefault="00D92E12" w:rsidP="00D92E12">
      <w:pPr>
        <w:jc w:val="both"/>
        <w:rPr>
          <w:rFonts w:eastAsia="Arial" w:cs="Arial"/>
          <w:sz w:val="22"/>
          <w:szCs w:val="22"/>
        </w:rPr>
      </w:pPr>
      <w:r w:rsidRPr="00B77F81">
        <w:rPr>
          <w:rFonts w:eastAsia="Arial" w:cs="Arial"/>
          <w:sz w:val="22"/>
          <w:szCs w:val="22"/>
        </w:rPr>
        <w:t xml:space="preserve">El proponente deberá examinar cuidadosamente el presente pliego de condiciones, con el fin de que su oferta se ajuste en su totalidad al mismo y tener en cuenta que las reglas en él contenidas son de obligatorio cumplimiento en caso de que le sea adjudicado el contrato. </w:t>
      </w:r>
    </w:p>
    <w:p w14:paraId="0DBB6B43" w14:textId="77777777" w:rsidR="00D92E12" w:rsidRPr="00B77F81" w:rsidRDefault="00D92E12" w:rsidP="00D92E12">
      <w:pPr>
        <w:jc w:val="both"/>
        <w:rPr>
          <w:rFonts w:eastAsia="Arial" w:cs="Arial"/>
          <w:sz w:val="22"/>
          <w:szCs w:val="22"/>
        </w:rPr>
      </w:pPr>
    </w:p>
    <w:p w14:paraId="28F45BBC" w14:textId="6A0E9732" w:rsidR="00D92E12" w:rsidRPr="00B77F81" w:rsidRDefault="00D92E12" w:rsidP="00D92E12">
      <w:pPr>
        <w:jc w:val="both"/>
        <w:rPr>
          <w:rFonts w:eastAsia="Arial" w:cs="Arial"/>
          <w:sz w:val="22"/>
          <w:szCs w:val="22"/>
        </w:rPr>
      </w:pPr>
      <w:r w:rsidRPr="00B77F81">
        <w:rPr>
          <w:rFonts w:eastAsia="Arial" w:cs="Arial"/>
          <w:sz w:val="22"/>
          <w:szCs w:val="22"/>
        </w:rPr>
        <w:t>Si el proponente encuentra discrepancias u omisiones en el pliego de condiciones o en los demás documentos que forman parte del presente proceso de Selección Abreviada de Menor Cuantía, o si tiene alguna duda en cuanto al significado o sobre algún punto del pliego deberá dirigirse</w:t>
      </w:r>
      <w:r w:rsidRPr="00B77F81">
        <w:rPr>
          <w:rFonts w:eastAsia="Arial" w:cs="Arial"/>
          <w:b/>
          <w:sz w:val="22"/>
          <w:szCs w:val="22"/>
        </w:rPr>
        <w:t xml:space="preserve"> a través de la plataforma del SECOP II, en el módulo de observaciones al pliego</w:t>
      </w:r>
      <w:r w:rsidRPr="00B77F81">
        <w:rPr>
          <w:rFonts w:eastAsia="Arial" w:cs="Arial"/>
          <w:sz w:val="22"/>
          <w:szCs w:val="22"/>
        </w:rPr>
        <w:t xml:space="preserve"> dentro del término establecido en el cronograma, en caso de no hacerlo se entenderá que no existen dudas y que acepta totalmente las condiciones del pliego de condiciones.</w:t>
      </w:r>
    </w:p>
    <w:p w14:paraId="61DB951B" w14:textId="77777777" w:rsidR="00D92E12" w:rsidRPr="00B77F81" w:rsidRDefault="00D92E12" w:rsidP="00D92E12">
      <w:pPr>
        <w:jc w:val="both"/>
        <w:rPr>
          <w:rFonts w:eastAsia="Arial" w:cs="Arial"/>
          <w:sz w:val="22"/>
          <w:szCs w:val="22"/>
        </w:rPr>
      </w:pPr>
    </w:p>
    <w:p w14:paraId="37DD8A57" w14:textId="77777777" w:rsidR="00D92E12" w:rsidRPr="00B77F81" w:rsidRDefault="00D92E12" w:rsidP="00D92E12">
      <w:pPr>
        <w:jc w:val="both"/>
        <w:rPr>
          <w:rFonts w:eastAsia="Arial" w:cs="Arial"/>
          <w:sz w:val="22"/>
          <w:szCs w:val="22"/>
        </w:rPr>
      </w:pPr>
      <w:r w:rsidRPr="00B77F81">
        <w:rPr>
          <w:rFonts w:eastAsia="Arial" w:cs="Arial"/>
          <w:sz w:val="22"/>
          <w:szCs w:val="22"/>
        </w:rPr>
        <w:t xml:space="preserve">El proponente deberá tener en cuenta la siguiente información: </w:t>
      </w:r>
    </w:p>
    <w:p w14:paraId="49110D3D" w14:textId="77777777" w:rsidR="00D92E12" w:rsidRPr="00B77F81" w:rsidRDefault="00D92E12" w:rsidP="00D92E12">
      <w:pPr>
        <w:jc w:val="both"/>
        <w:rPr>
          <w:rFonts w:eastAsia="Arial" w:cs="Arial"/>
          <w:sz w:val="22"/>
          <w:szCs w:val="22"/>
        </w:rPr>
      </w:pPr>
    </w:p>
    <w:p w14:paraId="2E35AAA3" w14:textId="77777777" w:rsidR="00D92E12" w:rsidRPr="00B77F81" w:rsidRDefault="00D92E12" w:rsidP="00D92E12">
      <w:pPr>
        <w:jc w:val="both"/>
        <w:rPr>
          <w:rFonts w:eastAsia="Arial" w:cs="Arial"/>
          <w:sz w:val="22"/>
          <w:szCs w:val="22"/>
        </w:rPr>
      </w:pPr>
      <w:r w:rsidRPr="00B77F81">
        <w:rPr>
          <w:rFonts w:eastAsia="Arial" w:cs="Arial"/>
          <w:b/>
          <w:bCs/>
          <w:sz w:val="22"/>
          <w:szCs w:val="22"/>
        </w:rPr>
        <w:t>a).</w:t>
      </w:r>
      <w:r w:rsidRPr="00B77F81">
        <w:rPr>
          <w:rFonts w:eastAsia="Arial" w:cs="Arial"/>
          <w:sz w:val="22"/>
          <w:szCs w:val="22"/>
        </w:rPr>
        <w:t xml:space="preserve"> Leer cuidadosamente el presente pliego de condiciones y sus adendas antes de elaborar la propuesta en el presente proceso de selección. </w:t>
      </w:r>
    </w:p>
    <w:p w14:paraId="5BE00202" w14:textId="77777777" w:rsidR="00D92E12" w:rsidRPr="00B77F81" w:rsidRDefault="00D92E12" w:rsidP="00D92E12">
      <w:pPr>
        <w:jc w:val="both"/>
        <w:rPr>
          <w:rFonts w:eastAsia="Arial" w:cs="Arial"/>
          <w:sz w:val="22"/>
          <w:szCs w:val="22"/>
        </w:rPr>
      </w:pPr>
    </w:p>
    <w:p w14:paraId="3BB9FBEA" w14:textId="77777777" w:rsidR="00D92E12" w:rsidRPr="00B77F81" w:rsidRDefault="00D92E12" w:rsidP="00D92E12">
      <w:pPr>
        <w:jc w:val="both"/>
        <w:rPr>
          <w:rFonts w:eastAsia="Arial" w:cs="Arial"/>
          <w:sz w:val="22"/>
          <w:szCs w:val="22"/>
        </w:rPr>
      </w:pPr>
      <w:r w:rsidRPr="00B77F81">
        <w:rPr>
          <w:rFonts w:eastAsia="Arial" w:cs="Arial"/>
          <w:b/>
          <w:bCs/>
          <w:sz w:val="22"/>
          <w:szCs w:val="22"/>
        </w:rPr>
        <w:t>b).</w:t>
      </w:r>
      <w:r w:rsidRPr="00B77F81">
        <w:rPr>
          <w:rFonts w:eastAsia="Arial" w:cs="Arial"/>
          <w:sz w:val="22"/>
          <w:szCs w:val="22"/>
        </w:rPr>
        <w:t xml:space="preserve"> Estos pliegos de condiciones contienen los parámetros, directrices e información que son de obligatorio cumplimiento por parte de los proponentes que deseen participar. </w:t>
      </w:r>
    </w:p>
    <w:p w14:paraId="69021D24" w14:textId="77777777" w:rsidR="00D92E12" w:rsidRPr="00B77F81" w:rsidRDefault="00D92E12" w:rsidP="00D92E12">
      <w:pPr>
        <w:jc w:val="both"/>
        <w:rPr>
          <w:rFonts w:eastAsia="Arial" w:cs="Arial"/>
          <w:sz w:val="22"/>
          <w:szCs w:val="22"/>
        </w:rPr>
      </w:pPr>
    </w:p>
    <w:p w14:paraId="1124E5D1" w14:textId="77777777" w:rsidR="00D92E12" w:rsidRPr="00B77F81" w:rsidRDefault="00D92E12" w:rsidP="00D92E12">
      <w:pPr>
        <w:jc w:val="both"/>
        <w:rPr>
          <w:rFonts w:eastAsia="Arial" w:cs="Arial"/>
          <w:sz w:val="22"/>
          <w:szCs w:val="22"/>
        </w:rPr>
      </w:pPr>
      <w:r w:rsidRPr="00B77F81">
        <w:rPr>
          <w:rFonts w:eastAsia="Arial" w:cs="Arial"/>
          <w:b/>
          <w:bCs/>
          <w:sz w:val="22"/>
          <w:szCs w:val="22"/>
        </w:rPr>
        <w:t>c).</w:t>
      </w:r>
      <w:r w:rsidRPr="00B77F81">
        <w:rPr>
          <w:rFonts w:eastAsia="Arial" w:cs="Arial"/>
          <w:sz w:val="22"/>
          <w:szCs w:val="22"/>
        </w:rPr>
        <w:t xml:space="preserve"> Queda entendido que con la presentación de la propuesta se acogen y aceptan todas las condiciones estipuladas en el presente pliego, en los formularios, anexos y en la ley. </w:t>
      </w:r>
    </w:p>
    <w:p w14:paraId="4F914071" w14:textId="77777777" w:rsidR="00D92E12" w:rsidRPr="00B77F81" w:rsidRDefault="00D92E12" w:rsidP="00D92E12">
      <w:pPr>
        <w:jc w:val="both"/>
        <w:rPr>
          <w:rFonts w:eastAsia="Arial" w:cs="Arial"/>
          <w:sz w:val="22"/>
          <w:szCs w:val="22"/>
        </w:rPr>
      </w:pPr>
    </w:p>
    <w:p w14:paraId="12620DC3" w14:textId="77777777" w:rsidR="00D92E12" w:rsidRPr="00B77F81" w:rsidRDefault="00D92E12" w:rsidP="00D92E12">
      <w:pPr>
        <w:jc w:val="both"/>
        <w:rPr>
          <w:rFonts w:eastAsia="Arial" w:cs="Arial"/>
          <w:sz w:val="22"/>
          <w:szCs w:val="22"/>
        </w:rPr>
      </w:pPr>
      <w:r w:rsidRPr="00B77F81">
        <w:rPr>
          <w:rFonts w:eastAsia="Arial" w:cs="Arial"/>
          <w:b/>
          <w:bCs/>
          <w:sz w:val="22"/>
          <w:szCs w:val="22"/>
        </w:rPr>
        <w:t>d).</w:t>
      </w:r>
      <w:r w:rsidRPr="00B77F81">
        <w:rPr>
          <w:rFonts w:eastAsia="Arial" w:cs="Arial"/>
          <w:sz w:val="22"/>
          <w:szCs w:val="22"/>
        </w:rPr>
        <w:t xml:space="preserve"> La propuesta debe ser presentada en el orden exigido en el pliego de condiciones para facilitar su estudio, con índice y debidamente foliada. </w:t>
      </w:r>
    </w:p>
    <w:p w14:paraId="56B6BC18" w14:textId="77777777" w:rsidR="00D92E12" w:rsidRPr="00B77F81" w:rsidRDefault="00D92E12" w:rsidP="00D92E12">
      <w:pPr>
        <w:jc w:val="both"/>
        <w:rPr>
          <w:rFonts w:eastAsia="Arial" w:cs="Arial"/>
          <w:sz w:val="22"/>
          <w:szCs w:val="22"/>
        </w:rPr>
      </w:pPr>
    </w:p>
    <w:p w14:paraId="3B5ABEC8" w14:textId="77777777" w:rsidR="00D92E12" w:rsidRPr="00B77F81" w:rsidRDefault="00D92E12" w:rsidP="00D92E12">
      <w:pPr>
        <w:jc w:val="both"/>
        <w:rPr>
          <w:rFonts w:eastAsia="Arial" w:cs="Arial"/>
          <w:sz w:val="22"/>
          <w:szCs w:val="22"/>
        </w:rPr>
      </w:pPr>
      <w:r w:rsidRPr="00B77F81">
        <w:rPr>
          <w:rFonts w:eastAsia="Arial" w:cs="Arial"/>
          <w:b/>
          <w:bCs/>
          <w:sz w:val="22"/>
          <w:szCs w:val="22"/>
        </w:rPr>
        <w:t>e).</w:t>
      </w:r>
      <w:r w:rsidRPr="00B77F81">
        <w:rPr>
          <w:rFonts w:eastAsia="Arial" w:cs="Arial"/>
          <w:sz w:val="22"/>
          <w:szCs w:val="22"/>
        </w:rPr>
        <w:t xml:space="preserve"> La presentación de la propuesta, constituye evidencia del pleno conocimiento de las condiciones contenidas en los pliegos de condiciones, adendas, los formularios, anexos y demás documentos. </w:t>
      </w:r>
    </w:p>
    <w:p w14:paraId="2355E53C" w14:textId="77777777" w:rsidR="00D92E12" w:rsidRPr="00B77F81" w:rsidRDefault="00D92E12" w:rsidP="00D92E12">
      <w:pPr>
        <w:jc w:val="both"/>
        <w:rPr>
          <w:rFonts w:eastAsia="Arial" w:cs="Arial"/>
          <w:sz w:val="22"/>
          <w:szCs w:val="22"/>
        </w:rPr>
      </w:pPr>
    </w:p>
    <w:p w14:paraId="3147FBD3" w14:textId="77777777" w:rsidR="00D92E12" w:rsidRPr="00B77F81" w:rsidRDefault="00D92E12" w:rsidP="00D92E12">
      <w:pPr>
        <w:jc w:val="both"/>
        <w:rPr>
          <w:rFonts w:eastAsia="Arial" w:cs="Arial"/>
          <w:sz w:val="22"/>
          <w:szCs w:val="22"/>
        </w:rPr>
      </w:pPr>
      <w:r w:rsidRPr="00B77F81">
        <w:rPr>
          <w:rFonts w:eastAsia="Arial" w:cs="Arial"/>
          <w:b/>
          <w:bCs/>
          <w:sz w:val="22"/>
          <w:szCs w:val="22"/>
        </w:rPr>
        <w:t>f).</w:t>
      </w:r>
      <w:r w:rsidRPr="00B77F81">
        <w:rPr>
          <w:rFonts w:eastAsia="Arial" w:cs="Arial"/>
          <w:sz w:val="22"/>
          <w:szCs w:val="22"/>
        </w:rPr>
        <w:t xml:space="preserve"> 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31949D01" w14:textId="77777777" w:rsidR="00D92E12" w:rsidRPr="00B77F81" w:rsidRDefault="00D92E12" w:rsidP="00D92E12">
      <w:pPr>
        <w:jc w:val="both"/>
        <w:rPr>
          <w:rFonts w:eastAsia="Arial" w:cs="Arial"/>
          <w:sz w:val="22"/>
          <w:szCs w:val="22"/>
        </w:rPr>
      </w:pPr>
    </w:p>
    <w:p w14:paraId="2D57F08D" w14:textId="77777777" w:rsidR="00D92E12" w:rsidRPr="00B77F81" w:rsidRDefault="00D92E12" w:rsidP="00D92E12">
      <w:pPr>
        <w:jc w:val="both"/>
        <w:rPr>
          <w:rFonts w:eastAsia="Arial" w:cs="Arial"/>
          <w:sz w:val="22"/>
          <w:szCs w:val="22"/>
        </w:rPr>
      </w:pPr>
      <w:r w:rsidRPr="00B77F81">
        <w:rPr>
          <w:rFonts w:eastAsia="Arial" w:cs="Arial"/>
          <w:b/>
          <w:bCs/>
          <w:sz w:val="22"/>
          <w:szCs w:val="22"/>
        </w:rPr>
        <w:t>g).</w:t>
      </w:r>
      <w:r w:rsidRPr="00B77F81">
        <w:rPr>
          <w:rFonts w:eastAsia="Arial" w:cs="Arial"/>
          <w:sz w:val="22"/>
          <w:szCs w:val="22"/>
        </w:rPr>
        <w:t xml:space="preserve"> El proponente se compromete con la entidad contratante a manejar la información suministrada en estos pliegos de condiciones con la debida seriedad y seguridad. </w:t>
      </w:r>
    </w:p>
    <w:p w14:paraId="21B42C1D" w14:textId="77777777" w:rsidR="00D92E12" w:rsidRPr="00B77F81" w:rsidRDefault="00D92E12" w:rsidP="00D92E12">
      <w:pPr>
        <w:jc w:val="both"/>
        <w:rPr>
          <w:rFonts w:eastAsia="Arial" w:cs="Arial"/>
          <w:sz w:val="22"/>
          <w:szCs w:val="22"/>
        </w:rPr>
      </w:pPr>
    </w:p>
    <w:p w14:paraId="180D14AD" w14:textId="77777777" w:rsidR="00D92E12" w:rsidRPr="00B77F81" w:rsidRDefault="00D92E12" w:rsidP="00D92E12">
      <w:pPr>
        <w:jc w:val="both"/>
        <w:rPr>
          <w:rFonts w:eastAsia="Arial" w:cs="Arial"/>
          <w:sz w:val="22"/>
          <w:szCs w:val="22"/>
        </w:rPr>
      </w:pPr>
      <w:r w:rsidRPr="00B77F81">
        <w:rPr>
          <w:rFonts w:eastAsia="Arial" w:cs="Arial"/>
          <w:b/>
          <w:bCs/>
          <w:sz w:val="22"/>
          <w:szCs w:val="22"/>
        </w:rPr>
        <w:t>h).</w:t>
      </w:r>
      <w:r w:rsidRPr="00B77F81">
        <w:rPr>
          <w:rFonts w:eastAsia="Arial" w:cs="Arial"/>
          <w:sz w:val="22"/>
          <w:szCs w:val="22"/>
        </w:rPr>
        <w:t xml:space="preserve"> Para la selección del Contratista se aplicarán los principios de economía, transparencia y responsabilidad, contenidos en la Ley 80 de 1993, Ley 1150 de 2007, Ley 1474 de 2011 y los postulados que rigen la función pública. </w:t>
      </w:r>
    </w:p>
    <w:p w14:paraId="48DEF6E8" w14:textId="77777777" w:rsidR="00D92E12" w:rsidRPr="00B77F81" w:rsidRDefault="00D92E12" w:rsidP="00D92E12">
      <w:pPr>
        <w:jc w:val="both"/>
        <w:rPr>
          <w:rFonts w:eastAsia="Arial" w:cs="Arial"/>
          <w:sz w:val="22"/>
          <w:szCs w:val="22"/>
        </w:rPr>
      </w:pPr>
    </w:p>
    <w:p w14:paraId="145BAA2E" w14:textId="2CB2F5C1" w:rsidR="00D92E12" w:rsidRPr="00B77F81" w:rsidRDefault="00D92E12" w:rsidP="00D92E12">
      <w:pPr>
        <w:jc w:val="both"/>
        <w:rPr>
          <w:rFonts w:eastAsia="Arial" w:cs="Arial"/>
          <w:sz w:val="22"/>
          <w:szCs w:val="22"/>
        </w:rPr>
      </w:pPr>
      <w:r w:rsidRPr="00B77F81">
        <w:rPr>
          <w:rFonts w:eastAsia="Arial" w:cs="Arial"/>
          <w:b/>
          <w:bCs/>
          <w:sz w:val="22"/>
          <w:szCs w:val="22"/>
        </w:rPr>
        <w:t>i).</w:t>
      </w:r>
      <w:r w:rsidRPr="00B77F81">
        <w:rPr>
          <w:rFonts w:eastAsia="Arial" w:cs="Arial"/>
          <w:sz w:val="22"/>
          <w:szCs w:val="22"/>
        </w:rPr>
        <w:t xml:space="preserve"> Es política de la entidad exigir la observancia de las más elevadas normas éticas durante el proceso de selección y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w:t>
      </w:r>
    </w:p>
    <w:p w14:paraId="5390C989" w14:textId="77777777" w:rsidR="00D92E12" w:rsidRPr="00B77F81" w:rsidRDefault="00D92E12" w:rsidP="00D92E12">
      <w:pPr>
        <w:jc w:val="both"/>
        <w:rPr>
          <w:rFonts w:eastAsia="Arial" w:cs="Arial"/>
          <w:sz w:val="22"/>
          <w:szCs w:val="22"/>
        </w:rPr>
      </w:pPr>
    </w:p>
    <w:p w14:paraId="2181E4BD" w14:textId="580E8901" w:rsidR="00D92E12" w:rsidRPr="00B77F81" w:rsidRDefault="00D92E12" w:rsidP="005705B0">
      <w:pPr>
        <w:numPr>
          <w:ilvl w:val="0"/>
          <w:numId w:val="4"/>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Apoyar al Estado en el cumplimiento de sus deberes misionales, contribuir a la satisfacción de las necesidades colectivas y al progreso del </w:t>
      </w:r>
      <w:r w:rsidRPr="00B77F81">
        <w:rPr>
          <w:rFonts w:eastAsia="Arial" w:cs="Arial"/>
          <w:sz w:val="22"/>
          <w:szCs w:val="22"/>
        </w:rPr>
        <w:t xml:space="preserve">municipio de Chigorodó </w:t>
      </w:r>
      <w:r w:rsidRPr="00B77F81">
        <w:rPr>
          <w:rFonts w:eastAsia="Arial" w:cs="Arial"/>
          <w:color w:val="000000"/>
          <w:sz w:val="22"/>
          <w:szCs w:val="22"/>
        </w:rPr>
        <w:t xml:space="preserve">– Antioquia. </w:t>
      </w:r>
    </w:p>
    <w:p w14:paraId="0F30F86A"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Cumplir con las disposiciones, principios y mandatos del ordenamiento jurídico, en especial, las normas que regulan la contratación pública y las cláusulas de los contratos que se suscriban. </w:t>
      </w:r>
    </w:p>
    <w:p w14:paraId="64B6A524"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Respetar el cumplimiento de las normas de Derechos Humanos, especialmente las relacionadas con la no contratación de menores, el respeto a las condiciones mínimas de trabajo y la no discriminación de género. </w:t>
      </w:r>
    </w:p>
    <w:p w14:paraId="4DEA3D7B"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Emplear los sistemas de información diseñados para apoyar la gestión pública, tales como el SIRI de la Procuraduría General de la Nación. </w:t>
      </w:r>
    </w:p>
    <w:p w14:paraId="2E4564A3"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Abstenerse de dar o prometer gratificaciones, dádivas, regalos, propinas, remuneraciones, premios o tratos preferenciales a los servidores públicos comprometidos en los procesos contractuales. </w:t>
      </w:r>
    </w:p>
    <w:p w14:paraId="37328999"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Colaborar con el Estado en la vigilancia y control de los procesos de contratación pública. </w:t>
      </w:r>
    </w:p>
    <w:p w14:paraId="28D577E4"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Velar por la libre competencia en todas las etapas de los procesos contractuales del Estado. </w:t>
      </w:r>
    </w:p>
    <w:p w14:paraId="20654058" w14:textId="4EBBDE90"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Dar a conocer a las autoridades competentes y al </w:t>
      </w:r>
      <w:r w:rsidR="002A3636" w:rsidRPr="00B77F81">
        <w:rPr>
          <w:rFonts w:eastAsia="Arial" w:cs="Arial"/>
          <w:b/>
          <w:bCs/>
          <w:sz w:val="22"/>
          <w:szCs w:val="22"/>
        </w:rPr>
        <w:t>Municipio de Chigorodó – Antioquia</w:t>
      </w:r>
      <w:r w:rsidRPr="00B77F81">
        <w:rPr>
          <w:rFonts w:eastAsia="Arial" w:cs="Arial"/>
          <w:color w:val="000000"/>
          <w:sz w:val="22"/>
          <w:szCs w:val="22"/>
        </w:rPr>
        <w:t xml:space="preserve">, las maniobras fraudulentas o prácticas indebidas de los competidores que pretendan influir en la adjudicación de un contrato o la obtención de cualquier tipo de beneficio. </w:t>
      </w:r>
    </w:p>
    <w:p w14:paraId="676233A0"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Cumplir oportunamente con sus obligaciones contractuales para evitar las dilaciones, los retardos y sobrecostos. </w:t>
      </w:r>
    </w:p>
    <w:p w14:paraId="3D638227"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lastRenderedPageBreak/>
        <w:t xml:space="preserve">Tener en cuenta las realidades objetivas del mercado y las necesidades del servicio público, evitando la presentación de ofertas con precios artificialmente bajos o la proposición de plazos o términos que no puedan ser cumplidos. </w:t>
      </w:r>
    </w:p>
    <w:p w14:paraId="2D84E3C4"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Utilizar y aplicar productos, procesos y tecnologías limpias que garanticen la conservación del medio ambiente y el equilibrio del ecosistema. </w:t>
      </w:r>
    </w:p>
    <w:p w14:paraId="5E22A89F"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Evitar por todos los medios, la improvisación, el despilfarro de recursos públicos y la eventual ocurrencia de conflictos que generen cargas injustificadas para el Estado. </w:t>
      </w:r>
    </w:p>
    <w:p w14:paraId="72ABD478"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Abstenerse de participar en los procesos contractuales cuando se encuentren incursos en alguna de las causales de inhabilidad, incompatibilidad o conflicto de intereses o tenga pendiente el cumplimiento de obligaciones fiscales o parafiscales. </w:t>
      </w:r>
    </w:p>
    <w:p w14:paraId="4502F156"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Abstenerse de participar en aquellos procesos contractuales que sean incompatibles con su objeto social y con las reales capacidades técnicas y financieras de la empresa. </w:t>
      </w:r>
    </w:p>
    <w:p w14:paraId="1CF13FE5"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Prever y dar a conocer los riesgos que puedan derivarse del proceso contractual a través de una adecuada planeación financiera y tributaria. </w:t>
      </w:r>
    </w:p>
    <w:p w14:paraId="6E2CEAE3"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Presentar oportunamente a la entidad contratante las objeciones a los estudios y documentos previos, proyectos de pliegos de condiciones y pliegos de condiciones definitivos. </w:t>
      </w:r>
    </w:p>
    <w:p w14:paraId="4C3BF73B"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Abstenerse de realizar cualquier tipo de maniobras fraudulentas o prácticas indebidas con el propósito de asegurar la adjudicación del contrato o la obtención de cualquier tipo de beneficios ilícito durante su ejecución y liquidación. </w:t>
      </w:r>
    </w:p>
    <w:p w14:paraId="33887A83"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Informar a la entidad pública contratante, las circunstancias </w:t>
      </w:r>
      <w:r w:rsidRPr="00B77F81">
        <w:rPr>
          <w:rFonts w:eastAsia="Arial" w:cs="Arial"/>
          <w:sz w:val="22"/>
          <w:szCs w:val="22"/>
        </w:rPr>
        <w:t>sobrevinientes</w:t>
      </w:r>
      <w:r w:rsidRPr="00B77F81">
        <w:rPr>
          <w:rFonts w:eastAsia="Arial" w:cs="Arial"/>
          <w:color w:val="000000"/>
          <w:sz w:val="22"/>
          <w:szCs w:val="22"/>
        </w:rPr>
        <w:t xml:space="preserve"> que llegaren a presentarse durante las fases de adjudicación o ejecución contractual y que sean constitutivas de inhabilidad, impedimento o conflicto de interés. </w:t>
      </w:r>
    </w:p>
    <w:p w14:paraId="3309F6C7" w14:textId="77777777"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Cuando en desarrollo del contrato ocurran hechos imprevisibles que afecten la ecuación económica del mismo, propiciar un acuerdo con la entidad pública para la revisión o ajuste de las cantidades, precios, valores y plazos inicialmente pactados, que no atenten contra el interés colectivo y no perjudiquen el erario público. </w:t>
      </w:r>
    </w:p>
    <w:p w14:paraId="629AC1E5" w14:textId="1E1BFEC8" w:rsidR="00D92E12" w:rsidRPr="00B77F81" w:rsidRDefault="00D92E12" w:rsidP="005705B0">
      <w:pPr>
        <w:numPr>
          <w:ilvl w:val="0"/>
          <w:numId w:val="3"/>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Cumplir cabal y fielmente los ofrecimientos y compromisos contenidos en la oferta, particularmente en todo lo relacionado con las condiciones y plazos de la ejecución del contrato y con la calidad de los bienes y servicios ofrecidos.</w:t>
      </w:r>
    </w:p>
    <w:p w14:paraId="3BE51018" w14:textId="77777777" w:rsidR="002A3636" w:rsidRPr="00B77F81" w:rsidRDefault="002A3636" w:rsidP="002A3636">
      <w:pPr>
        <w:pBdr>
          <w:top w:val="nil"/>
          <w:left w:val="nil"/>
          <w:bottom w:val="nil"/>
          <w:right w:val="nil"/>
          <w:between w:val="nil"/>
        </w:pBdr>
        <w:jc w:val="both"/>
        <w:rPr>
          <w:rFonts w:eastAsia="Arial" w:cs="Arial"/>
          <w:color w:val="000000"/>
          <w:sz w:val="22"/>
          <w:szCs w:val="22"/>
        </w:rPr>
      </w:pPr>
    </w:p>
    <w:p w14:paraId="764F26FF" w14:textId="1424E06F" w:rsidR="002A3636" w:rsidRPr="00B77F81" w:rsidRDefault="002A3636" w:rsidP="002A3636">
      <w:pPr>
        <w:pBdr>
          <w:top w:val="nil"/>
          <w:left w:val="nil"/>
          <w:bottom w:val="nil"/>
          <w:right w:val="nil"/>
          <w:between w:val="nil"/>
        </w:pBdr>
        <w:jc w:val="both"/>
        <w:rPr>
          <w:rFonts w:eastAsia="Arial" w:cs="Arial"/>
          <w:b/>
          <w:sz w:val="22"/>
          <w:szCs w:val="22"/>
        </w:rPr>
      </w:pPr>
      <w:r w:rsidRPr="00B77F81">
        <w:rPr>
          <w:rFonts w:eastAsia="Arial" w:cs="Arial"/>
          <w:b/>
          <w:sz w:val="22"/>
          <w:szCs w:val="22"/>
        </w:rPr>
        <w:t>En cualquiera de las modalidades de presentación, los proponentes deberán dar cumplimiento a los siguientes requisitos:</w:t>
      </w:r>
    </w:p>
    <w:p w14:paraId="1C2627AA" w14:textId="77777777" w:rsidR="002A3636" w:rsidRPr="00B77F81" w:rsidRDefault="002A3636" w:rsidP="002A3636">
      <w:pPr>
        <w:pBdr>
          <w:top w:val="nil"/>
          <w:left w:val="nil"/>
          <w:bottom w:val="nil"/>
          <w:right w:val="nil"/>
          <w:between w:val="nil"/>
        </w:pBdr>
        <w:jc w:val="both"/>
        <w:rPr>
          <w:rFonts w:eastAsia="Arial" w:cs="Arial"/>
          <w:b/>
          <w:sz w:val="22"/>
          <w:szCs w:val="22"/>
        </w:rPr>
      </w:pPr>
    </w:p>
    <w:p w14:paraId="054E76C9" w14:textId="77777777" w:rsidR="002A3636" w:rsidRPr="00B77F81" w:rsidRDefault="002A3636" w:rsidP="005705B0">
      <w:pPr>
        <w:numPr>
          <w:ilvl w:val="0"/>
          <w:numId w:val="5"/>
        </w:numPr>
        <w:spacing w:line="276" w:lineRule="auto"/>
        <w:jc w:val="both"/>
        <w:rPr>
          <w:rFonts w:eastAsia="Arial" w:cs="Arial"/>
          <w:sz w:val="22"/>
          <w:szCs w:val="22"/>
        </w:rPr>
      </w:pPr>
      <w:r w:rsidRPr="00B77F81">
        <w:rPr>
          <w:rFonts w:eastAsia="Arial" w:cs="Arial"/>
          <w:sz w:val="22"/>
          <w:szCs w:val="22"/>
        </w:rPr>
        <w:t>Tener capacidad jurídica para la presentación de la Propuesta.</w:t>
      </w:r>
    </w:p>
    <w:p w14:paraId="2E2FB3A5" w14:textId="77777777" w:rsidR="002A3636" w:rsidRPr="00B77F81" w:rsidRDefault="002A3636" w:rsidP="005705B0">
      <w:pPr>
        <w:numPr>
          <w:ilvl w:val="0"/>
          <w:numId w:val="5"/>
        </w:numPr>
        <w:spacing w:line="276" w:lineRule="auto"/>
        <w:jc w:val="both"/>
        <w:rPr>
          <w:rFonts w:eastAsia="Arial" w:cs="Arial"/>
          <w:sz w:val="22"/>
          <w:szCs w:val="22"/>
        </w:rPr>
      </w:pPr>
      <w:r w:rsidRPr="00B77F81">
        <w:rPr>
          <w:rFonts w:eastAsia="Arial" w:cs="Arial"/>
          <w:sz w:val="22"/>
          <w:szCs w:val="22"/>
        </w:rPr>
        <w:t>Tener capacidad jurídica para la celebración y ejecución del contrato.</w:t>
      </w:r>
    </w:p>
    <w:p w14:paraId="770B8460" w14:textId="77777777" w:rsidR="002A3636" w:rsidRPr="00B77F81" w:rsidRDefault="002A3636" w:rsidP="005705B0">
      <w:pPr>
        <w:numPr>
          <w:ilvl w:val="0"/>
          <w:numId w:val="5"/>
        </w:numPr>
        <w:spacing w:line="276" w:lineRule="auto"/>
        <w:jc w:val="both"/>
        <w:rPr>
          <w:rFonts w:eastAsia="Arial" w:cs="Arial"/>
          <w:sz w:val="22"/>
          <w:szCs w:val="22"/>
        </w:rPr>
      </w:pPr>
      <w:r w:rsidRPr="00B77F81">
        <w:rPr>
          <w:rFonts w:eastAsia="Arial" w:cs="Arial"/>
          <w:sz w:val="22"/>
          <w:szCs w:val="22"/>
        </w:rPr>
        <w:t xml:space="preserve">No estar incursos en ninguna de las causales de inhabilidad o incompatibilidad previstas en las leyes de Colombia, en especial las previstas en la Leyes 80 de 1993, 1150 de 2007 y Ley 1474 de 2011 </w:t>
      </w:r>
    </w:p>
    <w:p w14:paraId="0FE24300" w14:textId="77777777" w:rsidR="002A3636" w:rsidRPr="00B77F81" w:rsidRDefault="002A3636" w:rsidP="005705B0">
      <w:pPr>
        <w:numPr>
          <w:ilvl w:val="0"/>
          <w:numId w:val="5"/>
        </w:numPr>
        <w:spacing w:line="276" w:lineRule="auto"/>
        <w:jc w:val="both"/>
        <w:rPr>
          <w:rFonts w:eastAsia="Arial" w:cs="Arial"/>
          <w:sz w:val="22"/>
          <w:szCs w:val="22"/>
        </w:rPr>
      </w:pPr>
      <w:r w:rsidRPr="00B77F81">
        <w:rPr>
          <w:rFonts w:eastAsia="Arial" w:cs="Arial"/>
          <w:sz w:val="22"/>
          <w:szCs w:val="22"/>
        </w:rPr>
        <w:t>No estar reportado en el último Boletín de Responsables Fiscales expedido por la Contraloría General de la República; este requisito deberá acreditarse además para la suscripción del contrato.</w:t>
      </w:r>
    </w:p>
    <w:p w14:paraId="76310EAB" w14:textId="77777777" w:rsidR="002A3636" w:rsidRPr="00B77F81" w:rsidRDefault="002A3636" w:rsidP="005705B0">
      <w:pPr>
        <w:numPr>
          <w:ilvl w:val="0"/>
          <w:numId w:val="5"/>
        </w:numPr>
        <w:spacing w:line="276" w:lineRule="auto"/>
        <w:jc w:val="both"/>
        <w:rPr>
          <w:rFonts w:eastAsia="Arial" w:cs="Arial"/>
          <w:sz w:val="22"/>
          <w:szCs w:val="22"/>
        </w:rPr>
      </w:pPr>
      <w:r w:rsidRPr="00B77F81">
        <w:rPr>
          <w:rFonts w:eastAsia="Arial" w:cs="Arial"/>
          <w:sz w:val="22"/>
          <w:szCs w:val="22"/>
        </w:rPr>
        <w:t>No estar reportado en el último Boletín de Antecedentes Disciplinarios expedido por la Procuraduría General de la Nación; este requisito deberá acreditarse además para la suscripción del contrato.</w:t>
      </w:r>
    </w:p>
    <w:p w14:paraId="530CB4C0" w14:textId="77777777" w:rsidR="002A3636" w:rsidRPr="00B77F81" w:rsidRDefault="002A3636" w:rsidP="005705B0">
      <w:pPr>
        <w:numPr>
          <w:ilvl w:val="0"/>
          <w:numId w:val="5"/>
        </w:numPr>
        <w:spacing w:line="276" w:lineRule="auto"/>
        <w:jc w:val="both"/>
        <w:rPr>
          <w:rFonts w:eastAsia="Arial" w:cs="Arial"/>
          <w:sz w:val="22"/>
          <w:szCs w:val="22"/>
        </w:rPr>
      </w:pPr>
      <w:r w:rsidRPr="00B77F81">
        <w:rPr>
          <w:rFonts w:eastAsia="Arial" w:cs="Arial"/>
          <w:sz w:val="22"/>
          <w:szCs w:val="22"/>
        </w:rPr>
        <w:t>Los proponentes conformados en consorcios y uniones temporales deberán presentar:</w:t>
      </w:r>
    </w:p>
    <w:p w14:paraId="02085476" w14:textId="77777777" w:rsidR="002A3636" w:rsidRPr="00B77F81" w:rsidRDefault="002A3636" w:rsidP="002A3636">
      <w:pPr>
        <w:pBdr>
          <w:top w:val="nil"/>
          <w:left w:val="nil"/>
          <w:bottom w:val="nil"/>
          <w:right w:val="nil"/>
          <w:between w:val="nil"/>
        </w:pBdr>
        <w:jc w:val="both"/>
        <w:rPr>
          <w:rFonts w:eastAsia="Arial" w:cs="Arial"/>
          <w:color w:val="000000"/>
          <w:sz w:val="22"/>
          <w:szCs w:val="22"/>
        </w:rPr>
      </w:pPr>
    </w:p>
    <w:p w14:paraId="40C7D056" w14:textId="77777777"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lastRenderedPageBreak/>
        <w:t>El documento consorcial o de la Unión Temporal debe ser debidamente firmado, en donde se indique claramente la constitución del consorcio o unión temporal y que la duración del mismo sea hasta la liquidación del contrato.</w:t>
      </w:r>
    </w:p>
    <w:p w14:paraId="4C9043B7" w14:textId="13574D1C"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t xml:space="preserve">Los proponentes indicarán si su participación es a título de consorcio o unión temporal y, en este último caso señalará los términos y extensión de la participación en la propuesta y en su ejecución, los cuales no podrán ser modificados sin el consentimiento previo del </w:t>
      </w:r>
      <w:r w:rsidR="00E01DAF" w:rsidRPr="00B77F81">
        <w:rPr>
          <w:rFonts w:eastAsia="Arial" w:cs="Arial"/>
          <w:b/>
          <w:bCs/>
          <w:sz w:val="22"/>
          <w:szCs w:val="22"/>
        </w:rPr>
        <w:t>municipio de Chigorodó</w:t>
      </w:r>
      <w:r w:rsidRPr="00B77F81">
        <w:rPr>
          <w:rFonts w:eastAsia="Arial" w:cs="Arial"/>
          <w:sz w:val="22"/>
          <w:szCs w:val="22"/>
        </w:rPr>
        <w:t>.</w:t>
      </w:r>
    </w:p>
    <w:p w14:paraId="5582A077" w14:textId="77777777"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t>Los miembros del Consorcio o Unión Temporal, deberán señalar las reglas básicas que regulen las relaciones entre ellos y su responsabilidad, estableciendo el porcentaje de participación de cada uno de los integrantes, el cual no podrá superar su respectiva capacidad de contratación disponible y designarán el representante del consorcio o unión temporal, y su suplente, con la firma autorizada de cada una de las partes.</w:t>
      </w:r>
    </w:p>
    <w:p w14:paraId="0F52DF08" w14:textId="77777777"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t>Ningún integrante del consorcio o unión temporal, podrá formar parte de otros proponentes que participen en este proceso, ni formular propuesta independiente.</w:t>
      </w:r>
    </w:p>
    <w:p w14:paraId="7942FBA9" w14:textId="77777777"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t>Los consorcios o uniones temporales se deberán constituir para presentar propuesta para la adjudicación, celebración y ejecución solo para el presente contrato. No se admitirá consorcio o uniones temporales que se han creado para ejecutar objetos diferentes a los del presente proceso de selección</w:t>
      </w:r>
    </w:p>
    <w:p w14:paraId="78B7EE5A" w14:textId="77777777"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22B97B9C" w14:textId="4F9A97A1" w:rsidR="002A3636" w:rsidRPr="00B77F81" w:rsidRDefault="002A3636" w:rsidP="005705B0">
      <w:pPr>
        <w:widowControl w:val="0"/>
        <w:numPr>
          <w:ilvl w:val="3"/>
          <w:numId w:val="6"/>
        </w:numPr>
        <w:spacing w:line="276" w:lineRule="auto"/>
        <w:ind w:left="709" w:hanging="284"/>
        <w:jc w:val="both"/>
        <w:rPr>
          <w:rFonts w:eastAsia="Arial" w:cs="Arial"/>
          <w:sz w:val="22"/>
          <w:szCs w:val="22"/>
        </w:rPr>
      </w:pPr>
      <w:r w:rsidRPr="00B77F81">
        <w:rPr>
          <w:rFonts w:eastAsia="Arial" w:cs="Arial"/>
          <w:sz w:val="22"/>
          <w:szCs w:val="22"/>
        </w:rPr>
        <w:t>El pliego de condiciones del presente Proceso de Contratación está conformado por los requerimientos contenidos en el presente documento y la información solicitada en los formularios o requerimientos de información incluidos en SECOP II.</w:t>
      </w:r>
    </w:p>
    <w:p w14:paraId="7845D4DD" w14:textId="77777777" w:rsidR="002A3636" w:rsidRPr="00B77F81" w:rsidRDefault="002A3636" w:rsidP="002A3636">
      <w:pPr>
        <w:widowControl w:val="0"/>
        <w:spacing w:line="276" w:lineRule="auto"/>
        <w:jc w:val="both"/>
        <w:rPr>
          <w:rFonts w:eastAsia="Arial" w:cs="Arial"/>
          <w:sz w:val="22"/>
          <w:szCs w:val="22"/>
        </w:rPr>
      </w:pPr>
    </w:p>
    <w:p w14:paraId="1A299AA4" w14:textId="77777777" w:rsidR="002A3636" w:rsidRPr="00B77F81" w:rsidRDefault="002A3636" w:rsidP="002A3636">
      <w:pPr>
        <w:pStyle w:val="TITO1"/>
      </w:pPr>
      <w:bookmarkStart w:id="53" w:name="_Toc71220173"/>
      <w:bookmarkStart w:id="54" w:name="_Toc71811609"/>
      <w:bookmarkStart w:id="55" w:name="_Toc132793520"/>
      <w:bookmarkStart w:id="56" w:name="_Toc185257377"/>
      <w:r w:rsidRPr="00B77F81">
        <w:t>REGULACIÓN JURÍDICA</w:t>
      </w:r>
      <w:bookmarkEnd w:id="53"/>
      <w:bookmarkEnd w:id="54"/>
      <w:bookmarkEnd w:id="55"/>
      <w:bookmarkEnd w:id="56"/>
      <w:r w:rsidRPr="00B77F81">
        <w:t xml:space="preserve"> </w:t>
      </w:r>
    </w:p>
    <w:p w14:paraId="76AB178D" w14:textId="77777777" w:rsidR="002A3636" w:rsidRPr="00B77F81" w:rsidRDefault="002A3636" w:rsidP="002A3636">
      <w:pPr>
        <w:widowControl w:val="0"/>
        <w:spacing w:line="276" w:lineRule="auto"/>
        <w:jc w:val="both"/>
        <w:rPr>
          <w:rFonts w:eastAsia="Arial" w:cs="Arial"/>
          <w:sz w:val="22"/>
          <w:szCs w:val="22"/>
        </w:rPr>
      </w:pPr>
    </w:p>
    <w:p w14:paraId="2AD6602A" w14:textId="7371718A" w:rsidR="002A3636" w:rsidRPr="00B77F81" w:rsidRDefault="002A3636" w:rsidP="002A3636">
      <w:pPr>
        <w:jc w:val="both"/>
        <w:rPr>
          <w:rFonts w:eastAsia="Arial" w:cs="Arial"/>
          <w:sz w:val="22"/>
          <w:szCs w:val="22"/>
        </w:rPr>
      </w:pPr>
      <w:r w:rsidRPr="00B77F81">
        <w:rPr>
          <w:rFonts w:eastAsia="Arial" w:cs="Arial"/>
          <w:sz w:val="22"/>
          <w:szCs w:val="22"/>
        </w:rPr>
        <w:t xml:space="preserve">El presente proceso de selección se regirá por las leyes colombianas vigentes, </w:t>
      </w:r>
      <w:r w:rsidR="00FF6AB0" w:rsidRPr="00B77F81">
        <w:rPr>
          <w:rFonts w:eastAsia="Arial" w:cs="Arial"/>
          <w:sz w:val="22"/>
          <w:szCs w:val="22"/>
        </w:rPr>
        <w:t xml:space="preserve">sobre todas y cada una de las materias que tengan relación con su desarrollo y ejecución, pero sin limitarse a ellas, </w:t>
      </w:r>
      <w:proofErr w:type="spellStart"/>
      <w:r w:rsidR="00FF6AB0" w:rsidRPr="00B77F81">
        <w:rPr>
          <w:rFonts w:eastAsia="Arial" w:cs="Arial"/>
          <w:sz w:val="22"/>
          <w:szCs w:val="22"/>
        </w:rPr>
        <w:t>vgr</w:t>
      </w:r>
      <w:proofErr w:type="spellEnd"/>
      <w:r w:rsidR="00FF6AB0" w:rsidRPr="00B77F81">
        <w:rPr>
          <w:rFonts w:eastAsia="Arial" w:cs="Arial"/>
          <w:sz w:val="22"/>
          <w:szCs w:val="22"/>
        </w:rPr>
        <w:t xml:space="preserve">., las laborales, tributarias, de comercio, cambiarias, de transporte, ambientales y, en especial, por las normas contenidas en la Leyes 80 de 1993, 1150 de 2007, 1474 de 2011, Titulo 1 Capitulo 1º  Decreto 1082 de 2015, y demás decretos reglamentarios o normas que las modifiquen, adicionen o sustituyan., en consecuencia, el proceso de selección para la presente contratación cuya prestación demanda el </w:t>
      </w:r>
      <w:r w:rsidR="00B77F81" w:rsidRPr="00B77F81">
        <w:rPr>
          <w:rFonts w:eastAsia="Arial" w:cs="Arial"/>
          <w:sz w:val="22"/>
          <w:szCs w:val="22"/>
        </w:rPr>
        <w:t>MUNICIPIO</w:t>
      </w:r>
      <w:r w:rsidR="00FF6AB0" w:rsidRPr="00B77F81">
        <w:rPr>
          <w:rFonts w:eastAsia="Arial" w:cs="Arial"/>
          <w:sz w:val="22"/>
          <w:szCs w:val="22"/>
        </w:rPr>
        <w:t xml:space="preserve">, según los estudios y documentos previos, será la LICITACIÓN PÚBLICA, en consideración a que el asunto objeto de contratación es superior no supera la menor cuantía de la entidad, y que no se presentan las excepciones de contratación directa, lo anterior, de </w:t>
      </w:r>
      <w:r w:rsidR="00FF6AB0" w:rsidRPr="00B77F81">
        <w:rPr>
          <w:rFonts w:eastAsia="Arial" w:cs="Arial"/>
          <w:sz w:val="22"/>
          <w:szCs w:val="22"/>
        </w:rPr>
        <w:lastRenderedPageBreak/>
        <w:t>conformidad con lo regulado en la Ley 80 de 1993, modificado por el artículo 220 del Decreto 019 de 2012, y el Decreto 1082 de 2015 y demás normas que lo modifiquen o adicionen.</w:t>
      </w:r>
      <w:r w:rsidRPr="00B77F81">
        <w:rPr>
          <w:rFonts w:eastAsia="Arial" w:cs="Arial"/>
          <w:sz w:val="22"/>
          <w:szCs w:val="22"/>
        </w:rPr>
        <w:t xml:space="preserve"> </w:t>
      </w:r>
    </w:p>
    <w:p w14:paraId="7D33FA4E" w14:textId="77777777" w:rsidR="002A3636" w:rsidRPr="00B77F81" w:rsidRDefault="002A3636" w:rsidP="002A3636">
      <w:pPr>
        <w:jc w:val="both"/>
        <w:rPr>
          <w:rFonts w:eastAsia="Arial" w:cs="Arial"/>
          <w:sz w:val="22"/>
          <w:szCs w:val="22"/>
        </w:rPr>
      </w:pPr>
    </w:p>
    <w:p w14:paraId="3B845565" w14:textId="0F2FDF89" w:rsidR="002A3636" w:rsidRPr="00B77F81" w:rsidRDefault="002A3636" w:rsidP="00AD2072">
      <w:pPr>
        <w:pStyle w:val="Sinespaciado"/>
        <w:jc w:val="both"/>
        <w:rPr>
          <w:rFonts w:ascii="Arial" w:hAnsi="Arial" w:cs="Arial"/>
        </w:rPr>
      </w:pPr>
      <w:r w:rsidRPr="00B77F81">
        <w:rPr>
          <w:rFonts w:ascii="Arial" w:hAnsi="Arial" w:cs="Arial"/>
        </w:rPr>
        <w:t>Finalmente, en materia de publicidad de procesos de selección se debe observar y cumplir lo dispuesto en el art 2.2.1.1.1.7.1. Decreto 1082 de 2015 referente a la publicidad en el SECOP del proceso de contratación y el art 2.2.1.1.2.1.2 del mismo decreto referente al aviso de convocatoria y el artículo 224 del Decreto 019 de 2012.</w:t>
      </w:r>
    </w:p>
    <w:p w14:paraId="09940F07" w14:textId="77777777" w:rsidR="002A3636" w:rsidRPr="00B77F81" w:rsidRDefault="002A3636" w:rsidP="002A3636">
      <w:pPr>
        <w:widowControl w:val="0"/>
        <w:spacing w:line="276" w:lineRule="auto"/>
        <w:jc w:val="both"/>
        <w:rPr>
          <w:rFonts w:eastAsia="Arial" w:cs="Arial"/>
          <w:sz w:val="22"/>
          <w:szCs w:val="22"/>
        </w:rPr>
      </w:pPr>
    </w:p>
    <w:p w14:paraId="2E417DBD" w14:textId="54612C91" w:rsidR="002A3636" w:rsidRPr="00B77F81" w:rsidRDefault="002A3636" w:rsidP="002A3636">
      <w:pPr>
        <w:pStyle w:val="TITO1"/>
      </w:pPr>
      <w:bookmarkStart w:id="57" w:name="_Toc71220174"/>
      <w:bookmarkStart w:id="58" w:name="_Toc71811610"/>
      <w:bookmarkStart w:id="59" w:name="_Toc132793521"/>
      <w:bookmarkStart w:id="60" w:name="_Toc185257378"/>
      <w:r w:rsidRPr="00B77F81">
        <w:t>CONSULTA Y ADQUISICIÓN DE LOS PLIEGOS DE CONDICIONES</w:t>
      </w:r>
      <w:bookmarkEnd w:id="57"/>
      <w:bookmarkEnd w:id="58"/>
      <w:bookmarkEnd w:id="59"/>
      <w:bookmarkEnd w:id="60"/>
      <w:r w:rsidRPr="00B77F81">
        <w:t xml:space="preserve"> </w:t>
      </w:r>
    </w:p>
    <w:p w14:paraId="00F000B2" w14:textId="77777777" w:rsidR="002A3636" w:rsidRPr="00B77F81" w:rsidRDefault="002A3636" w:rsidP="002A3636">
      <w:pPr>
        <w:widowControl w:val="0"/>
        <w:spacing w:line="276" w:lineRule="auto"/>
        <w:jc w:val="both"/>
        <w:rPr>
          <w:rFonts w:eastAsia="Arial" w:cs="Arial"/>
          <w:sz w:val="22"/>
          <w:szCs w:val="22"/>
        </w:rPr>
      </w:pPr>
    </w:p>
    <w:p w14:paraId="7B42E1BF" w14:textId="75223DD2" w:rsidR="002A3636" w:rsidRPr="00B77F81" w:rsidRDefault="002A3636" w:rsidP="002A3636">
      <w:pPr>
        <w:jc w:val="both"/>
        <w:rPr>
          <w:rFonts w:eastAsia="Arial" w:cs="Arial"/>
          <w:sz w:val="22"/>
          <w:szCs w:val="22"/>
        </w:rPr>
      </w:pPr>
      <w:bookmarkStart w:id="61" w:name="_Hlk71210787"/>
      <w:r w:rsidRPr="00B77F81">
        <w:rPr>
          <w:rFonts w:eastAsia="Arial" w:cs="Arial"/>
          <w:sz w:val="22"/>
          <w:szCs w:val="22"/>
        </w:rPr>
        <w:t xml:space="preserve">Los Pliegos de Condiciones del presente proceso se podrán consultar en la página web </w:t>
      </w:r>
      <w:hyperlink r:id="rId13">
        <w:r w:rsidRPr="00B77F81">
          <w:rPr>
            <w:rFonts w:eastAsia="Arial" w:cs="Arial"/>
            <w:sz w:val="22"/>
            <w:szCs w:val="22"/>
          </w:rPr>
          <w:t>www.colombiacompra.gov.co</w:t>
        </w:r>
      </w:hyperlink>
      <w:r w:rsidRPr="00B77F81">
        <w:rPr>
          <w:rFonts w:eastAsia="Arial" w:cs="Arial"/>
          <w:sz w:val="22"/>
          <w:szCs w:val="22"/>
        </w:rPr>
        <w:t xml:space="preserve">, quienes deseen podrán descargar copia de los documentos del proceso directamente del SECOP II. </w:t>
      </w:r>
    </w:p>
    <w:bookmarkEnd w:id="61"/>
    <w:p w14:paraId="4FDB5F49" w14:textId="77777777" w:rsidR="002A3636" w:rsidRPr="00B77F81" w:rsidRDefault="002A3636" w:rsidP="002A3636">
      <w:pPr>
        <w:jc w:val="both"/>
        <w:rPr>
          <w:rFonts w:eastAsia="Arial" w:cs="Arial"/>
          <w:sz w:val="22"/>
          <w:szCs w:val="22"/>
        </w:rPr>
      </w:pPr>
    </w:p>
    <w:p w14:paraId="2DE359F3" w14:textId="6F8AD2C3" w:rsidR="002A3636" w:rsidRPr="00B77F81" w:rsidRDefault="002A3636" w:rsidP="002A3636">
      <w:pPr>
        <w:jc w:val="both"/>
        <w:rPr>
          <w:rFonts w:eastAsia="Arial" w:cs="Arial"/>
          <w:sz w:val="22"/>
          <w:szCs w:val="22"/>
        </w:rPr>
      </w:pPr>
      <w:r w:rsidRPr="00B77F81">
        <w:rPr>
          <w:rFonts w:eastAsia="Arial" w:cs="Arial"/>
          <w:sz w:val="22"/>
          <w:szCs w:val="22"/>
        </w:rPr>
        <w:t xml:space="preserve">Cada proponente sufragará todos los costos, tanto directos como indirectos, relacionados con la preparación y presentación de su propuesta, por lo cual </w:t>
      </w:r>
      <w:r w:rsidR="00AD2072" w:rsidRPr="00B77F81">
        <w:rPr>
          <w:rFonts w:eastAsia="Arial" w:cs="Arial"/>
          <w:b/>
          <w:sz w:val="22"/>
          <w:szCs w:val="22"/>
        </w:rPr>
        <w:t>el municipio de Chigorodó</w:t>
      </w:r>
      <w:r w:rsidRPr="00B77F81">
        <w:rPr>
          <w:rFonts w:eastAsia="Arial" w:cs="Arial"/>
          <w:sz w:val="22"/>
          <w:szCs w:val="22"/>
        </w:rPr>
        <w:t xml:space="preserve">, no será responsable en ningún caso de dichos costos, cualquiera que sea el resultado del proceso de contratación. </w:t>
      </w:r>
    </w:p>
    <w:p w14:paraId="05FE7E5F" w14:textId="77777777" w:rsidR="002A3636" w:rsidRPr="00B77F81" w:rsidRDefault="002A3636" w:rsidP="002A3636">
      <w:pPr>
        <w:jc w:val="both"/>
        <w:rPr>
          <w:rFonts w:eastAsia="Arial" w:cs="Arial"/>
          <w:sz w:val="22"/>
          <w:szCs w:val="22"/>
        </w:rPr>
      </w:pPr>
    </w:p>
    <w:p w14:paraId="05B9F27D" w14:textId="0F42B3BE" w:rsidR="002A3636" w:rsidRPr="00B77F81" w:rsidRDefault="002A3636" w:rsidP="00AD2072">
      <w:pPr>
        <w:pStyle w:val="Sinespaciado"/>
        <w:jc w:val="both"/>
        <w:rPr>
          <w:rFonts w:ascii="Arial" w:hAnsi="Arial" w:cs="Arial"/>
        </w:rPr>
      </w:pPr>
      <w:r w:rsidRPr="00B77F81">
        <w:rPr>
          <w:rFonts w:ascii="Arial" w:hAnsi="Arial" w:cs="Arial"/>
        </w:rPr>
        <w:t>Igualmente corresponderá al proponente la responsabilidad de determinar, evaluar y asumir los impuestos, tasas y contribuciones, así como los demás costos tributarios y de cualquier otra naturaleza que conlleve la celebración del contrato, según la asignación de costos prevista en los presentes Pliegos de Condiciones, para lo cual se recomienda a los proponentes obtener asesoría calificada.</w:t>
      </w:r>
    </w:p>
    <w:p w14:paraId="7846A3D1" w14:textId="77777777" w:rsidR="00AD2072" w:rsidRPr="00B77F81" w:rsidRDefault="00AD2072" w:rsidP="002A3636">
      <w:pPr>
        <w:widowControl w:val="0"/>
        <w:spacing w:line="276" w:lineRule="auto"/>
        <w:jc w:val="both"/>
        <w:rPr>
          <w:rFonts w:eastAsia="Arial" w:cs="Arial"/>
          <w:sz w:val="22"/>
          <w:szCs w:val="22"/>
        </w:rPr>
      </w:pPr>
    </w:p>
    <w:p w14:paraId="4BE4F1D5" w14:textId="77777777" w:rsidR="00AD2072" w:rsidRPr="00B77F81" w:rsidRDefault="00AD2072" w:rsidP="005705B0">
      <w:pPr>
        <w:pStyle w:val="TITO2"/>
        <w:numPr>
          <w:ilvl w:val="0"/>
          <w:numId w:val="7"/>
        </w:numPr>
      </w:pPr>
      <w:bookmarkStart w:id="62" w:name="_Toc71220175"/>
      <w:bookmarkStart w:id="63" w:name="_Toc71811611"/>
      <w:bookmarkStart w:id="64" w:name="_Toc132793522"/>
      <w:bookmarkStart w:id="65" w:name="_Toc185257379"/>
      <w:r w:rsidRPr="00B77F81">
        <w:t>INTERPRETACIÓN Y ACEPTACIÓN DEL PLIEGO DE CONDICIONES</w:t>
      </w:r>
      <w:bookmarkEnd w:id="62"/>
      <w:bookmarkEnd w:id="63"/>
      <w:bookmarkEnd w:id="64"/>
      <w:bookmarkEnd w:id="65"/>
      <w:r w:rsidRPr="00B77F81">
        <w:t xml:space="preserve"> </w:t>
      </w:r>
    </w:p>
    <w:p w14:paraId="41F09FA1" w14:textId="77777777" w:rsidR="00AD2072" w:rsidRPr="00B77F81" w:rsidRDefault="00AD2072" w:rsidP="002A3636">
      <w:pPr>
        <w:widowControl w:val="0"/>
        <w:spacing w:line="276" w:lineRule="auto"/>
        <w:jc w:val="both"/>
        <w:rPr>
          <w:rFonts w:eastAsia="Arial" w:cs="Arial"/>
          <w:sz w:val="22"/>
          <w:szCs w:val="22"/>
        </w:rPr>
      </w:pPr>
    </w:p>
    <w:p w14:paraId="40C69FD2" w14:textId="5DDAD481" w:rsidR="00AD2072" w:rsidRPr="00B77F81" w:rsidRDefault="00AD2072" w:rsidP="00AD2072">
      <w:pPr>
        <w:jc w:val="both"/>
        <w:rPr>
          <w:rFonts w:eastAsia="Arial" w:cs="Arial"/>
          <w:sz w:val="22"/>
          <w:szCs w:val="22"/>
        </w:rPr>
      </w:pPr>
      <w:r w:rsidRPr="00B77F81">
        <w:rPr>
          <w:rFonts w:eastAsia="Arial" w:cs="Arial"/>
          <w:sz w:val="22"/>
          <w:szCs w:val="22"/>
        </w:rPr>
        <w:t xml:space="preserve">En el presente proceso de selección primará lo sustancial sobre lo formal, garantizando la vigencia de los principios que rigen la Función Pública – Artículo 209 de la Constitución Política de Colombia- en especial los principios que rigen la contratación estatal como la Transparencia, Economía, Responsabilidad, Publicidad y Selección Objetiva. </w:t>
      </w:r>
    </w:p>
    <w:p w14:paraId="1EEE19ED" w14:textId="77777777" w:rsidR="00AD2072" w:rsidRPr="00B77F81" w:rsidRDefault="00AD2072" w:rsidP="00AD2072">
      <w:pPr>
        <w:jc w:val="both"/>
        <w:rPr>
          <w:rFonts w:eastAsia="Arial" w:cs="Arial"/>
          <w:sz w:val="22"/>
          <w:szCs w:val="22"/>
        </w:rPr>
      </w:pPr>
    </w:p>
    <w:p w14:paraId="2F655C62" w14:textId="77777777" w:rsidR="00AD2072" w:rsidRPr="00B77F81" w:rsidRDefault="00AD2072" w:rsidP="00AD2072">
      <w:pPr>
        <w:jc w:val="both"/>
        <w:rPr>
          <w:rFonts w:eastAsia="Arial" w:cs="Arial"/>
          <w:sz w:val="22"/>
          <w:szCs w:val="22"/>
        </w:rPr>
      </w:pPr>
      <w:r w:rsidRPr="00B77F81">
        <w:rPr>
          <w:rFonts w:eastAsia="Arial" w:cs="Arial"/>
          <w:sz w:val="22"/>
          <w:szCs w:val="22"/>
        </w:rPr>
        <w:t xml:space="preserve">Con la presentación de la propuesta, el proponente manifiesta que estudió el pliego de condiciones y todos los documentos del proceso, que obtuvo las aclaraciones sobre las estipulaciones que haya considerado inciertas o dudosas, que conoce la naturaleza del objeto a contratar, sus costos y el tiempo de ejecución, que formuló su propuesta de manera libre, seria, precisa y coherente. </w:t>
      </w:r>
    </w:p>
    <w:p w14:paraId="5E95F9C9" w14:textId="77777777" w:rsidR="00AD2072" w:rsidRPr="00B77F81" w:rsidRDefault="00AD2072" w:rsidP="00AD2072">
      <w:pPr>
        <w:jc w:val="both"/>
        <w:rPr>
          <w:rFonts w:eastAsia="Arial" w:cs="Arial"/>
          <w:sz w:val="22"/>
          <w:szCs w:val="22"/>
        </w:rPr>
      </w:pPr>
    </w:p>
    <w:p w14:paraId="05FB6AE8" w14:textId="2EEB4347" w:rsidR="00AD2072" w:rsidRPr="00B77F81" w:rsidRDefault="00AD2072" w:rsidP="00AD2072">
      <w:pPr>
        <w:pStyle w:val="Sinespaciado"/>
        <w:jc w:val="both"/>
        <w:rPr>
          <w:rFonts w:ascii="Arial" w:hAnsi="Arial" w:cs="Arial"/>
        </w:rPr>
      </w:pPr>
      <w:r w:rsidRPr="00B77F81">
        <w:rPr>
          <w:rFonts w:ascii="Arial" w:hAnsi="Arial" w:cs="Arial"/>
        </w:rPr>
        <w:t xml:space="preserve">Las interpretaciones o deducciones que el proponente o interesado haga de lo establecido en este pliego de condiciones serán de su exclusiva responsabilidad, por lo tanto, el </w:t>
      </w:r>
      <w:r w:rsidRPr="00B77F81">
        <w:rPr>
          <w:rFonts w:ascii="Arial" w:hAnsi="Arial" w:cs="Arial"/>
          <w:b/>
          <w:bCs/>
        </w:rPr>
        <w:t>municipio de Chigorodó</w:t>
      </w:r>
      <w:r w:rsidRPr="00B77F81">
        <w:rPr>
          <w:rFonts w:ascii="Arial" w:hAnsi="Arial" w:cs="Arial"/>
        </w:rPr>
        <w:t xml:space="preserve"> </w:t>
      </w:r>
      <w:r w:rsidRPr="00B77F81">
        <w:rPr>
          <w:rFonts w:ascii="Arial" w:hAnsi="Arial" w:cs="Arial"/>
          <w:b/>
          <w:bCs/>
        </w:rPr>
        <w:t>– Antioquia,</w:t>
      </w:r>
      <w:r w:rsidRPr="00B77F81">
        <w:rPr>
          <w:rFonts w:ascii="Arial" w:hAnsi="Arial" w:cs="Arial"/>
        </w:rPr>
        <w:t xml:space="preserve"> no será responsable por descuidos, errores, omisiones, conjeturas, suposiciones u otros hechos en que incurra el proponente que le sean desfavorables y que puedan incidir en la elaboración de su propuesta. El hecho de que el proponente no se informe y/o documente debidamente sobre los detalles y condiciones bajo los cuales serán ejecutados los servicios objeto del presente proceso, no se considerarán como fundamento válido de futuras reclamaciones.</w:t>
      </w:r>
    </w:p>
    <w:p w14:paraId="6F28AD89" w14:textId="77777777" w:rsidR="00AD2072" w:rsidRPr="00B77F81" w:rsidRDefault="00AD2072" w:rsidP="00AD2072">
      <w:pPr>
        <w:widowControl w:val="0"/>
        <w:spacing w:line="276" w:lineRule="auto"/>
        <w:jc w:val="both"/>
        <w:rPr>
          <w:rFonts w:eastAsia="Arial" w:cs="Arial"/>
          <w:sz w:val="22"/>
          <w:szCs w:val="22"/>
        </w:rPr>
      </w:pPr>
    </w:p>
    <w:p w14:paraId="24267C02" w14:textId="2FD5C011" w:rsidR="00AD2072" w:rsidRPr="00B77F81" w:rsidRDefault="00AD2072" w:rsidP="005705B0">
      <w:pPr>
        <w:pStyle w:val="TITO2"/>
        <w:numPr>
          <w:ilvl w:val="0"/>
          <w:numId w:val="7"/>
        </w:numPr>
      </w:pPr>
      <w:bookmarkStart w:id="66" w:name="_Toc71220176"/>
      <w:bookmarkStart w:id="67" w:name="_Toc71811612"/>
      <w:bookmarkStart w:id="68" w:name="_Toc132793523"/>
      <w:bookmarkStart w:id="69" w:name="_Toc185257380"/>
      <w:r w:rsidRPr="00B77F81">
        <w:lastRenderedPageBreak/>
        <w:t>MODIFICACIONES AL PLIEGO DE CONDICIONES</w:t>
      </w:r>
      <w:bookmarkEnd w:id="66"/>
      <w:bookmarkEnd w:id="67"/>
      <w:bookmarkEnd w:id="68"/>
      <w:bookmarkEnd w:id="69"/>
    </w:p>
    <w:p w14:paraId="505B3611" w14:textId="77777777" w:rsidR="00AD2072" w:rsidRPr="00B77F81" w:rsidRDefault="00AD2072" w:rsidP="00AD2072">
      <w:pPr>
        <w:widowControl w:val="0"/>
        <w:spacing w:line="276" w:lineRule="auto"/>
        <w:jc w:val="both"/>
        <w:rPr>
          <w:rFonts w:eastAsia="Arial" w:cs="Arial"/>
          <w:sz w:val="22"/>
          <w:szCs w:val="22"/>
        </w:rPr>
      </w:pPr>
    </w:p>
    <w:p w14:paraId="0E7370CD" w14:textId="1FC4B166" w:rsidR="00AD2072" w:rsidRPr="00B77F81" w:rsidRDefault="00AD2072" w:rsidP="00AD2072">
      <w:pPr>
        <w:pStyle w:val="Sinespaciado"/>
        <w:jc w:val="both"/>
        <w:rPr>
          <w:rFonts w:ascii="Arial" w:hAnsi="Arial" w:cs="Arial"/>
        </w:rPr>
      </w:pPr>
      <w:r w:rsidRPr="00B77F81">
        <w:rPr>
          <w:rFonts w:ascii="Arial" w:hAnsi="Arial" w:cs="Arial"/>
        </w:rPr>
        <w:t>La modificación del pliego de condiciones y a los plazos y términos del proceso de selección establecidos en el cronograma, se realizará a través de adendas.</w:t>
      </w:r>
    </w:p>
    <w:p w14:paraId="4852F61A" w14:textId="77777777" w:rsidR="00AD2072" w:rsidRPr="00B77F81" w:rsidRDefault="00AD2072" w:rsidP="00AD2072">
      <w:pPr>
        <w:pStyle w:val="Sinespaciado"/>
        <w:jc w:val="both"/>
        <w:rPr>
          <w:rFonts w:ascii="Arial" w:hAnsi="Arial" w:cs="Arial"/>
        </w:rPr>
      </w:pPr>
    </w:p>
    <w:p w14:paraId="7E0379CD" w14:textId="7282552E" w:rsidR="00AD2072" w:rsidRPr="00B77F81" w:rsidRDefault="00941281" w:rsidP="00AD2072">
      <w:pPr>
        <w:pStyle w:val="Sinespaciado"/>
        <w:jc w:val="both"/>
        <w:rPr>
          <w:rFonts w:ascii="Arial" w:eastAsia="Arial" w:hAnsi="Arial" w:cs="Arial"/>
        </w:rPr>
      </w:pPr>
      <w:r w:rsidRPr="00B77F81">
        <w:rPr>
          <w:rFonts w:ascii="Arial" w:eastAsia="Arial" w:hAnsi="Arial" w:cs="Arial"/>
        </w:rPr>
        <w:t>En el cronograma de la presente invitación se señalará el plazo máximo dentro del cual puedan expedirse adendas, para que los proponentes cuenten con el tiempo suficiente que les permita ajustar sus propuestas a las modificaciones realizadas. El municipio de Chigorodó podrá expedir adendas tres (3) días antes de la presentación de las Ofertas a la hora fijada para tal presentación. La publicación de las adendas se realizará en días hábiles entre las 7 a.m. y las 7 p.m. artículo 2.2.1.1.2.2.1 del Decreto 1082 de 2015</w:t>
      </w:r>
      <w:r w:rsidR="00AD2072" w:rsidRPr="00B77F81">
        <w:rPr>
          <w:rFonts w:ascii="Arial" w:eastAsia="Arial" w:hAnsi="Arial" w:cs="Arial"/>
        </w:rPr>
        <w:t>.</w:t>
      </w:r>
    </w:p>
    <w:p w14:paraId="5E766761" w14:textId="77777777" w:rsidR="00AD2072" w:rsidRPr="00B77F81" w:rsidRDefault="00AD2072" w:rsidP="00AD2072">
      <w:pPr>
        <w:pStyle w:val="Sinespaciado"/>
        <w:jc w:val="both"/>
        <w:rPr>
          <w:rFonts w:ascii="Arial" w:eastAsia="Arial" w:hAnsi="Arial" w:cs="Arial"/>
        </w:rPr>
      </w:pPr>
    </w:p>
    <w:p w14:paraId="09EAD95E" w14:textId="59F7152D" w:rsidR="00AD2072" w:rsidRPr="00B77F81" w:rsidRDefault="00AD2072" w:rsidP="00AD2072">
      <w:pPr>
        <w:pStyle w:val="TITO1"/>
      </w:pPr>
      <w:bookmarkStart w:id="70" w:name="_Toc71220177"/>
      <w:bookmarkStart w:id="71" w:name="_Toc71811613"/>
      <w:bookmarkStart w:id="72" w:name="_Toc132793524"/>
      <w:bookmarkStart w:id="73" w:name="_Toc185257381"/>
      <w:r w:rsidRPr="00B77F81">
        <w:t>POSIBILIDAD DE CONVOCATORIA PÚBLICA LIMITADA A MICRO, PEQUEÑAS O MEDIANAS EMPRESAS MIPYMES</w:t>
      </w:r>
      <w:bookmarkEnd w:id="70"/>
      <w:bookmarkEnd w:id="71"/>
      <w:bookmarkEnd w:id="72"/>
      <w:bookmarkEnd w:id="73"/>
      <w:r w:rsidRPr="00B77F81">
        <w:t xml:space="preserve"> </w:t>
      </w:r>
    </w:p>
    <w:p w14:paraId="7257CB34" w14:textId="77777777" w:rsidR="00AD2072" w:rsidRPr="00B77F81" w:rsidRDefault="00AD2072" w:rsidP="00AD2072">
      <w:pPr>
        <w:pStyle w:val="Sinespaciado"/>
        <w:jc w:val="both"/>
        <w:rPr>
          <w:rFonts w:ascii="Arial" w:hAnsi="Arial" w:cs="Arial"/>
          <w:lang w:val="es-CO"/>
        </w:rPr>
      </w:pPr>
    </w:p>
    <w:p w14:paraId="39771417" w14:textId="77777777" w:rsidR="00AD2072" w:rsidRPr="00B77F81" w:rsidRDefault="00AD2072" w:rsidP="00AD2072">
      <w:pPr>
        <w:widowControl w:val="0"/>
        <w:jc w:val="both"/>
        <w:rPr>
          <w:rFonts w:eastAsia="Arial" w:cs="Arial"/>
          <w:sz w:val="22"/>
          <w:szCs w:val="22"/>
        </w:rPr>
      </w:pPr>
      <w:r w:rsidRPr="00B77F81">
        <w:rPr>
          <w:rFonts w:eastAsia="Arial" w:cs="Arial"/>
          <w:sz w:val="22"/>
          <w:szCs w:val="22"/>
        </w:rPr>
        <w:t xml:space="preserve">De conformidad con lo establecido en el artículo 5 de la Decreto 1860 de 2021, que modifica la disposición consagrada en el artículo 2.2.1.2.4.2.2 del decreto 1082 de 2015 la convocatoria del presente proceso de selección abreviada de menor cuantía se limitará a </w:t>
      </w:r>
      <w:proofErr w:type="spellStart"/>
      <w:r w:rsidRPr="00B77F81">
        <w:rPr>
          <w:rFonts w:eastAsia="Arial" w:cs="Arial"/>
          <w:sz w:val="22"/>
          <w:szCs w:val="22"/>
        </w:rPr>
        <w:t>Mipyme</w:t>
      </w:r>
      <w:proofErr w:type="spellEnd"/>
      <w:r w:rsidRPr="00B77F81">
        <w:rPr>
          <w:rFonts w:eastAsia="Arial" w:cs="Arial"/>
          <w:sz w:val="22"/>
          <w:szCs w:val="22"/>
        </w:rPr>
        <w:t>, siempre que se verifiquen los siguientes requisitos:</w:t>
      </w:r>
    </w:p>
    <w:p w14:paraId="284A918C" w14:textId="77777777" w:rsidR="00AD2072" w:rsidRPr="00B77F81" w:rsidRDefault="00AD2072" w:rsidP="00AD2072">
      <w:pPr>
        <w:widowControl w:val="0"/>
        <w:jc w:val="both"/>
        <w:rPr>
          <w:rFonts w:eastAsia="Arial" w:cs="Arial"/>
          <w:sz w:val="22"/>
          <w:szCs w:val="22"/>
        </w:rPr>
      </w:pPr>
    </w:p>
    <w:p w14:paraId="5E843862" w14:textId="4FBE5D82" w:rsidR="00AD2072" w:rsidRPr="00B77F81" w:rsidRDefault="00AD2072" w:rsidP="00AD2072">
      <w:pPr>
        <w:pStyle w:val="Sinespaciado"/>
        <w:jc w:val="both"/>
        <w:rPr>
          <w:rFonts w:ascii="Arial" w:eastAsia="Arial" w:hAnsi="Arial" w:cs="Arial"/>
        </w:rPr>
      </w:pPr>
      <w:r w:rsidRPr="00B77F81">
        <w:rPr>
          <w:rFonts w:ascii="Arial" w:eastAsia="Arial" w:hAnsi="Arial" w:cs="Arial"/>
        </w:rPr>
        <w:t>EN TODO CASO PARA QUE LA CONVOCATORIA SE LÍMITE A MIPYME DEPARTAMENTALES O MUNICIPALES SE REQUERIRÁ EL CUMPLIMIENTO DE LOS SIGUIENTES REQUISITOS:</w:t>
      </w:r>
    </w:p>
    <w:p w14:paraId="5947B38A" w14:textId="77777777" w:rsidR="00AD2072" w:rsidRPr="00B77F81" w:rsidRDefault="00AD2072" w:rsidP="00AD2072">
      <w:pPr>
        <w:pStyle w:val="Sinespaciado"/>
        <w:jc w:val="both"/>
        <w:rPr>
          <w:rFonts w:ascii="Arial" w:eastAsia="Arial" w:hAnsi="Arial" w:cs="Arial"/>
        </w:rPr>
      </w:pPr>
    </w:p>
    <w:p w14:paraId="540B0F93" w14:textId="77777777" w:rsidR="00AD2072" w:rsidRPr="00B77F81" w:rsidRDefault="00AD2072" w:rsidP="005705B0">
      <w:pPr>
        <w:pStyle w:val="Prrafodelista"/>
        <w:widowControl w:val="0"/>
        <w:numPr>
          <w:ilvl w:val="0"/>
          <w:numId w:val="8"/>
        </w:numPr>
        <w:suppressAutoHyphens w:val="0"/>
        <w:contextualSpacing/>
        <w:jc w:val="both"/>
        <w:rPr>
          <w:rFonts w:ascii="Arial" w:eastAsia="Arial" w:hAnsi="Arial" w:cs="Arial"/>
          <w:sz w:val="22"/>
          <w:szCs w:val="22"/>
        </w:rPr>
      </w:pPr>
      <w:r w:rsidRPr="00B77F81">
        <w:rPr>
          <w:rFonts w:ascii="Arial" w:eastAsia="Arial" w:hAnsi="Arial" w:cs="Arial"/>
          <w:sz w:val="22"/>
          <w:szCs w:val="22"/>
        </w:rPr>
        <w:t>El valor del Proceso de Contratación sea menor a ciento veinticinco mil dólares de los Estados Unidos de América (US$125.000), liquidados con la tasa de cambio que para el efecto determina cada dos años el Ministerio de Comercio, Industria y Turismo.</w:t>
      </w:r>
    </w:p>
    <w:p w14:paraId="286C375A" w14:textId="77777777" w:rsidR="00AD2072" w:rsidRPr="00B77F81" w:rsidRDefault="00AD2072" w:rsidP="005705B0">
      <w:pPr>
        <w:pStyle w:val="Prrafodelista"/>
        <w:widowControl w:val="0"/>
        <w:numPr>
          <w:ilvl w:val="0"/>
          <w:numId w:val="8"/>
        </w:numPr>
        <w:suppressAutoHyphens w:val="0"/>
        <w:contextualSpacing/>
        <w:jc w:val="both"/>
        <w:rPr>
          <w:rFonts w:ascii="Arial" w:eastAsia="Arial" w:hAnsi="Arial" w:cs="Arial"/>
          <w:sz w:val="22"/>
          <w:szCs w:val="22"/>
        </w:rPr>
      </w:pPr>
      <w:r w:rsidRPr="00B77F81">
        <w:rPr>
          <w:rFonts w:ascii="Arial" w:eastAsia="Arial" w:hAnsi="Arial" w:cs="Arial"/>
          <w:sz w:val="22"/>
          <w:szCs w:val="22"/>
        </w:rPr>
        <w:t xml:space="preserve">Se deben recibir solicitudes de por lo menos dos (2) </w:t>
      </w:r>
      <w:proofErr w:type="spellStart"/>
      <w:r w:rsidRPr="00B77F81">
        <w:rPr>
          <w:rFonts w:ascii="Arial" w:eastAsia="Arial" w:hAnsi="Arial" w:cs="Arial"/>
          <w:sz w:val="22"/>
          <w:szCs w:val="22"/>
        </w:rPr>
        <w:t>Mipyme</w:t>
      </w:r>
      <w:proofErr w:type="spellEnd"/>
      <w:r w:rsidRPr="00B77F81">
        <w:rPr>
          <w:rFonts w:ascii="Arial" w:eastAsia="Arial" w:hAnsi="Arial" w:cs="Arial"/>
          <w:sz w:val="22"/>
          <w:szCs w:val="22"/>
        </w:rPr>
        <w:t xml:space="preserve"> nacionales para limitar la convocatoria a </w:t>
      </w:r>
      <w:proofErr w:type="spellStart"/>
      <w:r w:rsidRPr="00B77F81">
        <w:rPr>
          <w:rFonts w:ascii="Arial" w:eastAsia="Arial" w:hAnsi="Arial" w:cs="Arial"/>
          <w:sz w:val="22"/>
          <w:szCs w:val="22"/>
        </w:rPr>
        <w:t>Mipymes</w:t>
      </w:r>
      <w:proofErr w:type="spellEnd"/>
      <w:r w:rsidRPr="00B77F81">
        <w:rPr>
          <w:rFonts w:ascii="Arial" w:eastAsia="Arial" w:hAnsi="Arial" w:cs="Arial"/>
          <w:sz w:val="22"/>
          <w:szCs w:val="22"/>
        </w:rPr>
        <w:t xml:space="preserve"> Departamentales y/o municipales (según sea el caso).</w:t>
      </w:r>
    </w:p>
    <w:p w14:paraId="075DE6CE" w14:textId="7243A70B" w:rsidR="00AD2072" w:rsidRPr="00B77F81" w:rsidRDefault="00AD2072" w:rsidP="005705B0">
      <w:pPr>
        <w:pStyle w:val="Prrafodelista"/>
        <w:widowControl w:val="0"/>
        <w:numPr>
          <w:ilvl w:val="0"/>
          <w:numId w:val="8"/>
        </w:numPr>
        <w:suppressAutoHyphens w:val="0"/>
        <w:contextualSpacing/>
        <w:jc w:val="both"/>
        <w:rPr>
          <w:rFonts w:ascii="Arial" w:eastAsia="Arial" w:hAnsi="Arial" w:cs="Arial"/>
          <w:sz w:val="22"/>
          <w:szCs w:val="22"/>
        </w:rPr>
      </w:pPr>
      <w:r w:rsidRPr="00B77F81">
        <w:rPr>
          <w:rFonts w:ascii="Arial" w:eastAsia="Arial" w:hAnsi="Arial" w:cs="Arial"/>
          <w:sz w:val="22"/>
          <w:szCs w:val="22"/>
        </w:rPr>
        <w:t xml:space="preserve">La condición de </w:t>
      </w:r>
      <w:proofErr w:type="spellStart"/>
      <w:r w:rsidRPr="00B77F81">
        <w:rPr>
          <w:rFonts w:ascii="Arial" w:eastAsia="Arial" w:hAnsi="Arial" w:cs="Arial"/>
          <w:sz w:val="22"/>
          <w:szCs w:val="22"/>
        </w:rPr>
        <w:t>Mipyme</w:t>
      </w:r>
      <w:proofErr w:type="spellEnd"/>
      <w:r w:rsidRPr="00B77F81">
        <w:rPr>
          <w:rFonts w:ascii="Arial" w:eastAsia="Arial" w:hAnsi="Arial" w:cs="Arial"/>
          <w:sz w:val="22"/>
          <w:szCs w:val="22"/>
        </w:rPr>
        <w:t xml:space="preserve"> se acreditará con un certificado expedido por el representante legal y el revisor fiscal, si está obligado a tenerlo o el contador, en el cual conste que la </w:t>
      </w:r>
      <w:proofErr w:type="spellStart"/>
      <w:r w:rsidRPr="00B77F81">
        <w:rPr>
          <w:rFonts w:ascii="Arial" w:eastAsia="Arial" w:hAnsi="Arial" w:cs="Arial"/>
          <w:sz w:val="22"/>
          <w:szCs w:val="22"/>
        </w:rPr>
        <w:t>Mipyme</w:t>
      </w:r>
      <w:proofErr w:type="spellEnd"/>
      <w:r w:rsidRPr="00B77F81">
        <w:rPr>
          <w:rFonts w:ascii="Arial" w:eastAsia="Arial" w:hAnsi="Arial" w:cs="Arial"/>
          <w:sz w:val="22"/>
          <w:szCs w:val="22"/>
        </w:rPr>
        <w:t xml:space="preserve"> tiene el tamaño empresarial establecido de conformidad con la ley, adjuntando copia del registro único de proponentes RUP expedido por la Cámara de Comercio.</w:t>
      </w:r>
    </w:p>
    <w:p w14:paraId="59B6A148" w14:textId="77777777" w:rsidR="00AD2072" w:rsidRPr="00B77F81" w:rsidRDefault="00AD2072" w:rsidP="00AD2072">
      <w:pPr>
        <w:widowControl w:val="0"/>
        <w:contextualSpacing/>
        <w:jc w:val="both"/>
        <w:rPr>
          <w:rFonts w:eastAsia="Arial" w:cs="Arial"/>
          <w:sz w:val="22"/>
          <w:szCs w:val="22"/>
        </w:rPr>
      </w:pPr>
    </w:p>
    <w:p w14:paraId="647B0383" w14:textId="0C67CCD2" w:rsidR="006A30E6" w:rsidRPr="00B77F81" w:rsidRDefault="006A30E6" w:rsidP="006A30E6">
      <w:pPr>
        <w:widowControl w:val="0"/>
        <w:jc w:val="both"/>
        <w:rPr>
          <w:rFonts w:eastAsia="Arial" w:cs="Arial"/>
          <w:sz w:val="22"/>
          <w:szCs w:val="22"/>
        </w:rPr>
      </w:pPr>
      <w:r w:rsidRPr="00B77F81">
        <w:rPr>
          <w:rFonts w:eastAsia="Arial" w:cs="Arial"/>
          <w:sz w:val="22"/>
          <w:szCs w:val="22"/>
        </w:rPr>
        <w:t xml:space="preserve">La convocatoria puede ser limitada a </w:t>
      </w:r>
      <w:proofErr w:type="spellStart"/>
      <w:r w:rsidRPr="00B77F81">
        <w:rPr>
          <w:rFonts w:eastAsia="Arial" w:cs="Arial"/>
          <w:sz w:val="22"/>
          <w:szCs w:val="22"/>
        </w:rPr>
        <w:t>Mipyme</w:t>
      </w:r>
      <w:proofErr w:type="spellEnd"/>
      <w:r w:rsidRPr="00B77F81">
        <w:rPr>
          <w:rFonts w:eastAsia="Arial" w:cs="Arial"/>
          <w:sz w:val="22"/>
          <w:szCs w:val="22"/>
        </w:rPr>
        <w:t xml:space="preserve"> nacionales, </w:t>
      </w:r>
      <w:proofErr w:type="spellStart"/>
      <w:r w:rsidRPr="00B77F81">
        <w:rPr>
          <w:rFonts w:eastAsia="Arial" w:cs="Arial"/>
          <w:sz w:val="22"/>
          <w:szCs w:val="22"/>
        </w:rPr>
        <w:t>Mipymes</w:t>
      </w:r>
      <w:proofErr w:type="spellEnd"/>
      <w:r w:rsidRPr="00B77F81">
        <w:rPr>
          <w:rFonts w:eastAsia="Arial" w:cs="Arial"/>
          <w:sz w:val="22"/>
          <w:szCs w:val="22"/>
        </w:rPr>
        <w:t xml:space="preserve"> domiciliadas en el departamento de Antioquia o el municipio de Chigorodó. La </w:t>
      </w:r>
      <w:proofErr w:type="spellStart"/>
      <w:r w:rsidRPr="00B77F81">
        <w:rPr>
          <w:rFonts w:eastAsia="Arial" w:cs="Arial"/>
          <w:sz w:val="22"/>
          <w:szCs w:val="22"/>
        </w:rPr>
        <w:t>Mipyme</w:t>
      </w:r>
      <w:proofErr w:type="spellEnd"/>
      <w:r w:rsidRPr="00B77F81">
        <w:rPr>
          <w:rFonts w:eastAsia="Arial" w:cs="Arial"/>
          <w:sz w:val="22"/>
          <w:szCs w:val="22"/>
        </w:rPr>
        <w:t xml:space="preserve"> debe acreditar su domicilio y la correspondencia de su objeto social con el objeto contractual que se pretende, con el registro mercantil o el certificado de existencia y representación legal de la empresa.</w:t>
      </w:r>
    </w:p>
    <w:p w14:paraId="5E42A6A8" w14:textId="77777777" w:rsidR="006A30E6" w:rsidRPr="00B77F81" w:rsidRDefault="006A30E6" w:rsidP="006A30E6">
      <w:pPr>
        <w:widowControl w:val="0"/>
        <w:jc w:val="both"/>
        <w:rPr>
          <w:rFonts w:eastAsia="Arial" w:cs="Arial"/>
          <w:sz w:val="22"/>
          <w:szCs w:val="22"/>
        </w:rPr>
      </w:pPr>
    </w:p>
    <w:p w14:paraId="3E0074B7" w14:textId="77777777" w:rsidR="006A30E6" w:rsidRPr="00B77F81" w:rsidRDefault="006A30E6" w:rsidP="006A30E6">
      <w:pPr>
        <w:widowControl w:val="0"/>
        <w:jc w:val="both"/>
        <w:rPr>
          <w:rFonts w:eastAsia="Arial" w:cs="Arial"/>
          <w:sz w:val="22"/>
          <w:szCs w:val="22"/>
        </w:rPr>
      </w:pPr>
      <w:r w:rsidRPr="00B77F81">
        <w:rPr>
          <w:rFonts w:eastAsia="Arial" w:cs="Arial"/>
          <w:sz w:val="22"/>
          <w:szCs w:val="22"/>
        </w:rPr>
        <w:t xml:space="preserve">La manifestación de interés de limitar la convocatoria a </w:t>
      </w:r>
      <w:proofErr w:type="spellStart"/>
      <w:r w:rsidRPr="00B77F81">
        <w:rPr>
          <w:rFonts w:eastAsia="Arial" w:cs="Arial"/>
          <w:sz w:val="22"/>
          <w:szCs w:val="22"/>
        </w:rPr>
        <w:t>Mipyme</w:t>
      </w:r>
      <w:proofErr w:type="spellEnd"/>
      <w:r w:rsidRPr="00B77F81">
        <w:rPr>
          <w:rFonts w:eastAsia="Arial" w:cs="Arial"/>
          <w:sz w:val="22"/>
          <w:szCs w:val="22"/>
        </w:rPr>
        <w:t xml:space="preserve"> debe presentarse a más tardar el día hábil anterior a la fecha prevista para la apertura del proceso, acreditando la condición de </w:t>
      </w:r>
      <w:proofErr w:type="spellStart"/>
      <w:r w:rsidRPr="00B77F81">
        <w:rPr>
          <w:rFonts w:eastAsia="Arial" w:cs="Arial"/>
          <w:sz w:val="22"/>
          <w:szCs w:val="22"/>
        </w:rPr>
        <w:t>Mipyme</w:t>
      </w:r>
      <w:proofErr w:type="spellEnd"/>
      <w:r w:rsidRPr="00B77F81">
        <w:rPr>
          <w:rFonts w:eastAsia="Arial" w:cs="Arial"/>
          <w:sz w:val="22"/>
          <w:szCs w:val="22"/>
        </w:rPr>
        <w:t xml:space="preserve"> a través del RUP, en la cual conste que la </w:t>
      </w:r>
      <w:proofErr w:type="spellStart"/>
      <w:r w:rsidRPr="00B77F81">
        <w:rPr>
          <w:rFonts w:eastAsia="Arial" w:cs="Arial"/>
          <w:sz w:val="22"/>
          <w:szCs w:val="22"/>
        </w:rPr>
        <w:t>Mipyme</w:t>
      </w:r>
      <w:proofErr w:type="spellEnd"/>
      <w:r w:rsidRPr="00B77F81">
        <w:rPr>
          <w:rFonts w:eastAsia="Arial" w:cs="Arial"/>
          <w:sz w:val="22"/>
          <w:szCs w:val="22"/>
        </w:rPr>
        <w:t xml:space="preserve"> tiene el tamaño empresarial establecido de conformidad con la ley.</w:t>
      </w:r>
    </w:p>
    <w:p w14:paraId="328A69B9" w14:textId="77777777" w:rsidR="006A30E6" w:rsidRPr="00B77F81" w:rsidRDefault="006A30E6" w:rsidP="006A30E6">
      <w:pPr>
        <w:widowControl w:val="0"/>
        <w:jc w:val="both"/>
        <w:rPr>
          <w:rFonts w:eastAsia="Arial" w:cs="Arial"/>
          <w:sz w:val="22"/>
          <w:szCs w:val="22"/>
        </w:rPr>
      </w:pPr>
    </w:p>
    <w:p w14:paraId="03069E80" w14:textId="05293B7B" w:rsidR="006A30E6" w:rsidRPr="00B77F81" w:rsidRDefault="006A30E6" w:rsidP="006A30E6">
      <w:pPr>
        <w:widowControl w:val="0"/>
        <w:jc w:val="both"/>
        <w:rPr>
          <w:rFonts w:eastAsia="Arial" w:cs="Arial"/>
          <w:sz w:val="22"/>
          <w:szCs w:val="22"/>
        </w:rPr>
      </w:pPr>
      <w:r w:rsidRPr="00B77F81">
        <w:rPr>
          <w:rFonts w:eastAsia="Arial" w:cs="Arial"/>
          <w:sz w:val="22"/>
          <w:szCs w:val="22"/>
        </w:rPr>
        <w:t xml:space="preserve">En las convocatorias limitadas, la Entidad Estatal debe aceptar solamente las ofertas de </w:t>
      </w:r>
      <w:proofErr w:type="spellStart"/>
      <w:r w:rsidRPr="00B77F81">
        <w:rPr>
          <w:rFonts w:eastAsia="Arial" w:cs="Arial"/>
          <w:sz w:val="22"/>
          <w:szCs w:val="22"/>
        </w:rPr>
        <w:t>Mipyme</w:t>
      </w:r>
      <w:proofErr w:type="spellEnd"/>
      <w:r w:rsidRPr="00B77F81">
        <w:rPr>
          <w:rFonts w:eastAsia="Arial" w:cs="Arial"/>
          <w:sz w:val="22"/>
          <w:szCs w:val="22"/>
        </w:rPr>
        <w:t xml:space="preserve">, Consorcios o Uniones Temporales formados únicamente por </w:t>
      </w:r>
      <w:proofErr w:type="spellStart"/>
      <w:r w:rsidRPr="00B77F81">
        <w:rPr>
          <w:rFonts w:eastAsia="Arial" w:cs="Arial"/>
          <w:sz w:val="22"/>
          <w:szCs w:val="22"/>
        </w:rPr>
        <w:t>Mipyme</w:t>
      </w:r>
      <w:proofErr w:type="spellEnd"/>
      <w:r w:rsidRPr="00B77F81">
        <w:rPr>
          <w:rFonts w:eastAsia="Arial" w:cs="Arial"/>
          <w:sz w:val="22"/>
          <w:szCs w:val="22"/>
        </w:rPr>
        <w:t xml:space="preserve"> y promesas </w:t>
      </w:r>
      <w:r w:rsidRPr="00B77F81">
        <w:rPr>
          <w:rFonts w:eastAsia="Arial" w:cs="Arial"/>
          <w:sz w:val="22"/>
          <w:szCs w:val="22"/>
        </w:rPr>
        <w:lastRenderedPageBreak/>
        <w:t xml:space="preserve">de sociedad futura suscritas por </w:t>
      </w:r>
      <w:proofErr w:type="spellStart"/>
      <w:r w:rsidRPr="00B77F81">
        <w:rPr>
          <w:rFonts w:eastAsia="Arial" w:cs="Arial"/>
          <w:sz w:val="22"/>
          <w:szCs w:val="22"/>
        </w:rPr>
        <w:t>Mipymes</w:t>
      </w:r>
      <w:proofErr w:type="spellEnd"/>
      <w:r w:rsidRPr="00B77F81">
        <w:rPr>
          <w:rFonts w:eastAsia="Arial" w:cs="Arial"/>
          <w:sz w:val="22"/>
          <w:szCs w:val="22"/>
        </w:rPr>
        <w:t>, de acuerdo al factor territorial al que se haya limitado, so pena de rechazo de la oferta.</w:t>
      </w:r>
    </w:p>
    <w:p w14:paraId="7CB72A4B" w14:textId="77777777" w:rsidR="00AD2072" w:rsidRPr="00B77F81" w:rsidRDefault="00AD2072" w:rsidP="00AD2072">
      <w:pPr>
        <w:widowControl w:val="0"/>
        <w:contextualSpacing/>
        <w:jc w:val="both"/>
        <w:rPr>
          <w:rFonts w:eastAsia="Arial" w:cs="Arial"/>
          <w:sz w:val="22"/>
          <w:szCs w:val="22"/>
        </w:rPr>
      </w:pPr>
    </w:p>
    <w:p w14:paraId="501861D1" w14:textId="77777777" w:rsidR="006A30E6" w:rsidRPr="00B77F81" w:rsidRDefault="006A30E6" w:rsidP="006A30E6">
      <w:pPr>
        <w:widowControl w:val="0"/>
        <w:jc w:val="both"/>
        <w:rPr>
          <w:rFonts w:eastAsia="Arial" w:cs="Arial"/>
          <w:sz w:val="22"/>
          <w:szCs w:val="22"/>
        </w:rPr>
      </w:pPr>
      <w:r w:rsidRPr="00B77F81">
        <w:rPr>
          <w:rFonts w:eastAsia="Arial" w:cs="Arial"/>
          <w:sz w:val="22"/>
          <w:szCs w:val="22"/>
        </w:rPr>
        <w:t xml:space="preserve">Las </w:t>
      </w:r>
      <w:proofErr w:type="spellStart"/>
      <w:r w:rsidRPr="00B77F81">
        <w:rPr>
          <w:rFonts w:eastAsia="Arial" w:cs="Arial"/>
          <w:sz w:val="22"/>
          <w:szCs w:val="22"/>
        </w:rPr>
        <w:t>Mipymes</w:t>
      </w:r>
      <w:proofErr w:type="spellEnd"/>
      <w:r w:rsidRPr="00B77F81">
        <w:rPr>
          <w:rFonts w:eastAsia="Arial" w:cs="Arial"/>
          <w:sz w:val="22"/>
          <w:szCs w:val="22"/>
        </w:rPr>
        <w:t xml:space="preserve"> que participen en la convocatoria limitada deben garantizar la satisfacción de las condiciones técnicas y económicas requeridas en la contratación.</w:t>
      </w:r>
    </w:p>
    <w:p w14:paraId="526D6FF5" w14:textId="77777777" w:rsidR="006A30E6" w:rsidRPr="00B77F81" w:rsidRDefault="006A30E6" w:rsidP="006A30E6">
      <w:pPr>
        <w:widowControl w:val="0"/>
        <w:jc w:val="both"/>
        <w:rPr>
          <w:rFonts w:eastAsia="Arial" w:cs="Arial"/>
          <w:sz w:val="22"/>
          <w:szCs w:val="22"/>
        </w:rPr>
      </w:pPr>
    </w:p>
    <w:p w14:paraId="1759C3B3" w14:textId="433B3AE8" w:rsidR="006A30E6" w:rsidRPr="00B77F81" w:rsidRDefault="006A30E6" w:rsidP="006A30E6">
      <w:pPr>
        <w:widowControl w:val="0"/>
        <w:contextualSpacing/>
        <w:jc w:val="both"/>
        <w:rPr>
          <w:rFonts w:eastAsia="Arial" w:cs="Arial"/>
          <w:sz w:val="22"/>
          <w:szCs w:val="22"/>
        </w:rPr>
      </w:pPr>
      <w:r w:rsidRPr="00B77F81">
        <w:rPr>
          <w:rFonts w:eastAsia="Arial" w:cs="Arial"/>
          <w:sz w:val="22"/>
          <w:szCs w:val="22"/>
        </w:rPr>
        <w:t xml:space="preserve">La solicitud de limitación a </w:t>
      </w:r>
      <w:proofErr w:type="spellStart"/>
      <w:r w:rsidRPr="00B77F81">
        <w:rPr>
          <w:rFonts w:eastAsia="Arial" w:cs="Arial"/>
          <w:sz w:val="22"/>
          <w:szCs w:val="22"/>
        </w:rPr>
        <w:t>Mipyme</w:t>
      </w:r>
      <w:proofErr w:type="spellEnd"/>
      <w:r w:rsidRPr="00B77F81">
        <w:rPr>
          <w:rFonts w:eastAsia="Arial" w:cs="Arial"/>
          <w:sz w:val="22"/>
          <w:szCs w:val="22"/>
        </w:rPr>
        <w:t xml:space="preserve"> deberá realizarse a través del módulo de mensajes del SECOP II y en términos anteriormente descritos.</w:t>
      </w:r>
    </w:p>
    <w:p w14:paraId="0EF9C65D" w14:textId="77777777" w:rsidR="00941281" w:rsidRPr="00B77F81" w:rsidRDefault="00941281" w:rsidP="006A30E6">
      <w:pPr>
        <w:widowControl w:val="0"/>
        <w:contextualSpacing/>
        <w:jc w:val="both"/>
        <w:rPr>
          <w:rFonts w:eastAsia="Arial" w:cs="Arial"/>
          <w:sz w:val="22"/>
          <w:szCs w:val="22"/>
        </w:rPr>
      </w:pPr>
    </w:p>
    <w:p w14:paraId="4C601A16" w14:textId="77777777" w:rsidR="00941281" w:rsidRPr="00B77F81" w:rsidRDefault="00941281" w:rsidP="00941281">
      <w:pPr>
        <w:jc w:val="both"/>
        <w:rPr>
          <w:rFonts w:eastAsia="Arial" w:cs="Arial"/>
          <w:sz w:val="22"/>
          <w:szCs w:val="22"/>
        </w:rPr>
      </w:pPr>
      <w:r w:rsidRPr="00B77F81">
        <w:rPr>
          <w:rFonts w:cs="Arial"/>
          <w:color w:val="000000"/>
          <w:spacing w:val="-2"/>
          <w:sz w:val="22"/>
          <w:szCs w:val="22"/>
        </w:rPr>
        <w:t>P</w:t>
      </w:r>
      <w:r w:rsidRPr="00B77F81">
        <w:rPr>
          <w:rFonts w:cs="Arial"/>
          <w:color w:val="000000"/>
          <w:sz w:val="22"/>
          <w:szCs w:val="22"/>
        </w:rPr>
        <w:t>ara</w:t>
      </w:r>
      <w:r w:rsidRPr="00B77F81">
        <w:rPr>
          <w:rFonts w:cs="Arial"/>
          <w:color w:val="000000"/>
          <w:spacing w:val="1"/>
          <w:sz w:val="22"/>
          <w:szCs w:val="22"/>
        </w:rPr>
        <w:t xml:space="preserve"> </w:t>
      </w:r>
      <w:r w:rsidRPr="00B77F81">
        <w:rPr>
          <w:rFonts w:cs="Arial"/>
          <w:color w:val="000000"/>
          <w:sz w:val="22"/>
          <w:szCs w:val="22"/>
        </w:rPr>
        <w:t xml:space="preserve">el </w:t>
      </w:r>
      <w:r w:rsidRPr="00B77F81">
        <w:rPr>
          <w:rFonts w:cs="Arial"/>
          <w:color w:val="000000"/>
          <w:spacing w:val="-4"/>
          <w:sz w:val="22"/>
          <w:szCs w:val="22"/>
        </w:rPr>
        <w:t>p</w:t>
      </w:r>
      <w:r w:rsidRPr="00B77F81">
        <w:rPr>
          <w:rFonts w:cs="Arial"/>
          <w:color w:val="000000"/>
          <w:sz w:val="22"/>
          <w:szCs w:val="22"/>
        </w:rPr>
        <w:t>res</w:t>
      </w:r>
      <w:r w:rsidRPr="00B77F81">
        <w:rPr>
          <w:rFonts w:cs="Arial"/>
          <w:color w:val="000000"/>
          <w:spacing w:val="-2"/>
          <w:sz w:val="22"/>
          <w:szCs w:val="22"/>
        </w:rPr>
        <w:t>e</w:t>
      </w:r>
      <w:r w:rsidRPr="00B77F81">
        <w:rPr>
          <w:rFonts w:cs="Arial"/>
          <w:color w:val="000000"/>
          <w:sz w:val="22"/>
          <w:szCs w:val="22"/>
        </w:rPr>
        <w:t>nte</w:t>
      </w:r>
      <w:r w:rsidRPr="00B77F81">
        <w:rPr>
          <w:rFonts w:cs="Arial"/>
          <w:color w:val="000000"/>
          <w:spacing w:val="-2"/>
          <w:sz w:val="22"/>
          <w:szCs w:val="22"/>
        </w:rPr>
        <w:t xml:space="preserve"> </w:t>
      </w:r>
      <w:r w:rsidRPr="00B77F81">
        <w:rPr>
          <w:rFonts w:cs="Arial"/>
          <w:color w:val="000000"/>
          <w:sz w:val="22"/>
          <w:szCs w:val="22"/>
        </w:rPr>
        <w:t>pr</w:t>
      </w:r>
      <w:r w:rsidRPr="00B77F81">
        <w:rPr>
          <w:rFonts w:cs="Arial"/>
          <w:color w:val="000000"/>
          <w:spacing w:val="-4"/>
          <w:sz w:val="22"/>
          <w:szCs w:val="22"/>
        </w:rPr>
        <w:t>o</w:t>
      </w:r>
      <w:r w:rsidRPr="00B77F81">
        <w:rPr>
          <w:rFonts w:cs="Arial"/>
          <w:color w:val="000000"/>
          <w:sz w:val="22"/>
          <w:szCs w:val="22"/>
        </w:rPr>
        <w:t>ce</w:t>
      </w:r>
      <w:r w:rsidRPr="00B77F81">
        <w:rPr>
          <w:rFonts w:cs="Arial"/>
          <w:color w:val="000000"/>
          <w:spacing w:val="-4"/>
          <w:sz w:val="22"/>
          <w:szCs w:val="22"/>
        </w:rPr>
        <w:t>s</w:t>
      </w:r>
      <w:r w:rsidRPr="00B77F81">
        <w:rPr>
          <w:rFonts w:cs="Arial"/>
          <w:color w:val="000000"/>
          <w:sz w:val="22"/>
          <w:szCs w:val="22"/>
        </w:rPr>
        <w:t>o de</w:t>
      </w:r>
      <w:r w:rsidRPr="00B77F81">
        <w:rPr>
          <w:rFonts w:cs="Arial"/>
          <w:color w:val="000000"/>
          <w:spacing w:val="1"/>
          <w:sz w:val="22"/>
          <w:szCs w:val="22"/>
        </w:rPr>
        <w:t xml:space="preserve"> </w:t>
      </w:r>
      <w:r w:rsidRPr="00B77F81">
        <w:rPr>
          <w:rFonts w:cs="Arial"/>
          <w:color w:val="000000"/>
          <w:sz w:val="22"/>
          <w:szCs w:val="22"/>
        </w:rPr>
        <w:t>se</w:t>
      </w:r>
      <w:r w:rsidRPr="00B77F81">
        <w:rPr>
          <w:rFonts w:cs="Arial"/>
          <w:color w:val="000000"/>
          <w:spacing w:val="-3"/>
          <w:sz w:val="22"/>
          <w:szCs w:val="22"/>
        </w:rPr>
        <w:t>l</w:t>
      </w:r>
      <w:r w:rsidRPr="00B77F81">
        <w:rPr>
          <w:rFonts w:cs="Arial"/>
          <w:color w:val="000000"/>
          <w:sz w:val="22"/>
          <w:szCs w:val="22"/>
        </w:rPr>
        <w:t>ecc</w:t>
      </w:r>
      <w:r w:rsidRPr="00B77F81">
        <w:rPr>
          <w:rFonts w:cs="Arial"/>
          <w:color w:val="000000"/>
          <w:spacing w:val="-3"/>
          <w:sz w:val="22"/>
          <w:szCs w:val="22"/>
        </w:rPr>
        <w:t>i</w:t>
      </w:r>
      <w:r w:rsidRPr="00B77F81">
        <w:rPr>
          <w:rFonts w:cs="Arial"/>
          <w:color w:val="000000"/>
          <w:sz w:val="22"/>
          <w:szCs w:val="22"/>
        </w:rPr>
        <w:t xml:space="preserve">ón </w:t>
      </w:r>
      <w:r w:rsidRPr="00B77F81">
        <w:rPr>
          <w:rFonts w:cs="Arial"/>
          <w:b/>
          <w:bCs/>
          <w:color w:val="000000"/>
          <w:spacing w:val="-3"/>
          <w:sz w:val="22"/>
          <w:szCs w:val="22"/>
        </w:rPr>
        <w:t>NO</w:t>
      </w:r>
      <w:r w:rsidRPr="00B77F81">
        <w:rPr>
          <w:rFonts w:cs="Arial"/>
          <w:b/>
          <w:bCs/>
          <w:color w:val="000000"/>
          <w:spacing w:val="26"/>
          <w:sz w:val="22"/>
          <w:szCs w:val="22"/>
        </w:rPr>
        <w:t xml:space="preserve"> </w:t>
      </w:r>
      <w:r w:rsidRPr="00B77F81">
        <w:rPr>
          <w:rFonts w:cs="Arial"/>
          <w:color w:val="000000"/>
          <w:sz w:val="22"/>
          <w:szCs w:val="22"/>
        </w:rPr>
        <w:t>a</w:t>
      </w:r>
      <w:r w:rsidRPr="00B77F81">
        <w:rPr>
          <w:rFonts w:cs="Arial"/>
          <w:color w:val="000000"/>
          <w:spacing w:val="-2"/>
          <w:sz w:val="22"/>
          <w:szCs w:val="22"/>
        </w:rPr>
        <w:t>p</w:t>
      </w:r>
      <w:r w:rsidRPr="00B77F81">
        <w:rPr>
          <w:rFonts w:cs="Arial"/>
          <w:color w:val="000000"/>
          <w:spacing w:val="-3"/>
          <w:sz w:val="22"/>
          <w:szCs w:val="22"/>
        </w:rPr>
        <w:t>li</w:t>
      </w:r>
      <w:r w:rsidRPr="00B77F81">
        <w:rPr>
          <w:rFonts w:cs="Arial"/>
          <w:color w:val="000000"/>
          <w:sz w:val="22"/>
          <w:szCs w:val="22"/>
        </w:rPr>
        <w:t>ca</w:t>
      </w:r>
      <w:r w:rsidRPr="00B77F81">
        <w:rPr>
          <w:rFonts w:cs="Arial"/>
          <w:color w:val="000000"/>
          <w:spacing w:val="24"/>
          <w:sz w:val="22"/>
          <w:szCs w:val="22"/>
        </w:rPr>
        <w:t xml:space="preserve"> </w:t>
      </w:r>
      <w:r w:rsidRPr="00B77F81">
        <w:rPr>
          <w:rFonts w:cs="Arial"/>
          <w:color w:val="000000"/>
          <w:spacing w:val="-3"/>
          <w:sz w:val="22"/>
          <w:szCs w:val="22"/>
        </w:rPr>
        <w:t>l</w:t>
      </w:r>
      <w:r w:rsidRPr="00B77F81">
        <w:rPr>
          <w:rFonts w:cs="Arial"/>
          <w:color w:val="000000"/>
          <w:sz w:val="22"/>
          <w:szCs w:val="22"/>
        </w:rPr>
        <w:t>a</w:t>
      </w:r>
      <w:r w:rsidRPr="00B77F81">
        <w:rPr>
          <w:rFonts w:cs="Arial"/>
          <w:color w:val="000000"/>
          <w:spacing w:val="24"/>
          <w:sz w:val="22"/>
          <w:szCs w:val="22"/>
        </w:rPr>
        <w:t xml:space="preserve"> </w:t>
      </w:r>
      <w:r w:rsidRPr="00B77F81">
        <w:rPr>
          <w:rFonts w:cs="Arial"/>
          <w:color w:val="000000"/>
          <w:sz w:val="22"/>
          <w:szCs w:val="22"/>
        </w:rPr>
        <w:t>co</w:t>
      </w:r>
      <w:r w:rsidRPr="00B77F81">
        <w:rPr>
          <w:rFonts w:cs="Arial"/>
          <w:color w:val="000000"/>
          <w:spacing w:val="-2"/>
          <w:sz w:val="22"/>
          <w:szCs w:val="22"/>
        </w:rPr>
        <w:t>n</w:t>
      </w:r>
      <w:r w:rsidRPr="00B77F81">
        <w:rPr>
          <w:rFonts w:cs="Arial"/>
          <w:color w:val="000000"/>
          <w:spacing w:val="-4"/>
          <w:sz w:val="22"/>
          <w:szCs w:val="22"/>
        </w:rPr>
        <w:t>v</w:t>
      </w:r>
      <w:r w:rsidRPr="00B77F81">
        <w:rPr>
          <w:rFonts w:cs="Arial"/>
          <w:color w:val="000000"/>
          <w:sz w:val="22"/>
          <w:szCs w:val="22"/>
        </w:rPr>
        <w:t>oc</w:t>
      </w:r>
      <w:r w:rsidRPr="00B77F81">
        <w:rPr>
          <w:rFonts w:cs="Arial"/>
          <w:color w:val="000000"/>
          <w:spacing w:val="-2"/>
          <w:sz w:val="22"/>
          <w:szCs w:val="22"/>
        </w:rPr>
        <w:t>a</w:t>
      </w:r>
      <w:r w:rsidRPr="00B77F81">
        <w:rPr>
          <w:rFonts w:cs="Arial"/>
          <w:color w:val="000000"/>
          <w:sz w:val="22"/>
          <w:szCs w:val="22"/>
        </w:rPr>
        <w:t>to</w:t>
      </w:r>
      <w:r w:rsidRPr="00B77F81">
        <w:rPr>
          <w:rFonts w:cs="Arial"/>
          <w:color w:val="000000"/>
          <w:spacing w:val="-3"/>
          <w:sz w:val="22"/>
          <w:szCs w:val="22"/>
        </w:rPr>
        <w:t>ri</w:t>
      </w:r>
      <w:r w:rsidRPr="00B77F81">
        <w:rPr>
          <w:rFonts w:cs="Arial"/>
          <w:color w:val="000000"/>
          <w:sz w:val="22"/>
          <w:szCs w:val="22"/>
        </w:rPr>
        <w:t>a</w:t>
      </w:r>
      <w:r w:rsidRPr="00B77F81">
        <w:rPr>
          <w:rFonts w:cs="Arial"/>
          <w:color w:val="000000"/>
          <w:spacing w:val="24"/>
          <w:sz w:val="22"/>
          <w:szCs w:val="22"/>
        </w:rPr>
        <w:t xml:space="preserve"> </w:t>
      </w:r>
      <w:r w:rsidRPr="00B77F81">
        <w:rPr>
          <w:rFonts w:cs="Arial"/>
          <w:color w:val="000000"/>
          <w:sz w:val="22"/>
          <w:szCs w:val="22"/>
        </w:rPr>
        <w:t>a</w:t>
      </w:r>
      <w:r w:rsidRPr="00B77F81">
        <w:rPr>
          <w:rFonts w:cs="Arial"/>
          <w:color w:val="000000"/>
          <w:spacing w:val="24"/>
          <w:sz w:val="22"/>
          <w:szCs w:val="22"/>
        </w:rPr>
        <w:t xml:space="preserve"> </w:t>
      </w:r>
      <w:proofErr w:type="spellStart"/>
      <w:r w:rsidRPr="00B77F81">
        <w:rPr>
          <w:rFonts w:cs="Arial"/>
          <w:color w:val="000000"/>
          <w:spacing w:val="-3"/>
          <w:sz w:val="22"/>
          <w:szCs w:val="22"/>
        </w:rPr>
        <w:t>Mi</w:t>
      </w:r>
      <w:r w:rsidRPr="00B77F81">
        <w:rPr>
          <w:rFonts w:cs="Arial"/>
          <w:color w:val="000000"/>
          <w:sz w:val="22"/>
          <w:szCs w:val="22"/>
        </w:rPr>
        <w:t>p</w:t>
      </w:r>
      <w:r w:rsidRPr="00B77F81">
        <w:rPr>
          <w:rFonts w:cs="Arial"/>
          <w:color w:val="000000"/>
          <w:spacing w:val="-4"/>
          <w:sz w:val="22"/>
          <w:szCs w:val="22"/>
        </w:rPr>
        <w:t>y</w:t>
      </w:r>
      <w:r w:rsidRPr="00B77F81">
        <w:rPr>
          <w:rFonts w:cs="Arial"/>
          <w:color w:val="000000"/>
          <w:sz w:val="22"/>
          <w:szCs w:val="22"/>
        </w:rPr>
        <w:t>mes</w:t>
      </w:r>
      <w:proofErr w:type="spellEnd"/>
      <w:r w:rsidRPr="00B77F81">
        <w:rPr>
          <w:rFonts w:cs="Arial"/>
          <w:color w:val="000000"/>
          <w:sz w:val="22"/>
          <w:szCs w:val="22"/>
        </w:rPr>
        <w:t>,</w:t>
      </w:r>
      <w:r w:rsidRPr="00B77F81">
        <w:rPr>
          <w:rFonts w:cs="Arial"/>
          <w:color w:val="000000"/>
          <w:spacing w:val="25"/>
          <w:sz w:val="22"/>
          <w:szCs w:val="22"/>
        </w:rPr>
        <w:t xml:space="preserve"> </w:t>
      </w:r>
      <w:r w:rsidRPr="00B77F81">
        <w:rPr>
          <w:rFonts w:cs="Arial"/>
          <w:color w:val="000000"/>
          <w:sz w:val="22"/>
          <w:szCs w:val="22"/>
        </w:rPr>
        <w:t>de</w:t>
      </w:r>
      <w:r w:rsidRPr="00B77F81">
        <w:rPr>
          <w:rFonts w:cs="Arial"/>
          <w:color w:val="000000"/>
          <w:spacing w:val="24"/>
          <w:sz w:val="22"/>
          <w:szCs w:val="22"/>
        </w:rPr>
        <w:t xml:space="preserve"> </w:t>
      </w:r>
      <w:r w:rsidRPr="00B77F81">
        <w:rPr>
          <w:rFonts w:cs="Arial"/>
          <w:color w:val="000000"/>
          <w:sz w:val="22"/>
          <w:szCs w:val="22"/>
        </w:rPr>
        <w:t>acu</w:t>
      </w:r>
      <w:r w:rsidRPr="00B77F81">
        <w:rPr>
          <w:rFonts w:cs="Arial"/>
          <w:color w:val="000000"/>
          <w:spacing w:val="-2"/>
          <w:sz w:val="22"/>
          <w:szCs w:val="22"/>
        </w:rPr>
        <w:t>e</w:t>
      </w:r>
      <w:r w:rsidRPr="00B77F81">
        <w:rPr>
          <w:rFonts w:cs="Arial"/>
          <w:color w:val="000000"/>
          <w:spacing w:val="-3"/>
          <w:sz w:val="22"/>
          <w:szCs w:val="22"/>
        </w:rPr>
        <w:t>r</w:t>
      </w:r>
      <w:r w:rsidRPr="00B77F81">
        <w:rPr>
          <w:rFonts w:cs="Arial"/>
          <w:color w:val="000000"/>
          <w:sz w:val="22"/>
          <w:szCs w:val="22"/>
        </w:rPr>
        <w:t>do</w:t>
      </w:r>
      <w:r w:rsidRPr="00B77F81">
        <w:rPr>
          <w:rFonts w:cs="Arial"/>
          <w:color w:val="000000"/>
          <w:spacing w:val="24"/>
          <w:sz w:val="22"/>
          <w:szCs w:val="22"/>
        </w:rPr>
        <w:t xml:space="preserve"> </w:t>
      </w:r>
      <w:r w:rsidRPr="00B77F81">
        <w:rPr>
          <w:rFonts w:cs="Arial"/>
          <w:color w:val="000000"/>
          <w:sz w:val="22"/>
          <w:szCs w:val="22"/>
        </w:rPr>
        <w:t>con</w:t>
      </w:r>
      <w:r w:rsidRPr="00B77F81">
        <w:rPr>
          <w:rFonts w:cs="Arial"/>
          <w:color w:val="000000"/>
          <w:spacing w:val="24"/>
          <w:sz w:val="22"/>
          <w:szCs w:val="22"/>
        </w:rPr>
        <w:t xml:space="preserve"> </w:t>
      </w:r>
      <w:r w:rsidRPr="00B77F81">
        <w:rPr>
          <w:rFonts w:cs="Arial"/>
          <w:color w:val="000000"/>
          <w:spacing w:val="-3"/>
          <w:sz w:val="22"/>
          <w:szCs w:val="22"/>
        </w:rPr>
        <w:t>l</w:t>
      </w:r>
      <w:r w:rsidRPr="00B77F81">
        <w:rPr>
          <w:rFonts w:cs="Arial"/>
          <w:color w:val="000000"/>
          <w:sz w:val="22"/>
          <w:szCs w:val="22"/>
        </w:rPr>
        <w:t>a cu</w:t>
      </w:r>
      <w:r w:rsidRPr="00B77F81">
        <w:rPr>
          <w:rFonts w:cs="Arial"/>
          <w:color w:val="000000"/>
          <w:spacing w:val="-2"/>
          <w:sz w:val="22"/>
          <w:szCs w:val="22"/>
        </w:rPr>
        <w:t>a</w:t>
      </w:r>
      <w:r w:rsidRPr="00B77F81">
        <w:rPr>
          <w:rFonts w:cs="Arial"/>
          <w:color w:val="000000"/>
          <w:sz w:val="22"/>
          <w:szCs w:val="22"/>
        </w:rPr>
        <w:t>nt</w:t>
      </w:r>
      <w:r w:rsidRPr="00B77F81">
        <w:rPr>
          <w:rFonts w:cs="Arial"/>
          <w:color w:val="000000"/>
          <w:spacing w:val="-5"/>
          <w:sz w:val="22"/>
          <w:szCs w:val="22"/>
        </w:rPr>
        <w:t>í</w:t>
      </w:r>
      <w:r w:rsidRPr="00B77F81">
        <w:rPr>
          <w:rFonts w:cs="Arial"/>
          <w:color w:val="000000"/>
          <w:sz w:val="22"/>
          <w:szCs w:val="22"/>
        </w:rPr>
        <w:t>a esta</w:t>
      </w:r>
      <w:r w:rsidRPr="00B77F81">
        <w:rPr>
          <w:rFonts w:cs="Arial"/>
          <w:color w:val="000000"/>
          <w:spacing w:val="-2"/>
          <w:sz w:val="22"/>
          <w:szCs w:val="22"/>
        </w:rPr>
        <w:t>b</w:t>
      </w:r>
      <w:r w:rsidRPr="00B77F81">
        <w:rPr>
          <w:rFonts w:cs="Arial"/>
          <w:color w:val="000000"/>
          <w:spacing w:val="-3"/>
          <w:sz w:val="22"/>
          <w:szCs w:val="22"/>
        </w:rPr>
        <w:t>l</w:t>
      </w:r>
      <w:r w:rsidRPr="00B77F81">
        <w:rPr>
          <w:rFonts w:cs="Arial"/>
          <w:color w:val="000000"/>
          <w:sz w:val="22"/>
          <w:szCs w:val="22"/>
        </w:rPr>
        <w:t>ec</w:t>
      </w:r>
      <w:r w:rsidRPr="00B77F81">
        <w:rPr>
          <w:rFonts w:cs="Arial"/>
          <w:color w:val="000000"/>
          <w:spacing w:val="-3"/>
          <w:sz w:val="22"/>
          <w:szCs w:val="22"/>
        </w:rPr>
        <w:t>i</w:t>
      </w:r>
      <w:r w:rsidRPr="00B77F81">
        <w:rPr>
          <w:rFonts w:cs="Arial"/>
          <w:color w:val="000000"/>
          <w:sz w:val="22"/>
          <w:szCs w:val="22"/>
        </w:rPr>
        <w:t>da p</w:t>
      </w:r>
      <w:r w:rsidRPr="00B77F81">
        <w:rPr>
          <w:rFonts w:cs="Arial"/>
          <w:color w:val="000000"/>
          <w:spacing w:val="-2"/>
          <w:sz w:val="22"/>
          <w:szCs w:val="22"/>
        </w:rPr>
        <w:t>a</w:t>
      </w:r>
      <w:r w:rsidRPr="00B77F81">
        <w:rPr>
          <w:rFonts w:cs="Arial"/>
          <w:color w:val="000000"/>
          <w:sz w:val="22"/>
          <w:szCs w:val="22"/>
        </w:rPr>
        <w:t>ra</w:t>
      </w:r>
      <w:r w:rsidRPr="00B77F81">
        <w:rPr>
          <w:rFonts w:cs="Arial"/>
          <w:color w:val="000000"/>
          <w:spacing w:val="-3"/>
          <w:sz w:val="22"/>
          <w:szCs w:val="22"/>
        </w:rPr>
        <w:t xml:space="preserve"> </w:t>
      </w:r>
      <w:r w:rsidRPr="00B77F81">
        <w:rPr>
          <w:rFonts w:cs="Arial"/>
          <w:color w:val="000000"/>
          <w:sz w:val="22"/>
          <w:szCs w:val="22"/>
        </w:rPr>
        <w:t xml:space="preserve">el </w:t>
      </w:r>
      <w:r w:rsidRPr="00B77F81">
        <w:rPr>
          <w:rFonts w:cs="Arial"/>
          <w:color w:val="000000"/>
          <w:spacing w:val="-4"/>
          <w:sz w:val="22"/>
          <w:szCs w:val="22"/>
        </w:rPr>
        <w:t>e</w:t>
      </w:r>
      <w:r w:rsidRPr="00B77F81">
        <w:rPr>
          <w:rFonts w:cs="Arial"/>
          <w:color w:val="000000"/>
          <w:sz w:val="22"/>
          <w:szCs w:val="22"/>
        </w:rPr>
        <w:t>fe</w:t>
      </w:r>
      <w:r w:rsidRPr="00B77F81">
        <w:rPr>
          <w:rFonts w:cs="Arial"/>
          <w:color w:val="000000"/>
          <w:spacing w:val="-4"/>
          <w:sz w:val="22"/>
          <w:szCs w:val="22"/>
        </w:rPr>
        <w:t>c</w:t>
      </w:r>
      <w:r w:rsidRPr="00B77F81">
        <w:rPr>
          <w:rFonts w:cs="Arial"/>
          <w:color w:val="000000"/>
          <w:sz w:val="22"/>
          <w:szCs w:val="22"/>
        </w:rPr>
        <w:t>t</w:t>
      </w:r>
      <w:r w:rsidRPr="00B77F81">
        <w:rPr>
          <w:rFonts w:cs="Arial"/>
          <w:color w:val="000000"/>
          <w:spacing w:val="-4"/>
          <w:sz w:val="22"/>
          <w:szCs w:val="22"/>
        </w:rPr>
        <w:t>o.</w:t>
      </w:r>
    </w:p>
    <w:p w14:paraId="56DC5EA8" w14:textId="77777777" w:rsidR="006A30E6" w:rsidRPr="00B77F81" w:rsidRDefault="006A30E6" w:rsidP="006A30E6">
      <w:pPr>
        <w:widowControl w:val="0"/>
        <w:contextualSpacing/>
        <w:jc w:val="both"/>
        <w:rPr>
          <w:rFonts w:eastAsia="Arial" w:cs="Arial"/>
          <w:sz w:val="22"/>
          <w:szCs w:val="22"/>
        </w:rPr>
      </w:pPr>
    </w:p>
    <w:p w14:paraId="3621DA51" w14:textId="7AAC1CED" w:rsidR="006A30E6" w:rsidRPr="00B77F81" w:rsidRDefault="006A30E6" w:rsidP="006A30E6">
      <w:pPr>
        <w:pStyle w:val="TITO1"/>
      </w:pPr>
      <w:bookmarkStart w:id="74" w:name="_Toc71220178"/>
      <w:bookmarkStart w:id="75" w:name="_Toc71811614"/>
      <w:bookmarkStart w:id="76" w:name="_Toc132793525"/>
      <w:bookmarkStart w:id="77" w:name="_Toc185257382"/>
      <w:r w:rsidRPr="00B77F81">
        <w:t>CONDICIONES DEL PROCESO</w:t>
      </w:r>
      <w:bookmarkEnd w:id="74"/>
      <w:bookmarkEnd w:id="75"/>
      <w:bookmarkEnd w:id="76"/>
      <w:bookmarkEnd w:id="77"/>
    </w:p>
    <w:p w14:paraId="23F4F12F" w14:textId="77777777" w:rsidR="006A30E6" w:rsidRPr="00B77F81" w:rsidRDefault="006A30E6" w:rsidP="006A30E6">
      <w:pPr>
        <w:widowControl w:val="0"/>
        <w:contextualSpacing/>
        <w:jc w:val="both"/>
        <w:rPr>
          <w:rFonts w:eastAsia="Arial" w:cs="Arial"/>
          <w:sz w:val="22"/>
          <w:szCs w:val="22"/>
        </w:rPr>
      </w:pPr>
    </w:p>
    <w:p w14:paraId="0B704411" w14:textId="77777777" w:rsidR="006A30E6" w:rsidRPr="00B77F81" w:rsidRDefault="006A30E6" w:rsidP="005705B0">
      <w:pPr>
        <w:pStyle w:val="TITO2"/>
        <w:numPr>
          <w:ilvl w:val="1"/>
          <w:numId w:val="1"/>
        </w:numPr>
        <w:ind w:left="426"/>
        <w:jc w:val="left"/>
      </w:pPr>
      <w:bookmarkStart w:id="78" w:name="_Toc71220179"/>
      <w:bookmarkStart w:id="79" w:name="_Toc71811615"/>
      <w:bookmarkStart w:id="80" w:name="_Toc132793526"/>
      <w:bookmarkStart w:id="81" w:name="_Toc185257383"/>
      <w:r w:rsidRPr="00B77F81">
        <w:t>INDICACIONES PRELIMINARES:</w:t>
      </w:r>
      <w:bookmarkEnd w:id="78"/>
      <w:bookmarkEnd w:id="79"/>
      <w:bookmarkEnd w:id="80"/>
      <w:bookmarkEnd w:id="81"/>
    </w:p>
    <w:p w14:paraId="76D14709" w14:textId="77777777" w:rsidR="006A30E6" w:rsidRPr="00B77F81" w:rsidRDefault="006A30E6" w:rsidP="006A30E6">
      <w:pPr>
        <w:widowControl w:val="0"/>
        <w:contextualSpacing/>
        <w:jc w:val="both"/>
        <w:rPr>
          <w:rFonts w:eastAsia="Arial" w:cs="Arial"/>
          <w:sz w:val="22"/>
          <w:szCs w:val="22"/>
        </w:rPr>
      </w:pPr>
    </w:p>
    <w:p w14:paraId="17CE238B" w14:textId="28A53C40" w:rsidR="006A30E6" w:rsidRPr="00B77F81" w:rsidRDefault="006A30E6" w:rsidP="005705B0">
      <w:pPr>
        <w:numPr>
          <w:ilvl w:val="0"/>
          <w:numId w:val="9"/>
        </w:numPr>
        <w:jc w:val="both"/>
        <w:rPr>
          <w:rFonts w:eastAsia="Arial" w:cs="Arial"/>
          <w:sz w:val="22"/>
          <w:szCs w:val="22"/>
        </w:rPr>
      </w:pPr>
      <w:r w:rsidRPr="00B77F81">
        <w:rPr>
          <w:rFonts w:eastAsia="Arial" w:cs="Arial"/>
          <w:sz w:val="22"/>
          <w:szCs w:val="22"/>
        </w:rPr>
        <w:t xml:space="preserve">El proponente deberá cumplir con las condiciones y reunir los requisitos aquí exigidos. </w:t>
      </w:r>
    </w:p>
    <w:p w14:paraId="5A364424" w14:textId="77777777" w:rsidR="006A30E6" w:rsidRPr="00B77F81" w:rsidRDefault="006A30E6" w:rsidP="005705B0">
      <w:pPr>
        <w:numPr>
          <w:ilvl w:val="0"/>
          <w:numId w:val="9"/>
        </w:numPr>
        <w:jc w:val="both"/>
        <w:rPr>
          <w:rFonts w:eastAsia="Arial" w:cs="Arial"/>
          <w:sz w:val="22"/>
          <w:szCs w:val="22"/>
        </w:rPr>
      </w:pPr>
      <w:r w:rsidRPr="00B77F81">
        <w:rPr>
          <w:rFonts w:eastAsia="Arial" w:cs="Arial"/>
          <w:sz w:val="22"/>
          <w:szCs w:val="22"/>
        </w:rPr>
        <w:t xml:space="preserve">Se deberán seguir las instrucciones que se imparten en este Pliego de Condiciones para la elaboración de la respectiva propuesta. </w:t>
      </w:r>
    </w:p>
    <w:p w14:paraId="2B12E676" w14:textId="77777777" w:rsidR="006A30E6" w:rsidRPr="00B77F81" w:rsidRDefault="006A30E6" w:rsidP="005705B0">
      <w:pPr>
        <w:numPr>
          <w:ilvl w:val="0"/>
          <w:numId w:val="9"/>
        </w:numPr>
        <w:jc w:val="both"/>
        <w:rPr>
          <w:rFonts w:eastAsia="Arial" w:cs="Arial"/>
          <w:sz w:val="22"/>
          <w:szCs w:val="22"/>
        </w:rPr>
      </w:pPr>
      <w:r w:rsidRPr="00B77F81">
        <w:rPr>
          <w:rFonts w:eastAsia="Arial" w:cs="Arial"/>
          <w:sz w:val="22"/>
          <w:szCs w:val="22"/>
        </w:rPr>
        <w:t xml:space="preserve">Los proponentes, por la sola presentación de su propuesta, autorizan a la Entidad para verificar toda la información contenida en la misma. </w:t>
      </w:r>
    </w:p>
    <w:p w14:paraId="08561B1B" w14:textId="649B0B71" w:rsidR="006A30E6" w:rsidRPr="00B77F81" w:rsidRDefault="006A30E6" w:rsidP="005705B0">
      <w:pPr>
        <w:numPr>
          <w:ilvl w:val="0"/>
          <w:numId w:val="9"/>
        </w:numPr>
        <w:jc w:val="both"/>
        <w:rPr>
          <w:rFonts w:eastAsia="Arial" w:cs="Arial"/>
          <w:sz w:val="22"/>
          <w:szCs w:val="22"/>
        </w:rPr>
      </w:pPr>
      <w:r w:rsidRPr="00B77F81">
        <w:rPr>
          <w:rFonts w:eastAsia="Arial" w:cs="Arial"/>
          <w:sz w:val="22"/>
          <w:szCs w:val="22"/>
        </w:rPr>
        <w:t>Los proponentes deberán asegurarse de cumplir con todas y cada una de las exigencias realizadas en el presente pliego de condiciones.</w:t>
      </w:r>
    </w:p>
    <w:p w14:paraId="11CDA68C" w14:textId="77777777" w:rsidR="006A30E6" w:rsidRPr="00B77F81" w:rsidRDefault="006A30E6" w:rsidP="006A30E6">
      <w:pPr>
        <w:jc w:val="both"/>
        <w:rPr>
          <w:rFonts w:eastAsia="Arial" w:cs="Arial"/>
          <w:sz w:val="22"/>
          <w:szCs w:val="22"/>
        </w:rPr>
      </w:pPr>
    </w:p>
    <w:p w14:paraId="2351423C" w14:textId="77777777" w:rsidR="006A30E6" w:rsidRPr="00B77F81" w:rsidRDefault="006A30E6" w:rsidP="005705B0">
      <w:pPr>
        <w:pStyle w:val="TITO2"/>
        <w:numPr>
          <w:ilvl w:val="1"/>
          <w:numId w:val="1"/>
        </w:numPr>
        <w:ind w:left="426"/>
        <w:jc w:val="left"/>
      </w:pPr>
      <w:bookmarkStart w:id="82" w:name="_Toc71220180"/>
      <w:bookmarkStart w:id="83" w:name="_Toc71811616"/>
      <w:bookmarkStart w:id="84" w:name="_Toc132793527"/>
      <w:bookmarkStart w:id="85" w:name="_Toc185257384"/>
      <w:r w:rsidRPr="00B77F81">
        <w:t>PARTICIPANTES</w:t>
      </w:r>
      <w:bookmarkEnd w:id="82"/>
      <w:bookmarkEnd w:id="83"/>
      <w:bookmarkEnd w:id="84"/>
      <w:bookmarkEnd w:id="85"/>
      <w:r w:rsidRPr="00B77F81">
        <w:t xml:space="preserve"> </w:t>
      </w:r>
    </w:p>
    <w:p w14:paraId="1E945C76" w14:textId="77777777" w:rsidR="006A30E6" w:rsidRPr="00B77F81" w:rsidRDefault="006A30E6" w:rsidP="006A30E6">
      <w:pPr>
        <w:jc w:val="both"/>
        <w:rPr>
          <w:rFonts w:eastAsia="Arial" w:cs="Arial"/>
          <w:sz w:val="22"/>
          <w:szCs w:val="22"/>
        </w:rPr>
      </w:pPr>
    </w:p>
    <w:p w14:paraId="26CCD1E0" w14:textId="21D062A0" w:rsidR="006A30E6" w:rsidRPr="00B77F81" w:rsidRDefault="006A30E6" w:rsidP="006A30E6">
      <w:pPr>
        <w:jc w:val="both"/>
        <w:rPr>
          <w:rFonts w:eastAsia="Arial" w:cs="Arial"/>
          <w:sz w:val="22"/>
          <w:szCs w:val="22"/>
        </w:rPr>
      </w:pPr>
      <w:r w:rsidRPr="00B77F81">
        <w:rPr>
          <w:rFonts w:eastAsia="Arial" w:cs="Arial"/>
          <w:sz w:val="22"/>
          <w:szCs w:val="22"/>
        </w:rPr>
        <w:t xml:space="preserve">En el presente proceso de selección podrán participar personas naturales o jurídicas, nacionales o extranjeras, privadas o públicas, individualmente, en consorcio o en unión temporal o promesas de sociedad futura, que se encuentren legalmente constituidas en el país, que a la fecha de cierre del presente proceso de selección se encuentren inscritas y clasificadas en el Registro Único de Proponentes de la respectiva Cámara de Comercio, en alguna de las clasificaciones requeridas en el presente pliego. </w:t>
      </w:r>
    </w:p>
    <w:p w14:paraId="1A9C48C8" w14:textId="77777777" w:rsidR="006A30E6" w:rsidRPr="00B77F81" w:rsidRDefault="006A30E6" w:rsidP="006A30E6">
      <w:pPr>
        <w:jc w:val="both"/>
        <w:rPr>
          <w:rFonts w:eastAsia="Arial" w:cs="Arial"/>
          <w:sz w:val="22"/>
          <w:szCs w:val="22"/>
        </w:rPr>
      </w:pPr>
    </w:p>
    <w:p w14:paraId="2FB4D16A" w14:textId="78A0E24A" w:rsidR="006A30E6" w:rsidRPr="00B77F81" w:rsidRDefault="006A30E6" w:rsidP="006A30E6">
      <w:pPr>
        <w:jc w:val="both"/>
        <w:rPr>
          <w:rFonts w:eastAsia="Arial" w:cs="Arial"/>
          <w:sz w:val="22"/>
          <w:szCs w:val="22"/>
        </w:rPr>
      </w:pPr>
      <w:r w:rsidRPr="00B77F81">
        <w:rPr>
          <w:rFonts w:eastAsia="Arial" w:cs="Arial"/>
          <w:sz w:val="22"/>
          <w:szCs w:val="22"/>
        </w:rPr>
        <w:t>En caso de presentarse propuestas por consorcios o uniones temporales conformadas por una Cooperativa y una empresa, NO OPERARÁN LAS PRERROGATIVAS DE LA COOPERATIVA, DE ACUERDO CON LO ESTABLECIDO EN EL ARTÍCULO 6º NUMERAL 2º DE LA LEY 79 DE 1988.</w:t>
      </w:r>
    </w:p>
    <w:p w14:paraId="649DE23C" w14:textId="77777777" w:rsidR="006A30E6" w:rsidRPr="00B77F81" w:rsidRDefault="006A30E6" w:rsidP="006A30E6">
      <w:pPr>
        <w:jc w:val="both"/>
        <w:rPr>
          <w:rFonts w:eastAsia="Arial" w:cs="Arial"/>
          <w:sz w:val="22"/>
          <w:szCs w:val="22"/>
        </w:rPr>
      </w:pPr>
    </w:p>
    <w:p w14:paraId="20829916" w14:textId="501F3C9C" w:rsidR="006A30E6" w:rsidRPr="00B77F81" w:rsidRDefault="006A30E6" w:rsidP="005705B0">
      <w:pPr>
        <w:pStyle w:val="TITO2"/>
        <w:numPr>
          <w:ilvl w:val="1"/>
          <w:numId w:val="1"/>
        </w:numPr>
        <w:ind w:left="426"/>
        <w:jc w:val="left"/>
      </w:pPr>
      <w:bookmarkStart w:id="86" w:name="_Toc71220181"/>
      <w:bookmarkStart w:id="87" w:name="_Toc71811617"/>
      <w:bookmarkStart w:id="88" w:name="_Toc132793528"/>
      <w:bookmarkStart w:id="89" w:name="_Toc185257385"/>
      <w:r w:rsidRPr="00B77F81">
        <w:t>CONDICIONES GENERALES DEL CONTRATO:</w:t>
      </w:r>
      <w:bookmarkEnd w:id="86"/>
      <w:bookmarkEnd w:id="87"/>
      <w:bookmarkEnd w:id="88"/>
      <w:bookmarkEnd w:id="89"/>
    </w:p>
    <w:p w14:paraId="5DC34C67" w14:textId="77777777" w:rsidR="006A30E6" w:rsidRPr="00B77F81" w:rsidRDefault="006A30E6" w:rsidP="006A30E6">
      <w:pPr>
        <w:jc w:val="both"/>
        <w:rPr>
          <w:rFonts w:eastAsia="Arial" w:cs="Arial"/>
          <w:sz w:val="22"/>
          <w:szCs w:val="22"/>
        </w:rPr>
      </w:pPr>
    </w:p>
    <w:p w14:paraId="056FAE22" w14:textId="77777777" w:rsidR="006A30E6" w:rsidRPr="00B77F81" w:rsidRDefault="006A30E6" w:rsidP="006A30E6">
      <w:pPr>
        <w:pStyle w:val="TITO3"/>
        <w:rPr>
          <w:b w:val="0"/>
          <w:bCs/>
        </w:rPr>
      </w:pPr>
      <w:bookmarkStart w:id="90" w:name="_Toc71220182"/>
      <w:bookmarkStart w:id="91" w:name="_Toc71811618"/>
      <w:bookmarkStart w:id="92" w:name="_Toc132793529"/>
      <w:bookmarkStart w:id="93" w:name="_Toc185257386"/>
      <w:r w:rsidRPr="00B77F81">
        <w:rPr>
          <w:rStyle w:val="TITO3Car"/>
          <w:b/>
          <w:bCs/>
        </w:rPr>
        <w:t>OBJETO CONTRACTUAL</w:t>
      </w:r>
      <w:bookmarkEnd w:id="90"/>
      <w:bookmarkEnd w:id="91"/>
      <w:r w:rsidRPr="00B77F81">
        <w:rPr>
          <w:b w:val="0"/>
          <w:bCs/>
        </w:rPr>
        <w:t>:</w:t>
      </w:r>
      <w:bookmarkEnd w:id="92"/>
      <w:bookmarkEnd w:id="93"/>
      <w:r w:rsidRPr="00B77F81">
        <w:rPr>
          <w:b w:val="0"/>
          <w:bCs/>
        </w:rPr>
        <w:t xml:space="preserve"> </w:t>
      </w:r>
    </w:p>
    <w:p w14:paraId="12A8A681" w14:textId="77777777" w:rsidR="006A30E6" w:rsidRPr="00B77F81" w:rsidRDefault="006A30E6" w:rsidP="006A30E6">
      <w:pPr>
        <w:jc w:val="both"/>
        <w:rPr>
          <w:rFonts w:cs="Arial"/>
          <w:sz w:val="22"/>
          <w:szCs w:val="22"/>
        </w:rPr>
      </w:pPr>
    </w:p>
    <w:p w14:paraId="396CC4FD" w14:textId="5F0294B8" w:rsidR="006A30E6" w:rsidRPr="00B77F81" w:rsidRDefault="006A30E6" w:rsidP="006A30E6">
      <w:pPr>
        <w:jc w:val="both"/>
        <w:rPr>
          <w:rFonts w:cs="Arial"/>
          <w:sz w:val="22"/>
          <w:szCs w:val="22"/>
        </w:rPr>
      </w:pPr>
      <w:r w:rsidRPr="00B77F81">
        <w:rPr>
          <w:rFonts w:cs="Arial"/>
          <w:sz w:val="22"/>
          <w:szCs w:val="22"/>
        </w:rPr>
        <w:t xml:space="preserve">Mediante el presente proceso de selección, el </w:t>
      </w:r>
      <w:r w:rsidRPr="00B77F81">
        <w:rPr>
          <w:rFonts w:eastAsia="Arial" w:cs="Arial"/>
          <w:b/>
          <w:bCs/>
          <w:sz w:val="22"/>
          <w:szCs w:val="22"/>
        </w:rPr>
        <w:t>municipio de Chigorodó – Antioquia,</w:t>
      </w:r>
      <w:r w:rsidRPr="00B77F81">
        <w:rPr>
          <w:rFonts w:cs="Arial"/>
          <w:sz w:val="22"/>
          <w:szCs w:val="22"/>
        </w:rPr>
        <w:t xml:space="preserve"> seleccionará la propuesta más favorable para celebrar la “</w:t>
      </w:r>
      <w:r w:rsidR="005C533E" w:rsidRPr="00923C60">
        <w:rPr>
          <w:b/>
          <w:bCs/>
          <w:sz w:val="22"/>
          <w:szCs w:val="22"/>
        </w:rPr>
        <w:t>PRESTACIÓN DE SERVICIOS DE VIGILANCIA PRIVADA EN LAS INSTALACIONES Y DEPENDENCIAS DE LA ADMINISTRACIÓN MUNICIPAL DEL MUNICIPIO DE CHIGORODÓ- ANTIOQUIA</w:t>
      </w:r>
      <w:r w:rsidRPr="00B77F81">
        <w:rPr>
          <w:rFonts w:cs="Arial"/>
          <w:sz w:val="22"/>
          <w:szCs w:val="22"/>
        </w:rPr>
        <w:t>”.</w:t>
      </w:r>
    </w:p>
    <w:p w14:paraId="13DF1275" w14:textId="77777777" w:rsidR="006A30E6" w:rsidRPr="00B77F81" w:rsidRDefault="006A30E6" w:rsidP="006A30E6">
      <w:pPr>
        <w:jc w:val="both"/>
        <w:rPr>
          <w:rFonts w:cs="Arial"/>
          <w:sz w:val="22"/>
          <w:szCs w:val="22"/>
        </w:rPr>
      </w:pPr>
    </w:p>
    <w:p w14:paraId="7B397736" w14:textId="77777777" w:rsidR="006A30E6" w:rsidRPr="00B77F81" w:rsidRDefault="006A30E6" w:rsidP="005705B0">
      <w:pPr>
        <w:numPr>
          <w:ilvl w:val="0"/>
          <w:numId w:val="11"/>
        </w:numPr>
        <w:pBdr>
          <w:top w:val="nil"/>
          <w:left w:val="nil"/>
          <w:bottom w:val="nil"/>
          <w:right w:val="nil"/>
          <w:between w:val="nil"/>
        </w:pBdr>
        <w:ind w:right="-91"/>
        <w:jc w:val="both"/>
        <w:rPr>
          <w:rStyle w:val="TITO3Car"/>
          <w:sz w:val="22"/>
          <w:szCs w:val="22"/>
        </w:rPr>
      </w:pPr>
      <w:bookmarkStart w:id="94" w:name="_Toc132793530"/>
      <w:bookmarkStart w:id="95" w:name="_Toc185257387"/>
      <w:r w:rsidRPr="00B77F81">
        <w:rPr>
          <w:rStyle w:val="TITO3Car"/>
          <w:sz w:val="22"/>
          <w:szCs w:val="22"/>
        </w:rPr>
        <w:t>ALCANCE</w:t>
      </w:r>
      <w:bookmarkEnd w:id="94"/>
      <w:bookmarkEnd w:id="95"/>
    </w:p>
    <w:p w14:paraId="2BA3D13E" w14:textId="77777777" w:rsidR="006A30E6" w:rsidRPr="00B77F81" w:rsidRDefault="006A30E6" w:rsidP="006A30E6">
      <w:pPr>
        <w:jc w:val="both"/>
        <w:rPr>
          <w:rFonts w:eastAsia="Arial" w:cs="Arial"/>
          <w:sz w:val="22"/>
          <w:szCs w:val="22"/>
        </w:rPr>
      </w:pPr>
    </w:p>
    <w:p w14:paraId="6B68FD0B" w14:textId="1FCC8335" w:rsidR="006A30E6" w:rsidRPr="00B77F81" w:rsidRDefault="00FE7F18" w:rsidP="006A30E6">
      <w:pPr>
        <w:jc w:val="both"/>
        <w:rPr>
          <w:rFonts w:eastAsia="Arial" w:cs="Arial"/>
          <w:sz w:val="22"/>
          <w:szCs w:val="22"/>
        </w:rPr>
      </w:pPr>
      <w:r w:rsidRPr="00FE7F18">
        <w:rPr>
          <w:rFonts w:eastAsia="Arial" w:cs="Arial"/>
          <w:sz w:val="22"/>
          <w:szCs w:val="22"/>
        </w:rPr>
        <w:t>Con el presente proceso de contratación el municipio de Chigorodó, busca garantizar la salvaguarda y conservación de las sedes de la administración municipal, incluidos sus bienes muebles e inmuebles, así como la seguridad de sus servidores, contratistas, visitantes y usuarios cuando se encuentren en sus instalaciones</w:t>
      </w:r>
      <w:r w:rsidR="005252E6" w:rsidRPr="00B77F81">
        <w:rPr>
          <w:rFonts w:eastAsia="Arial" w:cs="Arial"/>
          <w:sz w:val="22"/>
          <w:szCs w:val="22"/>
        </w:rPr>
        <w:t>.</w:t>
      </w:r>
    </w:p>
    <w:p w14:paraId="2460878A" w14:textId="77777777" w:rsidR="005252E6" w:rsidRPr="00B77F81" w:rsidRDefault="005252E6" w:rsidP="006A30E6">
      <w:pPr>
        <w:jc w:val="both"/>
        <w:rPr>
          <w:rFonts w:eastAsia="Arial" w:cs="Arial"/>
          <w:sz w:val="22"/>
          <w:szCs w:val="22"/>
        </w:rPr>
      </w:pPr>
    </w:p>
    <w:p w14:paraId="79195794" w14:textId="6D9F3C7C" w:rsidR="005252E6" w:rsidRPr="00B77F81" w:rsidRDefault="005252E6" w:rsidP="005705B0">
      <w:pPr>
        <w:numPr>
          <w:ilvl w:val="0"/>
          <w:numId w:val="11"/>
        </w:numPr>
        <w:pBdr>
          <w:top w:val="nil"/>
          <w:left w:val="nil"/>
          <w:bottom w:val="nil"/>
          <w:right w:val="nil"/>
          <w:between w:val="nil"/>
        </w:pBdr>
        <w:ind w:right="-91"/>
        <w:jc w:val="both"/>
        <w:rPr>
          <w:rStyle w:val="TITO3Car"/>
          <w:bCs/>
          <w:sz w:val="22"/>
          <w:szCs w:val="22"/>
        </w:rPr>
      </w:pPr>
      <w:bookmarkStart w:id="96" w:name="_Toc185257388"/>
      <w:r w:rsidRPr="00B77F81">
        <w:rPr>
          <w:rStyle w:val="TITO3Car"/>
          <w:bCs/>
          <w:sz w:val="22"/>
          <w:szCs w:val="22"/>
        </w:rPr>
        <w:t>ESPECIFICACIONES DEL BIEN, CARACTERÍSTICAS Y CANTIDADES</w:t>
      </w:r>
      <w:bookmarkEnd w:id="96"/>
    </w:p>
    <w:p w14:paraId="1865154A" w14:textId="42F9B7DB" w:rsidR="00941281" w:rsidRDefault="00941281" w:rsidP="00941281">
      <w:pPr>
        <w:pStyle w:val="Default"/>
        <w:jc w:val="both"/>
        <w:rPr>
          <w:sz w:val="22"/>
          <w:szCs w:val="22"/>
          <w:lang w:val="es-MX"/>
        </w:rPr>
      </w:pPr>
    </w:p>
    <w:p w14:paraId="294B10A3" w14:textId="77777777" w:rsidR="00FE7F18" w:rsidRPr="00B565B2" w:rsidRDefault="00FE7F18" w:rsidP="00FE7F18">
      <w:pPr>
        <w:pStyle w:val="Textoindependiente"/>
        <w:jc w:val="both"/>
        <w:rPr>
          <w:rFonts w:cs="Arial"/>
          <w:sz w:val="22"/>
          <w:szCs w:val="22"/>
        </w:rPr>
      </w:pPr>
      <w:r w:rsidRPr="00B565B2">
        <w:rPr>
          <w:rFonts w:cs="Arial"/>
          <w:sz w:val="22"/>
          <w:szCs w:val="22"/>
        </w:rPr>
        <w:t xml:space="preserve">El contratista deberá prestar los servicios de </w:t>
      </w:r>
      <w:r>
        <w:rPr>
          <w:rFonts w:cs="Arial"/>
          <w:sz w:val="22"/>
          <w:szCs w:val="22"/>
        </w:rPr>
        <w:t xml:space="preserve">vigilancia </w:t>
      </w:r>
      <w:r w:rsidRPr="00B565B2">
        <w:rPr>
          <w:rFonts w:cs="Arial"/>
          <w:sz w:val="22"/>
          <w:szCs w:val="22"/>
        </w:rPr>
        <w:t>en las dependencias del Municipio de Chigorodó que se relacionan a continuación, de conformidad con las obligaciones pactadas y la cantidad de operarios requeridos. La contratación se realizará como se detalla a continuación:</w:t>
      </w:r>
    </w:p>
    <w:p w14:paraId="3FCA12EF" w14:textId="77777777" w:rsidR="00FE7F18" w:rsidRPr="00B565B2" w:rsidRDefault="00FE7F18" w:rsidP="00FE7F18">
      <w:pPr>
        <w:pStyle w:val="Textoindependiente"/>
        <w:tabs>
          <w:tab w:val="left" w:pos="1134"/>
        </w:tabs>
        <w:rPr>
          <w:rFonts w:cs="Arial"/>
          <w:sz w:val="22"/>
          <w:szCs w:val="22"/>
        </w:rPr>
      </w:pPr>
    </w:p>
    <w:tbl>
      <w:tblPr>
        <w:tblStyle w:val="Tablaconcuadrcula"/>
        <w:tblW w:w="9782" w:type="dxa"/>
        <w:jc w:val="center"/>
        <w:tblLook w:val="04A0" w:firstRow="1" w:lastRow="0" w:firstColumn="1" w:lastColumn="0" w:noHBand="0" w:noVBand="1"/>
      </w:tblPr>
      <w:tblGrid>
        <w:gridCol w:w="452"/>
        <w:gridCol w:w="1670"/>
        <w:gridCol w:w="2417"/>
        <w:gridCol w:w="1803"/>
        <w:gridCol w:w="1602"/>
        <w:gridCol w:w="1838"/>
      </w:tblGrid>
      <w:tr w:rsidR="00FE7F18" w:rsidRPr="007E458F" w14:paraId="17433CF0" w14:textId="77777777" w:rsidTr="00FE7F18">
        <w:trPr>
          <w:trHeight w:val="373"/>
          <w:jc w:val="center"/>
        </w:trPr>
        <w:tc>
          <w:tcPr>
            <w:tcW w:w="452" w:type="dxa"/>
          </w:tcPr>
          <w:p w14:paraId="46452CDF" w14:textId="77777777" w:rsidR="00FE7F18" w:rsidRPr="007E458F" w:rsidRDefault="00FE7F18" w:rsidP="00DD4159">
            <w:pPr>
              <w:pStyle w:val="Textoindependiente"/>
              <w:tabs>
                <w:tab w:val="left" w:pos="1134"/>
              </w:tabs>
              <w:rPr>
                <w:rFonts w:cs="Arial"/>
                <w:b/>
                <w:sz w:val="21"/>
                <w:szCs w:val="21"/>
              </w:rPr>
            </w:pPr>
            <w:proofErr w:type="spellStart"/>
            <w:r w:rsidRPr="007E458F">
              <w:rPr>
                <w:rFonts w:cs="Arial"/>
                <w:b/>
                <w:sz w:val="21"/>
                <w:szCs w:val="21"/>
              </w:rPr>
              <w:t>N°</w:t>
            </w:r>
            <w:proofErr w:type="spellEnd"/>
          </w:p>
        </w:tc>
        <w:tc>
          <w:tcPr>
            <w:tcW w:w="1670" w:type="dxa"/>
          </w:tcPr>
          <w:p w14:paraId="66D73CE1" w14:textId="77777777" w:rsidR="00FE7F18" w:rsidRPr="007E458F" w:rsidRDefault="00FE7F18" w:rsidP="00DD4159">
            <w:pPr>
              <w:pStyle w:val="Textoindependiente"/>
              <w:tabs>
                <w:tab w:val="left" w:pos="1134"/>
              </w:tabs>
              <w:rPr>
                <w:rFonts w:cs="Arial"/>
                <w:b/>
                <w:sz w:val="21"/>
                <w:szCs w:val="21"/>
              </w:rPr>
            </w:pPr>
            <w:r w:rsidRPr="007E458F">
              <w:rPr>
                <w:rFonts w:cs="Arial"/>
                <w:b/>
                <w:sz w:val="21"/>
                <w:szCs w:val="21"/>
              </w:rPr>
              <w:t>ACTIVIDAD</w:t>
            </w:r>
          </w:p>
        </w:tc>
        <w:tc>
          <w:tcPr>
            <w:tcW w:w="2417" w:type="dxa"/>
          </w:tcPr>
          <w:p w14:paraId="6A4763B8" w14:textId="77777777" w:rsidR="00FE7F18" w:rsidRPr="007E458F" w:rsidRDefault="00FE7F18" w:rsidP="00DD4159">
            <w:pPr>
              <w:pStyle w:val="Textoindependiente"/>
              <w:tabs>
                <w:tab w:val="left" w:pos="1134"/>
              </w:tabs>
              <w:rPr>
                <w:rFonts w:cs="Arial"/>
                <w:b/>
                <w:sz w:val="21"/>
                <w:szCs w:val="21"/>
              </w:rPr>
            </w:pPr>
            <w:r w:rsidRPr="007E458F">
              <w:rPr>
                <w:rFonts w:cs="Arial"/>
                <w:b/>
                <w:sz w:val="21"/>
                <w:szCs w:val="21"/>
              </w:rPr>
              <w:t>DESCRIPCIÓN</w:t>
            </w:r>
          </w:p>
        </w:tc>
        <w:tc>
          <w:tcPr>
            <w:tcW w:w="1803" w:type="dxa"/>
          </w:tcPr>
          <w:p w14:paraId="4FC97DD5" w14:textId="77777777" w:rsidR="00FE7F18" w:rsidRPr="007E458F" w:rsidRDefault="00FE7F18" w:rsidP="00DD4159">
            <w:pPr>
              <w:pStyle w:val="Textoindependiente"/>
              <w:tabs>
                <w:tab w:val="left" w:pos="1134"/>
              </w:tabs>
              <w:rPr>
                <w:rFonts w:cs="Arial"/>
                <w:b/>
                <w:sz w:val="21"/>
                <w:szCs w:val="21"/>
              </w:rPr>
            </w:pPr>
            <w:r w:rsidRPr="007E458F">
              <w:rPr>
                <w:rFonts w:cs="Arial"/>
                <w:b/>
                <w:sz w:val="21"/>
                <w:szCs w:val="21"/>
              </w:rPr>
              <w:t>ENTREGABLES</w:t>
            </w:r>
          </w:p>
        </w:tc>
        <w:tc>
          <w:tcPr>
            <w:tcW w:w="1602" w:type="dxa"/>
          </w:tcPr>
          <w:p w14:paraId="7FED351C" w14:textId="77777777" w:rsidR="00FE7F18" w:rsidRPr="007E458F" w:rsidRDefault="00FE7F18" w:rsidP="00DD4159">
            <w:pPr>
              <w:pStyle w:val="Textoindependiente"/>
              <w:tabs>
                <w:tab w:val="left" w:pos="1134"/>
              </w:tabs>
              <w:rPr>
                <w:rFonts w:cs="Arial"/>
                <w:b/>
                <w:sz w:val="21"/>
                <w:szCs w:val="21"/>
              </w:rPr>
            </w:pPr>
            <w:r w:rsidRPr="007E458F">
              <w:rPr>
                <w:rFonts w:cs="Arial"/>
                <w:b/>
                <w:sz w:val="21"/>
                <w:szCs w:val="21"/>
              </w:rPr>
              <w:t>CANTIDADES</w:t>
            </w:r>
          </w:p>
        </w:tc>
        <w:tc>
          <w:tcPr>
            <w:tcW w:w="1838" w:type="dxa"/>
          </w:tcPr>
          <w:p w14:paraId="4A1B601E" w14:textId="77777777" w:rsidR="00FE7F18" w:rsidRPr="007E458F" w:rsidRDefault="00FE7F18" w:rsidP="00DD4159">
            <w:pPr>
              <w:pStyle w:val="Textoindependiente"/>
              <w:tabs>
                <w:tab w:val="left" w:pos="1134"/>
              </w:tabs>
              <w:rPr>
                <w:rFonts w:cs="Arial"/>
                <w:b/>
                <w:sz w:val="21"/>
                <w:szCs w:val="21"/>
              </w:rPr>
            </w:pPr>
            <w:r w:rsidRPr="007E458F">
              <w:rPr>
                <w:rFonts w:cs="Arial"/>
                <w:b/>
                <w:sz w:val="21"/>
                <w:szCs w:val="21"/>
              </w:rPr>
              <w:t>PERIODICIDAD</w:t>
            </w:r>
          </w:p>
        </w:tc>
      </w:tr>
      <w:tr w:rsidR="00FE7F18" w:rsidRPr="007E458F" w14:paraId="0FE3FB9B" w14:textId="77777777" w:rsidTr="00FE7F18">
        <w:trPr>
          <w:jc w:val="center"/>
        </w:trPr>
        <w:tc>
          <w:tcPr>
            <w:tcW w:w="452" w:type="dxa"/>
          </w:tcPr>
          <w:p w14:paraId="09857518"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1</w:t>
            </w:r>
          </w:p>
        </w:tc>
        <w:tc>
          <w:tcPr>
            <w:tcW w:w="1670" w:type="dxa"/>
          </w:tcPr>
          <w:p w14:paraId="5FE9CC25"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Análisis de Seguridad</w:t>
            </w:r>
          </w:p>
        </w:tc>
        <w:tc>
          <w:tcPr>
            <w:tcW w:w="2417" w:type="dxa"/>
          </w:tcPr>
          <w:p w14:paraId="27498AA6"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Elaboración y actualización de estudios de seguridad de cada puesto en el cual se analizan riesgos, falencias y vulnerabilidades, haciendo las recomendaciones y protocolos pertinentes.</w:t>
            </w:r>
          </w:p>
        </w:tc>
        <w:tc>
          <w:tcPr>
            <w:tcW w:w="1803" w:type="dxa"/>
          </w:tcPr>
          <w:p w14:paraId="4B58C8A9"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Estudio de seguridad</w:t>
            </w:r>
          </w:p>
        </w:tc>
        <w:tc>
          <w:tcPr>
            <w:tcW w:w="1602" w:type="dxa"/>
          </w:tcPr>
          <w:p w14:paraId="2816EABD"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1</w:t>
            </w:r>
          </w:p>
        </w:tc>
        <w:tc>
          <w:tcPr>
            <w:tcW w:w="1838" w:type="dxa"/>
          </w:tcPr>
          <w:p w14:paraId="12382B5B"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En el primer mes del contrato</w:t>
            </w:r>
          </w:p>
        </w:tc>
      </w:tr>
      <w:tr w:rsidR="00FE7F18" w:rsidRPr="007E458F" w14:paraId="75DE4F6A" w14:textId="77777777" w:rsidTr="00FE7F18">
        <w:trPr>
          <w:jc w:val="center"/>
        </w:trPr>
        <w:tc>
          <w:tcPr>
            <w:tcW w:w="452" w:type="dxa"/>
          </w:tcPr>
          <w:p w14:paraId="38382FF7"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2</w:t>
            </w:r>
          </w:p>
        </w:tc>
        <w:tc>
          <w:tcPr>
            <w:tcW w:w="1670" w:type="dxa"/>
          </w:tcPr>
          <w:p w14:paraId="5E94FB95"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Servicio de Seguridad</w:t>
            </w:r>
          </w:p>
        </w:tc>
        <w:tc>
          <w:tcPr>
            <w:tcW w:w="2417" w:type="dxa"/>
          </w:tcPr>
          <w:p w14:paraId="14846FB4"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Prestación de servicio de seguridad en las instalaciones y dependencias del municipio de Chigorodó, con el recurso humano y medio de comunicación de voz.</w:t>
            </w:r>
          </w:p>
        </w:tc>
        <w:tc>
          <w:tcPr>
            <w:tcW w:w="1803" w:type="dxa"/>
          </w:tcPr>
          <w:p w14:paraId="37BE076F"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Bitácora de servicio</w:t>
            </w:r>
          </w:p>
        </w:tc>
        <w:tc>
          <w:tcPr>
            <w:tcW w:w="1602" w:type="dxa"/>
          </w:tcPr>
          <w:p w14:paraId="10300C43"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1</w:t>
            </w:r>
          </w:p>
        </w:tc>
        <w:tc>
          <w:tcPr>
            <w:tcW w:w="1838" w:type="dxa"/>
          </w:tcPr>
          <w:p w14:paraId="1E531F23"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Mensual</w:t>
            </w:r>
          </w:p>
        </w:tc>
      </w:tr>
      <w:tr w:rsidR="00FE7F18" w:rsidRPr="007E458F" w14:paraId="43A4B426" w14:textId="77777777" w:rsidTr="00FE7F18">
        <w:trPr>
          <w:jc w:val="center"/>
        </w:trPr>
        <w:tc>
          <w:tcPr>
            <w:tcW w:w="452" w:type="dxa"/>
          </w:tcPr>
          <w:p w14:paraId="6C997D35"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3</w:t>
            </w:r>
          </w:p>
        </w:tc>
        <w:tc>
          <w:tcPr>
            <w:tcW w:w="1670" w:type="dxa"/>
          </w:tcPr>
          <w:p w14:paraId="57654314"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Control de ingreso y salida.</w:t>
            </w:r>
          </w:p>
        </w:tc>
        <w:tc>
          <w:tcPr>
            <w:tcW w:w="2417" w:type="dxa"/>
          </w:tcPr>
          <w:p w14:paraId="62CB3499"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Realizar la recepción y control de visitantes y bienes de las dependencias de la administración municipal.</w:t>
            </w:r>
          </w:p>
        </w:tc>
        <w:tc>
          <w:tcPr>
            <w:tcW w:w="1803" w:type="dxa"/>
          </w:tcPr>
          <w:p w14:paraId="28ADC5B9"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 xml:space="preserve">Planilla de ingreso. </w:t>
            </w:r>
          </w:p>
          <w:p w14:paraId="2D871284" w14:textId="77777777" w:rsidR="00FE7F18" w:rsidRPr="007E458F" w:rsidRDefault="00FE7F18" w:rsidP="00DD4159">
            <w:pPr>
              <w:pStyle w:val="Textoindependiente"/>
              <w:tabs>
                <w:tab w:val="left" w:pos="1134"/>
              </w:tabs>
              <w:jc w:val="both"/>
              <w:rPr>
                <w:rFonts w:cs="Arial"/>
                <w:bCs/>
                <w:sz w:val="21"/>
                <w:szCs w:val="21"/>
              </w:rPr>
            </w:pPr>
          </w:p>
          <w:p w14:paraId="31DE104B"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Registro fotográfico.</w:t>
            </w:r>
          </w:p>
        </w:tc>
        <w:tc>
          <w:tcPr>
            <w:tcW w:w="1602" w:type="dxa"/>
          </w:tcPr>
          <w:p w14:paraId="2F23EBE2"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95% de los ingresos y salidas en el mes.</w:t>
            </w:r>
          </w:p>
        </w:tc>
        <w:tc>
          <w:tcPr>
            <w:tcW w:w="1838" w:type="dxa"/>
          </w:tcPr>
          <w:p w14:paraId="101D0064"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Mensual</w:t>
            </w:r>
          </w:p>
        </w:tc>
      </w:tr>
      <w:tr w:rsidR="00FE7F18" w:rsidRPr="007E458F" w14:paraId="1F4058D9" w14:textId="77777777" w:rsidTr="00FE7F18">
        <w:trPr>
          <w:jc w:val="center"/>
        </w:trPr>
        <w:tc>
          <w:tcPr>
            <w:tcW w:w="452" w:type="dxa"/>
          </w:tcPr>
          <w:p w14:paraId="209FFC02"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4</w:t>
            </w:r>
          </w:p>
        </w:tc>
        <w:tc>
          <w:tcPr>
            <w:tcW w:w="1670" w:type="dxa"/>
          </w:tcPr>
          <w:p w14:paraId="3493A947"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Recepción de documentos</w:t>
            </w:r>
          </w:p>
        </w:tc>
        <w:tc>
          <w:tcPr>
            <w:tcW w:w="2417" w:type="dxa"/>
          </w:tcPr>
          <w:p w14:paraId="1FD1C663" w14:textId="77777777" w:rsidR="00FE7F18" w:rsidRPr="007E458F" w:rsidRDefault="00FE7F18" w:rsidP="00DD4159">
            <w:pPr>
              <w:pStyle w:val="Textoindependiente"/>
              <w:tabs>
                <w:tab w:val="left" w:pos="1134"/>
              </w:tabs>
              <w:jc w:val="both"/>
              <w:rPr>
                <w:rFonts w:cs="Arial"/>
                <w:bCs/>
                <w:sz w:val="21"/>
                <w:szCs w:val="21"/>
              </w:rPr>
            </w:pPr>
            <w:proofErr w:type="spellStart"/>
            <w:r w:rsidRPr="007E458F">
              <w:rPr>
                <w:rFonts w:cs="Arial"/>
                <w:bCs/>
                <w:sz w:val="21"/>
                <w:szCs w:val="21"/>
              </w:rPr>
              <w:t>Recepcionar</w:t>
            </w:r>
            <w:proofErr w:type="spellEnd"/>
            <w:r w:rsidRPr="007E458F">
              <w:rPr>
                <w:rFonts w:cs="Arial"/>
                <w:bCs/>
                <w:sz w:val="21"/>
                <w:szCs w:val="21"/>
              </w:rPr>
              <w:t xml:space="preserve"> y hacer entrega de las correspondencias que llegue de manera extemporánea y en horas no laborales a la administración municipal.  </w:t>
            </w:r>
          </w:p>
        </w:tc>
        <w:tc>
          <w:tcPr>
            <w:tcW w:w="1803" w:type="dxa"/>
          </w:tcPr>
          <w:p w14:paraId="4DB48347"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Libro de novedades.</w:t>
            </w:r>
          </w:p>
        </w:tc>
        <w:tc>
          <w:tcPr>
            <w:tcW w:w="1602" w:type="dxa"/>
          </w:tcPr>
          <w:p w14:paraId="211D274B"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100% de los documentos que ingresen.</w:t>
            </w:r>
          </w:p>
        </w:tc>
        <w:tc>
          <w:tcPr>
            <w:tcW w:w="1838" w:type="dxa"/>
          </w:tcPr>
          <w:p w14:paraId="76791C51" w14:textId="77777777" w:rsidR="00FE7F18" w:rsidRPr="007E458F" w:rsidRDefault="00FE7F18" w:rsidP="00DD4159">
            <w:pPr>
              <w:pStyle w:val="Textoindependiente"/>
              <w:tabs>
                <w:tab w:val="left" w:pos="1134"/>
              </w:tabs>
              <w:rPr>
                <w:rFonts w:cs="Arial"/>
                <w:bCs/>
                <w:sz w:val="21"/>
                <w:szCs w:val="21"/>
              </w:rPr>
            </w:pPr>
          </w:p>
        </w:tc>
      </w:tr>
      <w:tr w:rsidR="00FE7F18" w:rsidRPr="007E458F" w14:paraId="577F28B6" w14:textId="77777777" w:rsidTr="00FE7F18">
        <w:trPr>
          <w:jc w:val="center"/>
        </w:trPr>
        <w:tc>
          <w:tcPr>
            <w:tcW w:w="452" w:type="dxa"/>
          </w:tcPr>
          <w:p w14:paraId="029D3568"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lastRenderedPageBreak/>
              <w:t>5</w:t>
            </w:r>
          </w:p>
        </w:tc>
        <w:tc>
          <w:tcPr>
            <w:tcW w:w="1670" w:type="dxa"/>
          </w:tcPr>
          <w:p w14:paraId="64168F93"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Rondas institucionales.</w:t>
            </w:r>
          </w:p>
        </w:tc>
        <w:tc>
          <w:tcPr>
            <w:tcW w:w="2417" w:type="dxa"/>
          </w:tcPr>
          <w:p w14:paraId="508EEE78"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Realizar una ronda de institucionales por todas las instalaciones del edificio, con el fin de comprobar que las mismas se encuentren en perfecto estado y registrar en la respectiva minuta de trabajo todas aquellas anomalías e incidencias observadas durante el desarrollo de su servicio.</w:t>
            </w:r>
          </w:p>
        </w:tc>
        <w:tc>
          <w:tcPr>
            <w:tcW w:w="1803" w:type="dxa"/>
          </w:tcPr>
          <w:p w14:paraId="165F49F0"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Libro de novedades</w:t>
            </w:r>
          </w:p>
        </w:tc>
        <w:tc>
          <w:tcPr>
            <w:tcW w:w="1602" w:type="dxa"/>
          </w:tcPr>
          <w:p w14:paraId="60A43595"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1</w:t>
            </w:r>
          </w:p>
        </w:tc>
        <w:tc>
          <w:tcPr>
            <w:tcW w:w="1838" w:type="dxa"/>
          </w:tcPr>
          <w:p w14:paraId="16A87437"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Mensual</w:t>
            </w:r>
          </w:p>
        </w:tc>
      </w:tr>
      <w:tr w:rsidR="00FE7F18" w:rsidRPr="007E458F" w14:paraId="1138A43F" w14:textId="77777777" w:rsidTr="00FE7F18">
        <w:trPr>
          <w:jc w:val="center"/>
        </w:trPr>
        <w:tc>
          <w:tcPr>
            <w:tcW w:w="452" w:type="dxa"/>
          </w:tcPr>
          <w:p w14:paraId="4449B9F0"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6</w:t>
            </w:r>
          </w:p>
        </w:tc>
        <w:tc>
          <w:tcPr>
            <w:tcW w:w="1670" w:type="dxa"/>
          </w:tcPr>
          <w:p w14:paraId="5B6F14A3"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Visita de seguimiento</w:t>
            </w:r>
          </w:p>
        </w:tc>
        <w:tc>
          <w:tcPr>
            <w:tcW w:w="2417" w:type="dxa"/>
          </w:tcPr>
          <w:p w14:paraId="4F7792FF" w14:textId="77777777" w:rsidR="00FE7F18" w:rsidRPr="007E458F" w:rsidRDefault="00FE7F18" w:rsidP="00DD4159">
            <w:pPr>
              <w:pStyle w:val="Textoindependiente"/>
              <w:tabs>
                <w:tab w:val="left" w:pos="1134"/>
              </w:tabs>
              <w:jc w:val="both"/>
              <w:rPr>
                <w:rFonts w:cs="Arial"/>
                <w:bCs/>
                <w:sz w:val="21"/>
                <w:szCs w:val="21"/>
              </w:rPr>
            </w:pPr>
            <w:r w:rsidRPr="007E458F">
              <w:rPr>
                <w:rFonts w:cs="Arial"/>
                <w:bCs/>
                <w:sz w:val="21"/>
                <w:szCs w:val="21"/>
              </w:rPr>
              <w:t>Efectuar visita de supervisión y control al personal que se encuentra prestando el servicio en las diferentes dependencias de la administración municipal.</w:t>
            </w:r>
          </w:p>
        </w:tc>
        <w:tc>
          <w:tcPr>
            <w:tcW w:w="1803" w:type="dxa"/>
          </w:tcPr>
          <w:p w14:paraId="394F1C0D"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Registro fotográfico</w:t>
            </w:r>
          </w:p>
        </w:tc>
        <w:tc>
          <w:tcPr>
            <w:tcW w:w="1602" w:type="dxa"/>
          </w:tcPr>
          <w:p w14:paraId="2AF3E947"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1</w:t>
            </w:r>
          </w:p>
        </w:tc>
        <w:tc>
          <w:tcPr>
            <w:tcW w:w="1838" w:type="dxa"/>
          </w:tcPr>
          <w:p w14:paraId="6A49185D" w14:textId="77777777" w:rsidR="00FE7F18" w:rsidRPr="007E458F" w:rsidRDefault="00FE7F18" w:rsidP="00DD4159">
            <w:pPr>
              <w:pStyle w:val="Textoindependiente"/>
              <w:tabs>
                <w:tab w:val="left" w:pos="1134"/>
              </w:tabs>
              <w:rPr>
                <w:rFonts w:cs="Arial"/>
                <w:bCs/>
                <w:sz w:val="21"/>
                <w:szCs w:val="21"/>
              </w:rPr>
            </w:pPr>
            <w:r w:rsidRPr="007E458F">
              <w:rPr>
                <w:rFonts w:cs="Arial"/>
                <w:bCs/>
                <w:sz w:val="21"/>
                <w:szCs w:val="21"/>
              </w:rPr>
              <w:t>Mensual</w:t>
            </w:r>
          </w:p>
        </w:tc>
      </w:tr>
    </w:tbl>
    <w:p w14:paraId="4501AD0C" w14:textId="77777777" w:rsidR="00FE7F18" w:rsidRDefault="00FE7F18" w:rsidP="00FE7F18">
      <w:pPr>
        <w:pStyle w:val="Textoindependiente"/>
        <w:tabs>
          <w:tab w:val="left" w:pos="1134"/>
        </w:tabs>
        <w:rPr>
          <w:rFonts w:cs="Arial"/>
          <w:b/>
          <w:sz w:val="22"/>
          <w:szCs w:val="22"/>
        </w:rPr>
      </w:pPr>
    </w:p>
    <w:tbl>
      <w:tblPr>
        <w:tblStyle w:val="Tablaconcuadrcula"/>
        <w:tblW w:w="10626" w:type="dxa"/>
        <w:jc w:val="center"/>
        <w:tblLayout w:type="fixed"/>
        <w:tblLook w:val="04A0" w:firstRow="1" w:lastRow="0" w:firstColumn="1" w:lastColumn="0" w:noHBand="0" w:noVBand="1"/>
      </w:tblPr>
      <w:tblGrid>
        <w:gridCol w:w="1321"/>
        <w:gridCol w:w="3636"/>
        <w:gridCol w:w="1417"/>
        <w:gridCol w:w="1134"/>
        <w:gridCol w:w="1559"/>
        <w:gridCol w:w="1559"/>
      </w:tblGrid>
      <w:tr w:rsidR="00FE7F18" w:rsidRPr="00BA0DF4" w14:paraId="657BAF62" w14:textId="77777777" w:rsidTr="00FE7F18">
        <w:trPr>
          <w:tblHeader/>
          <w:jc w:val="center"/>
        </w:trPr>
        <w:tc>
          <w:tcPr>
            <w:tcW w:w="1321" w:type="dxa"/>
            <w:vAlign w:val="center"/>
          </w:tcPr>
          <w:p w14:paraId="6C588CFC" w14:textId="77777777" w:rsidR="00FE7F18" w:rsidRPr="00BA0DF4" w:rsidRDefault="00FE7F18" w:rsidP="00DD4159">
            <w:pPr>
              <w:pStyle w:val="Textoindependiente"/>
              <w:tabs>
                <w:tab w:val="left" w:pos="1134"/>
              </w:tabs>
              <w:jc w:val="center"/>
              <w:rPr>
                <w:rFonts w:cs="Arial"/>
                <w:b/>
                <w:sz w:val="20"/>
              </w:rPr>
            </w:pPr>
            <w:r w:rsidRPr="00BA0DF4">
              <w:rPr>
                <w:rFonts w:cs="Arial"/>
                <w:b/>
                <w:sz w:val="20"/>
              </w:rPr>
              <w:t>CANTIDAD DE SERVICIOS</w:t>
            </w:r>
          </w:p>
        </w:tc>
        <w:tc>
          <w:tcPr>
            <w:tcW w:w="3636" w:type="dxa"/>
            <w:vAlign w:val="center"/>
          </w:tcPr>
          <w:p w14:paraId="1C258168" w14:textId="77777777" w:rsidR="00FE7F18" w:rsidRPr="00BA0DF4" w:rsidRDefault="00FE7F18" w:rsidP="00DD4159">
            <w:pPr>
              <w:pStyle w:val="Textoindependiente"/>
              <w:tabs>
                <w:tab w:val="left" w:pos="1134"/>
              </w:tabs>
              <w:jc w:val="center"/>
              <w:rPr>
                <w:rFonts w:cs="Arial"/>
                <w:b/>
                <w:sz w:val="20"/>
              </w:rPr>
            </w:pPr>
            <w:r>
              <w:rPr>
                <w:rFonts w:cs="Arial"/>
                <w:b/>
                <w:sz w:val="20"/>
              </w:rPr>
              <w:t>DETALLE</w:t>
            </w:r>
          </w:p>
        </w:tc>
        <w:tc>
          <w:tcPr>
            <w:tcW w:w="1417" w:type="dxa"/>
            <w:vAlign w:val="center"/>
          </w:tcPr>
          <w:p w14:paraId="65E22EF2" w14:textId="77777777" w:rsidR="00FE7F18" w:rsidRPr="00BA0DF4" w:rsidRDefault="00FE7F18" w:rsidP="00DD4159">
            <w:pPr>
              <w:pStyle w:val="Textoindependiente"/>
              <w:tabs>
                <w:tab w:val="left" w:pos="1134"/>
              </w:tabs>
              <w:jc w:val="center"/>
              <w:rPr>
                <w:rFonts w:cs="Arial"/>
                <w:b/>
                <w:sz w:val="20"/>
              </w:rPr>
            </w:pPr>
            <w:r>
              <w:rPr>
                <w:rFonts w:cs="Arial"/>
                <w:b/>
                <w:sz w:val="20"/>
              </w:rPr>
              <w:t>VALOR UNITARIO</w:t>
            </w:r>
          </w:p>
        </w:tc>
        <w:tc>
          <w:tcPr>
            <w:tcW w:w="1134" w:type="dxa"/>
            <w:vAlign w:val="center"/>
          </w:tcPr>
          <w:p w14:paraId="312FF4A6" w14:textId="77777777" w:rsidR="00FE7F18" w:rsidRPr="00BA0DF4" w:rsidRDefault="00FE7F18" w:rsidP="00DD4159">
            <w:pPr>
              <w:pStyle w:val="Textoindependiente"/>
              <w:tabs>
                <w:tab w:val="left" w:pos="1134"/>
              </w:tabs>
              <w:jc w:val="center"/>
              <w:rPr>
                <w:rFonts w:cs="Arial"/>
                <w:b/>
                <w:sz w:val="20"/>
              </w:rPr>
            </w:pPr>
            <w:r>
              <w:rPr>
                <w:rFonts w:cs="Arial"/>
                <w:b/>
                <w:sz w:val="20"/>
              </w:rPr>
              <w:t>IVA</w:t>
            </w:r>
          </w:p>
        </w:tc>
        <w:tc>
          <w:tcPr>
            <w:tcW w:w="1559" w:type="dxa"/>
            <w:vAlign w:val="center"/>
          </w:tcPr>
          <w:p w14:paraId="17C94C04" w14:textId="77777777" w:rsidR="00FE7F18" w:rsidRPr="00BA0DF4" w:rsidRDefault="00FE7F18" w:rsidP="00DD4159">
            <w:pPr>
              <w:pStyle w:val="Textoindependiente"/>
              <w:tabs>
                <w:tab w:val="left" w:pos="1134"/>
              </w:tabs>
              <w:jc w:val="center"/>
              <w:rPr>
                <w:rFonts w:cs="Arial"/>
                <w:b/>
                <w:sz w:val="20"/>
              </w:rPr>
            </w:pPr>
            <w:r>
              <w:rPr>
                <w:rFonts w:cs="Arial"/>
                <w:b/>
                <w:sz w:val="20"/>
              </w:rPr>
              <w:t>VALOR MENSUAL INCLUYE IVA</w:t>
            </w:r>
          </w:p>
        </w:tc>
        <w:tc>
          <w:tcPr>
            <w:tcW w:w="1559" w:type="dxa"/>
            <w:vAlign w:val="center"/>
          </w:tcPr>
          <w:p w14:paraId="2075E26A" w14:textId="77777777" w:rsidR="00FE7F18" w:rsidRDefault="00FE7F18" w:rsidP="00DD4159">
            <w:pPr>
              <w:pStyle w:val="Textoindependiente"/>
              <w:tabs>
                <w:tab w:val="left" w:pos="1134"/>
              </w:tabs>
              <w:jc w:val="center"/>
              <w:rPr>
                <w:rFonts w:cs="Arial"/>
                <w:b/>
                <w:sz w:val="20"/>
              </w:rPr>
            </w:pPr>
            <w:r>
              <w:rPr>
                <w:rFonts w:cs="Arial"/>
                <w:b/>
                <w:sz w:val="20"/>
              </w:rPr>
              <w:t xml:space="preserve">VALOR TOTAL </w:t>
            </w:r>
          </w:p>
        </w:tc>
      </w:tr>
      <w:tr w:rsidR="00FE7F18" w:rsidRPr="00BA0DF4" w14:paraId="59E6F9C4" w14:textId="77777777" w:rsidTr="00FE7F18">
        <w:trPr>
          <w:jc w:val="center"/>
        </w:trPr>
        <w:tc>
          <w:tcPr>
            <w:tcW w:w="1321" w:type="dxa"/>
            <w:vAlign w:val="center"/>
          </w:tcPr>
          <w:p w14:paraId="55042941" w14:textId="77777777" w:rsidR="00FE7F18" w:rsidRPr="00BA0DF4" w:rsidRDefault="00FE7F18" w:rsidP="00DD4159">
            <w:pPr>
              <w:pStyle w:val="Textoindependiente"/>
              <w:tabs>
                <w:tab w:val="left" w:pos="1134"/>
              </w:tabs>
              <w:jc w:val="center"/>
              <w:rPr>
                <w:rFonts w:cs="Arial"/>
                <w:bCs/>
                <w:sz w:val="20"/>
              </w:rPr>
            </w:pPr>
            <w:r>
              <w:rPr>
                <w:rFonts w:cs="Arial"/>
                <w:bCs/>
                <w:sz w:val="20"/>
              </w:rPr>
              <w:t>3</w:t>
            </w:r>
          </w:p>
        </w:tc>
        <w:tc>
          <w:tcPr>
            <w:tcW w:w="3636" w:type="dxa"/>
          </w:tcPr>
          <w:p w14:paraId="1BAF769C" w14:textId="77777777" w:rsidR="00FE7F18" w:rsidRPr="00BA0DF4" w:rsidRDefault="00FE7F18" w:rsidP="00DD4159">
            <w:pPr>
              <w:pStyle w:val="Textoindependiente"/>
              <w:tabs>
                <w:tab w:val="left" w:pos="1134"/>
              </w:tabs>
              <w:jc w:val="both"/>
              <w:rPr>
                <w:rFonts w:cs="Arial"/>
                <w:bCs/>
                <w:sz w:val="20"/>
              </w:rPr>
            </w:pPr>
            <w:r w:rsidRPr="00BA0DF4">
              <w:rPr>
                <w:rFonts w:cs="Arial"/>
                <w:bCs/>
                <w:sz w:val="20"/>
              </w:rPr>
              <w:t>Servicio de vigilancia física humana 24 horas sin arma lunes domingo de las 06:00 a las 06:00 con medio de comunicación</w:t>
            </w:r>
          </w:p>
        </w:tc>
        <w:tc>
          <w:tcPr>
            <w:tcW w:w="1417" w:type="dxa"/>
            <w:vAlign w:val="center"/>
          </w:tcPr>
          <w:p w14:paraId="356609E7" w14:textId="77777777" w:rsidR="00FE7F18" w:rsidRPr="00BA0DF4" w:rsidRDefault="00FE7F18" w:rsidP="00DD4159">
            <w:pPr>
              <w:pStyle w:val="Textoindependiente"/>
              <w:tabs>
                <w:tab w:val="left" w:pos="1134"/>
              </w:tabs>
              <w:jc w:val="center"/>
              <w:rPr>
                <w:rFonts w:cs="Arial"/>
                <w:bCs/>
                <w:sz w:val="20"/>
              </w:rPr>
            </w:pPr>
            <w:r>
              <w:rPr>
                <w:rFonts w:cs="Arial"/>
                <w:bCs/>
                <w:sz w:val="20"/>
              </w:rPr>
              <w:t>$</w:t>
            </w:r>
            <w:r w:rsidRPr="00C450CF">
              <w:rPr>
                <w:rFonts w:cs="Arial"/>
                <w:bCs/>
                <w:sz w:val="20"/>
              </w:rPr>
              <w:t>14.055.703</w:t>
            </w:r>
          </w:p>
        </w:tc>
        <w:tc>
          <w:tcPr>
            <w:tcW w:w="1134" w:type="dxa"/>
            <w:vAlign w:val="center"/>
          </w:tcPr>
          <w:p w14:paraId="2696A47B" w14:textId="77777777" w:rsidR="00FE7F18" w:rsidRPr="00BA0DF4" w:rsidRDefault="00FE7F18" w:rsidP="00DD4159">
            <w:pPr>
              <w:pStyle w:val="Textoindependiente"/>
              <w:tabs>
                <w:tab w:val="left" w:pos="1134"/>
              </w:tabs>
              <w:jc w:val="center"/>
              <w:rPr>
                <w:rFonts w:cs="Arial"/>
                <w:bCs/>
                <w:sz w:val="20"/>
              </w:rPr>
            </w:pPr>
            <w:r>
              <w:rPr>
                <w:rFonts w:cs="Arial"/>
                <w:bCs/>
                <w:sz w:val="20"/>
              </w:rPr>
              <w:t>$</w:t>
            </w:r>
            <w:r w:rsidRPr="00C450CF">
              <w:rPr>
                <w:rFonts w:cs="Arial"/>
                <w:bCs/>
                <w:sz w:val="20"/>
              </w:rPr>
              <w:t>267.058</w:t>
            </w:r>
          </w:p>
        </w:tc>
        <w:tc>
          <w:tcPr>
            <w:tcW w:w="1559" w:type="dxa"/>
            <w:vAlign w:val="center"/>
          </w:tcPr>
          <w:p w14:paraId="7C30DA0C" w14:textId="77777777" w:rsidR="00FE7F18" w:rsidRPr="00BA0DF4" w:rsidRDefault="00FE7F18" w:rsidP="00DD4159">
            <w:pPr>
              <w:pStyle w:val="Textoindependiente"/>
              <w:tabs>
                <w:tab w:val="left" w:pos="1134"/>
              </w:tabs>
              <w:jc w:val="center"/>
              <w:rPr>
                <w:rFonts w:cs="Arial"/>
                <w:bCs/>
                <w:sz w:val="20"/>
              </w:rPr>
            </w:pPr>
            <w:r>
              <w:rPr>
                <w:rFonts w:cs="Arial"/>
                <w:bCs/>
                <w:sz w:val="20"/>
              </w:rPr>
              <w:t>$</w:t>
            </w:r>
            <w:r w:rsidRPr="00C450CF">
              <w:rPr>
                <w:rFonts w:cs="Arial"/>
                <w:bCs/>
                <w:sz w:val="20"/>
              </w:rPr>
              <w:t>14.322.762</w:t>
            </w:r>
          </w:p>
        </w:tc>
        <w:tc>
          <w:tcPr>
            <w:tcW w:w="1559" w:type="dxa"/>
            <w:vAlign w:val="center"/>
          </w:tcPr>
          <w:p w14:paraId="7929F69E" w14:textId="77777777" w:rsidR="00FE7F18" w:rsidRDefault="00FE7F18" w:rsidP="00DD4159">
            <w:pPr>
              <w:pStyle w:val="Textoindependiente"/>
              <w:tabs>
                <w:tab w:val="left" w:pos="1134"/>
              </w:tabs>
              <w:jc w:val="center"/>
              <w:rPr>
                <w:rFonts w:cs="Arial"/>
                <w:bCs/>
                <w:sz w:val="20"/>
              </w:rPr>
            </w:pPr>
            <w:r>
              <w:rPr>
                <w:rFonts w:cs="Arial"/>
                <w:bCs/>
                <w:sz w:val="20"/>
              </w:rPr>
              <w:t>$</w:t>
            </w:r>
            <w:r w:rsidRPr="00C450CF">
              <w:rPr>
                <w:rFonts w:cs="Arial"/>
                <w:bCs/>
                <w:sz w:val="20"/>
              </w:rPr>
              <w:t>42</w:t>
            </w:r>
            <w:r>
              <w:rPr>
                <w:rFonts w:cs="Arial"/>
                <w:bCs/>
                <w:sz w:val="20"/>
              </w:rPr>
              <w:t>.</w:t>
            </w:r>
            <w:r w:rsidRPr="00C450CF">
              <w:rPr>
                <w:rFonts w:cs="Arial"/>
                <w:bCs/>
                <w:sz w:val="20"/>
              </w:rPr>
              <w:t>968</w:t>
            </w:r>
            <w:r>
              <w:rPr>
                <w:rFonts w:cs="Arial"/>
                <w:bCs/>
                <w:sz w:val="20"/>
              </w:rPr>
              <w:t>.</w:t>
            </w:r>
            <w:r w:rsidRPr="00C450CF">
              <w:rPr>
                <w:rFonts w:cs="Arial"/>
                <w:bCs/>
                <w:sz w:val="20"/>
              </w:rPr>
              <w:t>286</w:t>
            </w:r>
          </w:p>
        </w:tc>
      </w:tr>
      <w:tr w:rsidR="00FE7F18" w:rsidRPr="00BA0DF4" w14:paraId="2FFAA37F" w14:textId="77777777" w:rsidTr="00FE7F18">
        <w:trPr>
          <w:jc w:val="center"/>
        </w:trPr>
        <w:tc>
          <w:tcPr>
            <w:tcW w:w="1321" w:type="dxa"/>
            <w:vAlign w:val="center"/>
          </w:tcPr>
          <w:p w14:paraId="0D08C37A" w14:textId="77777777" w:rsidR="00FE7F18" w:rsidRPr="00BA0DF4" w:rsidRDefault="00FE7F18" w:rsidP="00DD4159">
            <w:pPr>
              <w:pStyle w:val="Textoindependiente"/>
              <w:tabs>
                <w:tab w:val="left" w:pos="1134"/>
              </w:tabs>
              <w:jc w:val="center"/>
              <w:rPr>
                <w:rFonts w:cs="Arial"/>
                <w:bCs/>
                <w:sz w:val="20"/>
              </w:rPr>
            </w:pPr>
            <w:r>
              <w:rPr>
                <w:rFonts w:cs="Arial"/>
                <w:bCs/>
                <w:sz w:val="20"/>
              </w:rPr>
              <w:t>6</w:t>
            </w:r>
          </w:p>
        </w:tc>
        <w:tc>
          <w:tcPr>
            <w:tcW w:w="3636" w:type="dxa"/>
          </w:tcPr>
          <w:p w14:paraId="243FC8AF" w14:textId="77777777" w:rsidR="00FE7F18" w:rsidRPr="00BA0DF4" w:rsidRDefault="00FE7F18" w:rsidP="00DD4159">
            <w:pPr>
              <w:pStyle w:val="Textoindependiente"/>
              <w:tabs>
                <w:tab w:val="left" w:pos="1134"/>
              </w:tabs>
              <w:jc w:val="both"/>
              <w:rPr>
                <w:rFonts w:cs="Arial"/>
                <w:bCs/>
                <w:sz w:val="20"/>
              </w:rPr>
            </w:pPr>
            <w:r w:rsidRPr="00BA0DF4">
              <w:rPr>
                <w:rFonts w:cs="Arial"/>
                <w:bCs/>
                <w:sz w:val="20"/>
              </w:rPr>
              <w:t xml:space="preserve">Servicio de vigilancia física humana 12 horas </w:t>
            </w:r>
            <w:r>
              <w:rPr>
                <w:rFonts w:cs="Arial"/>
                <w:bCs/>
                <w:sz w:val="20"/>
              </w:rPr>
              <w:t>nocturnas</w:t>
            </w:r>
            <w:r w:rsidRPr="00BA0DF4">
              <w:rPr>
                <w:rFonts w:cs="Arial"/>
                <w:bCs/>
                <w:sz w:val="20"/>
              </w:rPr>
              <w:t xml:space="preserve"> sin arma Lunes-Domingo de las 06:00 a las 18:00 con medio de comunicación</w:t>
            </w:r>
          </w:p>
        </w:tc>
        <w:tc>
          <w:tcPr>
            <w:tcW w:w="1417" w:type="dxa"/>
            <w:vAlign w:val="center"/>
          </w:tcPr>
          <w:p w14:paraId="3E029F3E" w14:textId="77777777" w:rsidR="00FE7F18" w:rsidRPr="00BA0DF4" w:rsidRDefault="00FE7F18" w:rsidP="00DD4159">
            <w:pPr>
              <w:pStyle w:val="Textoindependiente"/>
              <w:tabs>
                <w:tab w:val="left" w:pos="1134"/>
              </w:tabs>
              <w:jc w:val="center"/>
              <w:rPr>
                <w:rFonts w:cs="Arial"/>
                <w:bCs/>
                <w:sz w:val="20"/>
              </w:rPr>
            </w:pPr>
            <w:r>
              <w:rPr>
                <w:rFonts w:cs="Arial"/>
                <w:bCs/>
                <w:sz w:val="20"/>
              </w:rPr>
              <w:t>$</w:t>
            </w:r>
            <w:r w:rsidRPr="00C423F4">
              <w:rPr>
                <w:rFonts w:cs="Arial"/>
                <w:bCs/>
                <w:sz w:val="20"/>
              </w:rPr>
              <w:t>7.762.585</w:t>
            </w:r>
          </w:p>
        </w:tc>
        <w:tc>
          <w:tcPr>
            <w:tcW w:w="1134" w:type="dxa"/>
            <w:vAlign w:val="center"/>
          </w:tcPr>
          <w:p w14:paraId="05A3D3CF" w14:textId="77777777" w:rsidR="00FE7F18" w:rsidRPr="00BA0DF4" w:rsidRDefault="00FE7F18" w:rsidP="00DD4159">
            <w:pPr>
              <w:pStyle w:val="Textoindependiente"/>
              <w:tabs>
                <w:tab w:val="left" w:pos="1134"/>
              </w:tabs>
              <w:jc w:val="center"/>
              <w:rPr>
                <w:rFonts w:cs="Arial"/>
                <w:bCs/>
                <w:sz w:val="20"/>
              </w:rPr>
            </w:pPr>
            <w:r>
              <w:rPr>
                <w:rFonts w:cs="Arial"/>
                <w:bCs/>
                <w:sz w:val="20"/>
              </w:rPr>
              <w:t>$</w:t>
            </w:r>
            <w:r w:rsidRPr="00C423F4">
              <w:rPr>
                <w:rFonts w:cs="Arial"/>
                <w:bCs/>
                <w:sz w:val="20"/>
              </w:rPr>
              <w:t>147.489</w:t>
            </w:r>
          </w:p>
        </w:tc>
        <w:tc>
          <w:tcPr>
            <w:tcW w:w="1559" w:type="dxa"/>
            <w:vAlign w:val="center"/>
          </w:tcPr>
          <w:p w14:paraId="79016E35" w14:textId="77777777" w:rsidR="00FE7F18" w:rsidRPr="00BA0DF4" w:rsidRDefault="00FE7F18" w:rsidP="00DD4159">
            <w:pPr>
              <w:pStyle w:val="Textoindependiente"/>
              <w:tabs>
                <w:tab w:val="left" w:pos="1134"/>
              </w:tabs>
              <w:jc w:val="center"/>
              <w:rPr>
                <w:rFonts w:cs="Arial"/>
                <w:bCs/>
                <w:sz w:val="20"/>
              </w:rPr>
            </w:pPr>
            <w:r>
              <w:rPr>
                <w:rFonts w:cs="Arial"/>
                <w:bCs/>
                <w:sz w:val="20"/>
              </w:rPr>
              <w:t>$</w:t>
            </w:r>
            <w:r w:rsidRPr="00C423F4">
              <w:rPr>
                <w:rFonts w:cs="Arial"/>
                <w:bCs/>
                <w:sz w:val="20"/>
              </w:rPr>
              <w:t>7.910.074</w:t>
            </w:r>
          </w:p>
        </w:tc>
        <w:tc>
          <w:tcPr>
            <w:tcW w:w="1559" w:type="dxa"/>
            <w:vAlign w:val="center"/>
          </w:tcPr>
          <w:p w14:paraId="46EDE86E" w14:textId="77777777" w:rsidR="00FE7F18" w:rsidRDefault="00FE7F18" w:rsidP="00DD4159">
            <w:pPr>
              <w:pStyle w:val="Textoindependiente"/>
              <w:tabs>
                <w:tab w:val="left" w:pos="1134"/>
              </w:tabs>
              <w:jc w:val="center"/>
              <w:rPr>
                <w:rFonts w:cs="Arial"/>
                <w:bCs/>
                <w:sz w:val="20"/>
              </w:rPr>
            </w:pPr>
            <w:r>
              <w:rPr>
                <w:rFonts w:cs="Arial"/>
                <w:bCs/>
                <w:sz w:val="20"/>
              </w:rPr>
              <w:t>$39.55</w:t>
            </w:r>
            <w:r w:rsidRPr="00C423F4">
              <w:rPr>
                <w:rFonts w:cs="Arial"/>
                <w:bCs/>
                <w:sz w:val="20"/>
              </w:rPr>
              <w:t>0</w:t>
            </w:r>
            <w:r>
              <w:rPr>
                <w:rFonts w:cs="Arial"/>
                <w:bCs/>
                <w:sz w:val="20"/>
              </w:rPr>
              <w:t>.370</w:t>
            </w:r>
          </w:p>
        </w:tc>
      </w:tr>
      <w:tr w:rsidR="00FE7F18" w:rsidRPr="00BA0DF4" w14:paraId="37F94804" w14:textId="77777777" w:rsidTr="00FE7F18">
        <w:trPr>
          <w:jc w:val="center"/>
        </w:trPr>
        <w:tc>
          <w:tcPr>
            <w:tcW w:w="9067" w:type="dxa"/>
            <w:gridSpan w:val="5"/>
            <w:vAlign w:val="center"/>
          </w:tcPr>
          <w:p w14:paraId="3D5F0951" w14:textId="77777777" w:rsidR="00FE7F18" w:rsidRPr="00BA0DF4" w:rsidRDefault="00FE7F18" w:rsidP="00DD4159">
            <w:pPr>
              <w:pStyle w:val="Textoindependiente"/>
              <w:tabs>
                <w:tab w:val="left" w:pos="1134"/>
              </w:tabs>
              <w:jc w:val="center"/>
              <w:rPr>
                <w:rFonts w:cs="Arial"/>
                <w:b/>
                <w:sz w:val="20"/>
              </w:rPr>
            </w:pPr>
            <w:r>
              <w:rPr>
                <w:rFonts w:cs="Arial"/>
                <w:b/>
                <w:sz w:val="20"/>
              </w:rPr>
              <w:t>VALOR TOTAL MES</w:t>
            </w:r>
          </w:p>
        </w:tc>
        <w:tc>
          <w:tcPr>
            <w:tcW w:w="1559" w:type="dxa"/>
            <w:vAlign w:val="center"/>
          </w:tcPr>
          <w:p w14:paraId="01F53B86" w14:textId="77777777" w:rsidR="00FE7F18" w:rsidRDefault="00FE7F18" w:rsidP="00DD4159">
            <w:pPr>
              <w:pStyle w:val="Textoindependiente"/>
              <w:tabs>
                <w:tab w:val="left" w:pos="1134"/>
              </w:tabs>
              <w:jc w:val="center"/>
              <w:rPr>
                <w:rFonts w:cs="Arial"/>
                <w:bCs/>
                <w:sz w:val="20"/>
              </w:rPr>
            </w:pPr>
            <w:r>
              <w:rPr>
                <w:rFonts w:cs="Arial"/>
                <w:bCs/>
                <w:sz w:val="20"/>
              </w:rPr>
              <w:t>$</w:t>
            </w:r>
            <w:r w:rsidRPr="007E458F">
              <w:rPr>
                <w:rFonts w:cs="Arial"/>
                <w:bCs/>
                <w:sz w:val="20"/>
              </w:rPr>
              <w:t>82</w:t>
            </w:r>
            <w:r>
              <w:rPr>
                <w:rFonts w:cs="Arial"/>
                <w:bCs/>
                <w:sz w:val="20"/>
              </w:rPr>
              <w:t>.</w:t>
            </w:r>
            <w:r w:rsidRPr="007E458F">
              <w:rPr>
                <w:rFonts w:cs="Arial"/>
                <w:bCs/>
                <w:sz w:val="20"/>
              </w:rPr>
              <w:t>518</w:t>
            </w:r>
            <w:r>
              <w:rPr>
                <w:rFonts w:cs="Arial"/>
                <w:bCs/>
                <w:sz w:val="20"/>
              </w:rPr>
              <w:t>.</w:t>
            </w:r>
            <w:r w:rsidRPr="007E458F">
              <w:rPr>
                <w:rFonts w:cs="Arial"/>
                <w:bCs/>
                <w:sz w:val="20"/>
              </w:rPr>
              <w:t>655</w:t>
            </w:r>
          </w:p>
        </w:tc>
      </w:tr>
      <w:tr w:rsidR="00FE7F18" w:rsidRPr="00BA0DF4" w14:paraId="609F8560" w14:textId="77777777" w:rsidTr="00FE7F18">
        <w:trPr>
          <w:jc w:val="center"/>
        </w:trPr>
        <w:tc>
          <w:tcPr>
            <w:tcW w:w="9067" w:type="dxa"/>
            <w:gridSpan w:val="5"/>
            <w:shd w:val="clear" w:color="auto" w:fill="FFFF00"/>
            <w:vAlign w:val="center"/>
          </w:tcPr>
          <w:p w14:paraId="714C8E1B" w14:textId="77777777" w:rsidR="00FE7F18" w:rsidRDefault="00FE7F18" w:rsidP="00DD4159">
            <w:pPr>
              <w:pStyle w:val="Textoindependiente"/>
              <w:tabs>
                <w:tab w:val="left" w:pos="1134"/>
              </w:tabs>
              <w:jc w:val="center"/>
              <w:rPr>
                <w:rFonts w:cs="Arial"/>
                <w:b/>
                <w:sz w:val="20"/>
              </w:rPr>
            </w:pPr>
            <w:r>
              <w:rPr>
                <w:rFonts w:cs="Arial"/>
                <w:b/>
                <w:sz w:val="20"/>
              </w:rPr>
              <w:t>VALOR TOTAL 7 MESES</w:t>
            </w:r>
          </w:p>
        </w:tc>
        <w:tc>
          <w:tcPr>
            <w:tcW w:w="1559" w:type="dxa"/>
            <w:shd w:val="clear" w:color="auto" w:fill="FFFF00"/>
            <w:vAlign w:val="center"/>
          </w:tcPr>
          <w:p w14:paraId="20F48BAF" w14:textId="77777777" w:rsidR="00FE7F18" w:rsidRPr="00BA0DF4" w:rsidRDefault="00FE7F18" w:rsidP="00DD4159">
            <w:pPr>
              <w:pStyle w:val="Textoindependiente"/>
              <w:tabs>
                <w:tab w:val="left" w:pos="1134"/>
              </w:tabs>
              <w:jc w:val="center"/>
              <w:rPr>
                <w:rFonts w:cs="Arial"/>
                <w:b/>
                <w:sz w:val="20"/>
              </w:rPr>
            </w:pPr>
            <w:r w:rsidRPr="00BA0DF4">
              <w:rPr>
                <w:rFonts w:cs="Arial"/>
                <w:b/>
                <w:sz w:val="20"/>
              </w:rPr>
              <w:t>$</w:t>
            </w:r>
            <w:r>
              <w:rPr>
                <w:rFonts w:cs="Arial"/>
                <w:b/>
                <w:sz w:val="20"/>
              </w:rPr>
              <w:t>577.630.585</w:t>
            </w:r>
          </w:p>
        </w:tc>
      </w:tr>
    </w:tbl>
    <w:p w14:paraId="62CC94AE" w14:textId="77777777" w:rsidR="00FE7F18" w:rsidRDefault="00FE7F18" w:rsidP="00FE7F18">
      <w:pPr>
        <w:pStyle w:val="Textoindependiente"/>
        <w:rPr>
          <w:rFonts w:cs="Arial"/>
          <w:bCs/>
          <w:sz w:val="22"/>
          <w:szCs w:val="22"/>
        </w:rPr>
      </w:pPr>
    </w:p>
    <w:p w14:paraId="5D70CB20" w14:textId="77777777" w:rsidR="00FE7F18" w:rsidRPr="00BA0DF4" w:rsidRDefault="00FE7F18" w:rsidP="00FE7F18">
      <w:pPr>
        <w:pStyle w:val="Textoindependiente"/>
        <w:rPr>
          <w:rFonts w:cs="Arial"/>
          <w:bCs/>
          <w:sz w:val="22"/>
          <w:szCs w:val="22"/>
        </w:rPr>
      </w:pPr>
      <w:r>
        <w:rPr>
          <w:rFonts w:cs="Arial"/>
          <w:b/>
          <w:sz w:val="22"/>
          <w:szCs w:val="22"/>
        </w:rPr>
        <w:t>NOTA:</w:t>
      </w:r>
      <w:r>
        <w:rPr>
          <w:rFonts w:cs="Arial"/>
          <w:bCs/>
          <w:sz w:val="22"/>
          <w:szCs w:val="22"/>
        </w:rPr>
        <w:t xml:space="preserve"> </w:t>
      </w:r>
      <w:r w:rsidRPr="00BA0DF4">
        <w:rPr>
          <w:rFonts w:cs="Arial"/>
          <w:bCs/>
          <w:sz w:val="22"/>
          <w:szCs w:val="22"/>
          <w:u w:val="single"/>
        </w:rPr>
        <w:t>Los puestos de trabajo serán informados al contratista por el supervisor del contrato, de acuerdo a las cantidades y calidades requeridas en el cuadro anterior</w:t>
      </w:r>
      <w:r>
        <w:rPr>
          <w:rFonts w:cs="Arial"/>
          <w:bCs/>
          <w:sz w:val="22"/>
          <w:szCs w:val="22"/>
        </w:rPr>
        <w:t>.</w:t>
      </w:r>
    </w:p>
    <w:p w14:paraId="78EE80EF" w14:textId="77777777" w:rsidR="00941281" w:rsidRPr="00B77F81" w:rsidRDefault="00941281" w:rsidP="00941281">
      <w:pPr>
        <w:pStyle w:val="Default"/>
        <w:jc w:val="both"/>
        <w:rPr>
          <w:sz w:val="22"/>
          <w:szCs w:val="22"/>
          <w:lang w:val="es-MX"/>
        </w:rPr>
      </w:pPr>
    </w:p>
    <w:p w14:paraId="70D554D8" w14:textId="77777777" w:rsidR="00941281" w:rsidRPr="00B77F81" w:rsidRDefault="00941281" w:rsidP="00941281">
      <w:pPr>
        <w:autoSpaceDE w:val="0"/>
        <w:autoSpaceDN w:val="0"/>
        <w:adjustRightInd w:val="0"/>
        <w:jc w:val="both"/>
        <w:rPr>
          <w:rFonts w:cs="Arial"/>
          <w:bCs/>
          <w:sz w:val="22"/>
          <w:szCs w:val="22"/>
        </w:rPr>
      </w:pPr>
      <w:r w:rsidRPr="00B77F81">
        <w:rPr>
          <w:rFonts w:cs="Arial"/>
          <w:b/>
          <w:sz w:val="22"/>
          <w:szCs w:val="22"/>
        </w:rPr>
        <w:t>2.3 Codificación del bien, obra o servicio según las Naciones Unidas UNSPSC</w:t>
      </w:r>
    </w:p>
    <w:p w14:paraId="4324E4C5" w14:textId="77777777" w:rsidR="00941281" w:rsidRPr="00B77F81" w:rsidRDefault="00941281" w:rsidP="00941281">
      <w:pPr>
        <w:autoSpaceDE w:val="0"/>
        <w:autoSpaceDN w:val="0"/>
        <w:adjustRightInd w:val="0"/>
        <w:jc w:val="both"/>
        <w:rPr>
          <w:rFonts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9"/>
        <w:gridCol w:w="1280"/>
        <w:gridCol w:w="1276"/>
        <w:gridCol w:w="1133"/>
        <w:gridCol w:w="1320"/>
      </w:tblGrid>
      <w:tr w:rsidR="00FE7F18" w:rsidRPr="00FE7F18" w14:paraId="18FC675D" w14:textId="77777777" w:rsidTr="00FE7F18">
        <w:trPr>
          <w:jc w:val="center"/>
        </w:trPr>
        <w:tc>
          <w:tcPr>
            <w:tcW w:w="3823" w:type="dxa"/>
            <w:shd w:val="clear" w:color="auto" w:fill="auto"/>
          </w:tcPr>
          <w:p w14:paraId="1681071F" w14:textId="77777777" w:rsidR="00FE7F18" w:rsidRPr="00FE7F18" w:rsidRDefault="00FE7F18" w:rsidP="00FE7F18">
            <w:pPr>
              <w:widowControl w:val="0"/>
              <w:autoSpaceDE w:val="0"/>
              <w:autoSpaceDN w:val="0"/>
              <w:jc w:val="center"/>
              <w:rPr>
                <w:rFonts w:eastAsia="Arial MT" w:cs="Arial"/>
                <w:b/>
                <w:sz w:val="22"/>
                <w:szCs w:val="22"/>
                <w:lang w:val="es-ES" w:eastAsia="en-US"/>
              </w:rPr>
            </w:pPr>
            <w:r w:rsidRPr="00FE7F18">
              <w:rPr>
                <w:rFonts w:eastAsia="Arial MT" w:cs="Arial"/>
                <w:b/>
                <w:sz w:val="22"/>
                <w:szCs w:val="22"/>
                <w:lang w:val="es-ES" w:eastAsia="en-US"/>
              </w:rPr>
              <w:t>Clasificación</w:t>
            </w:r>
          </w:p>
        </w:tc>
        <w:tc>
          <w:tcPr>
            <w:tcW w:w="1280" w:type="dxa"/>
            <w:shd w:val="clear" w:color="auto" w:fill="auto"/>
          </w:tcPr>
          <w:p w14:paraId="6EFADC51" w14:textId="77777777" w:rsidR="00FE7F18" w:rsidRPr="00FE7F18" w:rsidRDefault="00FE7F18" w:rsidP="00FE7F18">
            <w:pPr>
              <w:widowControl w:val="0"/>
              <w:autoSpaceDE w:val="0"/>
              <w:autoSpaceDN w:val="0"/>
              <w:jc w:val="center"/>
              <w:rPr>
                <w:rFonts w:eastAsia="Arial MT" w:cs="Arial"/>
                <w:b/>
                <w:sz w:val="22"/>
                <w:szCs w:val="22"/>
                <w:lang w:val="es-ES" w:eastAsia="en-US"/>
              </w:rPr>
            </w:pPr>
            <w:r w:rsidRPr="00FE7F18">
              <w:rPr>
                <w:rFonts w:eastAsia="Arial MT" w:cs="Arial"/>
                <w:b/>
                <w:sz w:val="22"/>
                <w:szCs w:val="22"/>
                <w:lang w:val="es-ES" w:eastAsia="en-US"/>
              </w:rPr>
              <w:t>Segmento</w:t>
            </w:r>
          </w:p>
        </w:tc>
        <w:tc>
          <w:tcPr>
            <w:tcW w:w="1276" w:type="dxa"/>
            <w:shd w:val="clear" w:color="auto" w:fill="auto"/>
          </w:tcPr>
          <w:p w14:paraId="28E30823" w14:textId="77777777" w:rsidR="00FE7F18" w:rsidRPr="00FE7F18" w:rsidRDefault="00FE7F18" w:rsidP="00FE7F18">
            <w:pPr>
              <w:widowControl w:val="0"/>
              <w:autoSpaceDE w:val="0"/>
              <w:autoSpaceDN w:val="0"/>
              <w:jc w:val="center"/>
              <w:rPr>
                <w:rFonts w:eastAsia="Arial MT" w:cs="Arial"/>
                <w:b/>
                <w:sz w:val="22"/>
                <w:szCs w:val="22"/>
                <w:lang w:val="es-ES" w:eastAsia="en-US"/>
              </w:rPr>
            </w:pPr>
            <w:r w:rsidRPr="00FE7F18">
              <w:rPr>
                <w:rFonts w:eastAsia="Arial MT" w:cs="Arial"/>
                <w:b/>
                <w:sz w:val="22"/>
                <w:szCs w:val="22"/>
                <w:lang w:val="es-ES" w:eastAsia="en-US"/>
              </w:rPr>
              <w:t>Familia</w:t>
            </w:r>
          </w:p>
        </w:tc>
        <w:tc>
          <w:tcPr>
            <w:tcW w:w="1134" w:type="dxa"/>
            <w:shd w:val="clear" w:color="auto" w:fill="auto"/>
          </w:tcPr>
          <w:p w14:paraId="28BBF22B" w14:textId="77777777" w:rsidR="00FE7F18" w:rsidRPr="00FE7F18" w:rsidRDefault="00FE7F18" w:rsidP="00FE7F18">
            <w:pPr>
              <w:widowControl w:val="0"/>
              <w:autoSpaceDE w:val="0"/>
              <w:autoSpaceDN w:val="0"/>
              <w:jc w:val="center"/>
              <w:rPr>
                <w:rFonts w:eastAsia="Arial MT" w:cs="Arial"/>
                <w:b/>
                <w:sz w:val="22"/>
                <w:szCs w:val="22"/>
                <w:lang w:val="es-ES" w:eastAsia="en-US"/>
              </w:rPr>
            </w:pPr>
            <w:r w:rsidRPr="00FE7F18">
              <w:rPr>
                <w:rFonts w:eastAsia="Arial MT" w:cs="Arial"/>
                <w:b/>
                <w:sz w:val="22"/>
                <w:szCs w:val="22"/>
                <w:lang w:val="es-ES" w:eastAsia="en-US"/>
              </w:rPr>
              <w:t>Clase</w:t>
            </w:r>
          </w:p>
        </w:tc>
        <w:tc>
          <w:tcPr>
            <w:tcW w:w="1320" w:type="dxa"/>
            <w:shd w:val="clear" w:color="auto" w:fill="auto"/>
          </w:tcPr>
          <w:p w14:paraId="4D463216" w14:textId="77777777" w:rsidR="00FE7F18" w:rsidRPr="00FE7F18" w:rsidRDefault="00FE7F18" w:rsidP="00FE7F18">
            <w:pPr>
              <w:widowControl w:val="0"/>
              <w:autoSpaceDE w:val="0"/>
              <w:autoSpaceDN w:val="0"/>
              <w:jc w:val="center"/>
              <w:rPr>
                <w:rFonts w:eastAsia="Arial MT" w:cs="Arial"/>
                <w:b/>
                <w:sz w:val="22"/>
                <w:szCs w:val="22"/>
                <w:lang w:val="es-ES" w:eastAsia="en-US"/>
              </w:rPr>
            </w:pPr>
            <w:r w:rsidRPr="00FE7F18">
              <w:rPr>
                <w:rFonts w:eastAsia="Arial MT" w:cs="Arial"/>
                <w:b/>
                <w:sz w:val="22"/>
                <w:szCs w:val="22"/>
                <w:lang w:val="es-ES" w:eastAsia="en-US"/>
              </w:rPr>
              <w:t>Producto</w:t>
            </w:r>
          </w:p>
        </w:tc>
      </w:tr>
      <w:tr w:rsidR="00FE7F18" w:rsidRPr="00FE7F18" w14:paraId="4A70948C" w14:textId="77777777" w:rsidTr="00FE7F18">
        <w:trPr>
          <w:jc w:val="center"/>
        </w:trPr>
        <w:tc>
          <w:tcPr>
            <w:tcW w:w="3823" w:type="dxa"/>
            <w:shd w:val="clear" w:color="auto" w:fill="auto"/>
          </w:tcPr>
          <w:p w14:paraId="26160772" w14:textId="77777777" w:rsidR="00FE7F18" w:rsidRPr="00FE7F18" w:rsidRDefault="00FE7F18" w:rsidP="00FE7F18">
            <w:pPr>
              <w:widowControl w:val="0"/>
              <w:autoSpaceDE w:val="0"/>
              <w:autoSpaceDN w:val="0"/>
              <w:jc w:val="both"/>
              <w:rPr>
                <w:rFonts w:eastAsia="Arial MT" w:cs="Arial"/>
                <w:sz w:val="22"/>
                <w:szCs w:val="22"/>
                <w:lang w:val="es-ES" w:eastAsia="en-US"/>
              </w:rPr>
            </w:pPr>
            <w:r w:rsidRPr="00FE7F18">
              <w:rPr>
                <w:rFonts w:eastAsia="Arial MT" w:cs="Arial"/>
                <w:color w:val="222222"/>
                <w:sz w:val="22"/>
                <w:szCs w:val="22"/>
                <w:shd w:val="clear" w:color="auto" w:fill="FFFFFF"/>
                <w:lang w:val="es-ES" w:eastAsia="en-US"/>
              </w:rPr>
              <w:t xml:space="preserve">Servicios de guardas de seguridad </w:t>
            </w:r>
          </w:p>
        </w:tc>
        <w:tc>
          <w:tcPr>
            <w:tcW w:w="1280" w:type="dxa"/>
            <w:shd w:val="clear" w:color="auto" w:fill="auto"/>
          </w:tcPr>
          <w:p w14:paraId="36285DC8" w14:textId="77777777" w:rsidR="00FE7F18" w:rsidRPr="00FE7F18" w:rsidRDefault="00FE7F18" w:rsidP="00FE7F18">
            <w:pPr>
              <w:widowControl w:val="0"/>
              <w:autoSpaceDE w:val="0"/>
              <w:autoSpaceDN w:val="0"/>
              <w:jc w:val="both"/>
              <w:rPr>
                <w:rFonts w:eastAsia="Arial MT" w:cs="Arial"/>
                <w:sz w:val="22"/>
                <w:szCs w:val="22"/>
                <w:lang w:val="es-ES" w:eastAsia="en-US"/>
              </w:rPr>
            </w:pPr>
            <w:r w:rsidRPr="00FE7F18">
              <w:rPr>
                <w:rFonts w:eastAsia="Arial MT" w:cs="Arial"/>
                <w:sz w:val="22"/>
                <w:szCs w:val="22"/>
                <w:lang w:val="es-ES" w:eastAsia="en-US"/>
              </w:rPr>
              <w:t>90</w:t>
            </w:r>
          </w:p>
        </w:tc>
        <w:tc>
          <w:tcPr>
            <w:tcW w:w="1276" w:type="dxa"/>
            <w:shd w:val="clear" w:color="auto" w:fill="auto"/>
          </w:tcPr>
          <w:p w14:paraId="45A2926E" w14:textId="77777777" w:rsidR="00FE7F18" w:rsidRPr="00FE7F18" w:rsidRDefault="00FE7F18" w:rsidP="00FE7F18">
            <w:pPr>
              <w:widowControl w:val="0"/>
              <w:autoSpaceDE w:val="0"/>
              <w:autoSpaceDN w:val="0"/>
              <w:jc w:val="both"/>
              <w:rPr>
                <w:rFonts w:eastAsia="Arial MT" w:cs="Arial"/>
                <w:sz w:val="22"/>
                <w:szCs w:val="22"/>
                <w:lang w:val="es-ES" w:eastAsia="en-US"/>
              </w:rPr>
            </w:pPr>
            <w:r w:rsidRPr="00FE7F18">
              <w:rPr>
                <w:rFonts w:eastAsia="Arial MT" w:cs="Arial"/>
                <w:sz w:val="22"/>
                <w:szCs w:val="22"/>
                <w:lang w:val="es-ES" w:eastAsia="en-US"/>
              </w:rPr>
              <w:t>12</w:t>
            </w:r>
          </w:p>
        </w:tc>
        <w:tc>
          <w:tcPr>
            <w:tcW w:w="1134" w:type="dxa"/>
            <w:shd w:val="clear" w:color="auto" w:fill="auto"/>
          </w:tcPr>
          <w:p w14:paraId="08D85876" w14:textId="77777777" w:rsidR="00FE7F18" w:rsidRPr="00FE7F18" w:rsidRDefault="00FE7F18" w:rsidP="00FE7F18">
            <w:pPr>
              <w:widowControl w:val="0"/>
              <w:autoSpaceDE w:val="0"/>
              <w:autoSpaceDN w:val="0"/>
              <w:jc w:val="both"/>
              <w:rPr>
                <w:rFonts w:eastAsia="Arial MT" w:cs="Arial"/>
                <w:sz w:val="22"/>
                <w:szCs w:val="22"/>
                <w:lang w:val="es-ES" w:eastAsia="en-US"/>
              </w:rPr>
            </w:pPr>
            <w:r w:rsidRPr="00FE7F18">
              <w:rPr>
                <w:rFonts w:eastAsia="Arial MT" w:cs="Arial"/>
                <w:sz w:val="22"/>
                <w:szCs w:val="22"/>
                <w:lang w:val="es-ES" w:eastAsia="en-US"/>
              </w:rPr>
              <w:t>15</w:t>
            </w:r>
          </w:p>
        </w:tc>
        <w:tc>
          <w:tcPr>
            <w:tcW w:w="1320" w:type="dxa"/>
            <w:shd w:val="clear" w:color="auto" w:fill="auto"/>
          </w:tcPr>
          <w:p w14:paraId="6EC659D1" w14:textId="77777777" w:rsidR="00FE7F18" w:rsidRPr="00FE7F18" w:rsidRDefault="00FE7F18" w:rsidP="00FE7F18">
            <w:pPr>
              <w:widowControl w:val="0"/>
              <w:autoSpaceDE w:val="0"/>
              <w:autoSpaceDN w:val="0"/>
              <w:jc w:val="both"/>
              <w:rPr>
                <w:rFonts w:eastAsia="Arial MT" w:cs="Arial"/>
                <w:sz w:val="22"/>
                <w:szCs w:val="22"/>
                <w:lang w:val="es-ES" w:eastAsia="en-US"/>
              </w:rPr>
            </w:pPr>
            <w:r w:rsidRPr="00FE7F18">
              <w:rPr>
                <w:rFonts w:eastAsia="Arial MT" w:cs="Arial"/>
                <w:sz w:val="22"/>
                <w:szCs w:val="22"/>
                <w:lang w:val="es-ES" w:eastAsia="en-US"/>
              </w:rPr>
              <w:t>04</w:t>
            </w:r>
          </w:p>
        </w:tc>
      </w:tr>
    </w:tbl>
    <w:p w14:paraId="31AD1980" w14:textId="77777777" w:rsidR="005252E6" w:rsidRPr="00B77F81" w:rsidRDefault="005252E6" w:rsidP="005252E6">
      <w:pPr>
        <w:pBdr>
          <w:top w:val="nil"/>
          <w:left w:val="nil"/>
          <w:bottom w:val="nil"/>
          <w:right w:val="nil"/>
          <w:between w:val="nil"/>
        </w:pBdr>
        <w:ind w:right="-91"/>
        <w:jc w:val="both"/>
        <w:rPr>
          <w:rStyle w:val="TITO3Car"/>
          <w:b w:val="0"/>
          <w:sz w:val="22"/>
          <w:szCs w:val="22"/>
        </w:rPr>
      </w:pPr>
    </w:p>
    <w:p w14:paraId="4EAC64E0" w14:textId="77777777" w:rsidR="005252E6" w:rsidRPr="00B77F81" w:rsidRDefault="005252E6" w:rsidP="005252E6">
      <w:pPr>
        <w:pBdr>
          <w:top w:val="nil"/>
          <w:left w:val="nil"/>
          <w:bottom w:val="nil"/>
          <w:right w:val="nil"/>
          <w:between w:val="nil"/>
        </w:pBdr>
        <w:ind w:right="-91"/>
        <w:jc w:val="both"/>
        <w:rPr>
          <w:rStyle w:val="TITO3Car"/>
          <w:b w:val="0"/>
          <w:sz w:val="22"/>
          <w:szCs w:val="22"/>
        </w:rPr>
      </w:pPr>
    </w:p>
    <w:p w14:paraId="4833C1CE" w14:textId="43DA2598" w:rsidR="005252E6" w:rsidRPr="00B77F81" w:rsidRDefault="005252E6" w:rsidP="005705B0">
      <w:pPr>
        <w:pStyle w:val="Prrafodelista"/>
        <w:numPr>
          <w:ilvl w:val="1"/>
          <w:numId w:val="1"/>
        </w:numPr>
        <w:contextualSpacing/>
        <w:jc w:val="both"/>
        <w:rPr>
          <w:rFonts w:eastAsia="Arial" w:cs="Arial"/>
          <w:b/>
          <w:sz w:val="22"/>
          <w:szCs w:val="22"/>
        </w:rPr>
      </w:pPr>
      <w:bookmarkStart w:id="97" w:name="_Toc71220186"/>
      <w:bookmarkStart w:id="98" w:name="_Toc71811622"/>
      <w:bookmarkStart w:id="99" w:name="_Toc132793533"/>
      <w:bookmarkStart w:id="100" w:name="_Toc185257389"/>
      <w:r w:rsidRPr="00B77F81">
        <w:rPr>
          <w:rStyle w:val="TITO2Car"/>
          <w:sz w:val="22"/>
          <w:szCs w:val="22"/>
        </w:rPr>
        <w:t>OBLIGACIONES DEL CONTRATISTA</w:t>
      </w:r>
      <w:bookmarkEnd w:id="97"/>
      <w:bookmarkEnd w:id="98"/>
      <w:bookmarkEnd w:id="99"/>
      <w:bookmarkEnd w:id="100"/>
      <w:r w:rsidRPr="00B77F81">
        <w:rPr>
          <w:rFonts w:eastAsia="Arial" w:cs="Arial"/>
          <w:b/>
          <w:sz w:val="22"/>
          <w:szCs w:val="22"/>
        </w:rPr>
        <w:t>:</w:t>
      </w:r>
    </w:p>
    <w:p w14:paraId="074EFE7F" w14:textId="77777777" w:rsidR="005252E6" w:rsidRPr="00B77F81" w:rsidRDefault="005252E6" w:rsidP="005252E6">
      <w:pPr>
        <w:pBdr>
          <w:top w:val="nil"/>
          <w:left w:val="nil"/>
          <w:bottom w:val="nil"/>
          <w:right w:val="nil"/>
          <w:between w:val="nil"/>
        </w:pBdr>
        <w:ind w:right="-91"/>
        <w:jc w:val="both"/>
        <w:rPr>
          <w:rStyle w:val="TITO3Car"/>
          <w:b w:val="0"/>
          <w:sz w:val="22"/>
          <w:szCs w:val="22"/>
        </w:rPr>
      </w:pPr>
    </w:p>
    <w:p w14:paraId="2EBAABD1" w14:textId="77777777" w:rsidR="00FE37E8" w:rsidRPr="00B77F81" w:rsidRDefault="00FE37E8" w:rsidP="005705B0">
      <w:pPr>
        <w:pStyle w:val="Prrafodelista"/>
        <w:numPr>
          <w:ilvl w:val="0"/>
          <w:numId w:val="12"/>
        </w:numPr>
        <w:pBdr>
          <w:top w:val="nil"/>
          <w:left w:val="nil"/>
          <w:bottom w:val="nil"/>
          <w:right w:val="nil"/>
          <w:between w:val="nil"/>
        </w:pBdr>
        <w:suppressAutoHyphens w:val="0"/>
        <w:contextualSpacing/>
        <w:jc w:val="both"/>
        <w:rPr>
          <w:rFonts w:ascii="Arial" w:eastAsia="Arial" w:hAnsi="Arial" w:cs="Arial"/>
          <w:b/>
          <w:color w:val="000000"/>
          <w:sz w:val="22"/>
          <w:szCs w:val="22"/>
        </w:rPr>
      </w:pPr>
      <w:bookmarkStart w:id="101" w:name="_Toc71220187"/>
      <w:bookmarkStart w:id="102" w:name="_Toc71811623"/>
      <w:bookmarkStart w:id="103" w:name="_Toc132793534"/>
      <w:bookmarkStart w:id="104" w:name="_Toc185257390"/>
      <w:r w:rsidRPr="00B77F81">
        <w:rPr>
          <w:rStyle w:val="TITO3Car"/>
          <w:sz w:val="22"/>
          <w:szCs w:val="22"/>
        </w:rPr>
        <w:t>Generales</w:t>
      </w:r>
      <w:bookmarkEnd w:id="101"/>
      <w:bookmarkEnd w:id="102"/>
      <w:bookmarkEnd w:id="103"/>
      <w:bookmarkEnd w:id="104"/>
      <w:r w:rsidRPr="00B77F81">
        <w:rPr>
          <w:rFonts w:ascii="Arial" w:eastAsia="Arial" w:hAnsi="Arial" w:cs="Arial"/>
          <w:b/>
          <w:color w:val="000000"/>
          <w:sz w:val="22"/>
          <w:szCs w:val="22"/>
        </w:rPr>
        <w:t>:</w:t>
      </w:r>
    </w:p>
    <w:p w14:paraId="7F05F12E" w14:textId="77777777" w:rsidR="005252E6" w:rsidRPr="00B77F81" w:rsidRDefault="005252E6" w:rsidP="005252E6">
      <w:pPr>
        <w:pBdr>
          <w:top w:val="nil"/>
          <w:left w:val="nil"/>
          <w:bottom w:val="nil"/>
          <w:right w:val="nil"/>
          <w:between w:val="nil"/>
        </w:pBdr>
        <w:ind w:right="-91"/>
        <w:jc w:val="both"/>
        <w:rPr>
          <w:rStyle w:val="TITO3Car"/>
          <w:b w:val="0"/>
          <w:sz w:val="22"/>
          <w:szCs w:val="22"/>
        </w:rPr>
      </w:pPr>
    </w:p>
    <w:p w14:paraId="770960EC" w14:textId="77777777" w:rsidR="00FE7F18" w:rsidRPr="00FE7F18" w:rsidRDefault="00FE7F18" w:rsidP="00FE7F18">
      <w:pPr>
        <w:numPr>
          <w:ilvl w:val="0"/>
          <w:numId w:val="13"/>
        </w:numPr>
        <w:ind w:left="709" w:hanging="283"/>
        <w:jc w:val="both"/>
        <w:rPr>
          <w:rFonts w:cs="Arial"/>
          <w:sz w:val="22"/>
          <w:szCs w:val="22"/>
        </w:rPr>
      </w:pPr>
      <w:r w:rsidRPr="00FE7F18">
        <w:rPr>
          <w:rFonts w:cs="Arial"/>
          <w:spacing w:val="4"/>
          <w:sz w:val="22"/>
          <w:szCs w:val="22"/>
        </w:rPr>
        <w:t xml:space="preserve">Cumplir </w:t>
      </w:r>
      <w:r w:rsidRPr="00FE7F18">
        <w:rPr>
          <w:rFonts w:cs="Arial"/>
          <w:sz w:val="22"/>
          <w:szCs w:val="22"/>
        </w:rPr>
        <w:t xml:space="preserve">con el </w:t>
      </w:r>
      <w:r w:rsidRPr="00FE7F18">
        <w:rPr>
          <w:rFonts w:cs="Arial"/>
          <w:spacing w:val="-3"/>
          <w:sz w:val="22"/>
          <w:szCs w:val="22"/>
        </w:rPr>
        <w:t xml:space="preserve">objeto </w:t>
      </w:r>
      <w:r w:rsidRPr="00FE7F18">
        <w:rPr>
          <w:rFonts w:cs="Arial"/>
          <w:sz w:val="22"/>
          <w:szCs w:val="22"/>
        </w:rPr>
        <w:t xml:space="preserve">del contrato en </w:t>
      </w:r>
      <w:r w:rsidRPr="00FE7F18">
        <w:rPr>
          <w:rFonts w:cs="Arial"/>
          <w:spacing w:val="2"/>
          <w:sz w:val="22"/>
          <w:szCs w:val="22"/>
        </w:rPr>
        <w:t xml:space="preserve">las </w:t>
      </w:r>
      <w:r w:rsidRPr="00FE7F18">
        <w:rPr>
          <w:rFonts w:cs="Arial"/>
          <w:spacing w:val="4"/>
          <w:sz w:val="22"/>
          <w:szCs w:val="22"/>
        </w:rPr>
        <w:t xml:space="preserve">condiciones </w:t>
      </w:r>
      <w:r w:rsidRPr="00FE7F18">
        <w:rPr>
          <w:rFonts w:cs="Arial"/>
          <w:sz w:val="22"/>
          <w:szCs w:val="22"/>
        </w:rPr>
        <w:t xml:space="preserve">establecidas en el </w:t>
      </w:r>
      <w:r w:rsidRPr="00FE7F18">
        <w:rPr>
          <w:rFonts w:cs="Arial"/>
          <w:spacing w:val="2"/>
          <w:sz w:val="22"/>
          <w:szCs w:val="22"/>
        </w:rPr>
        <w:t xml:space="preserve">estudio </w:t>
      </w:r>
      <w:r w:rsidRPr="00FE7F18">
        <w:rPr>
          <w:rFonts w:cs="Arial"/>
          <w:sz w:val="22"/>
          <w:szCs w:val="22"/>
        </w:rPr>
        <w:t xml:space="preserve">previo, </w:t>
      </w:r>
      <w:r w:rsidRPr="00FE7F18">
        <w:rPr>
          <w:rFonts w:cs="Arial"/>
          <w:spacing w:val="2"/>
          <w:sz w:val="22"/>
          <w:szCs w:val="22"/>
        </w:rPr>
        <w:t xml:space="preserve">documentos </w:t>
      </w:r>
      <w:r w:rsidRPr="00FE7F18">
        <w:rPr>
          <w:rFonts w:cs="Arial"/>
          <w:spacing w:val="3"/>
          <w:sz w:val="22"/>
          <w:szCs w:val="22"/>
        </w:rPr>
        <w:t>anexos,</w:t>
      </w:r>
      <w:r w:rsidRPr="00FE7F18">
        <w:rPr>
          <w:rFonts w:cs="Arial"/>
          <w:sz w:val="22"/>
          <w:szCs w:val="22"/>
        </w:rPr>
        <w:t xml:space="preserve"> complementarios y en el contrato, de conformidad con </w:t>
      </w:r>
      <w:r w:rsidRPr="00FE7F18">
        <w:rPr>
          <w:rFonts w:cs="Arial"/>
          <w:spacing w:val="2"/>
          <w:sz w:val="22"/>
          <w:szCs w:val="22"/>
        </w:rPr>
        <w:t xml:space="preserve">los </w:t>
      </w:r>
      <w:r w:rsidRPr="00FE7F18">
        <w:rPr>
          <w:rFonts w:cs="Arial"/>
          <w:spacing w:val="3"/>
          <w:sz w:val="22"/>
          <w:szCs w:val="22"/>
        </w:rPr>
        <w:t xml:space="preserve">lineamientos </w:t>
      </w:r>
      <w:r w:rsidRPr="00FE7F18">
        <w:rPr>
          <w:rFonts w:cs="Arial"/>
          <w:spacing w:val="2"/>
          <w:sz w:val="22"/>
          <w:szCs w:val="22"/>
        </w:rPr>
        <w:t xml:space="preserve">técnicos </w:t>
      </w:r>
      <w:r w:rsidRPr="00FE7F18">
        <w:rPr>
          <w:rFonts w:cs="Arial"/>
          <w:sz w:val="22"/>
          <w:szCs w:val="22"/>
        </w:rPr>
        <w:t xml:space="preserve">establecidos en el presente </w:t>
      </w:r>
      <w:r w:rsidRPr="00FE7F18">
        <w:rPr>
          <w:rFonts w:cs="Arial"/>
          <w:spacing w:val="2"/>
          <w:sz w:val="22"/>
          <w:szCs w:val="22"/>
        </w:rPr>
        <w:t>documento.</w:t>
      </w:r>
    </w:p>
    <w:p w14:paraId="3DD841D5" w14:textId="77777777" w:rsidR="00FE7F18" w:rsidRPr="00FE7F18" w:rsidRDefault="00FE7F18" w:rsidP="00FE7F18">
      <w:pPr>
        <w:numPr>
          <w:ilvl w:val="0"/>
          <w:numId w:val="13"/>
        </w:numPr>
        <w:ind w:left="709" w:hanging="283"/>
        <w:jc w:val="both"/>
        <w:rPr>
          <w:rFonts w:cs="Arial"/>
          <w:sz w:val="22"/>
          <w:szCs w:val="22"/>
        </w:rPr>
      </w:pPr>
      <w:r w:rsidRPr="00FE7F18">
        <w:rPr>
          <w:rFonts w:cs="Arial"/>
          <w:sz w:val="22"/>
          <w:szCs w:val="22"/>
        </w:rPr>
        <w:t xml:space="preserve">Abstenerse de divulgar la información que pueda llegar a conocer con ocasión de la ejecución de este contrato, a personal no autorizado por el Municipio y a terceros en general. </w:t>
      </w:r>
    </w:p>
    <w:p w14:paraId="2C626B36" w14:textId="77777777" w:rsidR="00FE7F18" w:rsidRPr="00FE7F18" w:rsidRDefault="00FE7F18" w:rsidP="00FE7F18">
      <w:pPr>
        <w:numPr>
          <w:ilvl w:val="0"/>
          <w:numId w:val="13"/>
        </w:numPr>
        <w:ind w:left="709" w:hanging="283"/>
        <w:jc w:val="both"/>
        <w:rPr>
          <w:rFonts w:cs="Arial"/>
          <w:sz w:val="22"/>
          <w:szCs w:val="22"/>
        </w:rPr>
      </w:pPr>
      <w:r w:rsidRPr="00FE7F18">
        <w:rPr>
          <w:rFonts w:cs="Arial"/>
          <w:sz w:val="22"/>
          <w:szCs w:val="22"/>
        </w:rPr>
        <w:t xml:space="preserve">Solicitar al Municipio la Información que considere necesaria para cumplir las finalidades trazadas en el objeto del contrato. </w:t>
      </w:r>
    </w:p>
    <w:p w14:paraId="56B7C07F" w14:textId="77777777" w:rsidR="00FE7F18" w:rsidRPr="00FE7F18" w:rsidRDefault="00FE7F18" w:rsidP="00FE7F18">
      <w:pPr>
        <w:numPr>
          <w:ilvl w:val="0"/>
          <w:numId w:val="13"/>
        </w:numPr>
        <w:ind w:left="709" w:hanging="283"/>
        <w:jc w:val="both"/>
        <w:rPr>
          <w:rFonts w:cs="Arial"/>
          <w:sz w:val="22"/>
          <w:szCs w:val="22"/>
        </w:rPr>
      </w:pPr>
      <w:r w:rsidRPr="00FE7F18">
        <w:rPr>
          <w:rFonts w:cs="Arial"/>
          <w:sz w:val="22"/>
          <w:szCs w:val="22"/>
        </w:rPr>
        <w:t xml:space="preserve">Aportar copia de afiliación a un sistema de pensiones, salud y riesgos laborales y presentar las copias de las autoliquidaciones de acuerdo a la Decreto 1273 de 2018, previamente a la cancelación de los servicios prestados. </w:t>
      </w:r>
    </w:p>
    <w:p w14:paraId="6260A5B8" w14:textId="77777777" w:rsidR="00FE7F18" w:rsidRPr="00FE7F18" w:rsidRDefault="00FE7F18" w:rsidP="00FE7F18">
      <w:pPr>
        <w:numPr>
          <w:ilvl w:val="0"/>
          <w:numId w:val="13"/>
        </w:numPr>
        <w:ind w:left="709" w:hanging="283"/>
        <w:jc w:val="both"/>
        <w:rPr>
          <w:rFonts w:cs="Arial"/>
          <w:b/>
          <w:sz w:val="22"/>
          <w:szCs w:val="22"/>
        </w:rPr>
      </w:pPr>
      <w:r w:rsidRPr="00FE7F18">
        <w:rPr>
          <w:rFonts w:cs="Arial"/>
          <w:sz w:val="22"/>
          <w:szCs w:val="22"/>
        </w:rPr>
        <w:t xml:space="preserve">Acreditar la idoneidad necesaria para la ejecución del objeto contractual, mediante la presentación de los documentos que demuestren los conocimientos y experiencia. </w:t>
      </w:r>
    </w:p>
    <w:p w14:paraId="30C27F07" w14:textId="77777777" w:rsidR="00FE7F18" w:rsidRPr="00FE7F18" w:rsidRDefault="00FE7F18" w:rsidP="00FE7F18">
      <w:pPr>
        <w:numPr>
          <w:ilvl w:val="0"/>
          <w:numId w:val="13"/>
        </w:numPr>
        <w:ind w:left="709" w:hanging="283"/>
        <w:jc w:val="both"/>
        <w:rPr>
          <w:rFonts w:cs="Arial"/>
          <w:b/>
          <w:sz w:val="22"/>
          <w:szCs w:val="22"/>
        </w:rPr>
      </w:pPr>
      <w:r w:rsidRPr="00FE7F18">
        <w:rPr>
          <w:rFonts w:cs="Arial"/>
          <w:sz w:val="22"/>
          <w:szCs w:val="22"/>
        </w:rPr>
        <w:t>Asumir todos los gastos inherentes que requiera para el perfeccionamiento y la ejecución del objeto contractual.</w:t>
      </w:r>
    </w:p>
    <w:p w14:paraId="6A22984F" w14:textId="77777777" w:rsidR="00FE7F18" w:rsidRPr="00FE7F18" w:rsidRDefault="00FE7F18" w:rsidP="00FE7F18">
      <w:pPr>
        <w:numPr>
          <w:ilvl w:val="0"/>
          <w:numId w:val="13"/>
        </w:numPr>
        <w:tabs>
          <w:tab w:val="left" w:pos="1134"/>
        </w:tabs>
        <w:ind w:left="709" w:hanging="283"/>
        <w:jc w:val="both"/>
        <w:rPr>
          <w:rFonts w:cs="Arial"/>
          <w:sz w:val="22"/>
          <w:szCs w:val="22"/>
        </w:rPr>
      </w:pPr>
      <w:r w:rsidRPr="00FE7F18">
        <w:rPr>
          <w:rFonts w:cs="Arial"/>
          <w:spacing w:val="2"/>
          <w:sz w:val="22"/>
          <w:szCs w:val="22"/>
        </w:rPr>
        <w:t xml:space="preserve">Atender </w:t>
      </w:r>
      <w:r w:rsidRPr="00FE7F18">
        <w:rPr>
          <w:rFonts w:cs="Arial"/>
          <w:sz w:val="22"/>
          <w:szCs w:val="22"/>
        </w:rPr>
        <w:t xml:space="preserve">de manera </w:t>
      </w:r>
      <w:r w:rsidRPr="00FE7F18">
        <w:rPr>
          <w:rFonts w:cs="Arial"/>
          <w:spacing w:val="2"/>
          <w:sz w:val="22"/>
          <w:szCs w:val="22"/>
        </w:rPr>
        <w:t xml:space="preserve">oportuna </w:t>
      </w:r>
      <w:r w:rsidRPr="00FE7F18">
        <w:rPr>
          <w:rFonts w:cs="Arial"/>
          <w:sz w:val="22"/>
          <w:szCs w:val="22"/>
        </w:rPr>
        <w:t xml:space="preserve">y </w:t>
      </w:r>
      <w:r w:rsidRPr="00FE7F18">
        <w:rPr>
          <w:rFonts w:cs="Arial"/>
          <w:spacing w:val="2"/>
          <w:sz w:val="22"/>
          <w:szCs w:val="22"/>
        </w:rPr>
        <w:t xml:space="preserve">pertinente los </w:t>
      </w:r>
      <w:r w:rsidRPr="00FE7F18">
        <w:rPr>
          <w:rFonts w:cs="Arial"/>
          <w:sz w:val="22"/>
          <w:szCs w:val="22"/>
        </w:rPr>
        <w:t xml:space="preserve">requerimientos realizados por </w:t>
      </w:r>
      <w:r w:rsidRPr="00FE7F18">
        <w:rPr>
          <w:rFonts w:cs="Arial"/>
          <w:spacing w:val="3"/>
          <w:sz w:val="22"/>
          <w:szCs w:val="22"/>
        </w:rPr>
        <w:t xml:space="preserve">la </w:t>
      </w:r>
      <w:r w:rsidRPr="00FE7F18">
        <w:rPr>
          <w:rFonts w:cs="Arial"/>
          <w:spacing w:val="2"/>
          <w:sz w:val="22"/>
          <w:szCs w:val="22"/>
        </w:rPr>
        <w:t xml:space="preserve">supervisión </w:t>
      </w:r>
      <w:r w:rsidRPr="00FE7F18">
        <w:rPr>
          <w:rFonts w:cs="Arial"/>
          <w:sz w:val="22"/>
          <w:szCs w:val="22"/>
        </w:rPr>
        <w:t>del</w:t>
      </w:r>
      <w:r w:rsidRPr="00FE7F18">
        <w:rPr>
          <w:rFonts w:cs="Arial"/>
          <w:spacing w:val="-33"/>
          <w:sz w:val="22"/>
          <w:szCs w:val="22"/>
        </w:rPr>
        <w:t xml:space="preserve"> </w:t>
      </w:r>
      <w:r w:rsidRPr="00FE7F18">
        <w:rPr>
          <w:rFonts w:cs="Arial"/>
          <w:sz w:val="22"/>
          <w:szCs w:val="22"/>
        </w:rPr>
        <w:t>contrato.</w:t>
      </w:r>
    </w:p>
    <w:p w14:paraId="392917C2" w14:textId="339EB215" w:rsidR="00FE37E8" w:rsidRPr="00FE7F18" w:rsidRDefault="00FE7F18" w:rsidP="00FE7F18">
      <w:pPr>
        <w:numPr>
          <w:ilvl w:val="0"/>
          <w:numId w:val="13"/>
        </w:numPr>
        <w:tabs>
          <w:tab w:val="left" w:pos="1134"/>
        </w:tabs>
        <w:ind w:left="709" w:hanging="283"/>
        <w:jc w:val="both"/>
        <w:rPr>
          <w:rFonts w:cs="Arial"/>
          <w:sz w:val="22"/>
          <w:szCs w:val="22"/>
        </w:rPr>
      </w:pPr>
      <w:r w:rsidRPr="00FE7F18">
        <w:rPr>
          <w:rFonts w:cs="Arial"/>
          <w:sz w:val="22"/>
          <w:szCs w:val="22"/>
        </w:rPr>
        <w:t xml:space="preserve">Reportar </w:t>
      </w:r>
      <w:r w:rsidRPr="00FE7F18">
        <w:rPr>
          <w:rFonts w:cs="Arial"/>
          <w:spacing w:val="3"/>
          <w:sz w:val="22"/>
          <w:szCs w:val="22"/>
        </w:rPr>
        <w:t xml:space="preserve">número </w:t>
      </w:r>
      <w:r w:rsidRPr="00FE7F18">
        <w:rPr>
          <w:rFonts w:cs="Arial"/>
          <w:sz w:val="22"/>
          <w:szCs w:val="22"/>
        </w:rPr>
        <w:t xml:space="preserve">de </w:t>
      </w:r>
      <w:r w:rsidRPr="00FE7F18">
        <w:rPr>
          <w:rFonts w:cs="Arial"/>
          <w:spacing w:val="4"/>
          <w:sz w:val="22"/>
          <w:szCs w:val="22"/>
        </w:rPr>
        <w:t xml:space="preserve">cuenta </w:t>
      </w:r>
      <w:r w:rsidRPr="00FE7F18">
        <w:rPr>
          <w:rFonts w:cs="Arial"/>
          <w:sz w:val="22"/>
          <w:szCs w:val="22"/>
        </w:rPr>
        <w:t xml:space="preserve">para </w:t>
      </w:r>
      <w:r w:rsidRPr="00FE7F18">
        <w:rPr>
          <w:rFonts w:cs="Arial"/>
          <w:spacing w:val="4"/>
          <w:sz w:val="22"/>
          <w:szCs w:val="22"/>
        </w:rPr>
        <w:t xml:space="preserve">consignación </w:t>
      </w:r>
      <w:r w:rsidRPr="00FE7F18">
        <w:rPr>
          <w:rFonts w:cs="Arial"/>
          <w:sz w:val="22"/>
          <w:szCs w:val="22"/>
        </w:rPr>
        <w:t xml:space="preserve">o </w:t>
      </w:r>
      <w:r w:rsidRPr="00FE7F18">
        <w:rPr>
          <w:rFonts w:cs="Arial"/>
          <w:spacing w:val="2"/>
          <w:sz w:val="22"/>
          <w:szCs w:val="22"/>
        </w:rPr>
        <w:t xml:space="preserve">transferencia </w:t>
      </w:r>
      <w:r w:rsidRPr="00FE7F18">
        <w:rPr>
          <w:rFonts w:cs="Arial"/>
          <w:sz w:val="22"/>
          <w:szCs w:val="22"/>
        </w:rPr>
        <w:t>de pagos</w:t>
      </w:r>
      <w:r w:rsidRPr="00FE7F18">
        <w:rPr>
          <w:rFonts w:cs="Arial"/>
          <w:spacing w:val="-43"/>
          <w:sz w:val="22"/>
          <w:szCs w:val="22"/>
        </w:rPr>
        <w:t xml:space="preserve"> </w:t>
      </w:r>
      <w:r w:rsidRPr="00FE7F18">
        <w:rPr>
          <w:rFonts w:cs="Arial"/>
          <w:sz w:val="22"/>
          <w:szCs w:val="22"/>
        </w:rPr>
        <w:t xml:space="preserve">en </w:t>
      </w:r>
      <w:r w:rsidRPr="00FE7F18">
        <w:rPr>
          <w:rFonts w:cs="Arial"/>
          <w:spacing w:val="2"/>
          <w:sz w:val="22"/>
          <w:szCs w:val="22"/>
        </w:rPr>
        <w:t>dinero.</w:t>
      </w:r>
    </w:p>
    <w:p w14:paraId="1043AB91" w14:textId="77777777" w:rsidR="00FE37E8" w:rsidRPr="00B77F81" w:rsidRDefault="00FE37E8" w:rsidP="00FE37E8">
      <w:pPr>
        <w:jc w:val="both"/>
        <w:rPr>
          <w:rStyle w:val="TITO3Car"/>
          <w:rFonts w:eastAsia="Times New Roman"/>
          <w:b w:val="0"/>
          <w:color w:val="auto"/>
          <w:sz w:val="22"/>
          <w:szCs w:val="22"/>
          <w:lang w:eastAsia="ar-SA"/>
        </w:rPr>
      </w:pPr>
    </w:p>
    <w:p w14:paraId="758810F4" w14:textId="77777777" w:rsidR="00FE37E8" w:rsidRPr="00B77F81" w:rsidRDefault="00FE37E8" w:rsidP="005705B0">
      <w:pPr>
        <w:pStyle w:val="Prrafodelista"/>
        <w:numPr>
          <w:ilvl w:val="0"/>
          <w:numId w:val="12"/>
        </w:numPr>
        <w:suppressAutoHyphens w:val="0"/>
        <w:contextualSpacing/>
        <w:jc w:val="both"/>
        <w:rPr>
          <w:rFonts w:ascii="Arial" w:eastAsia="Arial" w:hAnsi="Arial" w:cs="Arial"/>
          <w:b/>
          <w:sz w:val="22"/>
          <w:szCs w:val="22"/>
        </w:rPr>
      </w:pPr>
      <w:bookmarkStart w:id="105" w:name="_Toc71220188"/>
      <w:bookmarkStart w:id="106" w:name="_Toc71811624"/>
      <w:bookmarkStart w:id="107" w:name="_Toc132793535"/>
      <w:bookmarkStart w:id="108" w:name="_Toc185257391"/>
      <w:r w:rsidRPr="00B77F81">
        <w:rPr>
          <w:rStyle w:val="TITO3Car"/>
          <w:sz w:val="22"/>
          <w:szCs w:val="22"/>
        </w:rPr>
        <w:t>Específicas</w:t>
      </w:r>
      <w:bookmarkEnd w:id="105"/>
      <w:bookmarkEnd w:id="106"/>
      <w:bookmarkEnd w:id="107"/>
      <w:bookmarkEnd w:id="108"/>
      <w:r w:rsidRPr="00B77F81">
        <w:rPr>
          <w:rFonts w:ascii="Arial" w:eastAsia="Arial" w:hAnsi="Arial" w:cs="Arial"/>
          <w:b/>
          <w:sz w:val="22"/>
          <w:szCs w:val="22"/>
        </w:rPr>
        <w:t>:</w:t>
      </w:r>
    </w:p>
    <w:p w14:paraId="43ED5BA1" w14:textId="77777777" w:rsidR="00FE37E8" w:rsidRPr="00B77F81" w:rsidRDefault="00FE37E8" w:rsidP="00FE37E8">
      <w:pPr>
        <w:jc w:val="both"/>
        <w:rPr>
          <w:rStyle w:val="TITO3Car"/>
          <w:rFonts w:eastAsia="Times New Roman"/>
          <w:b w:val="0"/>
          <w:color w:val="auto"/>
          <w:sz w:val="22"/>
          <w:szCs w:val="22"/>
          <w:lang w:eastAsia="ar-SA"/>
        </w:rPr>
      </w:pPr>
    </w:p>
    <w:p w14:paraId="62C86B7D" w14:textId="77777777" w:rsidR="00FE7F18" w:rsidRPr="00BA0DF4" w:rsidRDefault="00FE7F18" w:rsidP="00FE7F18">
      <w:pPr>
        <w:pStyle w:val="Sinespaciado"/>
        <w:numPr>
          <w:ilvl w:val="0"/>
          <w:numId w:val="14"/>
        </w:numPr>
        <w:ind w:left="709"/>
        <w:jc w:val="both"/>
        <w:rPr>
          <w:rFonts w:ascii="Arial" w:hAnsi="Arial" w:cs="Arial"/>
        </w:rPr>
      </w:pPr>
      <w:r w:rsidRPr="00BA0DF4">
        <w:rPr>
          <w:rFonts w:ascii="Arial" w:hAnsi="Arial" w:cs="Arial"/>
        </w:rPr>
        <w:t>Cumplir con los productos establecidos en la ficha técnica especificaciones del bien, características y cantidades del Estudio Previo numeral 2.3.</w:t>
      </w:r>
    </w:p>
    <w:p w14:paraId="3DD096CB" w14:textId="77777777" w:rsidR="00FE7F18" w:rsidRPr="00BA0DF4" w:rsidRDefault="00FE7F18" w:rsidP="00FE7F18">
      <w:pPr>
        <w:pStyle w:val="Sinespaciado"/>
        <w:numPr>
          <w:ilvl w:val="0"/>
          <w:numId w:val="14"/>
        </w:numPr>
        <w:ind w:left="709"/>
        <w:jc w:val="both"/>
        <w:rPr>
          <w:rFonts w:ascii="Arial" w:hAnsi="Arial" w:cs="Arial"/>
        </w:rPr>
      </w:pPr>
      <w:r w:rsidRPr="00BA0DF4">
        <w:rPr>
          <w:rFonts w:ascii="Arial" w:hAnsi="Arial" w:cs="Arial"/>
        </w:rPr>
        <w:t xml:space="preserve">Orientar al cliente externo del municipio, con la información básica para permitir el acceso, de acuerdo con las directrices dada por la Entidad. </w:t>
      </w:r>
    </w:p>
    <w:p w14:paraId="0635B14E" w14:textId="77777777" w:rsidR="00FE7F18" w:rsidRPr="00BA0DF4" w:rsidRDefault="00FE7F18" w:rsidP="00FE7F18">
      <w:pPr>
        <w:pStyle w:val="Sinespaciado"/>
        <w:numPr>
          <w:ilvl w:val="0"/>
          <w:numId w:val="14"/>
        </w:numPr>
        <w:ind w:left="709"/>
        <w:jc w:val="both"/>
        <w:rPr>
          <w:rFonts w:ascii="Arial" w:hAnsi="Arial" w:cs="Arial"/>
        </w:rPr>
      </w:pPr>
      <w:r w:rsidRPr="00BA0DF4">
        <w:rPr>
          <w:rFonts w:ascii="Arial Narrow" w:hAnsi="Arial Narrow"/>
        </w:rPr>
        <w:t xml:space="preserve">Disponer de los equipos requeridos para la ejecución del contrato. </w:t>
      </w:r>
    </w:p>
    <w:p w14:paraId="54DFC2B8" w14:textId="77777777" w:rsidR="00FE7F18" w:rsidRPr="00BA0DF4" w:rsidRDefault="00FE7F18" w:rsidP="00FE7F18">
      <w:pPr>
        <w:pStyle w:val="Sinespaciado"/>
        <w:numPr>
          <w:ilvl w:val="0"/>
          <w:numId w:val="14"/>
        </w:numPr>
        <w:ind w:left="709"/>
        <w:jc w:val="both"/>
        <w:rPr>
          <w:rFonts w:ascii="Arial" w:hAnsi="Arial" w:cs="Arial"/>
        </w:rPr>
      </w:pPr>
      <w:r w:rsidRPr="00BA0DF4">
        <w:rPr>
          <w:rFonts w:ascii="Arial" w:hAnsi="Arial" w:cs="Arial"/>
        </w:rPr>
        <w:t>Disponer del personal idóneo requerido para la ejecución del contrato</w:t>
      </w:r>
      <w:r>
        <w:rPr>
          <w:rFonts w:ascii="Arial" w:hAnsi="Arial" w:cs="Arial"/>
        </w:rPr>
        <w:t>, el cual deberá de estar debidamente uniformado</w:t>
      </w:r>
      <w:r w:rsidRPr="00BA0DF4">
        <w:rPr>
          <w:rFonts w:ascii="Arial" w:hAnsi="Arial" w:cs="Arial"/>
        </w:rPr>
        <w:t>.</w:t>
      </w:r>
    </w:p>
    <w:p w14:paraId="273DEE54" w14:textId="77777777" w:rsidR="00FE7F18" w:rsidRPr="00BA0DF4" w:rsidRDefault="00FE7F18" w:rsidP="00FE7F18">
      <w:pPr>
        <w:pStyle w:val="Sinespaciado"/>
        <w:numPr>
          <w:ilvl w:val="0"/>
          <w:numId w:val="14"/>
        </w:numPr>
        <w:ind w:left="709"/>
        <w:jc w:val="both"/>
        <w:rPr>
          <w:rFonts w:ascii="Arial" w:hAnsi="Arial" w:cs="Arial"/>
        </w:rPr>
      </w:pPr>
      <w:r w:rsidRPr="00BA0DF4">
        <w:rPr>
          <w:rFonts w:ascii="Arial" w:hAnsi="Arial" w:cs="Arial"/>
        </w:rPr>
        <w:t>Disponer de un supervisor externo que realizará las visitas de inspección a la prestación del servicio.</w:t>
      </w:r>
    </w:p>
    <w:p w14:paraId="5F7319EB" w14:textId="1FDE566D" w:rsidR="00941281" w:rsidRPr="00FE7F18" w:rsidRDefault="00FE7F18" w:rsidP="00FE7F18">
      <w:pPr>
        <w:pStyle w:val="Sinespaciado"/>
        <w:numPr>
          <w:ilvl w:val="0"/>
          <w:numId w:val="14"/>
        </w:numPr>
        <w:ind w:left="709"/>
        <w:jc w:val="both"/>
        <w:rPr>
          <w:rFonts w:ascii="Arial" w:hAnsi="Arial" w:cs="Arial"/>
        </w:rPr>
      </w:pPr>
      <w:r w:rsidRPr="00BA0DF4">
        <w:rPr>
          <w:rFonts w:ascii="Arial" w:hAnsi="Arial" w:cs="Arial"/>
        </w:rPr>
        <w:t>Garantizar el cumplimiento de los derechos laborales y contractuales al personal obtenido en razón de la ejecución de este contrato. El proveedor deberá anexar las planillas de seguridad social de cada uno de sus empleados.</w:t>
      </w:r>
    </w:p>
    <w:p w14:paraId="5209ECDB" w14:textId="77777777" w:rsidR="00C33C79" w:rsidRPr="00B77F81" w:rsidRDefault="00C33C79" w:rsidP="00FE37E8">
      <w:pPr>
        <w:pStyle w:val="Sinespaciado"/>
        <w:jc w:val="both"/>
        <w:rPr>
          <w:rFonts w:ascii="Arial" w:hAnsi="Arial" w:cs="Arial"/>
        </w:rPr>
      </w:pPr>
    </w:p>
    <w:p w14:paraId="28565DF3" w14:textId="7EECA84C" w:rsidR="00FE37E8" w:rsidRPr="00B77F81" w:rsidRDefault="00FE37E8" w:rsidP="005705B0">
      <w:pPr>
        <w:pStyle w:val="TITO2"/>
        <w:numPr>
          <w:ilvl w:val="1"/>
          <w:numId w:val="1"/>
        </w:numPr>
        <w:jc w:val="both"/>
        <w:rPr>
          <w:rStyle w:val="TITO3Car"/>
          <w:rFonts w:eastAsia="Calibri"/>
          <w:b/>
          <w:bCs/>
          <w:color w:val="auto"/>
          <w:lang w:eastAsia="en-US"/>
        </w:rPr>
      </w:pPr>
      <w:bookmarkStart w:id="109" w:name="_Toc71220189"/>
      <w:bookmarkStart w:id="110" w:name="_Toc71811625"/>
      <w:bookmarkStart w:id="111" w:name="_Toc132793536"/>
      <w:bookmarkStart w:id="112" w:name="_Toc185257392"/>
      <w:r w:rsidRPr="00B77F81">
        <w:rPr>
          <w:rStyle w:val="TITO3Car"/>
          <w:b/>
          <w:bCs/>
        </w:rPr>
        <w:t>OBLIGACIONES DEL CONTRATANTE</w:t>
      </w:r>
      <w:bookmarkEnd w:id="109"/>
      <w:bookmarkEnd w:id="110"/>
      <w:bookmarkEnd w:id="111"/>
      <w:r w:rsidRPr="00B77F81">
        <w:rPr>
          <w:rStyle w:val="TITO3Car"/>
          <w:b/>
          <w:bCs/>
        </w:rPr>
        <w:t>:</w:t>
      </w:r>
      <w:bookmarkEnd w:id="112"/>
    </w:p>
    <w:p w14:paraId="4A16165C" w14:textId="67A5DEFE" w:rsidR="00FE37E8" w:rsidRPr="00B77F81" w:rsidRDefault="00FE37E8" w:rsidP="00FE37E8">
      <w:pPr>
        <w:pStyle w:val="Sinespaciado"/>
        <w:rPr>
          <w:rFonts w:ascii="Arial" w:eastAsia="Arial" w:hAnsi="Arial" w:cs="Arial"/>
          <w:color w:val="000000" w:themeColor="text1"/>
        </w:rPr>
      </w:pPr>
      <w:r w:rsidRPr="00B77F81">
        <w:rPr>
          <w:rFonts w:ascii="Arial" w:eastAsia="Arial" w:hAnsi="Arial" w:cs="Arial"/>
          <w:color w:val="000000" w:themeColor="text1"/>
        </w:rPr>
        <w:t xml:space="preserve">En virtud del presente proceso contractual el </w:t>
      </w:r>
      <w:r w:rsidR="00E01DAF" w:rsidRPr="00B77F81">
        <w:rPr>
          <w:rFonts w:ascii="Arial" w:eastAsia="Arial" w:hAnsi="Arial" w:cs="Arial"/>
          <w:color w:val="000000" w:themeColor="text1"/>
        </w:rPr>
        <w:t>municipio</w:t>
      </w:r>
      <w:r w:rsidRPr="00B77F81">
        <w:rPr>
          <w:rFonts w:ascii="Arial" w:eastAsia="Arial" w:hAnsi="Arial" w:cs="Arial"/>
          <w:color w:val="000000" w:themeColor="text1"/>
        </w:rPr>
        <w:t xml:space="preserve"> se obliga a:</w:t>
      </w:r>
    </w:p>
    <w:p w14:paraId="5A5416A4" w14:textId="77777777" w:rsidR="00FE37E8" w:rsidRPr="00B77F81" w:rsidRDefault="00FE37E8" w:rsidP="00FE37E8">
      <w:pPr>
        <w:pStyle w:val="Sinespaciado"/>
        <w:rPr>
          <w:rFonts w:ascii="Arial" w:eastAsia="Arial" w:hAnsi="Arial" w:cs="Arial"/>
          <w:color w:val="000000" w:themeColor="text1"/>
        </w:rPr>
      </w:pPr>
    </w:p>
    <w:p w14:paraId="0C8C362B" w14:textId="77777777" w:rsid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t>Pagar</w:t>
      </w:r>
      <w:r w:rsidRPr="00FE7F18">
        <w:rPr>
          <w:rFonts w:ascii="Arial" w:hAnsi="Arial" w:cs="Arial"/>
          <w:spacing w:val="1"/>
          <w:sz w:val="22"/>
          <w:szCs w:val="22"/>
        </w:rPr>
        <w:t xml:space="preserve"> </w:t>
      </w:r>
      <w:r w:rsidRPr="00FE7F18">
        <w:rPr>
          <w:rFonts w:ascii="Arial" w:hAnsi="Arial" w:cs="Arial"/>
          <w:sz w:val="22"/>
          <w:szCs w:val="22"/>
        </w:rPr>
        <w:t>en</w:t>
      </w:r>
      <w:r w:rsidRPr="00FE7F18">
        <w:rPr>
          <w:rFonts w:ascii="Arial" w:hAnsi="Arial" w:cs="Arial"/>
          <w:spacing w:val="1"/>
          <w:sz w:val="22"/>
          <w:szCs w:val="22"/>
        </w:rPr>
        <w:t xml:space="preserve"> </w:t>
      </w:r>
      <w:r w:rsidRPr="00FE7F18">
        <w:rPr>
          <w:rFonts w:ascii="Arial" w:hAnsi="Arial" w:cs="Arial"/>
          <w:sz w:val="22"/>
          <w:szCs w:val="22"/>
        </w:rPr>
        <w:t>la</w:t>
      </w:r>
      <w:r w:rsidRPr="00FE7F18">
        <w:rPr>
          <w:rFonts w:ascii="Arial" w:hAnsi="Arial" w:cs="Arial"/>
          <w:spacing w:val="1"/>
          <w:sz w:val="22"/>
          <w:szCs w:val="22"/>
        </w:rPr>
        <w:t xml:space="preserve"> </w:t>
      </w:r>
      <w:r w:rsidRPr="00FE7F18">
        <w:rPr>
          <w:rFonts w:ascii="Arial" w:hAnsi="Arial" w:cs="Arial"/>
          <w:sz w:val="22"/>
          <w:szCs w:val="22"/>
        </w:rPr>
        <w:t>forma</w:t>
      </w:r>
      <w:r w:rsidRPr="00FE7F18">
        <w:rPr>
          <w:rFonts w:ascii="Arial" w:hAnsi="Arial" w:cs="Arial"/>
          <w:spacing w:val="1"/>
          <w:sz w:val="22"/>
          <w:szCs w:val="22"/>
        </w:rPr>
        <w:t xml:space="preserve"> </w:t>
      </w:r>
      <w:r w:rsidRPr="00FE7F18">
        <w:rPr>
          <w:rFonts w:ascii="Arial" w:hAnsi="Arial" w:cs="Arial"/>
          <w:sz w:val="22"/>
          <w:szCs w:val="22"/>
        </w:rPr>
        <w:t>establecida</w:t>
      </w:r>
      <w:r w:rsidRPr="00FE7F18">
        <w:rPr>
          <w:rFonts w:ascii="Arial" w:hAnsi="Arial" w:cs="Arial"/>
          <w:spacing w:val="1"/>
          <w:sz w:val="22"/>
          <w:szCs w:val="22"/>
        </w:rPr>
        <w:t xml:space="preserve"> </w:t>
      </w:r>
      <w:r w:rsidRPr="00FE7F18">
        <w:rPr>
          <w:rFonts w:ascii="Arial" w:hAnsi="Arial" w:cs="Arial"/>
          <w:sz w:val="22"/>
          <w:szCs w:val="22"/>
        </w:rPr>
        <w:t>en</w:t>
      </w:r>
      <w:r w:rsidRPr="00FE7F18">
        <w:rPr>
          <w:rFonts w:ascii="Arial" w:hAnsi="Arial" w:cs="Arial"/>
          <w:spacing w:val="1"/>
          <w:sz w:val="22"/>
          <w:szCs w:val="22"/>
        </w:rPr>
        <w:t xml:space="preserve"> </w:t>
      </w:r>
      <w:r w:rsidRPr="00FE7F18">
        <w:rPr>
          <w:rFonts w:ascii="Arial" w:hAnsi="Arial" w:cs="Arial"/>
          <w:sz w:val="22"/>
          <w:szCs w:val="22"/>
        </w:rPr>
        <w:t>la</w:t>
      </w:r>
      <w:r w:rsidRPr="00FE7F18">
        <w:rPr>
          <w:rFonts w:ascii="Arial" w:hAnsi="Arial" w:cs="Arial"/>
          <w:spacing w:val="1"/>
          <w:sz w:val="22"/>
          <w:szCs w:val="22"/>
        </w:rPr>
        <w:t xml:space="preserve"> </w:t>
      </w:r>
      <w:r w:rsidRPr="00FE7F18">
        <w:rPr>
          <w:rFonts w:ascii="Arial" w:hAnsi="Arial" w:cs="Arial"/>
          <w:sz w:val="22"/>
          <w:szCs w:val="22"/>
        </w:rPr>
        <w:t>cláusula</w:t>
      </w:r>
      <w:r w:rsidRPr="00FE7F18">
        <w:rPr>
          <w:rFonts w:ascii="Arial" w:hAnsi="Arial" w:cs="Arial"/>
          <w:spacing w:val="1"/>
          <w:sz w:val="22"/>
          <w:szCs w:val="22"/>
        </w:rPr>
        <w:t xml:space="preserve"> </w:t>
      </w:r>
      <w:r w:rsidRPr="00FE7F18">
        <w:rPr>
          <w:rFonts w:ascii="Arial" w:hAnsi="Arial" w:cs="Arial"/>
          <w:sz w:val="22"/>
          <w:szCs w:val="22"/>
        </w:rPr>
        <w:t>FORMA</w:t>
      </w:r>
      <w:r w:rsidRPr="00FE7F18">
        <w:rPr>
          <w:rFonts w:ascii="Arial" w:hAnsi="Arial" w:cs="Arial"/>
          <w:spacing w:val="1"/>
          <w:sz w:val="22"/>
          <w:szCs w:val="22"/>
        </w:rPr>
        <w:t xml:space="preserve"> </w:t>
      </w:r>
      <w:r w:rsidRPr="00FE7F18">
        <w:rPr>
          <w:rFonts w:ascii="Arial" w:hAnsi="Arial" w:cs="Arial"/>
          <w:sz w:val="22"/>
          <w:szCs w:val="22"/>
        </w:rPr>
        <w:t>DE</w:t>
      </w:r>
      <w:r w:rsidRPr="00FE7F18">
        <w:rPr>
          <w:rFonts w:ascii="Arial" w:hAnsi="Arial" w:cs="Arial"/>
          <w:spacing w:val="1"/>
          <w:sz w:val="22"/>
          <w:szCs w:val="22"/>
        </w:rPr>
        <w:t xml:space="preserve"> </w:t>
      </w:r>
      <w:r w:rsidRPr="00FE7F18">
        <w:rPr>
          <w:rFonts w:ascii="Arial" w:hAnsi="Arial" w:cs="Arial"/>
          <w:sz w:val="22"/>
          <w:szCs w:val="22"/>
        </w:rPr>
        <w:t>PAGO,</w:t>
      </w:r>
      <w:r w:rsidRPr="00FE7F18">
        <w:rPr>
          <w:rFonts w:ascii="Arial" w:hAnsi="Arial" w:cs="Arial"/>
          <w:spacing w:val="1"/>
          <w:sz w:val="22"/>
          <w:szCs w:val="22"/>
        </w:rPr>
        <w:t xml:space="preserve"> </w:t>
      </w:r>
      <w:r w:rsidRPr="00FE7F18">
        <w:rPr>
          <w:rFonts w:ascii="Arial" w:hAnsi="Arial" w:cs="Arial"/>
          <w:sz w:val="22"/>
          <w:szCs w:val="22"/>
        </w:rPr>
        <w:t>las</w:t>
      </w:r>
      <w:r w:rsidRPr="00FE7F18">
        <w:rPr>
          <w:rFonts w:ascii="Arial" w:hAnsi="Arial" w:cs="Arial"/>
          <w:spacing w:val="1"/>
          <w:sz w:val="22"/>
          <w:szCs w:val="22"/>
        </w:rPr>
        <w:t xml:space="preserve"> </w:t>
      </w:r>
      <w:r w:rsidRPr="00FE7F18">
        <w:rPr>
          <w:rFonts w:ascii="Arial" w:hAnsi="Arial" w:cs="Arial"/>
          <w:sz w:val="22"/>
          <w:szCs w:val="22"/>
        </w:rPr>
        <w:t>facturas</w:t>
      </w:r>
      <w:r w:rsidRPr="00FE7F18">
        <w:rPr>
          <w:rFonts w:ascii="Arial" w:hAnsi="Arial" w:cs="Arial"/>
          <w:spacing w:val="1"/>
          <w:sz w:val="22"/>
          <w:szCs w:val="22"/>
        </w:rPr>
        <w:t xml:space="preserve"> </w:t>
      </w:r>
      <w:r w:rsidRPr="00FE7F18">
        <w:rPr>
          <w:rFonts w:ascii="Arial" w:hAnsi="Arial" w:cs="Arial"/>
          <w:spacing w:val="-1"/>
          <w:sz w:val="22"/>
          <w:szCs w:val="22"/>
        </w:rPr>
        <w:t>presentadas</w:t>
      </w:r>
      <w:r w:rsidRPr="00FE7F18">
        <w:rPr>
          <w:rFonts w:ascii="Arial" w:hAnsi="Arial" w:cs="Arial"/>
          <w:spacing w:val="-17"/>
          <w:sz w:val="22"/>
          <w:szCs w:val="22"/>
        </w:rPr>
        <w:t xml:space="preserve"> </w:t>
      </w:r>
      <w:r w:rsidRPr="00FE7F18">
        <w:rPr>
          <w:rFonts w:ascii="Arial" w:hAnsi="Arial" w:cs="Arial"/>
          <w:spacing w:val="-1"/>
          <w:sz w:val="22"/>
          <w:szCs w:val="22"/>
        </w:rPr>
        <w:t>por</w:t>
      </w:r>
      <w:r w:rsidRPr="00FE7F18">
        <w:rPr>
          <w:rFonts w:ascii="Arial" w:hAnsi="Arial" w:cs="Arial"/>
          <w:spacing w:val="-16"/>
          <w:sz w:val="22"/>
          <w:szCs w:val="22"/>
        </w:rPr>
        <w:t xml:space="preserve"> </w:t>
      </w:r>
      <w:r w:rsidRPr="00FE7F18">
        <w:rPr>
          <w:rFonts w:ascii="Arial" w:hAnsi="Arial" w:cs="Arial"/>
          <w:spacing w:val="-1"/>
          <w:sz w:val="22"/>
          <w:szCs w:val="22"/>
        </w:rPr>
        <w:t>el</w:t>
      </w:r>
      <w:r w:rsidRPr="00FE7F18">
        <w:rPr>
          <w:rFonts w:ascii="Arial" w:hAnsi="Arial" w:cs="Arial"/>
          <w:spacing w:val="-17"/>
          <w:sz w:val="22"/>
          <w:szCs w:val="22"/>
        </w:rPr>
        <w:t xml:space="preserve"> </w:t>
      </w:r>
      <w:r w:rsidRPr="00FE7F18">
        <w:rPr>
          <w:rFonts w:ascii="Arial" w:hAnsi="Arial" w:cs="Arial"/>
          <w:spacing w:val="-1"/>
          <w:sz w:val="22"/>
          <w:szCs w:val="22"/>
        </w:rPr>
        <w:t>contratista,</w:t>
      </w:r>
      <w:r w:rsidRPr="00FE7F18">
        <w:rPr>
          <w:rFonts w:ascii="Arial" w:hAnsi="Arial" w:cs="Arial"/>
          <w:spacing w:val="-15"/>
          <w:sz w:val="22"/>
          <w:szCs w:val="22"/>
        </w:rPr>
        <w:t xml:space="preserve"> </w:t>
      </w:r>
      <w:r w:rsidRPr="00FE7F18">
        <w:rPr>
          <w:rFonts w:ascii="Arial" w:hAnsi="Arial" w:cs="Arial"/>
          <w:sz w:val="22"/>
          <w:szCs w:val="22"/>
        </w:rPr>
        <w:t>para</w:t>
      </w:r>
      <w:r w:rsidRPr="00FE7F18">
        <w:rPr>
          <w:rFonts w:ascii="Arial" w:hAnsi="Arial" w:cs="Arial"/>
          <w:spacing w:val="-16"/>
          <w:sz w:val="22"/>
          <w:szCs w:val="22"/>
        </w:rPr>
        <w:t xml:space="preserve"> </w:t>
      </w:r>
      <w:r w:rsidRPr="00FE7F18">
        <w:rPr>
          <w:rFonts w:ascii="Arial" w:hAnsi="Arial" w:cs="Arial"/>
          <w:sz w:val="22"/>
          <w:szCs w:val="22"/>
        </w:rPr>
        <w:t>lo</w:t>
      </w:r>
      <w:r w:rsidRPr="00FE7F18">
        <w:rPr>
          <w:rFonts w:ascii="Arial" w:hAnsi="Arial" w:cs="Arial"/>
          <w:spacing w:val="-16"/>
          <w:sz w:val="22"/>
          <w:szCs w:val="22"/>
        </w:rPr>
        <w:t xml:space="preserve"> </w:t>
      </w:r>
      <w:r w:rsidRPr="00FE7F18">
        <w:rPr>
          <w:rFonts w:ascii="Arial" w:hAnsi="Arial" w:cs="Arial"/>
          <w:sz w:val="22"/>
          <w:szCs w:val="22"/>
        </w:rPr>
        <w:t>cual</w:t>
      </w:r>
      <w:r w:rsidRPr="00FE7F18">
        <w:rPr>
          <w:rFonts w:ascii="Arial" w:hAnsi="Arial" w:cs="Arial"/>
          <w:spacing w:val="-16"/>
          <w:sz w:val="22"/>
          <w:szCs w:val="22"/>
        </w:rPr>
        <w:t xml:space="preserve"> </w:t>
      </w:r>
      <w:r w:rsidRPr="00FE7F18">
        <w:rPr>
          <w:rFonts w:ascii="Arial" w:hAnsi="Arial" w:cs="Arial"/>
          <w:sz w:val="22"/>
          <w:szCs w:val="22"/>
        </w:rPr>
        <w:t>se</w:t>
      </w:r>
      <w:r w:rsidRPr="00FE7F18">
        <w:rPr>
          <w:rFonts w:ascii="Arial" w:hAnsi="Arial" w:cs="Arial"/>
          <w:spacing w:val="-17"/>
          <w:sz w:val="22"/>
          <w:szCs w:val="22"/>
        </w:rPr>
        <w:t xml:space="preserve"> </w:t>
      </w:r>
      <w:r w:rsidRPr="00FE7F18">
        <w:rPr>
          <w:rFonts w:ascii="Arial" w:hAnsi="Arial" w:cs="Arial"/>
          <w:sz w:val="22"/>
          <w:szCs w:val="22"/>
        </w:rPr>
        <w:t>deberá</w:t>
      </w:r>
      <w:r w:rsidRPr="00FE7F18">
        <w:rPr>
          <w:rFonts w:ascii="Arial" w:hAnsi="Arial" w:cs="Arial"/>
          <w:spacing w:val="-17"/>
          <w:sz w:val="22"/>
          <w:szCs w:val="22"/>
        </w:rPr>
        <w:t xml:space="preserve"> </w:t>
      </w:r>
      <w:r w:rsidRPr="00FE7F18">
        <w:rPr>
          <w:rFonts w:ascii="Arial" w:hAnsi="Arial" w:cs="Arial"/>
          <w:sz w:val="22"/>
          <w:szCs w:val="22"/>
        </w:rPr>
        <w:t>observar</w:t>
      </w:r>
      <w:r w:rsidRPr="00FE7F18">
        <w:rPr>
          <w:rFonts w:ascii="Arial" w:hAnsi="Arial" w:cs="Arial"/>
          <w:spacing w:val="-16"/>
          <w:sz w:val="22"/>
          <w:szCs w:val="22"/>
        </w:rPr>
        <w:t xml:space="preserve"> </w:t>
      </w:r>
      <w:r w:rsidRPr="00FE7F18">
        <w:rPr>
          <w:rFonts w:ascii="Arial" w:hAnsi="Arial" w:cs="Arial"/>
          <w:sz w:val="22"/>
          <w:szCs w:val="22"/>
        </w:rPr>
        <w:t>el</w:t>
      </w:r>
      <w:r w:rsidRPr="00FE7F18">
        <w:rPr>
          <w:rFonts w:ascii="Arial" w:hAnsi="Arial" w:cs="Arial"/>
          <w:spacing w:val="-16"/>
          <w:sz w:val="22"/>
          <w:szCs w:val="22"/>
        </w:rPr>
        <w:t xml:space="preserve"> </w:t>
      </w:r>
      <w:r w:rsidRPr="00FE7F18">
        <w:rPr>
          <w:rFonts w:ascii="Arial" w:hAnsi="Arial" w:cs="Arial"/>
          <w:sz w:val="22"/>
          <w:szCs w:val="22"/>
        </w:rPr>
        <w:t>procedimiento</w:t>
      </w:r>
      <w:r w:rsidRPr="00FE7F18">
        <w:rPr>
          <w:rFonts w:ascii="Arial" w:hAnsi="Arial" w:cs="Arial"/>
          <w:spacing w:val="-18"/>
          <w:sz w:val="22"/>
          <w:szCs w:val="22"/>
        </w:rPr>
        <w:t xml:space="preserve"> </w:t>
      </w:r>
      <w:r w:rsidRPr="00FE7F18">
        <w:rPr>
          <w:rFonts w:ascii="Arial" w:hAnsi="Arial" w:cs="Arial"/>
          <w:sz w:val="22"/>
          <w:szCs w:val="22"/>
        </w:rPr>
        <w:t>establecido</w:t>
      </w:r>
      <w:r w:rsidRPr="00FE7F18">
        <w:rPr>
          <w:rFonts w:ascii="Arial" w:hAnsi="Arial" w:cs="Arial"/>
          <w:spacing w:val="-64"/>
          <w:sz w:val="22"/>
          <w:szCs w:val="22"/>
        </w:rPr>
        <w:t xml:space="preserve"> </w:t>
      </w:r>
      <w:r w:rsidRPr="00FE7F18">
        <w:rPr>
          <w:rFonts w:ascii="Arial" w:hAnsi="Arial" w:cs="Arial"/>
          <w:sz w:val="22"/>
          <w:szCs w:val="22"/>
        </w:rPr>
        <w:t>internamente</w:t>
      </w:r>
      <w:r w:rsidRPr="00FE7F18">
        <w:rPr>
          <w:rFonts w:ascii="Arial" w:hAnsi="Arial" w:cs="Arial"/>
          <w:spacing w:val="-2"/>
          <w:sz w:val="22"/>
          <w:szCs w:val="22"/>
        </w:rPr>
        <w:t xml:space="preserve"> </w:t>
      </w:r>
      <w:r w:rsidRPr="00FE7F18">
        <w:rPr>
          <w:rFonts w:ascii="Arial" w:hAnsi="Arial" w:cs="Arial"/>
          <w:sz w:val="22"/>
          <w:szCs w:val="22"/>
        </w:rPr>
        <w:t>por la</w:t>
      </w:r>
      <w:r w:rsidRPr="00FE7F18">
        <w:rPr>
          <w:rFonts w:ascii="Arial" w:hAnsi="Arial" w:cs="Arial"/>
          <w:spacing w:val="-3"/>
          <w:sz w:val="22"/>
          <w:szCs w:val="22"/>
        </w:rPr>
        <w:t xml:space="preserve"> </w:t>
      </w:r>
      <w:r w:rsidRPr="00FE7F18">
        <w:rPr>
          <w:rFonts w:ascii="Arial" w:hAnsi="Arial" w:cs="Arial"/>
          <w:sz w:val="22"/>
          <w:szCs w:val="22"/>
        </w:rPr>
        <w:t>Secretaría</w:t>
      </w:r>
      <w:r w:rsidRPr="00FE7F18">
        <w:rPr>
          <w:rFonts w:ascii="Arial" w:hAnsi="Arial" w:cs="Arial"/>
          <w:spacing w:val="-2"/>
          <w:sz w:val="22"/>
          <w:szCs w:val="22"/>
        </w:rPr>
        <w:t xml:space="preserve"> </w:t>
      </w:r>
      <w:r w:rsidRPr="00FE7F18">
        <w:rPr>
          <w:rFonts w:ascii="Arial" w:hAnsi="Arial" w:cs="Arial"/>
          <w:sz w:val="22"/>
          <w:szCs w:val="22"/>
        </w:rPr>
        <w:t>de</w:t>
      </w:r>
      <w:r w:rsidRPr="00FE7F18">
        <w:rPr>
          <w:rFonts w:ascii="Arial" w:hAnsi="Arial" w:cs="Arial"/>
          <w:spacing w:val="-1"/>
          <w:sz w:val="22"/>
          <w:szCs w:val="22"/>
        </w:rPr>
        <w:t xml:space="preserve"> </w:t>
      </w:r>
      <w:r w:rsidRPr="00FE7F18">
        <w:rPr>
          <w:rFonts w:ascii="Arial" w:hAnsi="Arial" w:cs="Arial"/>
          <w:sz w:val="22"/>
          <w:szCs w:val="22"/>
        </w:rPr>
        <w:t>Hacienda del</w:t>
      </w:r>
      <w:r w:rsidRPr="00FE7F18">
        <w:rPr>
          <w:rFonts w:ascii="Arial" w:hAnsi="Arial" w:cs="Arial"/>
          <w:spacing w:val="-1"/>
          <w:sz w:val="22"/>
          <w:szCs w:val="22"/>
        </w:rPr>
        <w:t xml:space="preserve"> </w:t>
      </w:r>
      <w:r w:rsidRPr="00FE7F18">
        <w:rPr>
          <w:rFonts w:ascii="Arial" w:hAnsi="Arial" w:cs="Arial"/>
          <w:sz w:val="22"/>
          <w:szCs w:val="22"/>
        </w:rPr>
        <w:t>Municipio</w:t>
      </w:r>
      <w:r w:rsidRPr="00FE7F18">
        <w:rPr>
          <w:rFonts w:ascii="Arial" w:hAnsi="Arial" w:cs="Arial"/>
          <w:spacing w:val="-2"/>
          <w:sz w:val="22"/>
          <w:szCs w:val="22"/>
        </w:rPr>
        <w:t xml:space="preserve"> </w:t>
      </w:r>
      <w:r w:rsidRPr="00FE7F18">
        <w:rPr>
          <w:rFonts w:ascii="Arial" w:hAnsi="Arial" w:cs="Arial"/>
          <w:sz w:val="22"/>
          <w:szCs w:val="22"/>
        </w:rPr>
        <w:t>de</w:t>
      </w:r>
      <w:r w:rsidRPr="00FE7F18">
        <w:rPr>
          <w:rFonts w:ascii="Arial" w:hAnsi="Arial" w:cs="Arial"/>
          <w:spacing w:val="-1"/>
          <w:sz w:val="22"/>
          <w:szCs w:val="22"/>
        </w:rPr>
        <w:t xml:space="preserve"> </w:t>
      </w:r>
      <w:r w:rsidRPr="00FE7F18">
        <w:rPr>
          <w:rFonts w:ascii="Arial" w:hAnsi="Arial" w:cs="Arial"/>
          <w:sz w:val="22"/>
          <w:szCs w:val="22"/>
        </w:rPr>
        <w:t>CHIGORODÓ.</w:t>
      </w:r>
    </w:p>
    <w:p w14:paraId="090CF969" w14:textId="77777777" w:rsidR="00FE7F18" w:rsidRP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t>Impartir</w:t>
      </w:r>
      <w:r w:rsidRPr="00FE7F18">
        <w:rPr>
          <w:rFonts w:ascii="Arial" w:hAnsi="Arial" w:cs="Arial"/>
          <w:spacing w:val="-3"/>
          <w:sz w:val="22"/>
          <w:szCs w:val="22"/>
        </w:rPr>
        <w:t xml:space="preserve"> </w:t>
      </w:r>
      <w:r w:rsidRPr="00FE7F18">
        <w:rPr>
          <w:rFonts w:ascii="Arial" w:hAnsi="Arial" w:cs="Arial"/>
          <w:sz w:val="22"/>
          <w:szCs w:val="22"/>
        </w:rPr>
        <w:t>instrucciones</w:t>
      </w:r>
      <w:r w:rsidRPr="00FE7F18">
        <w:rPr>
          <w:rFonts w:ascii="Arial" w:hAnsi="Arial" w:cs="Arial"/>
          <w:spacing w:val="-4"/>
          <w:sz w:val="22"/>
          <w:szCs w:val="22"/>
        </w:rPr>
        <w:t xml:space="preserve"> </w:t>
      </w:r>
      <w:r w:rsidRPr="00FE7F18">
        <w:rPr>
          <w:rFonts w:ascii="Arial" w:hAnsi="Arial" w:cs="Arial"/>
          <w:sz w:val="22"/>
          <w:szCs w:val="22"/>
        </w:rPr>
        <w:t>para</w:t>
      </w:r>
      <w:r w:rsidRPr="00FE7F18">
        <w:rPr>
          <w:rFonts w:ascii="Arial" w:hAnsi="Arial" w:cs="Arial"/>
          <w:spacing w:val="-2"/>
          <w:sz w:val="22"/>
          <w:szCs w:val="22"/>
        </w:rPr>
        <w:t xml:space="preserve"> </w:t>
      </w:r>
      <w:r w:rsidRPr="00FE7F18">
        <w:rPr>
          <w:rFonts w:ascii="Arial" w:hAnsi="Arial" w:cs="Arial"/>
          <w:sz w:val="22"/>
          <w:szCs w:val="22"/>
        </w:rPr>
        <w:t>la</w:t>
      </w:r>
      <w:r w:rsidRPr="00FE7F18">
        <w:rPr>
          <w:rFonts w:ascii="Arial" w:hAnsi="Arial" w:cs="Arial"/>
          <w:spacing w:val="-3"/>
          <w:sz w:val="22"/>
          <w:szCs w:val="22"/>
        </w:rPr>
        <w:t xml:space="preserve"> </w:t>
      </w:r>
      <w:r w:rsidRPr="00FE7F18">
        <w:rPr>
          <w:rFonts w:ascii="Arial" w:hAnsi="Arial" w:cs="Arial"/>
          <w:sz w:val="22"/>
          <w:szCs w:val="22"/>
        </w:rPr>
        <w:t>adecuada</w:t>
      </w:r>
      <w:r w:rsidRPr="00FE7F18">
        <w:rPr>
          <w:rFonts w:ascii="Arial" w:hAnsi="Arial" w:cs="Arial"/>
          <w:spacing w:val="-4"/>
          <w:sz w:val="22"/>
          <w:szCs w:val="22"/>
        </w:rPr>
        <w:t xml:space="preserve"> </w:t>
      </w:r>
      <w:r w:rsidRPr="00FE7F18">
        <w:rPr>
          <w:rFonts w:ascii="Arial" w:hAnsi="Arial" w:cs="Arial"/>
          <w:sz w:val="22"/>
          <w:szCs w:val="22"/>
        </w:rPr>
        <w:t>prestación</w:t>
      </w:r>
      <w:r w:rsidRPr="00FE7F18">
        <w:rPr>
          <w:rFonts w:ascii="Arial" w:hAnsi="Arial" w:cs="Arial"/>
          <w:spacing w:val="-3"/>
          <w:sz w:val="22"/>
          <w:szCs w:val="22"/>
        </w:rPr>
        <w:t xml:space="preserve"> </w:t>
      </w:r>
      <w:r w:rsidRPr="00FE7F18">
        <w:rPr>
          <w:rFonts w:ascii="Arial" w:hAnsi="Arial" w:cs="Arial"/>
          <w:sz w:val="22"/>
          <w:szCs w:val="22"/>
        </w:rPr>
        <w:t>del</w:t>
      </w:r>
      <w:r w:rsidRPr="00FE7F18">
        <w:rPr>
          <w:rFonts w:ascii="Arial" w:hAnsi="Arial" w:cs="Arial"/>
          <w:spacing w:val="-3"/>
          <w:sz w:val="22"/>
          <w:szCs w:val="22"/>
        </w:rPr>
        <w:t xml:space="preserve"> </w:t>
      </w:r>
      <w:r w:rsidRPr="00FE7F18">
        <w:rPr>
          <w:rFonts w:ascii="Arial" w:hAnsi="Arial" w:cs="Arial"/>
          <w:sz w:val="22"/>
          <w:szCs w:val="22"/>
        </w:rPr>
        <w:t>objeto</w:t>
      </w:r>
      <w:r w:rsidRPr="00FE7F18">
        <w:rPr>
          <w:rFonts w:ascii="Arial" w:hAnsi="Arial" w:cs="Arial"/>
          <w:spacing w:val="-4"/>
          <w:sz w:val="22"/>
          <w:szCs w:val="22"/>
        </w:rPr>
        <w:t xml:space="preserve"> </w:t>
      </w:r>
      <w:r w:rsidRPr="00FE7F18">
        <w:rPr>
          <w:rFonts w:ascii="Arial" w:hAnsi="Arial" w:cs="Arial"/>
          <w:sz w:val="22"/>
          <w:szCs w:val="22"/>
        </w:rPr>
        <w:t>contratado.</w:t>
      </w:r>
    </w:p>
    <w:p w14:paraId="3C557E46" w14:textId="77777777" w:rsidR="00FE7F18" w:rsidRP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t>Ejercer</w:t>
      </w:r>
      <w:r w:rsidRPr="00FE7F18">
        <w:rPr>
          <w:rFonts w:ascii="Arial" w:hAnsi="Arial" w:cs="Arial"/>
          <w:spacing w:val="-2"/>
          <w:sz w:val="22"/>
          <w:szCs w:val="22"/>
        </w:rPr>
        <w:t xml:space="preserve"> </w:t>
      </w:r>
      <w:r w:rsidRPr="00FE7F18">
        <w:rPr>
          <w:rFonts w:ascii="Arial" w:hAnsi="Arial" w:cs="Arial"/>
          <w:sz w:val="22"/>
          <w:szCs w:val="22"/>
        </w:rPr>
        <w:t>la</w:t>
      </w:r>
      <w:r w:rsidRPr="00FE7F18">
        <w:rPr>
          <w:rFonts w:ascii="Arial" w:hAnsi="Arial" w:cs="Arial"/>
          <w:spacing w:val="-1"/>
          <w:sz w:val="22"/>
          <w:szCs w:val="22"/>
        </w:rPr>
        <w:t xml:space="preserve"> </w:t>
      </w:r>
      <w:r w:rsidRPr="00FE7F18">
        <w:rPr>
          <w:rFonts w:ascii="Arial" w:hAnsi="Arial" w:cs="Arial"/>
          <w:sz w:val="22"/>
          <w:szCs w:val="22"/>
        </w:rPr>
        <w:t>supervisión</w:t>
      </w:r>
      <w:r w:rsidRPr="00FE7F18">
        <w:rPr>
          <w:rFonts w:ascii="Arial" w:hAnsi="Arial" w:cs="Arial"/>
          <w:spacing w:val="-2"/>
          <w:sz w:val="22"/>
          <w:szCs w:val="22"/>
        </w:rPr>
        <w:t xml:space="preserve"> </w:t>
      </w:r>
      <w:r w:rsidRPr="00FE7F18">
        <w:rPr>
          <w:rFonts w:ascii="Arial" w:hAnsi="Arial" w:cs="Arial"/>
          <w:sz w:val="22"/>
          <w:szCs w:val="22"/>
        </w:rPr>
        <w:t>del</w:t>
      </w:r>
      <w:r w:rsidRPr="00FE7F18">
        <w:rPr>
          <w:rFonts w:ascii="Arial" w:hAnsi="Arial" w:cs="Arial"/>
          <w:spacing w:val="-1"/>
          <w:sz w:val="22"/>
          <w:szCs w:val="22"/>
        </w:rPr>
        <w:t xml:space="preserve"> </w:t>
      </w:r>
      <w:r w:rsidRPr="00FE7F18">
        <w:rPr>
          <w:rFonts w:ascii="Arial" w:hAnsi="Arial" w:cs="Arial"/>
          <w:sz w:val="22"/>
          <w:szCs w:val="22"/>
        </w:rPr>
        <w:t>contrato</w:t>
      </w:r>
      <w:r w:rsidRPr="00FE7F18">
        <w:rPr>
          <w:rFonts w:ascii="Arial" w:hAnsi="Arial" w:cs="Arial"/>
          <w:spacing w:val="-2"/>
          <w:sz w:val="22"/>
          <w:szCs w:val="22"/>
        </w:rPr>
        <w:t xml:space="preserve"> </w:t>
      </w:r>
      <w:r w:rsidRPr="00FE7F18">
        <w:rPr>
          <w:rFonts w:ascii="Arial" w:hAnsi="Arial" w:cs="Arial"/>
          <w:sz w:val="22"/>
          <w:szCs w:val="22"/>
        </w:rPr>
        <w:t>a celebrar.</w:t>
      </w:r>
    </w:p>
    <w:p w14:paraId="2F712485" w14:textId="77777777" w:rsidR="00FE7F18" w:rsidRP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lastRenderedPageBreak/>
        <w:t>Suministrar al contratista en forma oportuna la información necesaria para el adecuado</w:t>
      </w:r>
      <w:r w:rsidRPr="00FE7F18">
        <w:rPr>
          <w:rFonts w:ascii="Arial" w:hAnsi="Arial" w:cs="Arial"/>
          <w:spacing w:val="-64"/>
          <w:sz w:val="22"/>
          <w:szCs w:val="22"/>
        </w:rPr>
        <w:t xml:space="preserve"> </w:t>
      </w:r>
      <w:r w:rsidRPr="00FE7F18">
        <w:rPr>
          <w:rFonts w:ascii="Arial" w:hAnsi="Arial" w:cs="Arial"/>
          <w:sz w:val="22"/>
          <w:szCs w:val="22"/>
        </w:rPr>
        <w:t>cumplimiento</w:t>
      </w:r>
      <w:r w:rsidRPr="00FE7F18">
        <w:rPr>
          <w:rFonts w:ascii="Arial" w:hAnsi="Arial" w:cs="Arial"/>
          <w:spacing w:val="-1"/>
          <w:sz w:val="22"/>
          <w:szCs w:val="22"/>
        </w:rPr>
        <w:t xml:space="preserve"> </w:t>
      </w:r>
      <w:r w:rsidRPr="00FE7F18">
        <w:rPr>
          <w:rFonts w:ascii="Arial" w:hAnsi="Arial" w:cs="Arial"/>
          <w:sz w:val="22"/>
          <w:szCs w:val="22"/>
        </w:rPr>
        <w:t>del objeto a</w:t>
      </w:r>
      <w:r w:rsidRPr="00FE7F18">
        <w:rPr>
          <w:rFonts w:ascii="Arial" w:hAnsi="Arial" w:cs="Arial"/>
          <w:spacing w:val="1"/>
          <w:sz w:val="22"/>
          <w:szCs w:val="22"/>
        </w:rPr>
        <w:t xml:space="preserve"> </w:t>
      </w:r>
      <w:r w:rsidRPr="00FE7F18">
        <w:rPr>
          <w:rFonts w:ascii="Arial" w:hAnsi="Arial" w:cs="Arial"/>
          <w:sz w:val="22"/>
          <w:szCs w:val="22"/>
        </w:rPr>
        <w:t>contratar.</w:t>
      </w:r>
    </w:p>
    <w:p w14:paraId="5F418D6C" w14:textId="77777777" w:rsidR="00FE7F18" w:rsidRP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t>Resolver</w:t>
      </w:r>
      <w:r w:rsidRPr="00FE7F18">
        <w:rPr>
          <w:rFonts w:ascii="Arial" w:hAnsi="Arial" w:cs="Arial"/>
          <w:spacing w:val="-2"/>
          <w:sz w:val="22"/>
          <w:szCs w:val="22"/>
        </w:rPr>
        <w:t xml:space="preserve"> </w:t>
      </w:r>
      <w:r w:rsidRPr="00FE7F18">
        <w:rPr>
          <w:rFonts w:ascii="Arial" w:hAnsi="Arial" w:cs="Arial"/>
          <w:sz w:val="22"/>
          <w:szCs w:val="22"/>
        </w:rPr>
        <w:t>las peticiones</w:t>
      </w:r>
      <w:r w:rsidRPr="00FE7F18">
        <w:rPr>
          <w:rFonts w:ascii="Arial" w:hAnsi="Arial" w:cs="Arial"/>
          <w:spacing w:val="-1"/>
          <w:sz w:val="22"/>
          <w:szCs w:val="22"/>
        </w:rPr>
        <w:t xml:space="preserve"> </w:t>
      </w:r>
      <w:r w:rsidRPr="00FE7F18">
        <w:rPr>
          <w:rFonts w:ascii="Arial" w:hAnsi="Arial" w:cs="Arial"/>
          <w:sz w:val="22"/>
          <w:szCs w:val="22"/>
        </w:rPr>
        <w:t>presentadas</w:t>
      </w:r>
      <w:r w:rsidRPr="00FE7F18">
        <w:rPr>
          <w:rFonts w:ascii="Arial" w:hAnsi="Arial" w:cs="Arial"/>
          <w:spacing w:val="-2"/>
          <w:sz w:val="22"/>
          <w:szCs w:val="22"/>
        </w:rPr>
        <w:t xml:space="preserve"> </w:t>
      </w:r>
      <w:r w:rsidRPr="00FE7F18">
        <w:rPr>
          <w:rFonts w:ascii="Arial" w:hAnsi="Arial" w:cs="Arial"/>
          <w:sz w:val="22"/>
          <w:szCs w:val="22"/>
        </w:rPr>
        <w:t>en</w:t>
      </w:r>
      <w:r w:rsidRPr="00FE7F18">
        <w:rPr>
          <w:rFonts w:ascii="Arial" w:hAnsi="Arial" w:cs="Arial"/>
          <w:spacing w:val="-1"/>
          <w:sz w:val="22"/>
          <w:szCs w:val="22"/>
        </w:rPr>
        <w:t xml:space="preserve"> </w:t>
      </w:r>
      <w:r w:rsidRPr="00FE7F18">
        <w:rPr>
          <w:rFonts w:ascii="Arial" w:hAnsi="Arial" w:cs="Arial"/>
          <w:sz w:val="22"/>
          <w:szCs w:val="22"/>
        </w:rPr>
        <w:t>los</w:t>
      </w:r>
      <w:r w:rsidRPr="00FE7F18">
        <w:rPr>
          <w:rFonts w:ascii="Arial" w:hAnsi="Arial" w:cs="Arial"/>
          <w:spacing w:val="-3"/>
          <w:sz w:val="22"/>
          <w:szCs w:val="22"/>
        </w:rPr>
        <w:t xml:space="preserve"> </w:t>
      </w:r>
      <w:r w:rsidRPr="00FE7F18">
        <w:rPr>
          <w:rFonts w:ascii="Arial" w:hAnsi="Arial" w:cs="Arial"/>
          <w:sz w:val="22"/>
          <w:szCs w:val="22"/>
        </w:rPr>
        <w:t>términos</w:t>
      </w:r>
      <w:r w:rsidRPr="00FE7F18">
        <w:rPr>
          <w:rFonts w:ascii="Arial" w:hAnsi="Arial" w:cs="Arial"/>
          <w:spacing w:val="-5"/>
          <w:sz w:val="22"/>
          <w:szCs w:val="22"/>
        </w:rPr>
        <w:t xml:space="preserve"> </w:t>
      </w:r>
      <w:r w:rsidRPr="00FE7F18">
        <w:rPr>
          <w:rFonts w:ascii="Arial" w:hAnsi="Arial" w:cs="Arial"/>
          <w:sz w:val="22"/>
          <w:szCs w:val="22"/>
        </w:rPr>
        <w:t>consagrados</w:t>
      </w:r>
      <w:r w:rsidRPr="00FE7F18">
        <w:rPr>
          <w:rFonts w:ascii="Arial" w:hAnsi="Arial" w:cs="Arial"/>
          <w:spacing w:val="-3"/>
          <w:sz w:val="22"/>
          <w:szCs w:val="22"/>
        </w:rPr>
        <w:t xml:space="preserve"> </w:t>
      </w:r>
      <w:r w:rsidRPr="00FE7F18">
        <w:rPr>
          <w:rFonts w:ascii="Arial" w:hAnsi="Arial" w:cs="Arial"/>
          <w:sz w:val="22"/>
          <w:szCs w:val="22"/>
        </w:rPr>
        <w:t>por</w:t>
      </w:r>
      <w:r w:rsidRPr="00FE7F18">
        <w:rPr>
          <w:rFonts w:ascii="Arial" w:hAnsi="Arial" w:cs="Arial"/>
          <w:spacing w:val="-1"/>
          <w:sz w:val="22"/>
          <w:szCs w:val="22"/>
        </w:rPr>
        <w:t xml:space="preserve"> </w:t>
      </w:r>
      <w:r w:rsidRPr="00FE7F18">
        <w:rPr>
          <w:rFonts w:ascii="Arial" w:hAnsi="Arial" w:cs="Arial"/>
          <w:sz w:val="22"/>
          <w:szCs w:val="22"/>
        </w:rPr>
        <w:t>la</w:t>
      </w:r>
      <w:r w:rsidRPr="00FE7F18">
        <w:rPr>
          <w:rFonts w:ascii="Arial" w:hAnsi="Arial" w:cs="Arial"/>
          <w:spacing w:val="-1"/>
          <w:sz w:val="22"/>
          <w:szCs w:val="22"/>
        </w:rPr>
        <w:t xml:space="preserve"> </w:t>
      </w:r>
      <w:r w:rsidRPr="00FE7F18">
        <w:rPr>
          <w:rFonts w:ascii="Arial" w:hAnsi="Arial" w:cs="Arial"/>
          <w:sz w:val="22"/>
          <w:szCs w:val="22"/>
        </w:rPr>
        <w:t>Ley.</w:t>
      </w:r>
    </w:p>
    <w:p w14:paraId="06995E09" w14:textId="77777777" w:rsidR="00FE7F18" w:rsidRP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t>Cumplir y hacer cumplir las condiciones pactadas en el contrato a suscribir y en las</w:t>
      </w:r>
      <w:r w:rsidRPr="00FE7F18">
        <w:rPr>
          <w:rFonts w:ascii="Arial" w:hAnsi="Arial" w:cs="Arial"/>
          <w:spacing w:val="1"/>
          <w:sz w:val="22"/>
          <w:szCs w:val="22"/>
        </w:rPr>
        <w:t xml:space="preserve"> </w:t>
      </w:r>
      <w:r w:rsidRPr="00FE7F18">
        <w:rPr>
          <w:rFonts w:ascii="Arial" w:hAnsi="Arial" w:cs="Arial"/>
          <w:sz w:val="22"/>
          <w:szCs w:val="22"/>
        </w:rPr>
        <w:t>demás</w:t>
      </w:r>
      <w:r w:rsidRPr="00FE7F18">
        <w:rPr>
          <w:rFonts w:ascii="Arial" w:hAnsi="Arial" w:cs="Arial"/>
          <w:spacing w:val="-1"/>
          <w:sz w:val="22"/>
          <w:szCs w:val="22"/>
        </w:rPr>
        <w:t xml:space="preserve"> </w:t>
      </w:r>
      <w:r w:rsidRPr="00FE7F18">
        <w:rPr>
          <w:rFonts w:ascii="Arial" w:hAnsi="Arial" w:cs="Arial"/>
          <w:sz w:val="22"/>
          <w:szCs w:val="22"/>
        </w:rPr>
        <w:t>normas concordantes y</w:t>
      </w:r>
      <w:r w:rsidRPr="00FE7F18">
        <w:rPr>
          <w:rFonts w:ascii="Arial" w:hAnsi="Arial" w:cs="Arial"/>
          <w:spacing w:val="-2"/>
          <w:sz w:val="22"/>
          <w:szCs w:val="22"/>
        </w:rPr>
        <w:t xml:space="preserve"> </w:t>
      </w:r>
      <w:r w:rsidRPr="00FE7F18">
        <w:rPr>
          <w:rFonts w:ascii="Arial" w:hAnsi="Arial" w:cs="Arial"/>
          <w:sz w:val="22"/>
          <w:szCs w:val="22"/>
        </w:rPr>
        <w:t>aplicables</w:t>
      </w:r>
      <w:r w:rsidRPr="00FE7F18">
        <w:rPr>
          <w:rFonts w:ascii="Arial" w:hAnsi="Arial" w:cs="Arial"/>
          <w:spacing w:val="-2"/>
          <w:sz w:val="22"/>
          <w:szCs w:val="22"/>
        </w:rPr>
        <w:t xml:space="preserve"> </w:t>
      </w:r>
      <w:r w:rsidRPr="00FE7F18">
        <w:rPr>
          <w:rFonts w:ascii="Arial" w:hAnsi="Arial" w:cs="Arial"/>
          <w:sz w:val="22"/>
          <w:szCs w:val="22"/>
        </w:rPr>
        <w:t>al</w:t>
      </w:r>
      <w:r w:rsidRPr="00FE7F18">
        <w:rPr>
          <w:rFonts w:ascii="Arial" w:hAnsi="Arial" w:cs="Arial"/>
          <w:spacing w:val="-4"/>
          <w:sz w:val="22"/>
          <w:szCs w:val="22"/>
        </w:rPr>
        <w:t xml:space="preserve"> </w:t>
      </w:r>
      <w:r w:rsidRPr="00FE7F18">
        <w:rPr>
          <w:rFonts w:ascii="Arial" w:hAnsi="Arial" w:cs="Arial"/>
          <w:sz w:val="22"/>
          <w:szCs w:val="22"/>
        </w:rPr>
        <w:t>mismo.</w:t>
      </w:r>
    </w:p>
    <w:p w14:paraId="1ED4B211" w14:textId="6003A337" w:rsidR="00FE37E8" w:rsidRPr="00FE7F18" w:rsidRDefault="00FE7F18" w:rsidP="00FE7F18">
      <w:pPr>
        <w:pStyle w:val="Prrafodelista"/>
        <w:widowControl w:val="0"/>
        <w:numPr>
          <w:ilvl w:val="1"/>
          <w:numId w:val="94"/>
        </w:numPr>
        <w:autoSpaceDE w:val="0"/>
        <w:autoSpaceDN w:val="0"/>
        <w:spacing w:line="276" w:lineRule="auto"/>
        <w:ind w:left="709" w:right="58"/>
        <w:jc w:val="both"/>
        <w:rPr>
          <w:rFonts w:ascii="Arial" w:hAnsi="Arial" w:cs="Arial"/>
          <w:sz w:val="22"/>
          <w:szCs w:val="22"/>
        </w:rPr>
      </w:pPr>
      <w:r w:rsidRPr="00FE7F18">
        <w:rPr>
          <w:rFonts w:ascii="Arial" w:hAnsi="Arial" w:cs="Arial"/>
          <w:sz w:val="22"/>
          <w:szCs w:val="22"/>
        </w:rPr>
        <w:t>Efectuar</w:t>
      </w:r>
      <w:r w:rsidRPr="00FE7F18">
        <w:rPr>
          <w:rFonts w:ascii="Arial" w:hAnsi="Arial" w:cs="Arial"/>
          <w:spacing w:val="-4"/>
          <w:sz w:val="22"/>
          <w:szCs w:val="22"/>
        </w:rPr>
        <w:t xml:space="preserve"> </w:t>
      </w:r>
      <w:r w:rsidRPr="00FE7F18">
        <w:rPr>
          <w:rFonts w:ascii="Arial" w:hAnsi="Arial" w:cs="Arial"/>
          <w:sz w:val="22"/>
          <w:szCs w:val="22"/>
        </w:rPr>
        <w:t>las</w:t>
      </w:r>
      <w:r w:rsidRPr="00FE7F18">
        <w:rPr>
          <w:rFonts w:ascii="Arial" w:hAnsi="Arial" w:cs="Arial"/>
          <w:spacing w:val="-3"/>
          <w:sz w:val="22"/>
          <w:szCs w:val="22"/>
        </w:rPr>
        <w:t xml:space="preserve"> </w:t>
      </w:r>
      <w:r w:rsidRPr="00FE7F18">
        <w:rPr>
          <w:rFonts w:ascii="Arial" w:hAnsi="Arial" w:cs="Arial"/>
          <w:sz w:val="22"/>
          <w:szCs w:val="22"/>
        </w:rPr>
        <w:t>retenciones</w:t>
      </w:r>
      <w:r w:rsidRPr="00FE7F18">
        <w:rPr>
          <w:rFonts w:ascii="Arial" w:hAnsi="Arial" w:cs="Arial"/>
          <w:spacing w:val="-2"/>
          <w:sz w:val="22"/>
          <w:szCs w:val="22"/>
        </w:rPr>
        <w:t xml:space="preserve"> </w:t>
      </w:r>
      <w:r w:rsidRPr="00FE7F18">
        <w:rPr>
          <w:rFonts w:ascii="Arial" w:hAnsi="Arial" w:cs="Arial"/>
          <w:sz w:val="22"/>
          <w:szCs w:val="22"/>
        </w:rPr>
        <w:t>de</w:t>
      </w:r>
      <w:r w:rsidRPr="00FE7F18">
        <w:rPr>
          <w:rFonts w:ascii="Arial" w:hAnsi="Arial" w:cs="Arial"/>
          <w:spacing w:val="-3"/>
          <w:sz w:val="22"/>
          <w:szCs w:val="22"/>
        </w:rPr>
        <w:t xml:space="preserve"> </w:t>
      </w:r>
      <w:r w:rsidRPr="00FE7F18">
        <w:rPr>
          <w:rFonts w:ascii="Arial" w:hAnsi="Arial" w:cs="Arial"/>
          <w:sz w:val="22"/>
          <w:szCs w:val="22"/>
        </w:rPr>
        <w:t>ley</w:t>
      </w:r>
      <w:r w:rsidRPr="00FE7F18">
        <w:rPr>
          <w:rFonts w:ascii="Arial" w:hAnsi="Arial" w:cs="Arial"/>
          <w:spacing w:val="-3"/>
          <w:sz w:val="22"/>
          <w:szCs w:val="22"/>
        </w:rPr>
        <w:t xml:space="preserve"> </w:t>
      </w:r>
      <w:r w:rsidRPr="00FE7F18">
        <w:rPr>
          <w:rFonts w:ascii="Arial" w:hAnsi="Arial" w:cs="Arial"/>
          <w:sz w:val="22"/>
          <w:szCs w:val="22"/>
        </w:rPr>
        <w:t>y</w:t>
      </w:r>
      <w:r w:rsidRPr="00FE7F18">
        <w:rPr>
          <w:rFonts w:ascii="Arial" w:hAnsi="Arial" w:cs="Arial"/>
          <w:spacing w:val="-5"/>
          <w:sz w:val="22"/>
          <w:szCs w:val="22"/>
        </w:rPr>
        <w:t xml:space="preserve"> </w:t>
      </w:r>
      <w:r w:rsidRPr="00FE7F18">
        <w:rPr>
          <w:rFonts w:ascii="Arial" w:hAnsi="Arial" w:cs="Arial"/>
          <w:sz w:val="22"/>
          <w:szCs w:val="22"/>
        </w:rPr>
        <w:t>de</w:t>
      </w:r>
      <w:r w:rsidRPr="00FE7F18">
        <w:rPr>
          <w:rFonts w:ascii="Arial" w:hAnsi="Arial" w:cs="Arial"/>
          <w:spacing w:val="-3"/>
          <w:sz w:val="22"/>
          <w:szCs w:val="22"/>
        </w:rPr>
        <w:t xml:space="preserve"> </w:t>
      </w:r>
      <w:r w:rsidRPr="00FE7F18">
        <w:rPr>
          <w:rFonts w:ascii="Arial" w:hAnsi="Arial" w:cs="Arial"/>
          <w:sz w:val="22"/>
          <w:szCs w:val="22"/>
        </w:rPr>
        <w:t>impuesto</w:t>
      </w:r>
      <w:r w:rsidRPr="00FE7F18">
        <w:rPr>
          <w:rFonts w:ascii="Arial" w:hAnsi="Arial" w:cs="Arial"/>
          <w:spacing w:val="-7"/>
          <w:sz w:val="22"/>
          <w:szCs w:val="22"/>
        </w:rPr>
        <w:t xml:space="preserve"> </w:t>
      </w:r>
      <w:r w:rsidRPr="00FE7F18">
        <w:rPr>
          <w:rFonts w:ascii="Arial" w:hAnsi="Arial" w:cs="Arial"/>
          <w:sz w:val="22"/>
          <w:szCs w:val="22"/>
        </w:rPr>
        <w:t>de</w:t>
      </w:r>
      <w:r w:rsidRPr="00FE7F18">
        <w:rPr>
          <w:rFonts w:ascii="Arial" w:hAnsi="Arial" w:cs="Arial"/>
          <w:spacing w:val="-2"/>
          <w:sz w:val="22"/>
          <w:szCs w:val="22"/>
        </w:rPr>
        <w:t xml:space="preserve"> </w:t>
      </w:r>
      <w:r w:rsidRPr="00FE7F18">
        <w:rPr>
          <w:rFonts w:ascii="Arial" w:hAnsi="Arial" w:cs="Arial"/>
          <w:sz w:val="22"/>
          <w:szCs w:val="22"/>
        </w:rPr>
        <w:t>acuerdo</w:t>
      </w:r>
      <w:r w:rsidRPr="00FE7F18">
        <w:rPr>
          <w:rFonts w:ascii="Arial" w:hAnsi="Arial" w:cs="Arial"/>
          <w:spacing w:val="-5"/>
          <w:sz w:val="22"/>
          <w:szCs w:val="22"/>
        </w:rPr>
        <w:t xml:space="preserve"> </w:t>
      </w:r>
      <w:r w:rsidRPr="00FE7F18">
        <w:rPr>
          <w:rFonts w:ascii="Arial" w:hAnsi="Arial" w:cs="Arial"/>
          <w:sz w:val="22"/>
          <w:szCs w:val="22"/>
        </w:rPr>
        <w:t>a</w:t>
      </w:r>
      <w:r w:rsidRPr="00FE7F18">
        <w:rPr>
          <w:rFonts w:ascii="Arial" w:hAnsi="Arial" w:cs="Arial"/>
          <w:spacing w:val="-2"/>
          <w:sz w:val="22"/>
          <w:szCs w:val="22"/>
        </w:rPr>
        <w:t xml:space="preserve"> </w:t>
      </w:r>
      <w:r w:rsidRPr="00FE7F18">
        <w:rPr>
          <w:rFonts w:ascii="Arial" w:hAnsi="Arial" w:cs="Arial"/>
          <w:sz w:val="22"/>
          <w:szCs w:val="22"/>
        </w:rPr>
        <w:t>las</w:t>
      </w:r>
      <w:r w:rsidRPr="00FE7F18">
        <w:rPr>
          <w:rFonts w:ascii="Arial" w:hAnsi="Arial" w:cs="Arial"/>
          <w:spacing w:val="-5"/>
          <w:sz w:val="22"/>
          <w:szCs w:val="22"/>
        </w:rPr>
        <w:t xml:space="preserve"> </w:t>
      </w:r>
      <w:r w:rsidRPr="00FE7F18">
        <w:rPr>
          <w:rFonts w:ascii="Arial" w:hAnsi="Arial" w:cs="Arial"/>
          <w:sz w:val="22"/>
          <w:szCs w:val="22"/>
        </w:rPr>
        <w:t>normas</w:t>
      </w:r>
      <w:r w:rsidRPr="00FE7F18">
        <w:rPr>
          <w:rFonts w:ascii="Arial" w:hAnsi="Arial" w:cs="Arial"/>
          <w:spacing w:val="-3"/>
          <w:sz w:val="22"/>
          <w:szCs w:val="22"/>
        </w:rPr>
        <w:t xml:space="preserve"> </w:t>
      </w:r>
      <w:r w:rsidRPr="00FE7F18">
        <w:rPr>
          <w:rFonts w:ascii="Arial" w:hAnsi="Arial" w:cs="Arial"/>
          <w:sz w:val="22"/>
          <w:szCs w:val="22"/>
        </w:rPr>
        <w:t>vigentes</w:t>
      </w:r>
      <w:r w:rsidRPr="00FE7F18">
        <w:rPr>
          <w:rFonts w:ascii="Arial" w:hAnsi="Arial" w:cs="Arial"/>
          <w:spacing w:val="-2"/>
          <w:sz w:val="22"/>
          <w:szCs w:val="22"/>
        </w:rPr>
        <w:t xml:space="preserve"> </w:t>
      </w:r>
      <w:r w:rsidRPr="00FE7F18">
        <w:rPr>
          <w:rFonts w:ascii="Arial" w:hAnsi="Arial" w:cs="Arial"/>
          <w:sz w:val="22"/>
          <w:szCs w:val="22"/>
        </w:rPr>
        <w:t>y</w:t>
      </w:r>
      <w:r w:rsidRPr="00FE7F18">
        <w:rPr>
          <w:rFonts w:ascii="Arial" w:hAnsi="Arial" w:cs="Arial"/>
          <w:spacing w:val="-6"/>
          <w:sz w:val="22"/>
          <w:szCs w:val="22"/>
        </w:rPr>
        <w:t xml:space="preserve"> </w:t>
      </w:r>
      <w:r w:rsidRPr="00FE7F18">
        <w:rPr>
          <w:rFonts w:ascii="Arial" w:hAnsi="Arial" w:cs="Arial"/>
          <w:sz w:val="22"/>
          <w:szCs w:val="22"/>
        </w:rPr>
        <w:t>a</w:t>
      </w:r>
      <w:r w:rsidRPr="00FE7F18">
        <w:rPr>
          <w:rFonts w:ascii="Arial" w:hAnsi="Arial" w:cs="Arial"/>
          <w:spacing w:val="-3"/>
          <w:sz w:val="22"/>
          <w:szCs w:val="22"/>
        </w:rPr>
        <w:t xml:space="preserve"> </w:t>
      </w:r>
      <w:r w:rsidRPr="00FE7F18">
        <w:rPr>
          <w:rFonts w:ascii="Arial" w:hAnsi="Arial" w:cs="Arial"/>
          <w:sz w:val="22"/>
          <w:szCs w:val="22"/>
        </w:rPr>
        <w:t>sus</w:t>
      </w:r>
      <w:r w:rsidRPr="00FE7F18">
        <w:rPr>
          <w:rFonts w:ascii="Arial" w:hAnsi="Arial" w:cs="Arial"/>
          <w:spacing w:val="-64"/>
          <w:sz w:val="22"/>
          <w:szCs w:val="22"/>
        </w:rPr>
        <w:t xml:space="preserve"> </w:t>
      </w:r>
      <w:r w:rsidRPr="00FE7F18">
        <w:rPr>
          <w:rFonts w:ascii="Arial" w:hAnsi="Arial" w:cs="Arial"/>
          <w:sz w:val="22"/>
          <w:szCs w:val="22"/>
        </w:rPr>
        <w:t>posteriores</w:t>
      </w:r>
      <w:r w:rsidRPr="00FE7F18">
        <w:rPr>
          <w:rFonts w:ascii="Arial" w:hAnsi="Arial" w:cs="Arial"/>
          <w:spacing w:val="-3"/>
          <w:sz w:val="22"/>
          <w:szCs w:val="22"/>
        </w:rPr>
        <w:t xml:space="preserve"> </w:t>
      </w:r>
      <w:r w:rsidRPr="00FE7F18">
        <w:rPr>
          <w:rFonts w:ascii="Arial" w:hAnsi="Arial" w:cs="Arial"/>
          <w:sz w:val="22"/>
          <w:szCs w:val="22"/>
        </w:rPr>
        <w:t>modificaciones.</w:t>
      </w:r>
    </w:p>
    <w:p w14:paraId="01588EB4" w14:textId="77777777" w:rsidR="00FE37E8" w:rsidRPr="00B77F81" w:rsidRDefault="00FE37E8" w:rsidP="00FE37E8">
      <w:pPr>
        <w:pStyle w:val="NoSpacing1"/>
        <w:jc w:val="both"/>
        <w:rPr>
          <w:rStyle w:val="TITO3Car"/>
          <w:rFonts w:eastAsia="Times New Roman"/>
          <w:color w:val="auto"/>
          <w:sz w:val="22"/>
          <w:szCs w:val="22"/>
          <w:lang w:val="es-ES" w:eastAsia="en-US"/>
        </w:rPr>
      </w:pPr>
    </w:p>
    <w:p w14:paraId="5D31D0B4" w14:textId="0B97AF7B" w:rsidR="00FE37E8" w:rsidRPr="00B77F81" w:rsidRDefault="00FE37E8" w:rsidP="005705B0">
      <w:pPr>
        <w:pStyle w:val="TITO2"/>
        <w:numPr>
          <w:ilvl w:val="1"/>
          <w:numId w:val="1"/>
        </w:numPr>
        <w:jc w:val="both"/>
        <w:rPr>
          <w:rStyle w:val="TITO3Car"/>
          <w:rFonts w:eastAsia="Times New Roman"/>
          <w:b/>
          <w:bCs/>
          <w:color w:val="auto"/>
          <w:lang w:val="es-ES" w:eastAsia="en-US"/>
        </w:rPr>
      </w:pPr>
      <w:bookmarkStart w:id="113" w:name="_Toc185257393"/>
      <w:r w:rsidRPr="00B77F81">
        <w:rPr>
          <w:rStyle w:val="TITO3Car"/>
          <w:rFonts w:eastAsia="Times New Roman"/>
          <w:b/>
          <w:bCs/>
          <w:color w:val="auto"/>
          <w:lang w:val="es-ES" w:eastAsia="en-US"/>
        </w:rPr>
        <w:t>AUTORIZACIONES, PERMISOS, LICENCIAS REQUERIDAS Y DOCUMENTOS TÉCNICOS.</w:t>
      </w:r>
      <w:bookmarkEnd w:id="113"/>
    </w:p>
    <w:p w14:paraId="7AFAF356" w14:textId="77777777" w:rsidR="00B35B5C" w:rsidRPr="00B77F81" w:rsidRDefault="00B35B5C" w:rsidP="00B35B5C">
      <w:pPr>
        <w:pStyle w:val="TITO2"/>
        <w:numPr>
          <w:ilvl w:val="0"/>
          <w:numId w:val="0"/>
        </w:numPr>
        <w:ind w:left="426" w:hanging="360"/>
        <w:jc w:val="both"/>
        <w:rPr>
          <w:rStyle w:val="TITO3Car"/>
          <w:rFonts w:eastAsia="Times New Roman"/>
          <w:b/>
          <w:bCs/>
          <w:color w:val="auto"/>
          <w:lang w:val="es-ES" w:eastAsia="en-US"/>
        </w:rPr>
      </w:pPr>
    </w:p>
    <w:p w14:paraId="49FF1C30" w14:textId="48A152A2" w:rsidR="00B35B5C" w:rsidRPr="00B77F81" w:rsidRDefault="00B35B5C" w:rsidP="00B35B5C">
      <w:pPr>
        <w:jc w:val="both"/>
        <w:rPr>
          <w:rFonts w:eastAsia="Arial" w:cs="Arial"/>
          <w:sz w:val="22"/>
          <w:szCs w:val="22"/>
        </w:rPr>
      </w:pPr>
      <w:r w:rsidRPr="00B77F81">
        <w:rPr>
          <w:rFonts w:eastAsia="Arial" w:cs="Arial"/>
          <w:sz w:val="22"/>
          <w:szCs w:val="22"/>
        </w:rPr>
        <w:t>La facultad de la alcaldesa para la celebración de contratos es inherente a su calidad de representante legal del municipio.</w:t>
      </w:r>
    </w:p>
    <w:p w14:paraId="5AE927B1" w14:textId="77777777" w:rsidR="00B35B5C" w:rsidRPr="00B77F81" w:rsidRDefault="00B35B5C" w:rsidP="00B35B5C">
      <w:pPr>
        <w:jc w:val="both"/>
        <w:rPr>
          <w:rFonts w:eastAsia="Arial" w:cs="Arial"/>
          <w:sz w:val="22"/>
          <w:szCs w:val="22"/>
        </w:rPr>
      </w:pPr>
    </w:p>
    <w:p w14:paraId="3DA48B5D" w14:textId="3227C065" w:rsidR="00B35B5C" w:rsidRPr="00B77F81" w:rsidRDefault="00B35B5C" w:rsidP="00B35B5C">
      <w:pPr>
        <w:jc w:val="both"/>
        <w:rPr>
          <w:rFonts w:eastAsia="Arial" w:cs="Arial"/>
          <w:sz w:val="22"/>
          <w:szCs w:val="22"/>
        </w:rPr>
      </w:pPr>
      <w:r w:rsidRPr="00B77F81">
        <w:rPr>
          <w:rFonts w:eastAsia="Arial" w:cs="Arial"/>
          <w:sz w:val="22"/>
          <w:szCs w:val="22"/>
        </w:rPr>
        <w:t>La ley 80 de 1993 en el artículo 20 ordinal a), incluyó a los municipios dentro de las entidades estatales, objeto aplicación de dicho estatuto de contratación y asigno las competencias para la celebración de contratos en este nivel a los alcaldes en calidad de representantes legales de los municipios (artículo 11 ordinal b).</w:t>
      </w:r>
    </w:p>
    <w:p w14:paraId="6C83555C" w14:textId="77777777" w:rsidR="00B35B5C" w:rsidRPr="00B77F81" w:rsidRDefault="00B35B5C" w:rsidP="00B35B5C">
      <w:pPr>
        <w:jc w:val="both"/>
        <w:rPr>
          <w:rFonts w:eastAsia="Arial" w:cs="Arial"/>
          <w:sz w:val="22"/>
          <w:szCs w:val="22"/>
        </w:rPr>
      </w:pPr>
    </w:p>
    <w:p w14:paraId="056E9DD1" w14:textId="77777777" w:rsidR="00B35B5C" w:rsidRPr="00B77F81" w:rsidRDefault="00B35B5C" w:rsidP="00B35B5C">
      <w:pPr>
        <w:jc w:val="both"/>
        <w:rPr>
          <w:rFonts w:eastAsia="Arial" w:cs="Arial"/>
          <w:sz w:val="22"/>
          <w:szCs w:val="22"/>
        </w:rPr>
      </w:pPr>
      <w:r w:rsidRPr="00B77F81">
        <w:rPr>
          <w:rFonts w:eastAsia="Arial" w:cs="Arial"/>
          <w:sz w:val="22"/>
          <w:szCs w:val="22"/>
        </w:rPr>
        <w:t xml:space="preserve">Conforme a lo estipulado en la Ley 1551 de 2012 en el artículo 29, literal d), numeral 5º que modifica el artículo 91 de la Ley 136 de 1994, establece que los Alcaldes en relación con la Administración Municipal, tiene como función. “…Ordenar los gastos y celebrar los contratos y convenios municipales de acuerdo con el plan de desarrollo económico, social y con el presupuesto, observando las normas jurídicas aplicables…” </w:t>
      </w:r>
    </w:p>
    <w:p w14:paraId="7FA903E8" w14:textId="77777777" w:rsidR="00B35B5C" w:rsidRPr="00B77F81" w:rsidRDefault="00B35B5C" w:rsidP="00B35B5C">
      <w:pPr>
        <w:jc w:val="both"/>
        <w:rPr>
          <w:rFonts w:eastAsia="Arial" w:cs="Arial"/>
          <w:sz w:val="22"/>
          <w:szCs w:val="22"/>
        </w:rPr>
      </w:pPr>
    </w:p>
    <w:p w14:paraId="1207E933" w14:textId="77777777" w:rsidR="00B35B5C" w:rsidRPr="00B77F81" w:rsidRDefault="00B35B5C" w:rsidP="00B35B5C">
      <w:pPr>
        <w:jc w:val="both"/>
        <w:rPr>
          <w:rFonts w:eastAsia="Arial" w:cs="Arial"/>
          <w:sz w:val="22"/>
          <w:szCs w:val="22"/>
        </w:rPr>
      </w:pPr>
      <w:r w:rsidRPr="00B77F81">
        <w:rPr>
          <w:rFonts w:eastAsia="Arial" w:cs="Arial"/>
          <w:sz w:val="22"/>
          <w:szCs w:val="22"/>
        </w:rPr>
        <w:t>Que, analizado al objeto del presente estudio previo, se evidencia que el mismo no se encuentra tipificado en una de las causales en las cuales el Alcalde Municipal se encuentra obligado a solicitar al Honorable Concejo Municipal autorización para contratar.</w:t>
      </w:r>
    </w:p>
    <w:p w14:paraId="13C0E211" w14:textId="77777777" w:rsidR="00B35B5C" w:rsidRPr="00B77F81" w:rsidRDefault="00B35B5C" w:rsidP="00B35B5C">
      <w:pPr>
        <w:pStyle w:val="TITO2"/>
        <w:numPr>
          <w:ilvl w:val="0"/>
          <w:numId w:val="0"/>
        </w:numPr>
        <w:jc w:val="both"/>
        <w:rPr>
          <w:rStyle w:val="TITO3Car"/>
          <w:rFonts w:eastAsia="Times New Roman"/>
          <w:color w:val="auto"/>
          <w:lang w:eastAsia="en-US"/>
        </w:rPr>
      </w:pPr>
    </w:p>
    <w:p w14:paraId="15955FFC" w14:textId="73A78432" w:rsidR="00B35B5C" w:rsidRPr="00B77F81" w:rsidRDefault="00B35B5C" w:rsidP="005705B0">
      <w:pPr>
        <w:pStyle w:val="TITO2"/>
        <w:numPr>
          <w:ilvl w:val="1"/>
          <w:numId w:val="1"/>
        </w:numPr>
        <w:jc w:val="left"/>
        <w:rPr>
          <w:rStyle w:val="TITO3Car"/>
          <w:rFonts w:eastAsia="Times New Roman"/>
          <w:b/>
          <w:bCs/>
          <w:color w:val="auto"/>
          <w:lang w:eastAsia="en-US"/>
        </w:rPr>
      </w:pPr>
      <w:bookmarkStart w:id="114" w:name="_Toc185257394"/>
      <w:r w:rsidRPr="00B77F81">
        <w:rPr>
          <w:rStyle w:val="TITO3Car"/>
          <w:rFonts w:eastAsia="Times New Roman"/>
          <w:b/>
          <w:bCs/>
          <w:color w:val="auto"/>
          <w:lang w:eastAsia="en-US"/>
        </w:rPr>
        <w:t>PLAZO CONTRACTUAL</w:t>
      </w:r>
      <w:bookmarkEnd w:id="114"/>
    </w:p>
    <w:p w14:paraId="2A9A6558" w14:textId="77777777" w:rsidR="00B35B5C" w:rsidRPr="00B77F81" w:rsidRDefault="00B35B5C" w:rsidP="00D55788">
      <w:pPr>
        <w:jc w:val="both"/>
        <w:rPr>
          <w:rFonts w:eastAsia="Arial"/>
          <w:b/>
          <w:sz w:val="22"/>
          <w:szCs w:val="22"/>
        </w:rPr>
      </w:pPr>
    </w:p>
    <w:p w14:paraId="71018C52" w14:textId="64D58928" w:rsidR="00B35B5C" w:rsidRPr="00B77F81" w:rsidRDefault="00C33C79" w:rsidP="00D55788">
      <w:pPr>
        <w:jc w:val="both"/>
        <w:rPr>
          <w:rFonts w:eastAsia="Arial"/>
          <w:sz w:val="22"/>
          <w:szCs w:val="22"/>
        </w:rPr>
      </w:pPr>
      <w:r w:rsidRPr="00B77F81">
        <w:rPr>
          <w:rFonts w:cs="Arial"/>
          <w:color w:val="000000"/>
          <w:sz w:val="22"/>
          <w:szCs w:val="22"/>
        </w:rPr>
        <w:t>El contrato tendrá un término de ejecución de</w:t>
      </w:r>
      <w:r w:rsidRPr="00B77F81">
        <w:rPr>
          <w:rFonts w:eastAsia="Arial"/>
          <w:b/>
          <w:bCs/>
          <w:color w:val="000000"/>
          <w:sz w:val="22"/>
          <w:szCs w:val="22"/>
        </w:rPr>
        <w:t xml:space="preserve"> </w:t>
      </w:r>
      <w:r w:rsidR="00FE7F18">
        <w:rPr>
          <w:rFonts w:eastAsia="Arial"/>
          <w:b/>
          <w:bCs/>
          <w:color w:val="000000"/>
          <w:sz w:val="22"/>
          <w:szCs w:val="22"/>
        </w:rPr>
        <w:t>SIETE</w:t>
      </w:r>
      <w:r w:rsidRPr="00B77F81">
        <w:rPr>
          <w:rFonts w:eastAsia="Arial"/>
          <w:b/>
          <w:bCs/>
          <w:color w:val="000000"/>
          <w:sz w:val="22"/>
          <w:szCs w:val="22"/>
        </w:rPr>
        <w:t xml:space="preserve"> (</w:t>
      </w:r>
      <w:r w:rsidR="00FE7F18">
        <w:rPr>
          <w:rFonts w:eastAsia="Arial"/>
          <w:b/>
          <w:bCs/>
          <w:color w:val="000000"/>
          <w:sz w:val="22"/>
          <w:szCs w:val="22"/>
        </w:rPr>
        <w:t>7</w:t>
      </w:r>
      <w:r w:rsidRPr="00B77F81">
        <w:rPr>
          <w:rFonts w:eastAsia="Arial"/>
          <w:b/>
          <w:bCs/>
          <w:color w:val="000000"/>
          <w:sz w:val="22"/>
          <w:szCs w:val="22"/>
        </w:rPr>
        <w:t xml:space="preserve">) </w:t>
      </w:r>
      <w:r w:rsidR="00FE7F18">
        <w:rPr>
          <w:rFonts w:eastAsia="Arial"/>
          <w:b/>
          <w:bCs/>
          <w:color w:val="000000"/>
          <w:sz w:val="22"/>
          <w:szCs w:val="22"/>
        </w:rPr>
        <w:t>MESES</w:t>
      </w:r>
      <w:r w:rsidRPr="00B77F81">
        <w:rPr>
          <w:rFonts w:eastAsia="Arial"/>
          <w:b/>
          <w:color w:val="000000"/>
          <w:sz w:val="22"/>
          <w:szCs w:val="22"/>
        </w:rPr>
        <w:t>,</w:t>
      </w:r>
      <w:r w:rsidRPr="00B77F81">
        <w:rPr>
          <w:rFonts w:eastAsia="Arial"/>
          <w:color w:val="000000"/>
          <w:sz w:val="22"/>
          <w:szCs w:val="22"/>
        </w:rPr>
        <w:t xml:space="preserve"> contados este tiempo desde la suscripción del acta de inicio del contrato</w:t>
      </w:r>
      <w:r w:rsidR="00FE7F18">
        <w:rPr>
          <w:rFonts w:eastAsia="Arial"/>
          <w:color w:val="000000"/>
          <w:sz w:val="22"/>
          <w:szCs w:val="22"/>
        </w:rPr>
        <w:t>.</w:t>
      </w:r>
    </w:p>
    <w:p w14:paraId="21FA2BB0" w14:textId="77777777" w:rsidR="00B35B5C" w:rsidRPr="00B77F81" w:rsidRDefault="00B35B5C" w:rsidP="00D55788">
      <w:pPr>
        <w:jc w:val="both"/>
        <w:rPr>
          <w:rFonts w:eastAsia="Arial"/>
          <w:sz w:val="22"/>
          <w:szCs w:val="22"/>
        </w:rPr>
      </w:pPr>
    </w:p>
    <w:p w14:paraId="76830ADF" w14:textId="7E10482C" w:rsidR="00AE14FF" w:rsidRPr="00B77F81" w:rsidRDefault="00AE14FF" w:rsidP="005705B0">
      <w:pPr>
        <w:pStyle w:val="TITO2"/>
        <w:numPr>
          <w:ilvl w:val="1"/>
          <w:numId w:val="1"/>
        </w:numPr>
        <w:jc w:val="left"/>
      </w:pPr>
      <w:bookmarkStart w:id="115" w:name="_Toc71220192"/>
      <w:bookmarkStart w:id="116" w:name="_Toc71811628"/>
      <w:bookmarkStart w:id="117" w:name="_Toc132793539"/>
      <w:bookmarkStart w:id="118" w:name="_Toc185257395"/>
      <w:r w:rsidRPr="00B77F81">
        <w:t>MODALIDAD DE SELECCIÓN</w:t>
      </w:r>
      <w:bookmarkEnd w:id="115"/>
      <w:bookmarkEnd w:id="116"/>
      <w:bookmarkEnd w:id="117"/>
      <w:bookmarkEnd w:id="118"/>
      <w:r w:rsidRPr="00B77F81">
        <w:t xml:space="preserve"> </w:t>
      </w:r>
    </w:p>
    <w:p w14:paraId="3D47D045" w14:textId="77777777" w:rsidR="00B35B5C" w:rsidRPr="00B77F81" w:rsidRDefault="00B35B5C" w:rsidP="00B35B5C">
      <w:pPr>
        <w:pStyle w:val="NoSpacing1"/>
        <w:rPr>
          <w:rFonts w:ascii="Arial" w:hAnsi="Arial" w:cs="Arial"/>
          <w:sz w:val="22"/>
          <w:szCs w:val="22"/>
        </w:rPr>
      </w:pPr>
    </w:p>
    <w:p w14:paraId="2509F557" w14:textId="77777777" w:rsidR="00B77F81" w:rsidRPr="00B77F81" w:rsidRDefault="00B77F81" w:rsidP="00B77F81">
      <w:pPr>
        <w:jc w:val="both"/>
        <w:rPr>
          <w:rFonts w:cs="Arial"/>
          <w:sz w:val="22"/>
          <w:szCs w:val="22"/>
        </w:rPr>
      </w:pPr>
      <w:r w:rsidRPr="00B77F81">
        <w:rPr>
          <w:rFonts w:cs="Arial"/>
          <w:sz w:val="22"/>
          <w:szCs w:val="22"/>
        </w:rPr>
        <w:t>De conformidad con lo dispuesto en las Leyes 1150 de 2007 y 1474 de 2011 y el Decreto 1082 de 2015, reglamentado por los Artículos 2.2.1.2.1.1.1 al 2.2.1.2.1.1.2, se requiere adelantar el presente proceso mediante la modalidad de LICITACIÓN PÚBLICA.</w:t>
      </w:r>
    </w:p>
    <w:p w14:paraId="0A15D683" w14:textId="77777777" w:rsidR="00B77F81" w:rsidRPr="00B77F81" w:rsidRDefault="00B77F81" w:rsidP="00B77F81">
      <w:pPr>
        <w:jc w:val="both"/>
        <w:rPr>
          <w:rFonts w:cs="Arial"/>
          <w:sz w:val="22"/>
          <w:szCs w:val="22"/>
        </w:rPr>
      </w:pPr>
    </w:p>
    <w:p w14:paraId="1C7DBAE1" w14:textId="02D31325" w:rsidR="00AE14FF" w:rsidRPr="00B77F81" w:rsidRDefault="00B77F81" w:rsidP="00B77F81">
      <w:pPr>
        <w:pStyle w:val="NoSpacing1"/>
        <w:jc w:val="both"/>
        <w:rPr>
          <w:rFonts w:ascii="Arial" w:hAnsi="Arial" w:cs="Arial"/>
          <w:sz w:val="22"/>
          <w:szCs w:val="22"/>
        </w:rPr>
      </w:pPr>
      <w:r w:rsidRPr="00B77F81">
        <w:rPr>
          <w:rFonts w:ascii="Arial" w:hAnsi="Arial" w:cs="Arial"/>
          <w:sz w:val="22"/>
          <w:szCs w:val="22"/>
        </w:rPr>
        <w:t>De conformidad con el articulo 2 numeral 1 de la Ley 1150 de 2007, la Entidad contratará mediante la modalidad de selección denominada Licitación Pública, esto por cuanto el valor estimado del contrato, objeto del proceso de selección a realizar, supera el valor máximo de la menor cuantía de la Entidad y además en razón al objeto a contratar</w:t>
      </w:r>
      <w:r w:rsidR="00AE14FF" w:rsidRPr="00B77F81">
        <w:rPr>
          <w:rFonts w:ascii="Arial" w:hAnsi="Arial" w:cs="Arial"/>
          <w:sz w:val="22"/>
          <w:szCs w:val="22"/>
        </w:rPr>
        <w:t>.</w:t>
      </w:r>
    </w:p>
    <w:p w14:paraId="122141B9" w14:textId="77777777" w:rsidR="00AE14FF" w:rsidRPr="00B77F81" w:rsidRDefault="00AE14FF" w:rsidP="00AE14FF">
      <w:pPr>
        <w:pStyle w:val="NoSpacing1"/>
        <w:jc w:val="both"/>
        <w:rPr>
          <w:rFonts w:ascii="Arial" w:hAnsi="Arial" w:cs="Arial"/>
          <w:sz w:val="22"/>
          <w:szCs w:val="22"/>
        </w:rPr>
      </w:pPr>
    </w:p>
    <w:p w14:paraId="4327D707" w14:textId="16968875" w:rsidR="00AE14FF" w:rsidRPr="00B77F81" w:rsidRDefault="00AE14FF" w:rsidP="00AE14FF">
      <w:pPr>
        <w:pStyle w:val="NoSpacing1"/>
        <w:jc w:val="both"/>
        <w:rPr>
          <w:rFonts w:ascii="Arial" w:hAnsi="Arial" w:cs="Arial"/>
          <w:sz w:val="22"/>
          <w:szCs w:val="22"/>
        </w:rPr>
      </w:pPr>
      <w:r w:rsidRPr="00B77F81">
        <w:rPr>
          <w:rFonts w:ascii="Arial" w:hAnsi="Arial" w:cs="Arial"/>
          <w:sz w:val="22"/>
          <w:szCs w:val="22"/>
        </w:rPr>
        <w:t>De conformidad con el decreto 310 del 2021 y la circular 004 del 2021 se verificó si a la</w:t>
      </w:r>
      <w:r w:rsidRPr="00B77F81">
        <w:rPr>
          <w:rFonts w:ascii="Arial" w:hAnsi="Arial" w:cs="Arial"/>
          <w:spacing w:val="1"/>
          <w:sz w:val="22"/>
          <w:szCs w:val="22"/>
        </w:rPr>
        <w:t xml:space="preserve"> </w:t>
      </w:r>
      <w:r w:rsidRPr="00B77F81">
        <w:rPr>
          <w:rFonts w:ascii="Arial" w:hAnsi="Arial" w:cs="Arial"/>
          <w:sz w:val="22"/>
          <w:szCs w:val="22"/>
        </w:rPr>
        <w:t>necesidad de contratación le son aplicables los acuerdos marco de precios, encontrando</w:t>
      </w:r>
      <w:r w:rsidRPr="00B77F81">
        <w:rPr>
          <w:rFonts w:ascii="Arial" w:hAnsi="Arial" w:cs="Arial"/>
          <w:spacing w:val="1"/>
          <w:sz w:val="22"/>
          <w:szCs w:val="22"/>
        </w:rPr>
        <w:t xml:space="preserve"> </w:t>
      </w:r>
      <w:r w:rsidRPr="00B77F81">
        <w:rPr>
          <w:rFonts w:ascii="Arial" w:hAnsi="Arial" w:cs="Arial"/>
          <w:sz w:val="22"/>
          <w:szCs w:val="22"/>
        </w:rPr>
        <w:lastRenderedPageBreak/>
        <w:t>que a la presente contratación no le es aplicable los acuerdos marco de precio y que por</w:t>
      </w:r>
      <w:r w:rsidRPr="00B77F81">
        <w:rPr>
          <w:rFonts w:ascii="Arial" w:hAnsi="Arial" w:cs="Arial"/>
          <w:spacing w:val="1"/>
          <w:sz w:val="22"/>
          <w:szCs w:val="22"/>
        </w:rPr>
        <w:t xml:space="preserve"> </w:t>
      </w:r>
      <w:r w:rsidRPr="00B77F81">
        <w:rPr>
          <w:rFonts w:ascii="Arial" w:hAnsi="Arial" w:cs="Arial"/>
          <w:sz w:val="22"/>
          <w:szCs w:val="22"/>
        </w:rPr>
        <w:t>lo tanto el proceso no será surtido a través de la TVEC (Tienda Virtual del Estado</w:t>
      </w:r>
      <w:r w:rsidRPr="00B77F81">
        <w:rPr>
          <w:rFonts w:ascii="Arial" w:hAnsi="Arial" w:cs="Arial"/>
          <w:spacing w:val="1"/>
          <w:sz w:val="22"/>
          <w:szCs w:val="22"/>
        </w:rPr>
        <w:t xml:space="preserve"> </w:t>
      </w:r>
      <w:r w:rsidRPr="00B77F81">
        <w:rPr>
          <w:rFonts w:ascii="Arial" w:hAnsi="Arial" w:cs="Arial"/>
          <w:sz w:val="22"/>
          <w:szCs w:val="22"/>
        </w:rPr>
        <w:t>Colombiano).</w:t>
      </w:r>
    </w:p>
    <w:p w14:paraId="5E705658" w14:textId="77777777" w:rsidR="00AE14FF" w:rsidRPr="00B77F81" w:rsidRDefault="00AE14FF" w:rsidP="00AE14FF">
      <w:pPr>
        <w:pStyle w:val="NoSpacing1"/>
        <w:jc w:val="both"/>
        <w:rPr>
          <w:rFonts w:ascii="Arial" w:hAnsi="Arial" w:cs="Arial"/>
          <w:sz w:val="22"/>
          <w:szCs w:val="22"/>
        </w:rPr>
      </w:pPr>
    </w:p>
    <w:p w14:paraId="3E978DE4" w14:textId="332A2175" w:rsidR="00AE14FF" w:rsidRPr="00B77F81" w:rsidRDefault="00AE14FF" w:rsidP="005705B0">
      <w:pPr>
        <w:pStyle w:val="TITO2"/>
        <w:numPr>
          <w:ilvl w:val="1"/>
          <w:numId w:val="1"/>
        </w:numPr>
        <w:jc w:val="left"/>
      </w:pPr>
      <w:bookmarkStart w:id="119" w:name="_Toc71220193"/>
      <w:bookmarkStart w:id="120" w:name="_Toc71811629"/>
      <w:bookmarkStart w:id="121" w:name="_Toc132793540"/>
      <w:bookmarkStart w:id="122" w:name="_Toc185257396"/>
      <w:r w:rsidRPr="00B77F81">
        <w:t>PRESUPUESTO OFICIAL</w:t>
      </w:r>
      <w:bookmarkEnd w:id="119"/>
      <w:bookmarkEnd w:id="120"/>
      <w:bookmarkEnd w:id="121"/>
      <w:bookmarkEnd w:id="122"/>
    </w:p>
    <w:p w14:paraId="0C8B3B90" w14:textId="77777777" w:rsidR="00AE14FF" w:rsidRPr="00B77F81" w:rsidRDefault="00AE14FF" w:rsidP="00AE14FF">
      <w:pPr>
        <w:pStyle w:val="NoSpacing1"/>
        <w:jc w:val="both"/>
        <w:rPr>
          <w:rFonts w:ascii="Arial" w:hAnsi="Arial" w:cs="Arial"/>
          <w:sz w:val="22"/>
          <w:szCs w:val="22"/>
        </w:rPr>
      </w:pPr>
    </w:p>
    <w:p w14:paraId="59A14685" w14:textId="27586C10" w:rsidR="00782EBD" w:rsidRPr="00B77F81" w:rsidRDefault="00C33C79" w:rsidP="00782EBD">
      <w:pPr>
        <w:jc w:val="both"/>
        <w:rPr>
          <w:rFonts w:cs="Arial"/>
          <w:color w:val="000000"/>
          <w:sz w:val="22"/>
          <w:szCs w:val="22"/>
          <w:lang w:val="es-MX"/>
        </w:rPr>
      </w:pPr>
      <w:r w:rsidRPr="00B77F81">
        <w:rPr>
          <w:rFonts w:cs="Arial"/>
          <w:color w:val="000000"/>
          <w:sz w:val="22"/>
          <w:szCs w:val="22"/>
        </w:rPr>
        <w:t xml:space="preserve">El presupuesto oficial para esta contratación es de </w:t>
      </w:r>
      <w:r w:rsidR="00FE7F18" w:rsidRPr="00923C60">
        <w:rPr>
          <w:rFonts w:eastAsia="Arial" w:cs="Arial"/>
          <w:b/>
          <w:bCs/>
          <w:sz w:val="22"/>
          <w:szCs w:val="22"/>
        </w:rPr>
        <w:t>QUINIENTOS SETENTA Y SIETE MILLONES SEISCIENTOS TREINTA MIL QUINIENTOS OCHENTA Y CINCO PESOS ($577.630.585)</w:t>
      </w:r>
      <w:r w:rsidR="00782EBD" w:rsidRPr="00B77F81">
        <w:rPr>
          <w:rFonts w:cs="Arial"/>
          <w:b/>
          <w:sz w:val="22"/>
          <w:szCs w:val="22"/>
          <w:lang w:val="es-MX"/>
        </w:rPr>
        <w:t>.</w:t>
      </w:r>
      <w:r w:rsidR="00782EBD" w:rsidRPr="00B77F81">
        <w:rPr>
          <w:rFonts w:cs="Arial"/>
          <w:b/>
          <w:bCs/>
          <w:color w:val="000000"/>
          <w:sz w:val="22"/>
          <w:szCs w:val="22"/>
          <w:lang w:val="es-MX"/>
        </w:rPr>
        <w:t xml:space="preserve"> </w:t>
      </w:r>
    </w:p>
    <w:p w14:paraId="1B1B3D93" w14:textId="77777777" w:rsidR="00782EBD" w:rsidRPr="00B77F81" w:rsidRDefault="00782EBD" w:rsidP="00782EBD">
      <w:pPr>
        <w:jc w:val="both"/>
        <w:rPr>
          <w:rFonts w:cs="Arial"/>
          <w:color w:val="000000"/>
          <w:sz w:val="22"/>
          <w:szCs w:val="22"/>
          <w:lang w:val="es-MX"/>
        </w:rPr>
      </w:pPr>
    </w:p>
    <w:p w14:paraId="7F160165" w14:textId="77777777" w:rsidR="00782EBD" w:rsidRPr="00B77F81" w:rsidRDefault="00782EBD" w:rsidP="00782EBD">
      <w:pPr>
        <w:jc w:val="both"/>
        <w:rPr>
          <w:rFonts w:cs="Arial"/>
          <w:color w:val="000000"/>
          <w:sz w:val="22"/>
          <w:szCs w:val="22"/>
        </w:rPr>
      </w:pPr>
      <w:r w:rsidRPr="00B77F81">
        <w:rPr>
          <w:rFonts w:cs="Arial"/>
          <w:color w:val="000000"/>
          <w:sz w:val="22"/>
          <w:szCs w:val="22"/>
        </w:rPr>
        <w:t>De conformidad a lo establecido en el artículo 6 de la Ley 1882 de 2.018, no se exigirá en esta etapa disponibilidad presupuestal, la misma será expedida previa a la apertura del presente proceso de selección.</w:t>
      </w:r>
    </w:p>
    <w:p w14:paraId="0A408D76" w14:textId="77777777" w:rsidR="00782EBD" w:rsidRPr="00B77F81" w:rsidRDefault="00782EBD" w:rsidP="00782EBD">
      <w:pPr>
        <w:jc w:val="both"/>
        <w:rPr>
          <w:rFonts w:cs="Arial"/>
          <w:color w:val="000000"/>
          <w:sz w:val="22"/>
          <w:szCs w:val="22"/>
        </w:rPr>
      </w:pPr>
    </w:p>
    <w:p w14:paraId="697F8E74" w14:textId="77777777" w:rsidR="00782EBD" w:rsidRPr="00B77F81" w:rsidRDefault="00782EBD" w:rsidP="00782EBD">
      <w:pPr>
        <w:jc w:val="both"/>
        <w:rPr>
          <w:rFonts w:cs="Arial"/>
          <w:color w:val="000000"/>
          <w:sz w:val="22"/>
          <w:szCs w:val="22"/>
        </w:rPr>
      </w:pPr>
      <w:r w:rsidRPr="00B77F81">
        <w:rPr>
          <w:rFonts w:cs="Arial"/>
          <w:color w:val="000000"/>
          <w:sz w:val="22"/>
          <w:szCs w:val="22"/>
        </w:rPr>
        <w:t>Al respecto el artículo 6 de la Ley 1882 de 2.018 artículo 6 dispone:</w:t>
      </w:r>
    </w:p>
    <w:p w14:paraId="5D88E6E2" w14:textId="77777777" w:rsidR="00782EBD" w:rsidRPr="00B77F81" w:rsidRDefault="00782EBD" w:rsidP="00782EBD">
      <w:pPr>
        <w:jc w:val="both"/>
        <w:rPr>
          <w:rFonts w:cs="Arial"/>
          <w:color w:val="000000"/>
          <w:sz w:val="22"/>
          <w:szCs w:val="22"/>
        </w:rPr>
      </w:pPr>
    </w:p>
    <w:p w14:paraId="44BA00FA" w14:textId="77777777" w:rsidR="00782EBD" w:rsidRPr="00B77F81" w:rsidRDefault="00782EBD" w:rsidP="00782EBD">
      <w:pPr>
        <w:ind w:left="284"/>
        <w:jc w:val="both"/>
        <w:rPr>
          <w:rFonts w:cs="Arial"/>
          <w:i/>
          <w:iCs/>
          <w:color w:val="000000"/>
          <w:sz w:val="22"/>
          <w:szCs w:val="22"/>
        </w:rPr>
      </w:pPr>
      <w:r w:rsidRPr="00B77F81">
        <w:rPr>
          <w:rFonts w:cs="Arial"/>
          <w:i/>
          <w:iCs/>
          <w:color w:val="000000"/>
          <w:sz w:val="22"/>
          <w:szCs w:val="22"/>
        </w:rPr>
        <w:t>“(…) Artículo 6°. Adiciónese un parágrafo al artículo 8° de la Ley 1150 de 2007, el cual quedará así:</w:t>
      </w:r>
    </w:p>
    <w:p w14:paraId="38030502" w14:textId="2A16B8BD" w:rsidR="002A62B6" w:rsidRPr="00B77F81" w:rsidRDefault="00782EBD" w:rsidP="00782EBD">
      <w:pPr>
        <w:ind w:left="284"/>
        <w:jc w:val="both"/>
        <w:rPr>
          <w:rFonts w:cs="Arial"/>
          <w:i/>
          <w:iCs/>
          <w:color w:val="000000"/>
          <w:sz w:val="22"/>
          <w:szCs w:val="22"/>
        </w:rPr>
      </w:pPr>
      <w:r w:rsidRPr="00B77F81">
        <w:rPr>
          <w:rFonts w:cs="Arial"/>
          <w:i/>
          <w:iCs/>
          <w:color w:val="000000"/>
          <w:sz w:val="22"/>
          <w:szCs w:val="22"/>
        </w:rPr>
        <w:t>(...) 3 Parágrafo. No es obligatorio contar con disponibilidad presupuestal para realizar la publicación del proyecto de Pliego de Condiciones (…)”.</w:t>
      </w:r>
    </w:p>
    <w:p w14:paraId="52D6C4C3" w14:textId="77777777" w:rsidR="002A62B6" w:rsidRPr="00B77F81" w:rsidRDefault="002A62B6" w:rsidP="002A62B6">
      <w:pPr>
        <w:pStyle w:val="NoSpacing1"/>
        <w:jc w:val="both"/>
        <w:rPr>
          <w:rFonts w:ascii="Arial" w:hAnsi="Arial" w:cs="Arial"/>
          <w:sz w:val="22"/>
          <w:szCs w:val="22"/>
        </w:rPr>
      </w:pPr>
    </w:p>
    <w:p w14:paraId="62A4FA1E" w14:textId="77777777" w:rsidR="002A62B6" w:rsidRPr="00B77F81" w:rsidRDefault="002A62B6" w:rsidP="002A62B6">
      <w:pPr>
        <w:autoSpaceDE w:val="0"/>
        <w:autoSpaceDN w:val="0"/>
        <w:adjustRightInd w:val="0"/>
        <w:ind w:right="49"/>
        <w:jc w:val="both"/>
        <w:rPr>
          <w:rFonts w:cs="Arial"/>
          <w:sz w:val="22"/>
          <w:szCs w:val="22"/>
          <w:lang w:val="es-ES"/>
        </w:rPr>
      </w:pPr>
      <w:r w:rsidRPr="00B77F81">
        <w:rPr>
          <w:rFonts w:eastAsia="Arial" w:cs="Arial"/>
          <w:b/>
          <w:bCs/>
          <w:sz w:val="22"/>
          <w:szCs w:val="22"/>
        </w:rPr>
        <w:t xml:space="preserve">Imprevistos: </w:t>
      </w:r>
      <w:r w:rsidRPr="00B77F81">
        <w:rPr>
          <w:rFonts w:cs="Arial"/>
          <w:sz w:val="22"/>
          <w:szCs w:val="22"/>
          <w:lang w:val="es-ES"/>
        </w:rPr>
        <w:t>Estos rubros comprenden todos los costos adicionales en que pueda incurrir el contratista, no especificados ni contemplados en el presente estudio y todos los causados por las variaciones en la prestación del servicio, etc. La cuantificación de los imprevistos va implícita en el precio como mayor valor de este.</w:t>
      </w:r>
    </w:p>
    <w:p w14:paraId="6E1C31DA" w14:textId="77777777" w:rsidR="002A62B6" w:rsidRPr="00B77F81" w:rsidRDefault="002A62B6" w:rsidP="002A62B6">
      <w:pPr>
        <w:jc w:val="both"/>
        <w:rPr>
          <w:rFonts w:cs="Arial"/>
          <w:sz w:val="22"/>
          <w:szCs w:val="22"/>
          <w:lang w:val="es-ES"/>
        </w:rPr>
      </w:pPr>
    </w:p>
    <w:p w14:paraId="4AB17A0C" w14:textId="77777777" w:rsidR="002A62B6" w:rsidRPr="00B77F81" w:rsidRDefault="002A62B6" w:rsidP="002A62B6">
      <w:pPr>
        <w:jc w:val="both"/>
        <w:rPr>
          <w:rFonts w:eastAsia="Arial" w:cs="Arial"/>
          <w:sz w:val="22"/>
          <w:szCs w:val="22"/>
        </w:rPr>
      </w:pPr>
      <w:r w:rsidRPr="00B77F81">
        <w:rPr>
          <w:rFonts w:eastAsia="Arial" w:cs="Arial"/>
          <w:b/>
          <w:bCs/>
          <w:sz w:val="22"/>
          <w:szCs w:val="22"/>
        </w:rPr>
        <w:t xml:space="preserve">Otros gastos: </w:t>
      </w:r>
      <w:r w:rsidRPr="00B77F81">
        <w:rPr>
          <w:rFonts w:eastAsia="Arial" w:cs="Arial"/>
          <w:sz w:val="22"/>
          <w:szCs w:val="22"/>
        </w:rPr>
        <w:t>El futuro contrato que se genere a partir del presente proceso contractual, involucra necesariamente gastos tributarios, de contratación y administrativos, los cuales también se tuvieron en cuenta y se incluyen para determinar el costo total del presente estudio.</w:t>
      </w:r>
    </w:p>
    <w:p w14:paraId="03F6C294" w14:textId="77777777" w:rsidR="002A62B6" w:rsidRPr="00B77F81" w:rsidRDefault="002A62B6" w:rsidP="002A62B6">
      <w:pPr>
        <w:pStyle w:val="NoSpacing1"/>
        <w:jc w:val="both"/>
        <w:rPr>
          <w:rFonts w:ascii="Arial" w:hAnsi="Arial" w:cs="Arial"/>
          <w:sz w:val="22"/>
          <w:szCs w:val="22"/>
        </w:rPr>
      </w:pPr>
    </w:p>
    <w:p w14:paraId="402C8A0F" w14:textId="3DB52498" w:rsidR="002A62B6" w:rsidRPr="00B77F81" w:rsidRDefault="002A62B6" w:rsidP="005705B0">
      <w:pPr>
        <w:pStyle w:val="TITO2"/>
        <w:numPr>
          <w:ilvl w:val="1"/>
          <w:numId w:val="1"/>
        </w:numPr>
        <w:jc w:val="both"/>
      </w:pPr>
      <w:bookmarkStart w:id="123" w:name="_Toc185257397"/>
      <w:r w:rsidRPr="00B77F81">
        <w:t>Aspectos Tributarios y Otros Gastos:</w:t>
      </w:r>
      <w:bookmarkEnd w:id="123"/>
    </w:p>
    <w:p w14:paraId="25C69CAB" w14:textId="77777777" w:rsidR="002A62B6" w:rsidRPr="00B77F81" w:rsidRDefault="002A62B6" w:rsidP="002A62B6">
      <w:pPr>
        <w:pStyle w:val="NoSpacing1"/>
        <w:jc w:val="both"/>
        <w:rPr>
          <w:rFonts w:ascii="Arial" w:hAnsi="Arial" w:cs="Arial"/>
          <w:sz w:val="22"/>
          <w:szCs w:val="22"/>
        </w:rPr>
      </w:pPr>
    </w:p>
    <w:tbl>
      <w:tblPr>
        <w:tblStyle w:val="Tablaconcuadrcula"/>
        <w:tblW w:w="2792" w:type="pct"/>
        <w:jc w:val="center"/>
        <w:tblLook w:val="04A0" w:firstRow="1" w:lastRow="0" w:firstColumn="1" w:lastColumn="0" w:noHBand="0" w:noVBand="1"/>
      </w:tblPr>
      <w:tblGrid>
        <w:gridCol w:w="3907"/>
        <w:gridCol w:w="1023"/>
      </w:tblGrid>
      <w:tr w:rsidR="00FE7F18" w:rsidRPr="00FE7F18" w14:paraId="026E4816" w14:textId="77777777" w:rsidTr="00DD4159">
        <w:trPr>
          <w:jc w:val="center"/>
        </w:trPr>
        <w:tc>
          <w:tcPr>
            <w:tcW w:w="4154" w:type="pct"/>
          </w:tcPr>
          <w:p w14:paraId="29F50496" w14:textId="77777777" w:rsidR="00FE7F18" w:rsidRPr="00FE7F18" w:rsidRDefault="00FE7F18" w:rsidP="00DD4159">
            <w:pPr>
              <w:jc w:val="both"/>
              <w:rPr>
                <w:rFonts w:cs="Arial"/>
                <w:b/>
                <w:sz w:val="22"/>
                <w:szCs w:val="22"/>
              </w:rPr>
            </w:pPr>
          </w:p>
        </w:tc>
        <w:tc>
          <w:tcPr>
            <w:tcW w:w="846" w:type="pct"/>
          </w:tcPr>
          <w:p w14:paraId="37BDABA2" w14:textId="77777777" w:rsidR="00FE7F18" w:rsidRPr="00FE7F18" w:rsidRDefault="00FE7F18" w:rsidP="00DD4159">
            <w:pPr>
              <w:jc w:val="both"/>
              <w:rPr>
                <w:rFonts w:cs="Arial"/>
                <w:b/>
                <w:sz w:val="22"/>
                <w:szCs w:val="22"/>
              </w:rPr>
            </w:pPr>
            <w:r w:rsidRPr="00FE7F18">
              <w:rPr>
                <w:rFonts w:cs="Arial"/>
                <w:b/>
                <w:sz w:val="22"/>
                <w:szCs w:val="22"/>
              </w:rPr>
              <w:t>TARIFA</w:t>
            </w:r>
          </w:p>
        </w:tc>
      </w:tr>
      <w:tr w:rsidR="00FE7F18" w:rsidRPr="00FE7F18" w14:paraId="405CEFC5" w14:textId="77777777" w:rsidTr="00DD4159">
        <w:trPr>
          <w:jc w:val="center"/>
        </w:trPr>
        <w:tc>
          <w:tcPr>
            <w:tcW w:w="4154" w:type="pct"/>
          </w:tcPr>
          <w:p w14:paraId="5BD02C7D" w14:textId="77777777" w:rsidR="00FE7F18" w:rsidRPr="00FE7F18" w:rsidRDefault="00FE7F18" w:rsidP="00DD4159">
            <w:pPr>
              <w:jc w:val="both"/>
              <w:rPr>
                <w:rFonts w:cs="Arial"/>
                <w:sz w:val="22"/>
                <w:szCs w:val="22"/>
              </w:rPr>
            </w:pPr>
            <w:r w:rsidRPr="00FE7F18">
              <w:rPr>
                <w:rFonts w:cs="Arial"/>
                <w:sz w:val="22"/>
                <w:szCs w:val="22"/>
              </w:rPr>
              <w:t>ESTAMPILLA PROCULTURA</w:t>
            </w:r>
          </w:p>
        </w:tc>
        <w:tc>
          <w:tcPr>
            <w:tcW w:w="846" w:type="pct"/>
          </w:tcPr>
          <w:p w14:paraId="5C478F9A" w14:textId="77777777" w:rsidR="00FE7F18" w:rsidRPr="00FE7F18" w:rsidRDefault="00FE7F18" w:rsidP="00DD4159">
            <w:pPr>
              <w:jc w:val="both"/>
              <w:rPr>
                <w:rFonts w:cs="Arial"/>
                <w:sz w:val="22"/>
                <w:szCs w:val="22"/>
              </w:rPr>
            </w:pPr>
            <w:r w:rsidRPr="00FE7F18">
              <w:rPr>
                <w:rFonts w:cs="Arial"/>
                <w:sz w:val="22"/>
                <w:szCs w:val="22"/>
              </w:rPr>
              <w:t>2%</w:t>
            </w:r>
          </w:p>
        </w:tc>
      </w:tr>
      <w:tr w:rsidR="00FE7F18" w:rsidRPr="00FE7F18" w14:paraId="6CE45014" w14:textId="77777777" w:rsidTr="00DD4159">
        <w:trPr>
          <w:jc w:val="center"/>
        </w:trPr>
        <w:tc>
          <w:tcPr>
            <w:tcW w:w="4154" w:type="pct"/>
          </w:tcPr>
          <w:p w14:paraId="486736D3" w14:textId="77777777" w:rsidR="00FE7F18" w:rsidRPr="00FE7F18" w:rsidRDefault="00FE7F18" w:rsidP="00DD4159">
            <w:pPr>
              <w:jc w:val="both"/>
              <w:rPr>
                <w:rFonts w:cs="Arial"/>
                <w:sz w:val="22"/>
                <w:szCs w:val="22"/>
              </w:rPr>
            </w:pPr>
            <w:r w:rsidRPr="00FE7F18">
              <w:rPr>
                <w:rFonts w:cs="Arial"/>
                <w:sz w:val="22"/>
                <w:szCs w:val="22"/>
              </w:rPr>
              <w:t xml:space="preserve">ESTAMPILLA BIENESTAR ADULTO MAYOR </w:t>
            </w:r>
          </w:p>
        </w:tc>
        <w:tc>
          <w:tcPr>
            <w:tcW w:w="846" w:type="pct"/>
          </w:tcPr>
          <w:p w14:paraId="3AAF29D3" w14:textId="77777777" w:rsidR="00FE7F18" w:rsidRPr="00FE7F18" w:rsidRDefault="00FE7F18" w:rsidP="00DD4159">
            <w:pPr>
              <w:jc w:val="both"/>
              <w:rPr>
                <w:rFonts w:cs="Arial"/>
                <w:sz w:val="22"/>
                <w:szCs w:val="22"/>
              </w:rPr>
            </w:pPr>
            <w:r w:rsidRPr="00FE7F18">
              <w:rPr>
                <w:rFonts w:cs="Arial"/>
                <w:sz w:val="22"/>
                <w:szCs w:val="22"/>
              </w:rPr>
              <w:t>4%</w:t>
            </w:r>
          </w:p>
        </w:tc>
      </w:tr>
      <w:tr w:rsidR="00FE7F18" w:rsidRPr="00FE7F18" w14:paraId="082E4AA4" w14:textId="77777777" w:rsidTr="00DD4159">
        <w:trPr>
          <w:jc w:val="center"/>
        </w:trPr>
        <w:tc>
          <w:tcPr>
            <w:tcW w:w="4154" w:type="pct"/>
          </w:tcPr>
          <w:p w14:paraId="0DE0F399" w14:textId="77777777" w:rsidR="00FE7F18" w:rsidRPr="00FE7F18" w:rsidRDefault="00FE7F18" w:rsidP="00DD4159">
            <w:pPr>
              <w:jc w:val="both"/>
              <w:rPr>
                <w:rFonts w:cs="Arial"/>
                <w:sz w:val="22"/>
                <w:szCs w:val="22"/>
              </w:rPr>
            </w:pPr>
            <w:r w:rsidRPr="00FE7F18">
              <w:rPr>
                <w:rFonts w:cs="Arial"/>
                <w:sz w:val="22"/>
                <w:szCs w:val="22"/>
              </w:rPr>
              <w:t>TASA PRODEPORTE</w:t>
            </w:r>
          </w:p>
        </w:tc>
        <w:tc>
          <w:tcPr>
            <w:tcW w:w="846" w:type="pct"/>
          </w:tcPr>
          <w:p w14:paraId="09EDF074" w14:textId="77777777" w:rsidR="00FE7F18" w:rsidRPr="00FE7F18" w:rsidRDefault="00FE7F18" w:rsidP="00DD4159">
            <w:pPr>
              <w:jc w:val="both"/>
              <w:rPr>
                <w:rFonts w:cs="Arial"/>
                <w:sz w:val="22"/>
                <w:szCs w:val="22"/>
              </w:rPr>
            </w:pPr>
            <w:r w:rsidRPr="00FE7F18">
              <w:rPr>
                <w:rFonts w:cs="Arial"/>
                <w:sz w:val="22"/>
                <w:szCs w:val="22"/>
              </w:rPr>
              <w:t>2%</w:t>
            </w:r>
          </w:p>
        </w:tc>
      </w:tr>
      <w:tr w:rsidR="00FE7F18" w:rsidRPr="00FE7F18" w14:paraId="4BAB0545" w14:textId="77777777" w:rsidTr="00DD4159">
        <w:trPr>
          <w:jc w:val="center"/>
        </w:trPr>
        <w:tc>
          <w:tcPr>
            <w:tcW w:w="4154" w:type="pct"/>
          </w:tcPr>
          <w:p w14:paraId="72F22767" w14:textId="77777777" w:rsidR="00FE7F18" w:rsidRPr="00FE7F18" w:rsidRDefault="00FE7F18" w:rsidP="00DD4159">
            <w:pPr>
              <w:jc w:val="both"/>
              <w:rPr>
                <w:rFonts w:cs="Arial"/>
                <w:sz w:val="22"/>
                <w:szCs w:val="22"/>
              </w:rPr>
            </w:pPr>
            <w:r w:rsidRPr="00FE7F18">
              <w:rPr>
                <w:rFonts w:cs="Arial"/>
                <w:sz w:val="22"/>
                <w:szCs w:val="22"/>
              </w:rPr>
              <w:t>ESTAMPILLA PROHOSPITAL</w:t>
            </w:r>
          </w:p>
        </w:tc>
        <w:tc>
          <w:tcPr>
            <w:tcW w:w="846" w:type="pct"/>
          </w:tcPr>
          <w:p w14:paraId="4EDE929A" w14:textId="77777777" w:rsidR="00FE7F18" w:rsidRPr="00FE7F18" w:rsidRDefault="00FE7F18" w:rsidP="00DD4159">
            <w:pPr>
              <w:jc w:val="both"/>
              <w:rPr>
                <w:rFonts w:cs="Arial"/>
                <w:sz w:val="22"/>
                <w:szCs w:val="22"/>
              </w:rPr>
            </w:pPr>
            <w:r w:rsidRPr="00FE7F18">
              <w:rPr>
                <w:rFonts w:cs="Arial"/>
                <w:sz w:val="22"/>
                <w:szCs w:val="22"/>
              </w:rPr>
              <w:t>1%</w:t>
            </w:r>
          </w:p>
        </w:tc>
      </w:tr>
      <w:tr w:rsidR="00FE7F18" w:rsidRPr="00FE7F18" w14:paraId="5A6C7F19" w14:textId="77777777" w:rsidTr="00DD4159">
        <w:trPr>
          <w:jc w:val="center"/>
        </w:trPr>
        <w:tc>
          <w:tcPr>
            <w:tcW w:w="4154" w:type="pct"/>
          </w:tcPr>
          <w:p w14:paraId="7AF61469" w14:textId="77777777" w:rsidR="00FE7F18" w:rsidRPr="00FE7F18" w:rsidRDefault="00FE7F18" w:rsidP="00DD4159">
            <w:pPr>
              <w:jc w:val="both"/>
              <w:rPr>
                <w:rFonts w:cs="Arial"/>
                <w:sz w:val="22"/>
                <w:szCs w:val="22"/>
              </w:rPr>
            </w:pPr>
            <w:r w:rsidRPr="00FE7F18">
              <w:rPr>
                <w:rFonts w:cs="Arial"/>
                <w:sz w:val="22"/>
                <w:szCs w:val="22"/>
              </w:rPr>
              <w:t>RETENCIÓN EN LA FUENTE</w:t>
            </w:r>
          </w:p>
        </w:tc>
        <w:tc>
          <w:tcPr>
            <w:tcW w:w="846" w:type="pct"/>
          </w:tcPr>
          <w:p w14:paraId="4D79F302" w14:textId="77777777" w:rsidR="00FE7F18" w:rsidRPr="00FE7F18" w:rsidRDefault="00FE7F18" w:rsidP="00DD4159">
            <w:pPr>
              <w:jc w:val="both"/>
              <w:rPr>
                <w:rFonts w:cs="Arial"/>
                <w:sz w:val="22"/>
                <w:szCs w:val="22"/>
              </w:rPr>
            </w:pPr>
          </w:p>
        </w:tc>
      </w:tr>
      <w:tr w:rsidR="00FE7F18" w:rsidRPr="00FE7F18" w14:paraId="6E28F6E1" w14:textId="77777777" w:rsidTr="00DD4159">
        <w:trPr>
          <w:jc w:val="center"/>
        </w:trPr>
        <w:tc>
          <w:tcPr>
            <w:tcW w:w="4154" w:type="pct"/>
          </w:tcPr>
          <w:p w14:paraId="0F54C717" w14:textId="77777777" w:rsidR="00FE7F18" w:rsidRPr="00FE7F18" w:rsidRDefault="00FE7F18" w:rsidP="00DD4159">
            <w:pPr>
              <w:jc w:val="both"/>
              <w:rPr>
                <w:rFonts w:cs="Arial"/>
                <w:sz w:val="22"/>
                <w:szCs w:val="22"/>
              </w:rPr>
            </w:pPr>
            <w:r w:rsidRPr="00FE7F18">
              <w:rPr>
                <w:rFonts w:cs="Arial"/>
                <w:sz w:val="22"/>
                <w:szCs w:val="22"/>
              </w:rPr>
              <w:t>RETEICA</w:t>
            </w:r>
          </w:p>
        </w:tc>
        <w:tc>
          <w:tcPr>
            <w:tcW w:w="846" w:type="pct"/>
          </w:tcPr>
          <w:p w14:paraId="42666B23" w14:textId="77777777" w:rsidR="00FE7F18" w:rsidRPr="00FE7F18" w:rsidRDefault="00FE7F18" w:rsidP="00DD4159">
            <w:pPr>
              <w:jc w:val="both"/>
              <w:rPr>
                <w:rFonts w:cs="Arial"/>
                <w:sz w:val="22"/>
                <w:szCs w:val="22"/>
              </w:rPr>
            </w:pPr>
            <w:r w:rsidRPr="00FE7F18">
              <w:rPr>
                <w:rFonts w:cs="Arial"/>
                <w:sz w:val="22"/>
                <w:szCs w:val="22"/>
              </w:rPr>
              <w:t>1%</w:t>
            </w:r>
          </w:p>
        </w:tc>
      </w:tr>
    </w:tbl>
    <w:p w14:paraId="0963AEDB" w14:textId="77777777" w:rsidR="002A62B6" w:rsidRPr="00B77F81" w:rsidRDefault="002A62B6" w:rsidP="002A62B6">
      <w:pPr>
        <w:pStyle w:val="NoSpacing1"/>
        <w:jc w:val="both"/>
        <w:rPr>
          <w:rFonts w:ascii="Arial" w:hAnsi="Arial" w:cs="Arial"/>
          <w:sz w:val="22"/>
          <w:szCs w:val="22"/>
        </w:rPr>
      </w:pPr>
    </w:p>
    <w:p w14:paraId="1B8E5C0F" w14:textId="0A84D53D" w:rsidR="002A62B6" w:rsidRPr="00B77F81" w:rsidRDefault="002A62B6" w:rsidP="002A62B6">
      <w:pPr>
        <w:pStyle w:val="NoSpacing1"/>
        <w:jc w:val="both"/>
        <w:rPr>
          <w:rFonts w:ascii="Arial" w:hAnsi="Arial" w:cs="Arial"/>
          <w:sz w:val="22"/>
          <w:szCs w:val="22"/>
        </w:rPr>
      </w:pPr>
      <w:r w:rsidRPr="00B77F81">
        <w:rPr>
          <w:rFonts w:ascii="Arial" w:hAnsi="Arial" w:cs="Arial"/>
          <w:sz w:val="22"/>
          <w:szCs w:val="22"/>
        </w:rPr>
        <w:t>Cuando se modifique la cuantía de un contrato sobre el cual se hubiere pagado el impuesto de industria y comercio, y la modificación implique un mayor valor del contrato original, se deberá pagar el impuesto sobre la diferencia.</w:t>
      </w:r>
    </w:p>
    <w:p w14:paraId="6FD24824" w14:textId="77777777" w:rsidR="002A62B6" w:rsidRPr="00B77F81" w:rsidRDefault="002A62B6" w:rsidP="002A62B6">
      <w:pPr>
        <w:pStyle w:val="NoSpacing1"/>
        <w:jc w:val="both"/>
        <w:rPr>
          <w:rFonts w:ascii="Arial" w:hAnsi="Arial" w:cs="Arial"/>
          <w:sz w:val="22"/>
          <w:szCs w:val="22"/>
        </w:rPr>
      </w:pPr>
    </w:p>
    <w:p w14:paraId="1627A8D6" w14:textId="07F4C5F3" w:rsidR="002A62B6" w:rsidRPr="00B77F81" w:rsidRDefault="002A62B6" w:rsidP="005705B0">
      <w:pPr>
        <w:pStyle w:val="TITO2"/>
        <w:numPr>
          <w:ilvl w:val="1"/>
          <w:numId w:val="1"/>
        </w:numPr>
        <w:jc w:val="both"/>
      </w:pPr>
      <w:bookmarkStart w:id="124" w:name="_Toc185257398"/>
      <w:r w:rsidRPr="00B77F81">
        <w:t>FORMA DE PAGO:</w:t>
      </w:r>
      <w:bookmarkEnd w:id="124"/>
    </w:p>
    <w:p w14:paraId="594BF518" w14:textId="77777777" w:rsidR="00D33C36" w:rsidRDefault="00D33C36" w:rsidP="00B77F81">
      <w:pPr>
        <w:pStyle w:val="NoSpacing1"/>
        <w:jc w:val="both"/>
        <w:rPr>
          <w:rFonts w:ascii="Arial" w:eastAsia="Arial" w:hAnsi="Arial" w:cs="Arial"/>
          <w:sz w:val="22"/>
          <w:szCs w:val="22"/>
        </w:rPr>
      </w:pPr>
    </w:p>
    <w:p w14:paraId="65003351" w14:textId="5B7404CD" w:rsidR="00E16A21" w:rsidRPr="00B77F81" w:rsidRDefault="00D33C36" w:rsidP="00B77F81">
      <w:pPr>
        <w:pStyle w:val="NoSpacing1"/>
        <w:jc w:val="both"/>
        <w:rPr>
          <w:rFonts w:ascii="Arial" w:eastAsia="Arial" w:hAnsi="Arial" w:cs="Arial"/>
          <w:sz w:val="22"/>
          <w:szCs w:val="22"/>
        </w:rPr>
      </w:pPr>
      <w:r w:rsidRPr="00D33C36">
        <w:rPr>
          <w:rFonts w:ascii="Arial" w:eastAsia="Arial" w:hAnsi="Arial" w:cs="Arial"/>
          <w:sz w:val="22"/>
          <w:szCs w:val="22"/>
        </w:rPr>
        <w:lastRenderedPageBreak/>
        <w:t>El Municipio de CHIGORODÓ, pagará al contratista al cumplimiento del objeto contractual, por pagos mensuales, previa presentación de la factura, informe de actividades y el informe del supervisor, donde certifica el recibido a entera satisfacción, acompañado de los documentos de Ley.</w:t>
      </w:r>
      <w:r>
        <w:rPr>
          <w:rFonts w:ascii="Arial" w:eastAsia="Arial" w:hAnsi="Arial" w:cs="Arial"/>
          <w:sz w:val="22"/>
          <w:szCs w:val="22"/>
        </w:rPr>
        <w:t xml:space="preserve"> </w:t>
      </w:r>
      <w:r w:rsidRPr="00D33C36">
        <w:rPr>
          <w:rFonts w:ascii="Arial" w:eastAsia="Arial" w:hAnsi="Arial" w:cs="Arial"/>
          <w:sz w:val="22"/>
          <w:szCs w:val="22"/>
        </w:rPr>
        <w:t>Se cancelará el valor del contrato mediante actas de pagos parciales mensuales, previa presentación de informe con el cumplimiento del 100% de las actividades correspondientes a realizar en el periodo</w:t>
      </w:r>
      <w:r w:rsidR="00B77F81" w:rsidRPr="00B77F81">
        <w:rPr>
          <w:rFonts w:ascii="Arial" w:eastAsia="Arial" w:hAnsi="Arial" w:cs="Arial"/>
          <w:sz w:val="22"/>
          <w:szCs w:val="22"/>
        </w:rPr>
        <w:t xml:space="preserve">. </w:t>
      </w:r>
      <w:r w:rsidR="00B77F81" w:rsidRPr="00B77F81">
        <w:rPr>
          <w:rFonts w:ascii="Arial" w:eastAsia="Arial" w:hAnsi="Arial" w:cs="Arial"/>
          <w:b/>
          <w:bCs/>
          <w:sz w:val="22"/>
          <w:szCs w:val="22"/>
        </w:rPr>
        <w:t>Parágrafo primero:</w:t>
      </w:r>
      <w:r w:rsidR="00B77F81" w:rsidRPr="00B77F81">
        <w:rPr>
          <w:rFonts w:ascii="Arial" w:eastAsia="Arial" w:hAnsi="Arial" w:cs="Arial"/>
          <w:sz w:val="22"/>
          <w:szCs w:val="22"/>
        </w:rPr>
        <w:t xml:space="preserve"> Para cada pago, EL CONTRATISTA deberá, crear cada uno de los pagos en la plataforma </w:t>
      </w:r>
      <w:proofErr w:type="spellStart"/>
      <w:r w:rsidR="00B77F81" w:rsidRPr="00B77F81">
        <w:rPr>
          <w:rFonts w:ascii="Arial" w:eastAsia="Arial" w:hAnsi="Arial" w:cs="Arial"/>
          <w:sz w:val="22"/>
          <w:szCs w:val="22"/>
        </w:rPr>
        <w:t>Secop</w:t>
      </w:r>
      <w:proofErr w:type="spellEnd"/>
      <w:r w:rsidR="00B77F81" w:rsidRPr="00B77F81">
        <w:rPr>
          <w:rFonts w:ascii="Arial" w:eastAsia="Arial" w:hAnsi="Arial" w:cs="Arial"/>
          <w:sz w:val="22"/>
          <w:szCs w:val="22"/>
        </w:rPr>
        <w:t xml:space="preserve"> II y anexar la documentación donde conste el cumplimiento de todas y cada una de sus obligaciones derivadas de este contrato, la factura o cuenta de cobro, informe de ejecución de actividades con sus respectivos soportes,  acreditación de haber realizado el pago de la seguridad social en salud, pensión y riesgos profesionales del contratista y aportes a las cajas de compensación familiar, Instituto Colombiano de Bienestar Familiar y Servicio Nacional de Aprendizaje, de acuerdo con lo establecido en el Artículo 23 de la Ley 1150 de 2007 con el fin de darle cumplimiento al artículo 23 de la Ley 1150 de 2007 y acreditarse de conformidad con la Ley y los conceptos emitidos por el Ministerio de Protección Social al respecto. Para el pago final se debe presentar el acta de liquidación.</w:t>
      </w:r>
      <w:r w:rsidR="00C33C79" w:rsidRPr="00B77F81">
        <w:rPr>
          <w:rFonts w:ascii="Arial" w:hAnsi="Arial" w:cs="Arial"/>
          <w:bCs/>
          <w:sz w:val="22"/>
          <w:szCs w:val="22"/>
        </w:rPr>
        <w:t xml:space="preserve"> </w:t>
      </w:r>
      <w:r w:rsidR="00C33C79" w:rsidRPr="00B77F81">
        <w:rPr>
          <w:rFonts w:ascii="Arial" w:eastAsia="Arial" w:hAnsi="Arial" w:cs="Arial"/>
          <w:b/>
          <w:sz w:val="22"/>
          <w:szCs w:val="22"/>
        </w:rPr>
        <w:t xml:space="preserve">Parágrafo segundo: </w:t>
      </w:r>
      <w:r w:rsidR="00C33C79" w:rsidRPr="00B77F81">
        <w:rPr>
          <w:rFonts w:ascii="Arial" w:eastAsia="Arial" w:hAnsi="Arial" w:cs="Arial"/>
          <w:sz w:val="22"/>
          <w:szCs w:val="22"/>
        </w:rPr>
        <w:t>Si el contratista no se encuentra a paz y salvo con el Municipio de Chigorodó, lo autoriza para que al momento del pago automáticamente y sin previo aviso realice el correspondiente cruce de cuentas, para compensar los valores que tenga en mora por cualquier concepto.</w:t>
      </w:r>
    </w:p>
    <w:p w14:paraId="43A32090" w14:textId="77777777" w:rsidR="00E16A21" w:rsidRPr="00B77F81" w:rsidRDefault="00E16A21" w:rsidP="00E16A21">
      <w:pPr>
        <w:pStyle w:val="NoSpacing1"/>
        <w:jc w:val="both"/>
        <w:rPr>
          <w:rFonts w:ascii="Arial" w:hAnsi="Arial" w:cs="Arial"/>
          <w:sz w:val="22"/>
          <w:szCs w:val="22"/>
          <w:lang w:val="es-ES"/>
        </w:rPr>
      </w:pPr>
    </w:p>
    <w:p w14:paraId="7D8B551A" w14:textId="0058A2A7" w:rsidR="00E16A21" w:rsidRPr="00B77F81" w:rsidRDefault="00E16A21" w:rsidP="005705B0">
      <w:pPr>
        <w:pStyle w:val="TITO2"/>
        <w:numPr>
          <w:ilvl w:val="1"/>
          <w:numId w:val="1"/>
        </w:numPr>
        <w:jc w:val="both"/>
      </w:pPr>
      <w:bookmarkStart w:id="125" w:name="_Toc185257399"/>
      <w:r w:rsidRPr="00B77F81">
        <w:t>LUGAR DE EJECUCIÓN:</w:t>
      </w:r>
      <w:bookmarkEnd w:id="125"/>
    </w:p>
    <w:p w14:paraId="60E98395" w14:textId="77777777" w:rsidR="00E16A21" w:rsidRPr="00B77F81" w:rsidRDefault="00E16A21" w:rsidP="00E16A21">
      <w:pPr>
        <w:pStyle w:val="NoSpacing1"/>
        <w:rPr>
          <w:rFonts w:ascii="Arial" w:hAnsi="Arial" w:cs="Arial"/>
          <w:sz w:val="22"/>
          <w:szCs w:val="22"/>
        </w:rPr>
      </w:pPr>
    </w:p>
    <w:p w14:paraId="5EE95920" w14:textId="591B546C" w:rsidR="00E16A21" w:rsidRPr="00B77F81" w:rsidRDefault="00E16A21" w:rsidP="00E16A21">
      <w:pPr>
        <w:pStyle w:val="NoSpacing1"/>
        <w:jc w:val="both"/>
        <w:rPr>
          <w:rFonts w:ascii="Arial" w:hAnsi="Arial" w:cs="Arial"/>
          <w:sz w:val="22"/>
          <w:szCs w:val="22"/>
        </w:rPr>
      </w:pPr>
      <w:r w:rsidRPr="00B77F81">
        <w:rPr>
          <w:rFonts w:ascii="Arial" w:hAnsi="Arial" w:cs="Arial"/>
          <w:sz w:val="22"/>
          <w:szCs w:val="22"/>
        </w:rPr>
        <w:t>El servicio se prestará principalmente en el municipio de Chigorodó, por ello para todos los efectos del contrato resultante el domicilio será el municipio de Chigorodó.</w:t>
      </w:r>
    </w:p>
    <w:p w14:paraId="3BFA66E5" w14:textId="77777777" w:rsidR="008B2110" w:rsidRPr="00B77F81" w:rsidRDefault="008B2110" w:rsidP="00E16A21">
      <w:pPr>
        <w:pStyle w:val="NoSpacing1"/>
        <w:jc w:val="both"/>
        <w:rPr>
          <w:rFonts w:ascii="Arial" w:hAnsi="Arial" w:cs="Arial"/>
          <w:sz w:val="22"/>
          <w:szCs w:val="22"/>
        </w:rPr>
      </w:pPr>
    </w:p>
    <w:p w14:paraId="09A8E306" w14:textId="44FB245B" w:rsidR="008B2110" w:rsidRPr="00B77F81" w:rsidRDefault="008B2110" w:rsidP="005705B0">
      <w:pPr>
        <w:pStyle w:val="TITO2"/>
        <w:numPr>
          <w:ilvl w:val="1"/>
          <w:numId w:val="1"/>
        </w:numPr>
        <w:jc w:val="both"/>
      </w:pPr>
      <w:bookmarkStart w:id="126" w:name="_Toc185257400"/>
      <w:r w:rsidRPr="00B77F81">
        <w:t>INTERVENTORÍA – SUPERVISIÓN:</w:t>
      </w:r>
      <w:bookmarkEnd w:id="126"/>
    </w:p>
    <w:p w14:paraId="5069DFB1" w14:textId="77777777" w:rsidR="008B2110" w:rsidRPr="00B77F81" w:rsidRDefault="008B2110" w:rsidP="008B2110">
      <w:pPr>
        <w:pStyle w:val="NoSpacing1"/>
        <w:rPr>
          <w:sz w:val="22"/>
          <w:szCs w:val="22"/>
        </w:rPr>
      </w:pPr>
    </w:p>
    <w:p w14:paraId="0AA535B0" w14:textId="7FC1CE97" w:rsidR="008B2110" w:rsidRPr="00B77F81" w:rsidRDefault="008B2110" w:rsidP="008B2110">
      <w:pPr>
        <w:pStyle w:val="NoSpacing1"/>
        <w:jc w:val="both"/>
        <w:rPr>
          <w:rFonts w:ascii="Arial" w:hAnsi="Arial" w:cs="Arial"/>
          <w:sz w:val="22"/>
          <w:szCs w:val="22"/>
        </w:rPr>
      </w:pPr>
      <w:r w:rsidRPr="00B77F81">
        <w:rPr>
          <w:rFonts w:ascii="Arial" w:hAnsi="Arial" w:cs="Arial"/>
          <w:sz w:val="22"/>
          <w:szCs w:val="22"/>
        </w:rPr>
        <w:t xml:space="preserve">El Municipio de Chigorodó, verificará la calidad del servicio y el cumplimiento de las obligaciones del mismo, a través de la </w:t>
      </w:r>
      <w:r w:rsidRPr="00B77F81">
        <w:rPr>
          <w:rFonts w:ascii="Arial" w:hAnsi="Arial" w:cs="Arial"/>
          <w:b/>
          <w:bCs/>
          <w:sz w:val="22"/>
          <w:szCs w:val="22"/>
          <w:u w:val="single"/>
        </w:rPr>
        <w:t xml:space="preserve">secretaria </w:t>
      </w:r>
      <w:r w:rsidR="00D33C36">
        <w:rPr>
          <w:rFonts w:ascii="Arial" w:hAnsi="Arial" w:cs="Arial"/>
          <w:b/>
          <w:bCs/>
          <w:sz w:val="22"/>
          <w:szCs w:val="22"/>
          <w:u w:val="single"/>
        </w:rPr>
        <w:t>general y de servicios administrativos</w:t>
      </w:r>
      <w:r w:rsidRPr="00B77F81">
        <w:rPr>
          <w:rFonts w:ascii="Arial" w:hAnsi="Arial" w:cs="Arial"/>
          <w:sz w:val="22"/>
          <w:szCs w:val="22"/>
        </w:rPr>
        <w:t>.</w:t>
      </w:r>
    </w:p>
    <w:p w14:paraId="0F4D4E20" w14:textId="77777777" w:rsidR="008B2110" w:rsidRPr="00B77F81" w:rsidRDefault="008B2110" w:rsidP="008B2110">
      <w:pPr>
        <w:pStyle w:val="NoSpacing1"/>
        <w:jc w:val="both"/>
        <w:rPr>
          <w:rFonts w:ascii="Arial" w:hAnsi="Arial" w:cs="Arial"/>
          <w:sz w:val="22"/>
          <w:szCs w:val="22"/>
        </w:rPr>
      </w:pPr>
    </w:p>
    <w:p w14:paraId="0C1BFCCB" w14:textId="0B62BDD4" w:rsidR="008B2110" w:rsidRPr="00B77F81" w:rsidRDefault="008B2110" w:rsidP="008B2110">
      <w:pPr>
        <w:pStyle w:val="TITO1"/>
      </w:pPr>
      <w:bookmarkStart w:id="127" w:name="_Toc71220198"/>
      <w:bookmarkStart w:id="128" w:name="_Toc71811634"/>
      <w:bookmarkStart w:id="129" w:name="_Toc132793545"/>
      <w:bookmarkStart w:id="130" w:name="_Toc185257401"/>
      <w:r w:rsidRPr="00B77F81">
        <w:t>DESARROLLO DEL PROCESO</w:t>
      </w:r>
      <w:bookmarkEnd w:id="127"/>
      <w:bookmarkEnd w:id="128"/>
      <w:bookmarkEnd w:id="129"/>
      <w:bookmarkEnd w:id="130"/>
    </w:p>
    <w:p w14:paraId="55230EDC" w14:textId="77777777" w:rsidR="008B2110" w:rsidRPr="00B77F81" w:rsidRDefault="008B2110" w:rsidP="008B2110">
      <w:pPr>
        <w:pStyle w:val="NoSpacing1"/>
        <w:jc w:val="both"/>
        <w:rPr>
          <w:rFonts w:ascii="Arial" w:hAnsi="Arial" w:cs="Arial"/>
          <w:sz w:val="22"/>
          <w:szCs w:val="22"/>
        </w:rPr>
      </w:pPr>
    </w:p>
    <w:p w14:paraId="4E7952CC" w14:textId="2CF126FF" w:rsidR="008B2110" w:rsidRPr="00B77F81" w:rsidRDefault="008B2110" w:rsidP="008B2110">
      <w:pPr>
        <w:pStyle w:val="NoSpacing1"/>
        <w:jc w:val="both"/>
        <w:rPr>
          <w:rFonts w:ascii="Arial" w:eastAsia="Arial" w:hAnsi="Arial" w:cs="Arial"/>
          <w:sz w:val="22"/>
          <w:szCs w:val="22"/>
        </w:rPr>
      </w:pPr>
      <w:r w:rsidRPr="00B77F81">
        <w:rPr>
          <w:rFonts w:ascii="Arial" w:eastAsia="Arial" w:hAnsi="Arial" w:cs="Arial"/>
          <w:sz w:val="22"/>
          <w:szCs w:val="22"/>
        </w:rPr>
        <w:t>La apertura del proceso, será el día establecido en el cronograma de actividades. A partir de esta fecha se recibirán las propuestas, todo el proceso se llevará a cabo por medio de la plataforma SECOP II.</w:t>
      </w:r>
    </w:p>
    <w:p w14:paraId="7CC98B09" w14:textId="77777777" w:rsidR="008B2110" w:rsidRPr="00B77F81" w:rsidRDefault="008B2110" w:rsidP="008B2110">
      <w:pPr>
        <w:pStyle w:val="NoSpacing1"/>
        <w:jc w:val="both"/>
        <w:rPr>
          <w:rFonts w:ascii="Arial" w:eastAsia="Arial" w:hAnsi="Arial" w:cs="Arial"/>
          <w:sz w:val="22"/>
          <w:szCs w:val="22"/>
        </w:rPr>
      </w:pPr>
    </w:p>
    <w:p w14:paraId="2783A2AA" w14:textId="77777777" w:rsidR="008B2110" w:rsidRPr="00B77F81" w:rsidRDefault="008B2110" w:rsidP="005705B0">
      <w:pPr>
        <w:pStyle w:val="TITO2"/>
        <w:numPr>
          <w:ilvl w:val="1"/>
          <w:numId w:val="1"/>
        </w:numPr>
        <w:ind w:left="567"/>
        <w:jc w:val="left"/>
      </w:pPr>
      <w:bookmarkStart w:id="131" w:name="_Toc71220199"/>
      <w:bookmarkStart w:id="132" w:name="_Toc71811635"/>
      <w:bookmarkStart w:id="133" w:name="_Toc132793546"/>
      <w:bookmarkStart w:id="134" w:name="_Toc185257402"/>
      <w:r w:rsidRPr="00B77F81">
        <w:t>CRONOGRAMA DE ACTIVIDADES</w:t>
      </w:r>
      <w:bookmarkEnd w:id="131"/>
      <w:bookmarkEnd w:id="132"/>
      <w:bookmarkEnd w:id="133"/>
      <w:bookmarkEnd w:id="134"/>
    </w:p>
    <w:p w14:paraId="0B122F96" w14:textId="77777777" w:rsidR="008B2110" w:rsidRPr="00B77F81" w:rsidRDefault="008B2110" w:rsidP="008B2110">
      <w:pPr>
        <w:pStyle w:val="NoSpacing1"/>
        <w:jc w:val="both"/>
        <w:rPr>
          <w:rFonts w:ascii="Arial" w:hAnsi="Arial" w:cs="Arial"/>
          <w:sz w:val="22"/>
          <w:szCs w:val="22"/>
        </w:rPr>
      </w:pPr>
    </w:p>
    <w:tbl>
      <w:tblPr>
        <w:tblW w:w="9690" w:type="dxa"/>
        <w:jc w:val="center"/>
        <w:tblLayout w:type="fixed"/>
        <w:tblLook w:val="04A0" w:firstRow="1" w:lastRow="0" w:firstColumn="1" w:lastColumn="0" w:noHBand="0" w:noVBand="1"/>
      </w:tblPr>
      <w:tblGrid>
        <w:gridCol w:w="2850"/>
        <w:gridCol w:w="1904"/>
        <w:gridCol w:w="4936"/>
      </w:tblGrid>
      <w:tr w:rsidR="00D33C36" w:rsidRPr="007C3943" w14:paraId="4E5249EE" w14:textId="77777777" w:rsidTr="00DD4159">
        <w:trPr>
          <w:trHeight w:val="300"/>
          <w:tblHeader/>
          <w:jc w:val="center"/>
        </w:trPr>
        <w:tc>
          <w:tcPr>
            <w:tcW w:w="285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hideMark/>
          </w:tcPr>
          <w:p w14:paraId="52B7A7E0" w14:textId="77777777" w:rsidR="00D33C36" w:rsidRPr="007C3943" w:rsidRDefault="00D33C36" w:rsidP="00DD4159">
            <w:pPr>
              <w:jc w:val="center"/>
              <w:rPr>
                <w:rFonts w:cs="Arial"/>
                <w:sz w:val="22"/>
                <w:szCs w:val="22"/>
              </w:rPr>
            </w:pPr>
            <w:r w:rsidRPr="007C3943">
              <w:rPr>
                <w:rFonts w:cs="Arial"/>
                <w:b/>
                <w:sz w:val="22"/>
                <w:szCs w:val="22"/>
              </w:rPr>
              <w:t>ACTIVIDAD</w:t>
            </w:r>
          </w:p>
        </w:tc>
        <w:tc>
          <w:tcPr>
            <w:tcW w:w="1904" w:type="dxa"/>
            <w:tcBorders>
              <w:top w:val="single" w:sz="4" w:space="0" w:color="000000"/>
              <w:left w:val="nil"/>
              <w:bottom w:val="single" w:sz="4" w:space="0" w:color="000000"/>
              <w:right w:val="single" w:sz="4" w:space="0" w:color="000000"/>
            </w:tcBorders>
            <w:shd w:val="clear" w:color="auto" w:fill="8EAADB" w:themeFill="accent1" w:themeFillTint="99"/>
            <w:vAlign w:val="center"/>
            <w:hideMark/>
          </w:tcPr>
          <w:p w14:paraId="6AB0159D" w14:textId="77777777" w:rsidR="00D33C36" w:rsidRPr="007C3943" w:rsidRDefault="00D33C36" w:rsidP="00DD4159">
            <w:pPr>
              <w:jc w:val="center"/>
              <w:rPr>
                <w:rFonts w:cs="Arial"/>
                <w:sz w:val="22"/>
                <w:szCs w:val="22"/>
              </w:rPr>
            </w:pPr>
            <w:r w:rsidRPr="007C3943">
              <w:rPr>
                <w:rFonts w:cs="Arial"/>
                <w:b/>
                <w:sz w:val="22"/>
                <w:szCs w:val="22"/>
              </w:rPr>
              <w:t>DÍA Y HORA MILITAR</w:t>
            </w:r>
          </w:p>
        </w:tc>
        <w:tc>
          <w:tcPr>
            <w:tcW w:w="4936" w:type="dxa"/>
            <w:tcBorders>
              <w:top w:val="single" w:sz="4" w:space="0" w:color="000000"/>
              <w:left w:val="nil"/>
              <w:bottom w:val="single" w:sz="4" w:space="0" w:color="000000"/>
              <w:right w:val="single" w:sz="4" w:space="0" w:color="000000"/>
            </w:tcBorders>
            <w:shd w:val="clear" w:color="auto" w:fill="8EAADB" w:themeFill="accent1" w:themeFillTint="99"/>
            <w:vAlign w:val="center"/>
            <w:hideMark/>
          </w:tcPr>
          <w:p w14:paraId="003A0EB1" w14:textId="77777777" w:rsidR="00D33C36" w:rsidRPr="007C3943" w:rsidRDefault="00D33C36" w:rsidP="00DD4159">
            <w:pPr>
              <w:jc w:val="center"/>
              <w:rPr>
                <w:rFonts w:cs="Arial"/>
                <w:sz w:val="22"/>
                <w:szCs w:val="22"/>
              </w:rPr>
            </w:pPr>
            <w:r w:rsidRPr="007C3943">
              <w:rPr>
                <w:rFonts w:cs="Arial"/>
                <w:b/>
                <w:sz w:val="22"/>
                <w:szCs w:val="22"/>
              </w:rPr>
              <w:t>LUGAR</w:t>
            </w:r>
          </w:p>
        </w:tc>
      </w:tr>
      <w:tr w:rsidR="00D33C36" w:rsidRPr="00923C60" w14:paraId="7C7BB876" w14:textId="77777777" w:rsidTr="00DD4159">
        <w:trPr>
          <w:trHeight w:val="900"/>
          <w:jc w:val="center"/>
        </w:trPr>
        <w:tc>
          <w:tcPr>
            <w:tcW w:w="2850" w:type="dxa"/>
            <w:tcBorders>
              <w:top w:val="nil"/>
              <w:left w:val="single" w:sz="4" w:space="0" w:color="000000"/>
              <w:bottom w:val="single" w:sz="4" w:space="0" w:color="000000"/>
              <w:right w:val="single" w:sz="4" w:space="0" w:color="000000"/>
            </w:tcBorders>
            <w:vAlign w:val="center"/>
            <w:hideMark/>
          </w:tcPr>
          <w:p w14:paraId="45EB210E" w14:textId="77777777" w:rsidR="00D33C36" w:rsidRPr="007C3943" w:rsidRDefault="00D33C36" w:rsidP="00DD4159">
            <w:pPr>
              <w:jc w:val="center"/>
              <w:rPr>
                <w:rFonts w:cs="Arial"/>
                <w:sz w:val="22"/>
                <w:szCs w:val="22"/>
              </w:rPr>
            </w:pPr>
            <w:r w:rsidRPr="007C3943">
              <w:rPr>
                <w:rFonts w:cs="Arial"/>
                <w:sz w:val="22"/>
                <w:szCs w:val="22"/>
              </w:rPr>
              <w:t>Publicación del aviso de convocatoria pública</w:t>
            </w:r>
          </w:p>
        </w:tc>
        <w:tc>
          <w:tcPr>
            <w:tcW w:w="1904" w:type="dxa"/>
            <w:tcBorders>
              <w:top w:val="nil"/>
              <w:left w:val="nil"/>
              <w:bottom w:val="single" w:sz="4" w:space="0" w:color="000000"/>
              <w:right w:val="single" w:sz="4" w:space="0" w:color="000000"/>
            </w:tcBorders>
            <w:vAlign w:val="center"/>
            <w:hideMark/>
          </w:tcPr>
          <w:p w14:paraId="685FE608" w14:textId="77777777" w:rsidR="00D33C36" w:rsidRPr="007C3943" w:rsidRDefault="00D33C36" w:rsidP="00DD4159">
            <w:pPr>
              <w:jc w:val="center"/>
              <w:rPr>
                <w:rFonts w:cs="Arial"/>
                <w:sz w:val="22"/>
                <w:szCs w:val="22"/>
              </w:rPr>
            </w:pPr>
            <w:r>
              <w:rPr>
                <w:rFonts w:cs="Arial"/>
                <w:sz w:val="22"/>
                <w:szCs w:val="22"/>
              </w:rPr>
              <w:t>2</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4208B9D7" w14:textId="77777777" w:rsidR="00D33C36" w:rsidRPr="007C3943" w:rsidRDefault="00D33C36" w:rsidP="00DD4159">
            <w:pPr>
              <w:jc w:val="center"/>
              <w:rPr>
                <w:rFonts w:cs="Arial"/>
                <w:sz w:val="22"/>
                <w:szCs w:val="22"/>
              </w:rPr>
            </w:pPr>
            <w:r>
              <w:rPr>
                <w:rFonts w:cs="Arial"/>
                <w:sz w:val="22"/>
                <w:szCs w:val="22"/>
              </w:rPr>
              <w:t>14</w:t>
            </w:r>
            <w:r w:rsidRPr="007C3943">
              <w:rPr>
                <w:rFonts w:cs="Arial"/>
                <w:sz w:val="22"/>
                <w:szCs w:val="22"/>
              </w:rPr>
              <w:t xml:space="preserve">:30 </w:t>
            </w:r>
          </w:p>
        </w:tc>
        <w:tc>
          <w:tcPr>
            <w:tcW w:w="4936" w:type="dxa"/>
            <w:tcBorders>
              <w:top w:val="nil"/>
              <w:left w:val="nil"/>
              <w:bottom w:val="single" w:sz="4" w:space="0" w:color="000000"/>
              <w:right w:val="single" w:sz="4" w:space="0" w:color="000000"/>
            </w:tcBorders>
            <w:vAlign w:val="center"/>
            <w:hideMark/>
          </w:tcPr>
          <w:p w14:paraId="63CE4D63"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149B735E"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31607D7B" w14:textId="77777777" w:rsidR="00D33C36" w:rsidRPr="007C3943" w:rsidRDefault="00D33C36" w:rsidP="00DD4159">
            <w:pPr>
              <w:jc w:val="center"/>
              <w:rPr>
                <w:rFonts w:cs="Arial"/>
                <w:sz w:val="22"/>
                <w:szCs w:val="22"/>
              </w:rPr>
            </w:pPr>
            <w:r w:rsidRPr="007C3943">
              <w:rPr>
                <w:rFonts w:cs="Arial"/>
                <w:sz w:val="22"/>
                <w:szCs w:val="22"/>
              </w:rPr>
              <w:t>Publicación Estudios Previos</w:t>
            </w:r>
          </w:p>
        </w:tc>
        <w:tc>
          <w:tcPr>
            <w:tcW w:w="1904" w:type="dxa"/>
            <w:tcBorders>
              <w:top w:val="nil"/>
              <w:left w:val="nil"/>
              <w:bottom w:val="single" w:sz="4" w:space="0" w:color="000000"/>
              <w:right w:val="single" w:sz="4" w:space="0" w:color="000000"/>
            </w:tcBorders>
            <w:vAlign w:val="center"/>
            <w:hideMark/>
          </w:tcPr>
          <w:p w14:paraId="5DBA9FD7" w14:textId="77777777" w:rsidR="00D33C36" w:rsidRPr="007C3943" w:rsidRDefault="00D33C36" w:rsidP="00DD4159">
            <w:pPr>
              <w:jc w:val="center"/>
              <w:rPr>
                <w:rFonts w:cs="Arial"/>
                <w:sz w:val="22"/>
                <w:szCs w:val="22"/>
              </w:rPr>
            </w:pPr>
            <w:r>
              <w:rPr>
                <w:rFonts w:cs="Arial"/>
                <w:sz w:val="22"/>
                <w:szCs w:val="22"/>
              </w:rPr>
              <w:t>2</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5B92D1DF" w14:textId="77777777" w:rsidR="00D33C36" w:rsidRPr="007C3943" w:rsidRDefault="00D33C36" w:rsidP="00DD4159">
            <w:pPr>
              <w:jc w:val="center"/>
              <w:rPr>
                <w:rFonts w:cs="Arial"/>
                <w:sz w:val="22"/>
                <w:szCs w:val="22"/>
              </w:rPr>
            </w:pPr>
            <w:r>
              <w:rPr>
                <w:rFonts w:cs="Arial"/>
                <w:sz w:val="22"/>
                <w:szCs w:val="22"/>
              </w:rPr>
              <w:t>14</w:t>
            </w:r>
            <w:r w:rsidRPr="007C3943">
              <w:rPr>
                <w:rFonts w:cs="Arial"/>
                <w:sz w:val="22"/>
                <w:szCs w:val="22"/>
              </w:rPr>
              <w:t>:30</w:t>
            </w:r>
          </w:p>
        </w:tc>
        <w:tc>
          <w:tcPr>
            <w:tcW w:w="4936" w:type="dxa"/>
            <w:tcBorders>
              <w:top w:val="nil"/>
              <w:left w:val="nil"/>
              <w:bottom w:val="single" w:sz="4" w:space="0" w:color="000000"/>
              <w:right w:val="single" w:sz="4" w:space="0" w:color="000000"/>
            </w:tcBorders>
            <w:hideMark/>
          </w:tcPr>
          <w:p w14:paraId="2A8A3EE4"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622FA169"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2AA59C04" w14:textId="77777777" w:rsidR="00D33C36" w:rsidRPr="007C3943" w:rsidRDefault="00D33C36" w:rsidP="00DD4159">
            <w:pPr>
              <w:jc w:val="center"/>
              <w:rPr>
                <w:rFonts w:cs="Arial"/>
                <w:sz w:val="22"/>
                <w:szCs w:val="22"/>
              </w:rPr>
            </w:pPr>
            <w:r w:rsidRPr="007C3943">
              <w:rPr>
                <w:rFonts w:cs="Arial"/>
                <w:sz w:val="22"/>
                <w:szCs w:val="22"/>
              </w:rPr>
              <w:lastRenderedPageBreak/>
              <w:t>Plazo para presentar observaciones al proyecto de pliego de condiciones</w:t>
            </w:r>
          </w:p>
        </w:tc>
        <w:tc>
          <w:tcPr>
            <w:tcW w:w="1904" w:type="dxa"/>
            <w:tcBorders>
              <w:top w:val="nil"/>
              <w:left w:val="nil"/>
              <w:bottom w:val="single" w:sz="4" w:space="0" w:color="000000"/>
              <w:right w:val="single" w:sz="4" w:space="0" w:color="000000"/>
            </w:tcBorders>
            <w:vAlign w:val="center"/>
            <w:hideMark/>
          </w:tcPr>
          <w:p w14:paraId="2E5F0824" w14:textId="77777777" w:rsidR="00D33C36" w:rsidRPr="007C3943" w:rsidRDefault="00D33C36" w:rsidP="00DD4159">
            <w:pPr>
              <w:jc w:val="center"/>
              <w:rPr>
                <w:rFonts w:cs="Arial"/>
                <w:sz w:val="22"/>
                <w:szCs w:val="22"/>
              </w:rPr>
            </w:pPr>
            <w:r>
              <w:rPr>
                <w:rFonts w:cs="Arial"/>
                <w:sz w:val="22"/>
                <w:szCs w:val="22"/>
              </w:rPr>
              <w:t>17</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0EC819E2" w14:textId="77777777" w:rsidR="00D33C36" w:rsidRPr="007C3943" w:rsidRDefault="00D33C36" w:rsidP="00DD4159">
            <w:pPr>
              <w:jc w:val="center"/>
              <w:rPr>
                <w:rFonts w:cs="Arial"/>
                <w:sz w:val="22"/>
                <w:szCs w:val="22"/>
              </w:rPr>
            </w:pPr>
            <w:r w:rsidRPr="007C3943">
              <w:rPr>
                <w:rFonts w:cs="Arial"/>
                <w:sz w:val="22"/>
                <w:szCs w:val="22"/>
              </w:rPr>
              <w:t>06:00</w:t>
            </w:r>
          </w:p>
        </w:tc>
        <w:tc>
          <w:tcPr>
            <w:tcW w:w="4936" w:type="dxa"/>
            <w:tcBorders>
              <w:top w:val="nil"/>
              <w:left w:val="nil"/>
              <w:bottom w:val="single" w:sz="4" w:space="0" w:color="000000"/>
              <w:right w:val="single" w:sz="4" w:space="0" w:color="000000"/>
            </w:tcBorders>
            <w:hideMark/>
          </w:tcPr>
          <w:p w14:paraId="2D95AD8C"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68365B23"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585012E8" w14:textId="77777777" w:rsidR="00D33C36" w:rsidRPr="007C3943" w:rsidRDefault="00D33C36" w:rsidP="00DD4159">
            <w:pPr>
              <w:jc w:val="center"/>
              <w:rPr>
                <w:rFonts w:cs="Arial"/>
                <w:sz w:val="22"/>
                <w:szCs w:val="22"/>
              </w:rPr>
            </w:pPr>
            <w:r w:rsidRPr="007C3943">
              <w:rPr>
                <w:rFonts w:cs="Arial"/>
                <w:sz w:val="22"/>
                <w:szCs w:val="22"/>
              </w:rPr>
              <w:t>Respuesta a observaciones al Proyecto de Pliego de Condiciones</w:t>
            </w:r>
          </w:p>
        </w:tc>
        <w:tc>
          <w:tcPr>
            <w:tcW w:w="1904" w:type="dxa"/>
            <w:tcBorders>
              <w:top w:val="nil"/>
              <w:left w:val="nil"/>
              <w:bottom w:val="single" w:sz="4" w:space="0" w:color="000000"/>
              <w:right w:val="single" w:sz="4" w:space="0" w:color="000000"/>
            </w:tcBorders>
            <w:vAlign w:val="center"/>
            <w:hideMark/>
          </w:tcPr>
          <w:p w14:paraId="12F23F5A" w14:textId="77777777" w:rsidR="00D33C36" w:rsidRPr="007C3943" w:rsidRDefault="00D33C36" w:rsidP="00DD4159">
            <w:pPr>
              <w:jc w:val="center"/>
              <w:rPr>
                <w:rFonts w:cs="Arial"/>
                <w:sz w:val="22"/>
                <w:szCs w:val="22"/>
              </w:rPr>
            </w:pPr>
            <w:r>
              <w:rPr>
                <w:rFonts w:cs="Arial"/>
                <w:sz w:val="22"/>
                <w:szCs w:val="22"/>
              </w:rPr>
              <w:t>17</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727516D7" w14:textId="77777777" w:rsidR="00D33C36" w:rsidRPr="007C3943" w:rsidRDefault="00D33C36" w:rsidP="00DD4159">
            <w:pPr>
              <w:jc w:val="center"/>
              <w:rPr>
                <w:rFonts w:cs="Arial"/>
                <w:sz w:val="22"/>
                <w:szCs w:val="22"/>
              </w:rPr>
            </w:pPr>
            <w:r w:rsidRPr="007C3943">
              <w:rPr>
                <w:rFonts w:cs="Arial"/>
                <w:sz w:val="22"/>
                <w:szCs w:val="22"/>
              </w:rPr>
              <w:t>08:00</w:t>
            </w:r>
          </w:p>
        </w:tc>
        <w:tc>
          <w:tcPr>
            <w:tcW w:w="4936" w:type="dxa"/>
            <w:tcBorders>
              <w:top w:val="nil"/>
              <w:left w:val="nil"/>
              <w:bottom w:val="single" w:sz="4" w:space="0" w:color="000000"/>
              <w:right w:val="single" w:sz="4" w:space="0" w:color="000000"/>
            </w:tcBorders>
            <w:hideMark/>
          </w:tcPr>
          <w:p w14:paraId="10FA2A53"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26DBB028"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08533545" w14:textId="77777777" w:rsidR="00D33C36" w:rsidRPr="007C3943" w:rsidRDefault="00D33C36" w:rsidP="00DD4159">
            <w:pPr>
              <w:jc w:val="center"/>
              <w:rPr>
                <w:rFonts w:cs="Arial"/>
                <w:sz w:val="22"/>
                <w:szCs w:val="22"/>
              </w:rPr>
            </w:pPr>
            <w:r w:rsidRPr="007C3943">
              <w:rPr>
                <w:rFonts w:cs="Arial"/>
                <w:sz w:val="22"/>
                <w:szCs w:val="22"/>
              </w:rPr>
              <w:t>Fecha prevista de Publicación del Pliego de Condiciones Definitivo</w:t>
            </w:r>
          </w:p>
        </w:tc>
        <w:tc>
          <w:tcPr>
            <w:tcW w:w="1904" w:type="dxa"/>
            <w:tcBorders>
              <w:top w:val="nil"/>
              <w:left w:val="nil"/>
              <w:bottom w:val="single" w:sz="4" w:space="0" w:color="000000"/>
              <w:right w:val="single" w:sz="4" w:space="0" w:color="000000"/>
            </w:tcBorders>
            <w:vAlign w:val="center"/>
            <w:hideMark/>
          </w:tcPr>
          <w:p w14:paraId="7B2F4C96" w14:textId="77777777" w:rsidR="00D33C36" w:rsidRPr="007C3943" w:rsidRDefault="00D33C36" w:rsidP="00DD4159">
            <w:pPr>
              <w:jc w:val="center"/>
              <w:rPr>
                <w:rFonts w:cs="Arial"/>
                <w:sz w:val="22"/>
                <w:szCs w:val="22"/>
              </w:rPr>
            </w:pPr>
            <w:r>
              <w:rPr>
                <w:rFonts w:cs="Arial"/>
                <w:sz w:val="22"/>
                <w:szCs w:val="22"/>
              </w:rPr>
              <w:t>17</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609A235B" w14:textId="77777777" w:rsidR="00D33C36" w:rsidRPr="007C3943" w:rsidRDefault="00D33C36" w:rsidP="00DD4159">
            <w:pPr>
              <w:jc w:val="center"/>
              <w:rPr>
                <w:rFonts w:cs="Arial"/>
                <w:sz w:val="22"/>
                <w:szCs w:val="22"/>
              </w:rPr>
            </w:pPr>
            <w:r w:rsidRPr="007C3943">
              <w:rPr>
                <w:rFonts w:cs="Arial"/>
                <w:sz w:val="22"/>
                <w:szCs w:val="22"/>
              </w:rPr>
              <w:t>09:30</w:t>
            </w:r>
          </w:p>
        </w:tc>
        <w:tc>
          <w:tcPr>
            <w:tcW w:w="4936" w:type="dxa"/>
            <w:tcBorders>
              <w:top w:val="nil"/>
              <w:left w:val="nil"/>
              <w:bottom w:val="single" w:sz="4" w:space="0" w:color="000000"/>
              <w:right w:val="single" w:sz="4" w:space="0" w:color="000000"/>
            </w:tcBorders>
            <w:hideMark/>
          </w:tcPr>
          <w:p w14:paraId="144B467C"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3BEE2003"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5501AF58" w14:textId="77777777" w:rsidR="00D33C36" w:rsidRPr="007C3943" w:rsidRDefault="00D33C36" w:rsidP="00DD4159">
            <w:pPr>
              <w:jc w:val="center"/>
              <w:rPr>
                <w:rFonts w:cs="Arial"/>
                <w:sz w:val="22"/>
                <w:szCs w:val="22"/>
              </w:rPr>
            </w:pPr>
            <w:r w:rsidRPr="007C3943">
              <w:rPr>
                <w:rFonts w:cs="Arial"/>
                <w:sz w:val="22"/>
                <w:szCs w:val="22"/>
              </w:rPr>
              <w:t>Expedición y publicación acto administrativo de apertura del proceso de selección</w:t>
            </w:r>
          </w:p>
        </w:tc>
        <w:tc>
          <w:tcPr>
            <w:tcW w:w="1904" w:type="dxa"/>
            <w:tcBorders>
              <w:top w:val="nil"/>
              <w:left w:val="nil"/>
              <w:bottom w:val="single" w:sz="4" w:space="0" w:color="000000"/>
              <w:right w:val="single" w:sz="4" w:space="0" w:color="000000"/>
            </w:tcBorders>
            <w:vAlign w:val="center"/>
            <w:hideMark/>
          </w:tcPr>
          <w:p w14:paraId="3CB0A161" w14:textId="77777777" w:rsidR="00D33C36" w:rsidRPr="007C3943" w:rsidRDefault="00D33C36" w:rsidP="00DD4159">
            <w:pPr>
              <w:jc w:val="center"/>
              <w:rPr>
                <w:rFonts w:cs="Arial"/>
                <w:sz w:val="22"/>
                <w:szCs w:val="22"/>
              </w:rPr>
            </w:pPr>
            <w:r>
              <w:rPr>
                <w:rFonts w:cs="Arial"/>
                <w:sz w:val="22"/>
                <w:szCs w:val="22"/>
              </w:rPr>
              <w:t>17</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5F2BDAFB" w14:textId="77777777" w:rsidR="00D33C36" w:rsidRPr="007C3943" w:rsidRDefault="00D33C36" w:rsidP="00DD4159">
            <w:pPr>
              <w:jc w:val="center"/>
              <w:rPr>
                <w:rFonts w:cs="Arial"/>
                <w:sz w:val="22"/>
                <w:szCs w:val="22"/>
              </w:rPr>
            </w:pPr>
            <w:r w:rsidRPr="007C3943">
              <w:rPr>
                <w:rFonts w:cs="Arial"/>
                <w:sz w:val="22"/>
                <w:szCs w:val="22"/>
              </w:rPr>
              <w:t>09:30</w:t>
            </w:r>
          </w:p>
        </w:tc>
        <w:tc>
          <w:tcPr>
            <w:tcW w:w="4936" w:type="dxa"/>
            <w:tcBorders>
              <w:top w:val="nil"/>
              <w:left w:val="nil"/>
              <w:bottom w:val="single" w:sz="4" w:space="0" w:color="000000"/>
              <w:right w:val="single" w:sz="4" w:space="0" w:color="000000"/>
            </w:tcBorders>
            <w:hideMark/>
          </w:tcPr>
          <w:p w14:paraId="307CB9BC"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7C3943" w14:paraId="0085CC48"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394EEE34" w14:textId="77777777" w:rsidR="00D33C36" w:rsidRPr="007C3943" w:rsidRDefault="00D33C36" w:rsidP="00DD4159">
            <w:pPr>
              <w:jc w:val="center"/>
              <w:rPr>
                <w:rFonts w:cs="Arial"/>
                <w:sz w:val="22"/>
                <w:szCs w:val="22"/>
              </w:rPr>
            </w:pPr>
            <w:r w:rsidRPr="007C3943">
              <w:rPr>
                <w:rFonts w:cs="Arial"/>
                <w:sz w:val="22"/>
                <w:szCs w:val="22"/>
              </w:rPr>
              <w:t>Apertura de plazo para entrega de propuestas</w:t>
            </w:r>
          </w:p>
        </w:tc>
        <w:tc>
          <w:tcPr>
            <w:tcW w:w="1904" w:type="dxa"/>
            <w:tcBorders>
              <w:top w:val="nil"/>
              <w:left w:val="nil"/>
              <w:bottom w:val="single" w:sz="4" w:space="0" w:color="000000"/>
              <w:right w:val="single" w:sz="4" w:space="0" w:color="000000"/>
            </w:tcBorders>
            <w:vAlign w:val="center"/>
            <w:hideMark/>
          </w:tcPr>
          <w:p w14:paraId="241515F0" w14:textId="77777777" w:rsidR="00D33C36" w:rsidRPr="007C3943" w:rsidRDefault="00D33C36" w:rsidP="00DD4159">
            <w:pPr>
              <w:jc w:val="center"/>
              <w:rPr>
                <w:rFonts w:cs="Arial"/>
                <w:sz w:val="22"/>
                <w:szCs w:val="22"/>
              </w:rPr>
            </w:pPr>
            <w:r>
              <w:rPr>
                <w:rFonts w:cs="Arial"/>
                <w:sz w:val="22"/>
                <w:szCs w:val="22"/>
              </w:rPr>
              <w:t>17</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57F751E2" w14:textId="77777777" w:rsidR="00D33C36" w:rsidRPr="007C3943" w:rsidRDefault="00D33C36" w:rsidP="00DD4159">
            <w:pPr>
              <w:jc w:val="center"/>
              <w:rPr>
                <w:rFonts w:cs="Arial"/>
                <w:sz w:val="22"/>
                <w:szCs w:val="22"/>
              </w:rPr>
            </w:pPr>
            <w:r>
              <w:rPr>
                <w:rFonts w:cs="Arial"/>
                <w:sz w:val="22"/>
                <w:szCs w:val="22"/>
              </w:rPr>
              <w:t>12</w:t>
            </w:r>
            <w:r w:rsidRPr="007C3943">
              <w:rPr>
                <w:rFonts w:cs="Arial"/>
                <w:sz w:val="22"/>
                <w:szCs w:val="22"/>
              </w:rPr>
              <w:t>:</w:t>
            </w:r>
            <w:r>
              <w:rPr>
                <w:rFonts w:cs="Arial"/>
                <w:sz w:val="22"/>
                <w:szCs w:val="22"/>
              </w:rPr>
              <w:t>0</w:t>
            </w:r>
            <w:r w:rsidRPr="007C3943">
              <w:rPr>
                <w:rFonts w:cs="Arial"/>
                <w:sz w:val="22"/>
                <w:szCs w:val="22"/>
              </w:rPr>
              <w:t>0</w:t>
            </w:r>
          </w:p>
        </w:tc>
        <w:tc>
          <w:tcPr>
            <w:tcW w:w="4936" w:type="dxa"/>
            <w:tcBorders>
              <w:top w:val="nil"/>
              <w:left w:val="nil"/>
              <w:bottom w:val="single" w:sz="4" w:space="0" w:color="000000"/>
              <w:right w:val="single" w:sz="4" w:space="0" w:color="000000"/>
            </w:tcBorders>
          </w:tcPr>
          <w:p w14:paraId="460D1FB2" w14:textId="77777777" w:rsidR="00D33C36" w:rsidRPr="007C3943" w:rsidRDefault="00D33C36" w:rsidP="00DD4159">
            <w:pPr>
              <w:jc w:val="center"/>
              <w:rPr>
                <w:rFonts w:cs="Arial"/>
                <w:sz w:val="22"/>
                <w:szCs w:val="22"/>
              </w:rPr>
            </w:pPr>
          </w:p>
        </w:tc>
      </w:tr>
      <w:tr w:rsidR="00D33C36" w:rsidRPr="007C3943" w14:paraId="65E1D71E"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tcPr>
          <w:p w14:paraId="27FA86C0" w14:textId="77777777" w:rsidR="00D33C36" w:rsidRPr="007C3943" w:rsidRDefault="00D33C36" w:rsidP="00DD4159">
            <w:pPr>
              <w:jc w:val="center"/>
              <w:rPr>
                <w:rFonts w:cs="Arial"/>
                <w:sz w:val="22"/>
                <w:szCs w:val="22"/>
              </w:rPr>
            </w:pPr>
            <w:r w:rsidRPr="007C3943">
              <w:rPr>
                <w:rFonts w:cs="Arial"/>
                <w:sz w:val="22"/>
                <w:szCs w:val="22"/>
              </w:rPr>
              <w:t>Audiencia de asignación de riesgos</w:t>
            </w:r>
          </w:p>
        </w:tc>
        <w:tc>
          <w:tcPr>
            <w:tcW w:w="1904" w:type="dxa"/>
            <w:tcBorders>
              <w:top w:val="nil"/>
              <w:left w:val="nil"/>
              <w:bottom w:val="single" w:sz="4" w:space="0" w:color="000000"/>
              <w:right w:val="single" w:sz="4" w:space="0" w:color="000000"/>
            </w:tcBorders>
            <w:vAlign w:val="center"/>
          </w:tcPr>
          <w:p w14:paraId="51104E1D" w14:textId="77777777" w:rsidR="00D33C36" w:rsidRPr="007C3943" w:rsidRDefault="00D33C36" w:rsidP="00DD4159">
            <w:pPr>
              <w:jc w:val="center"/>
              <w:rPr>
                <w:rFonts w:cs="Arial"/>
                <w:sz w:val="22"/>
                <w:szCs w:val="22"/>
              </w:rPr>
            </w:pPr>
            <w:r w:rsidRPr="007C3943">
              <w:rPr>
                <w:rFonts w:cs="Arial"/>
                <w:sz w:val="22"/>
                <w:szCs w:val="22"/>
              </w:rPr>
              <w:t>2</w:t>
            </w:r>
            <w:r>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7991961F" w14:textId="77777777" w:rsidR="00D33C36" w:rsidRPr="007C3943" w:rsidRDefault="00D33C36" w:rsidP="00DD4159">
            <w:pPr>
              <w:jc w:val="center"/>
              <w:rPr>
                <w:rFonts w:cs="Arial"/>
                <w:sz w:val="22"/>
                <w:szCs w:val="22"/>
              </w:rPr>
            </w:pPr>
            <w:r w:rsidRPr="007C3943">
              <w:rPr>
                <w:rFonts w:cs="Arial"/>
                <w:sz w:val="22"/>
                <w:szCs w:val="22"/>
              </w:rPr>
              <w:t>11:30</w:t>
            </w:r>
          </w:p>
        </w:tc>
        <w:tc>
          <w:tcPr>
            <w:tcW w:w="4936" w:type="dxa"/>
            <w:tcBorders>
              <w:top w:val="nil"/>
              <w:left w:val="nil"/>
              <w:bottom w:val="single" w:sz="4" w:space="0" w:color="000000"/>
              <w:right w:val="single" w:sz="4" w:space="0" w:color="000000"/>
            </w:tcBorders>
          </w:tcPr>
          <w:p w14:paraId="613914DA" w14:textId="77777777" w:rsidR="00D33C36" w:rsidRPr="007C3943" w:rsidRDefault="00D33C36" w:rsidP="00DD4159">
            <w:pPr>
              <w:jc w:val="center"/>
              <w:rPr>
                <w:rFonts w:cs="Arial"/>
                <w:sz w:val="22"/>
                <w:szCs w:val="22"/>
              </w:rPr>
            </w:pPr>
            <w:r w:rsidRPr="007C3943">
              <w:rPr>
                <w:rFonts w:eastAsia="Arial" w:cs="Arial"/>
                <w:sz w:val="22"/>
                <w:szCs w:val="22"/>
                <w:lang w:bidi="es-ES"/>
              </w:rPr>
              <w:t>Oficina de Contratación ubicada en la carrera 104 # 100 – 08 Barrio Centro – Chigorodó</w:t>
            </w:r>
          </w:p>
        </w:tc>
      </w:tr>
      <w:tr w:rsidR="00D33C36" w:rsidRPr="00923C60" w14:paraId="173CD0C0"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240697A1" w14:textId="77777777" w:rsidR="00D33C36" w:rsidRPr="007C3943" w:rsidRDefault="00D33C36" w:rsidP="00DD4159">
            <w:pPr>
              <w:jc w:val="center"/>
              <w:rPr>
                <w:rFonts w:cs="Arial"/>
                <w:sz w:val="22"/>
                <w:szCs w:val="22"/>
              </w:rPr>
            </w:pPr>
            <w:r w:rsidRPr="007C3943">
              <w:rPr>
                <w:rFonts w:cs="Arial"/>
                <w:sz w:val="22"/>
                <w:szCs w:val="22"/>
              </w:rPr>
              <w:t>Presentación de Observaciones al Pliego de Condiciones</w:t>
            </w:r>
          </w:p>
        </w:tc>
        <w:tc>
          <w:tcPr>
            <w:tcW w:w="1904" w:type="dxa"/>
            <w:tcBorders>
              <w:top w:val="nil"/>
              <w:left w:val="nil"/>
              <w:bottom w:val="single" w:sz="4" w:space="0" w:color="000000"/>
              <w:right w:val="single" w:sz="4" w:space="0" w:color="000000"/>
            </w:tcBorders>
            <w:vAlign w:val="center"/>
            <w:hideMark/>
          </w:tcPr>
          <w:p w14:paraId="2BF3CD63" w14:textId="77777777" w:rsidR="00D33C36" w:rsidRPr="007C3943" w:rsidRDefault="00D33C36" w:rsidP="00DD4159">
            <w:pPr>
              <w:jc w:val="center"/>
              <w:rPr>
                <w:rFonts w:cs="Arial"/>
                <w:sz w:val="22"/>
                <w:szCs w:val="22"/>
              </w:rPr>
            </w:pPr>
            <w:r w:rsidRPr="007C3943">
              <w:rPr>
                <w:rFonts w:cs="Arial"/>
                <w:sz w:val="22"/>
                <w:szCs w:val="22"/>
              </w:rPr>
              <w:t>2</w:t>
            </w:r>
            <w:r>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431B16E5" w14:textId="77777777" w:rsidR="00D33C36" w:rsidRPr="007C3943" w:rsidRDefault="00D33C36" w:rsidP="00DD4159">
            <w:pPr>
              <w:jc w:val="center"/>
              <w:rPr>
                <w:rFonts w:cs="Arial"/>
                <w:sz w:val="22"/>
                <w:szCs w:val="22"/>
              </w:rPr>
            </w:pPr>
            <w:r w:rsidRPr="007C3943">
              <w:rPr>
                <w:rFonts w:cs="Arial"/>
                <w:sz w:val="22"/>
                <w:szCs w:val="22"/>
              </w:rPr>
              <w:t>1</w:t>
            </w:r>
            <w:r>
              <w:rPr>
                <w:rFonts w:cs="Arial"/>
                <w:sz w:val="22"/>
                <w:szCs w:val="22"/>
              </w:rPr>
              <w:t>4</w:t>
            </w:r>
            <w:r w:rsidRPr="007C3943">
              <w:rPr>
                <w:rFonts w:cs="Arial"/>
                <w:sz w:val="22"/>
                <w:szCs w:val="22"/>
              </w:rPr>
              <w:t>:00</w:t>
            </w:r>
          </w:p>
        </w:tc>
        <w:tc>
          <w:tcPr>
            <w:tcW w:w="4936" w:type="dxa"/>
            <w:tcBorders>
              <w:top w:val="nil"/>
              <w:left w:val="nil"/>
              <w:bottom w:val="single" w:sz="4" w:space="0" w:color="000000"/>
              <w:right w:val="single" w:sz="4" w:space="0" w:color="000000"/>
            </w:tcBorders>
            <w:hideMark/>
          </w:tcPr>
          <w:p w14:paraId="014A376C"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48660E9D"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1321172B" w14:textId="77777777" w:rsidR="00D33C36" w:rsidRPr="007C3943" w:rsidRDefault="00D33C36" w:rsidP="00DD4159">
            <w:pPr>
              <w:jc w:val="center"/>
              <w:rPr>
                <w:rFonts w:cs="Arial"/>
                <w:sz w:val="22"/>
                <w:szCs w:val="22"/>
              </w:rPr>
            </w:pPr>
            <w:r w:rsidRPr="007C3943">
              <w:rPr>
                <w:rFonts w:cs="Arial"/>
                <w:sz w:val="22"/>
                <w:szCs w:val="22"/>
              </w:rPr>
              <w:t>Respuesta a las observaciones al Pliego de Condiciones</w:t>
            </w:r>
          </w:p>
        </w:tc>
        <w:tc>
          <w:tcPr>
            <w:tcW w:w="1904" w:type="dxa"/>
            <w:tcBorders>
              <w:top w:val="nil"/>
              <w:left w:val="nil"/>
              <w:bottom w:val="single" w:sz="4" w:space="0" w:color="000000"/>
              <w:right w:val="single" w:sz="4" w:space="0" w:color="000000"/>
            </w:tcBorders>
            <w:vAlign w:val="center"/>
            <w:hideMark/>
          </w:tcPr>
          <w:p w14:paraId="77827B30" w14:textId="77777777" w:rsidR="00D33C36" w:rsidRPr="007C3943" w:rsidRDefault="00D33C36" w:rsidP="00DD4159">
            <w:pPr>
              <w:jc w:val="center"/>
              <w:rPr>
                <w:rFonts w:cs="Arial"/>
                <w:sz w:val="22"/>
                <w:szCs w:val="22"/>
              </w:rPr>
            </w:pPr>
            <w:r w:rsidRPr="007C3943">
              <w:rPr>
                <w:rFonts w:cs="Arial"/>
                <w:sz w:val="22"/>
                <w:szCs w:val="22"/>
              </w:rPr>
              <w:t>2</w:t>
            </w:r>
            <w:r>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63BCC939" w14:textId="77777777" w:rsidR="00D33C36" w:rsidRPr="007C3943" w:rsidRDefault="00D33C36" w:rsidP="00DD4159">
            <w:pPr>
              <w:jc w:val="center"/>
              <w:rPr>
                <w:rFonts w:cs="Arial"/>
                <w:sz w:val="22"/>
                <w:szCs w:val="22"/>
              </w:rPr>
            </w:pPr>
            <w:r w:rsidRPr="007C3943">
              <w:rPr>
                <w:rFonts w:cs="Arial"/>
                <w:sz w:val="22"/>
                <w:szCs w:val="22"/>
              </w:rPr>
              <w:t>19:00</w:t>
            </w:r>
          </w:p>
        </w:tc>
        <w:tc>
          <w:tcPr>
            <w:tcW w:w="4936" w:type="dxa"/>
            <w:tcBorders>
              <w:top w:val="nil"/>
              <w:left w:val="nil"/>
              <w:bottom w:val="single" w:sz="4" w:space="0" w:color="000000"/>
              <w:right w:val="single" w:sz="4" w:space="0" w:color="000000"/>
            </w:tcBorders>
            <w:hideMark/>
          </w:tcPr>
          <w:p w14:paraId="5C807DC6"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3FBDCE7C"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0E4B7647" w14:textId="77777777" w:rsidR="00D33C36" w:rsidRPr="007C3943" w:rsidRDefault="00D33C36" w:rsidP="00DD4159">
            <w:pPr>
              <w:jc w:val="center"/>
              <w:rPr>
                <w:rFonts w:cs="Arial"/>
                <w:sz w:val="22"/>
                <w:szCs w:val="22"/>
              </w:rPr>
            </w:pPr>
            <w:r w:rsidRPr="007C3943">
              <w:rPr>
                <w:rFonts w:cs="Arial"/>
                <w:sz w:val="22"/>
                <w:szCs w:val="22"/>
              </w:rPr>
              <w:t>Plazo máximo para expedir adendas</w:t>
            </w:r>
          </w:p>
        </w:tc>
        <w:tc>
          <w:tcPr>
            <w:tcW w:w="1904" w:type="dxa"/>
            <w:tcBorders>
              <w:top w:val="nil"/>
              <w:left w:val="nil"/>
              <w:bottom w:val="single" w:sz="4" w:space="0" w:color="000000"/>
              <w:right w:val="single" w:sz="4" w:space="0" w:color="000000"/>
            </w:tcBorders>
            <w:vAlign w:val="center"/>
            <w:hideMark/>
          </w:tcPr>
          <w:p w14:paraId="00054216" w14:textId="77777777" w:rsidR="00D33C36" w:rsidRPr="007C3943" w:rsidRDefault="00D33C36" w:rsidP="00DD4159">
            <w:pPr>
              <w:jc w:val="center"/>
              <w:rPr>
                <w:rFonts w:cs="Arial"/>
                <w:sz w:val="22"/>
                <w:szCs w:val="22"/>
              </w:rPr>
            </w:pPr>
            <w:r w:rsidRPr="007C3943">
              <w:rPr>
                <w:rFonts w:cs="Arial"/>
                <w:sz w:val="22"/>
                <w:szCs w:val="22"/>
              </w:rPr>
              <w:t>2</w:t>
            </w:r>
            <w:r>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64C4F39F" w14:textId="77777777" w:rsidR="00D33C36" w:rsidRPr="007C3943" w:rsidRDefault="00D33C36" w:rsidP="00DD4159">
            <w:pPr>
              <w:jc w:val="center"/>
              <w:rPr>
                <w:rFonts w:cs="Arial"/>
                <w:sz w:val="22"/>
                <w:szCs w:val="22"/>
              </w:rPr>
            </w:pPr>
            <w:r w:rsidRPr="007C3943">
              <w:rPr>
                <w:rFonts w:cs="Arial"/>
                <w:sz w:val="22"/>
                <w:szCs w:val="22"/>
              </w:rPr>
              <w:t>19:00</w:t>
            </w:r>
          </w:p>
        </w:tc>
        <w:tc>
          <w:tcPr>
            <w:tcW w:w="4936" w:type="dxa"/>
            <w:tcBorders>
              <w:top w:val="nil"/>
              <w:left w:val="nil"/>
              <w:bottom w:val="single" w:sz="4" w:space="0" w:color="000000"/>
              <w:right w:val="single" w:sz="4" w:space="0" w:color="000000"/>
            </w:tcBorders>
            <w:hideMark/>
          </w:tcPr>
          <w:p w14:paraId="72C30C5A"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2AC40998"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6FA73333" w14:textId="77777777" w:rsidR="00D33C36" w:rsidRPr="007C3943" w:rsidRDefault="00D33C36" w:rsidP="00DD4159">
            <w:pPr>
              <w:jc w:val="center"/>
              <w:rPr>
                <w:rFonts w:cs="Arial"/>
                <w:sz w:val="22"/>
                <w:szCs w:val="22"/>
              </w:rPr>
            </w:pPr>
            <w:r w:rsidRPr="007C3943">
              <w:rPr>
                <w:rFonts w:cs="Arial"/>
                <w:sz w:val="22"/>
                <w:szCs w:val="22"/>
              </w:rPr>
              <w:t>Presentación de Ofertas</w:t>
            </w:r>
          </w:p>
        </w:tc>
        <w:tc>
          <w:tcPr>
            <w:tcW w:w="1904" w:type="dxa"/>
            <w:tcBorders>
              <w:top w:val="nil"/>
              <w:left w:val="nil"/>
              <w:bottom w:val="single" w:sz="4" w:space="0" w:color="000000"/>
              <w:right w:val="single" w:sz="4" w:space="0" w:color="000000"/>
            </w:tcBorders>
            <w:vAlign w:val="center"/>
            <w:hideMark/>
          </w:tcPr>
          <w:p w14:paraId="7C6428A7" w14:textId="77777777" w:rsidR="00D33C36" w:rsidRPr="007C3943" w:rsidRDefault="00D33C36" w:rsidP="00DD4159">
            <w:pPr>
              <w:jc w:val="center"/>
              <w:rPr>
                <w:rFonts w:cs="Arial"/>
                <w:sz w:val="22"/>
                <w:szCs w:val="22"/>
              </w:rPr>
            </w:pPr>
            <w:r w:rsidRPr="007C3943">
              <w:rPr>
                <w:rFonts w:cs="Arial"/>
                <w:sz w:val="22"/>
                <w:szCs w:val="22"/>
              </w:rPr>
              <w:t xml:space="preserve">Hasta el </w:t>
            </w:r>
            <w:r>
              <w:rPr>
                <w:rFonts w:cs="Arial"/>
                <w:sz w:val="22"/>
                <w:szCs w:val="22"/>
              </w:rPr>
              <w:t>24</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29789C0F" w14:textId="77777777" w:rsidR="00D33C36" w:rsidRPr="007C3943" w:rsidRDefault="00D33C36" w:rsidP="00DD4159">
            <w:pPr>
              <w:jc w:val="center"/>
              <w:rPr>
                <w:rFonts w:cs="Arial"/>
                <w:sz w:val="22"/>
                <w:szCs w:val="22"/>
              </w:rPr>
            </w:pPr>
            <w:r w:rsidRPr="007C3943">
              <w:rPr>
                <w:rFonts w:cs="Arial"/>
                <w:sz w:val="22"/>
                <w:szCs w:val="22"/>
              </w:rPr>
              <w:t>09:00</w:t>
            </w:r>
          </w:p>
        </w:tc>
        <w:tc>
          <w:tcPr>
            <w:tcW w:w="4936" w:type="dxa"/>
            <w:tcBorders>
              <w:top w:val="nil"/>
              <w:left w:val="nil"/>
              <w:bottom w:val="single" w:sz="4" w:space="0" w:color="000000"/>
              <w:right w:val="single" w:sz="4" w:space="0" w:color="000000"/>
            </w:tcBorders>
            <w:hideMark/>
          </w:tcPr>
          <w:p w14:paraId="1307BC00"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31465952"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3DB0CB89" w14:textId="77777777" w:rsidR="00D33C36" w:rsidRPr="007C3943" w:rsidRDefault="00D33C36" w:rsidP="00DD4159">
            <w:pPr>
              <w:jc w:val="center"/>
              <w:rPr>
                <w:rFonts w:cs="Arial"/>
                <w:sz w:val="22"/>
                <w:szCs w:val="22"/>
              </w:rPr>
            </w:pPr>
            <w:r w:rsidRPr="007C3943">
              <w:rPr>
                <w:rFonts w:cs="Arial"/>
                <w:sz w:val="22"/>
                <w:szCs w:val="22"/>
              </w:rPr>
              <w:t>Apertura de ofertas</w:t>
            </w:r>
          </w:p>
        </w:tc>
        <w:tc>
          <w:tcPr>
            <w:tcW w:w="1904" w:type="dxa"/>
            <w:tcBorders>
              <w:top w:val="nil"/>
              <w:left w:val="nil"/>
              <w:bottom w:val="single" w:sz="4" w:space="0" w:color="000000"/>
              <w:right w:val="single" w:sz="4" w:space="0" w:color="000000"/>
            </w:tcBorders>
            <w:vAlign w:val="center"/>
            <w:hideMark/>
          </w:tcPr>
          <w:p w14:paraId="427D0CE7" w14:textId="77777777" w:rsidR="00D33C36" w:rsidRPr="007C3943" w:rsidRDefault="00D33C36" w:rsidP="00DD4159">
            <w:pPr>
              <w:jc w:val="center"/>
              <w:rPr>
                <w:rFonts w:cs="Arial"/>
                <w:sz w:val="22"/>
                <w:szCs w:val="22"/>
              </w:rPr>
            </w:pPr>
            <w:r>
              <w:rPr>
                <w:rFonts w:cs="Arial"/>
                <w:sz w:val="22"/>
                <w:szCs w:val="22"/>
              </w:rPr>
              <w:t>24</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5264D45B" w14:textId="77777777" w:rsidR="00D33C36" w:rsidRPr="007C3943" w:rsidRDefault="00D33C36" w:rsidP="00DD4159">
            <w:pPr>
              <w:jc w:val="center"/>
              <w:rPr>
                <w:rFonts w:cs="Arial"/>
                <w:sz w:val="22"/>
                <w:szCs w:val="22"/>
              </w:rPr>
            </w:pPr>
            <w:r w:rsidRPr="007C3943">
              <w:rPr>
                <w:rFonts w:cs="Arial"/>
                <w:sz w:val="22"/>
                <w:szCs w:val="22"/>
              </w:rPr>
              <w:t>09:01</w:t>
            </w:r>
          </w:p>
        </w:tc>
        <w:tc>
          <w:tcPr>
            <w:tcW w:w="4936" w:type="dxa"/>
            <w:tcBorders>
              <w:top w:val="nil"/>
              <w:left w:val="nil"/>
              <w:bottom w:val="single" w:sz="4" w:space="0" w:color="000000"/>
              <w:right w:val="single" w:sz="4" w:space="0" w:color="000000"/>
            </w:tcBorders>
            <w:hideMark/>
          </w:tcPr>
          <w:p w14:paraId="01338A1E"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64B787AA"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72DD7002" w14:textId="77777777" w:rsidR="00D33C36" w:rsidRPr="007C3943" w:rsidRDefault="00D33C36" w:rsidP="00DD4159">
            <w:pPr>
              <w:jc w:val="center"/>
              <w:rPr>
                <w:rFonts w:cs="Arial"/>
                <w:sz w:val="22"/>
                <w:szCs w:val="22"/>
              </w:rPr>
            </w:pPr>
            <w:r w:rsidRPr="007C3943">
              <w:rPr>
                <w:rFonts w:cs="Arial"/>
                <w:sz w:val="22"/>
                <w:szCs w:val="22"/>
              </w:rPr>
              <w:t>Informe de presentación de ofertas</w:t>
            </w:r>
          </w:p>
        </w:tc>
        <w:tc>
          <w:tcPr>
            <w:tcW w:w="1904" w:type="dxa"/>
            <w:tcBorders>
              <w:top w:val="nil"/>
              <w:left w:val="nil"/>
              <w:bottom w:val="single" w:sz="4" w:space="0" w:color="000000"/>
              <w:right w:val="single" w:sz="4" w:space="0" w:color="000000"/>
            </w:tcBorders>
            <w:vAlign w:val="center"/>
            <w:hideMark/>
          </w:tcPr>
          <w:p w14:paraId="341F0489" w14:textId="77777777" w:rsidR="00D33C36" w:rsidRPr="007C3943" w:rsidRDefault="00D33C36" w:rsidP="00DD4159">
            <w:pPr>
              <w:jc w:val="center"/>
              <w:rPr>
                <w:rFonts w:cs="Arial"/>
                <w:sz w:val="22"/>
                <w:szCs w:val="22"/>
              </w:rPr>
            </w:pPr>
            <w:r>
              <w:rPr>
                <w:rFonts w:cs="Arial"/>
                <w:sz w:val="22"/>
                <w:szCs w:val="22"/>
              </w:rPr>
              <w:t>24</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24FDCB1F" w14:textId="77777777" w:rsidR="00D33C36" w:rsidRPr="007C3943" w:rsidRDefault="00D33C36" w:rsidP="00DD4159">
            <w:pPr>
              <w:jc w:val="center"/>
              <w:rPr>
                <w:rFonts w:cs="Arial"/>
                <w:sz w:val="22"/>
                <w:szCs w:val="22"/>
              </w:rPr>
            </w:pPr>
            <w:r w:rsidRPr="007C3943">
              <w:rPr>
                <w:rFonts w:cs="Arial"/>
                <w:sz w:val="22"/>
                <w:szCs w:val="22"/>
              </w:rPr>
              <w:t>09:10</w:t>
            </w:r>
          </w:p>
        </w:tc>
        <w:tc>
          <w:tcPr>
            <w:tcW w:w="4936" w:type="dxa"/>
            <w:tcBorders>
              <w:top w:val="nil"/>
              <w:left w:val="nil"/>
              <w:bottom w:val="single" w:sz="4" w:space="0" w:color="000000"/>
              <w:right w:val="single" w:sz="4" w:space="0" w:color="000000"/>
            </w:tcBorders>
            <w:hideMark/>
          </w:tcPr>
          <w:p w14:paraId="37662573"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63648FBA"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6FDC6B42" w14:textId="77777777" w:rsidR="00D33C36" w:rsidRPr="007C3943" w:rsidRDefault="00D33C36" w:rsidP="00DD4159">
            <w:pPr>
              <w:jc w:val="center"/>
              <w:rPr>
                <w:rFonts w:cs="Arial"/>
                <w:sz w:val="22"/>
                <w:szCs w:val="22"/>
              </w:rPr>
            </w:pPr>
            <w:r w:rsidRPr="007C3943">
              <w:rPr>
                <w:rFonts w:cs="Arial"/>
                <w:sz w:val="22"/>
                <w:szCs w:val="22"/>
              </w:rPr>
              <w:t>Publicación del informe de verificación o evaluación</w:t>
            </w:r>
          </w:p>
        </w:tc>
        <w:tc>
          <w:tcPr>
            <w:tcW w:w="1904" w:type="dxa"/>
            <w:tcBorders>
              <w:top w:val="nil"/>
              <w:left w:val="nil"/>
              <w:bottom w:val="single" w:sz="4" w:space="0" w:color="000000"/>
              <w:right w:val="single" w:sz="4" w:space="0" w:color="000000"/>
            </w:tcBorders>
            <w:vAlign w:val="center"/>
            <w:hideMark/>
          </w:tcPr>
          <w:p w14:paraId="760BAF65" w14:textId="77777777" w:rsidR="00D33C36" w:rsidRPr="007C3943" w:rsidRDefault="00D33C36" w:rsidP="00DD4159">
            <w:pPr>
              <w:jc w:val="center"/>
              <w:rPr>
                <w:rFonts w:cs="Arial"/>
                <w:sz w:val="22"/>
                <w:szCs w:val="22"/>
              </w:rPr>
            </w:pPr>
            <w:r>
              <w:rPr>
                <w:rFonts w:cs="Arial"/>
                <w:sz w:val="22"/>
                <w:szCs w:val="22"/>
              </w:rPr>
              <w:t>27</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3954AF9A" w14:textId="77777777" w:rsidR="00D33C36" w:rsidRPr="007C3943" w:rsidRDefault="00D33C36" w:rsidP="00DD4159">
            <w:pPr>
              <w:jc w:val="center"/>
              <w:rPr>
                <w:rFonts w:cs="Arial"/>
                <w:sz w:val="22"/>
                <w:szCs w:val="22"/>
              </w:rPr>
            </w:pPr>
            <w:r w:rsidRPr="007C3943">
              <w:rPr>
                <w:rFonts w:cs="Arial"/>
                <w:sz w:val="22"/>
                <w:szCs w:val="22"/>
              </w:rPr>
              <w:t>8:00 am</w:t>
            </w:r>
          </w:p>
        </w:tc>
        <w:tc>
          <w:tcPr>
            <w:tcW w:w="4936" w:type="dxa"/>
            <w:tcBorders>
              <w:top w:val="nil"/>
              <w:left w:val="nil"/>
              <w:bottom w:val="single" w:sz="4" w:space="0" w:color="000000"/>
              <w:right w:val="single" w:sz="4" w:space="0" w:color="000000"/>
            </w:tcBorders>
            <w:hideMark/>
          </w:tcPr>
          <w:p w14:paraId="00E16ECE"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2410C155"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23EAC9EF" w14:textId="77777777" w:rsidR="00D33C36" w:rsidRPr="007C3943" w:rsidRDefault="00D33C36" w:rsidP="00DD4159">
            <w:pPr>
              <w:jc w:val="center"/>
              <w:rPr>
                <w:rFonts w:cs="Arial"/>
                <w:sz w:val="22"/>
                <w:szCs w:val="22"/>
              </w:rPr>
            </w:pPr>
            <w:r w:rsidRPr="007C3943">
              <w:rPr>
                <w:rFonts w:cs="Arial"/>
                <w:sz w:val="22"/>
                <w:szCs w:val="22"/>
              </w:rPr>
              <w:t>Presentación de observaciones al informe de verificación o evaluación</w:t>
            </w:r>
          </w:p>
        </w:tc>
        <w:tc>
          <w:tcPr>
            <w:tcW w:w="1904" w:type="dxa"/>
            <w:tcBorders>
              <w:top w:val="nil"/>
              <w:left w:val="nil"/>
              <w:bottom w:val="single" w:sz="4" w:space="0" w:color="000000"/>
              <w:right w:val="single" w:sz="4" w:space="0" w:color="000000"/>
            </w:tcBorders>
            <w:vAlign w:val="center"/>
            <w:hideMark/>
          </w:tcPr>
          <w:p w14:paraId="0151A255" w14:textId="77777777" w:rsidR="00D33C36" w:rsidRPr="007C3943" w:rsidRDefault="00D33C36" w:rsidP="00DD4159">
            <w:pPr>
              <w:jc w:val="center"/>
              <w:rPr>
                <w:rFonts w:cs="Arial"/>
                <w:sz w:val="22"/>
                <w:szCs w:val="22"/>
              </w:rPr>
            </w:pPr>
            <w:r w:rsidRPr="007C3943">
              <w:rPr>
                <w:rFonts w:cs="Arial"/>
                <w:sz w:val="22"/>
                <w:szCs w:val="22"/>
              </w:rPr>
              <w:t xml:space="preserve">Hasta el </w:t>
            </w:r>
            <w:r>
              <w:rPr>
                <w:rFonts w:cs="Arial"/>
                <w:sz w:val="22"/>
                <w:szCs w:val="22"/>
              </w:rPr>
              <w:t>31</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33CD3573" w14:textId="77777777" w:rsidR="00D33C36" w:rsidRPr="007C3943" w:rsidRDefault="00D33C36" w:rsidP="00DD4159">
            <w:pPr>
              <w:jc w:val="center"/>
              <w:rPr>
                <w:rFonts w:cs="Arial"/>
                <w:sz w:val="22"/>
                <w:szCs w:val="22"/>
              </w:rPr>
            </w:pPr>
            <w:r w:rsidRPr="007C3943">
              <w:rPr>
                <w:rFonts w:cs="Arial"/>
                <w:sz w:val="22"/>
                <w:szCs w:val="22"/>
              </w:rPr>
              <w:t>19:00</w:t>
            </w:r>
          </w:p>
        </w:tc>
        <w:tc>
          <w:tcPr>
            <w:tcW w:w="4936" w:type="dxa"/>
            <w:tcBorders>
              <w:top w:val="nil"/>
              <w:left w:val="nil"/>
              <w:bottom w:val="single" w:sz="4" w:space="0" w:color="000000"/>
              <w:right w:val="single" w:sz="4" w:space="0" w:color="000000"/>
            </w:tcBorders>
            <w:hideMark/>
          </w:tcPr>
          <w:p w14:paraId="62885AD0"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4C2498C7"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tcPr>
          <w:p w14:paraId="31D59AEB" w14:textId="77777777" w:rsidR="00D33C36" w:rsidRPr="007C3943" w:rsidRDefault="00D33C36" w:rsidP="00DD4159">
            <w:pPr>
              <w:jc w:val="center"/>
              <w:rPr>
                <w:rFonts w:cs="Arial"/>
                <w:sz w:val="22"/>
                <w:szCs w:val="22"/>
              </w:rPr>
            </w:pPr>
            <w:r w:rsidRPr="007C3943">
              <w:rPr>
                <w:rFonts w:cs="Arial"/>
                <w:sz w:val="22"/>
                <w:szCs w:val="22"/>
              </w:rPr>
              <w:t>Publicación del informe de evaluación definitivo</w:t>
            </w:r>
          </w:p>
        </w:tc>
        <w:tc>
          <w:tcPr>
            <w:tcW w:w="1904" w:type="dxa"/>
            <w:tcBorders>
              <w:top w:val="nil"/>
              <w:left w:val="nil"/>
              <w:bottom w:val="single" w:sz="4" w:space="0" w:color="000000"/>
              <w:right w:val="single" w:sz="4" w:space="0" w:color="000000"/>
            </w:tcBorders>
            <w:vAlign w:val="center"/>
          </w:tcPr>
          <w:p w14:paraId="6AA4F652" w14:textId="77777777" w:rsidR="00D33C36" w:rsidRPr="007C3943" w:rsidRDefault="00D33C36" w:rsidP="00DD4159">
            <w:pPr>
              <w:jc w:val="center"/>
              <w:rPr>
                <w:rFonts w:cs="Arial"/>
                <w:sz w:val="22"/>
                <w:szCs w:val="22"/>
              </w:rPr>
            </w:pPr>
            <w:r>
              <w:rPr>
                <w:rFonts w:cs="Arial"/>
                <w:sz w:val="22"/>
                <w:szCs w:val="22"/>
              </w:rPr>
              <w:t>3</w:t>
            </w:r>
            <w:r w:rsidRPr="007C3943">
              <w:rPr>
                <w:rFonts w:cs="Arial"/>
                <w:sz w:val="22"/>
                <w:szCs w:val="22"/>
              </w:rPr>
              <w:t>/</w:t>
            </w:r>
            <w:r>
              <w:rPr>
                <w:rFonts w:cs="Arial"/>
                <w:sz w:val="22"/>
                <w:szCs w:val="22"/>
              </w:rPr>
              <w:t>Feb</w:t>
            </w:r>
            <w:r w:rsidRPr="007C3943">
              <w:rPr>
                <w:rFonts w:cs="Arial"/>
                <w:sz w:val="22"/>
                <w:szCs w:val="22"/>
              </w:rPr>
              <w:t>/202</w:t>
            </w:r>
            <w:r>
              <w:rPr>
                <w:rFonts w:cs="Arial"/>
                <w:sz w:val="22"/>
                <w:szCs w:val="22"/>
              </w:rPr>
              <w:t>5</w:t>
            </w:r>
          </w:p>
          <w:p w14:paraId="558A9688" w14:textId="77777777" w:rsidR="00D33C36" w:rsidRPr="007C3943" w:rsidRDefault="00D33C36" w:rsidP="00DD4159">
            <w:pPr>
              <w:jc w:val="center"/>
              <w:rPr>
                <w:rFonts w:cs="Arial"/>
                <w:sz w:val="22"/>
                <w:szCs w:val="22"/>
              </w:rPr>
            </w:pPr>
            <w:r w:rsidRPr="007C3943">
              <w:rPr>
                <w:rFonts w:cs="Arial"/>
                <w:sz w:val="22"/>
                <w:szCs w:val="22"/>
              </w:rPr>
              <w:t>9:00 am</w:t>
            </w:r>
          </w:p>
        </w:tc>
        <w:tc>
          <w:tcPr>
            <w:tcW w:w="4936" w:type="dxa"/>
            <w:tcBorders>
              <w:top w:val="nil"/>
              <w:left w:val="nil"/>
              <w:bottom w:val="single" w:sz="4" w:space="0" w:color="000000"/>
              <w:right w:val="single" w:sz="4" w:space="0" w:color="000000"/>
            </w:tcBorders>
          </w:tcPr>
          <w:p w14:paraId="40BDCB14"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7C3943" w14:paraId="03E2F42A"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3305F451" w14:textId="77777777" w:rsidR="00D33C36" w:rsidRPr="007C3943" w:rsidRDefault="00D33C36" w:rsidP="00DD4159">
            <w:pPr>
              <w:jc w:val="center"/>
              <w:rPr>
                <w:rFonts w:cs="Arial"/>
                <w:sz w:val="22"/>
                <w:szCs w:val="22"/>
              </w:rPr>
            </w:pPr>
            <w:r w:rsidRPr="007C3943">
              <w:rPr>
                <w:rFonts w:cs="Arial"/>
                <w:sz w:val="22"/>
                <w:szCs w:val="22"/>
              </w:rPr>
              <w:lastRenderedPageBreak/>
              <w:t xml:space="preserve">Audiencia de adjudicación </w:t>
            </w:r>
          </w:p>
        </w:tc>
        <w:tc>
          <w:tcPr>
            <w:tcW w:w="1904" w:type="dxa"/>
            <w:tcBorders>
              <w:top w:val="nil"/>
              <w:left w:val="nil"/>
              <w:bottom w:val="single" w:sz="4" w:space="0" w:color="000000"/>
              <w:right w:val="single" w:sz="4" w:space="0" w:color="000000"/>
            </w:tcBorders>
            <w:vAlign w:val="center"/>
            <w:hideMark/>
          </w:tcPr>
          <w:p w14:paraId="067AA218" w14:textId="77777777" w:rsidR="00D33C36" w:rsidRPr="007C3943" w:rsidRDefault="00D33C36" w:rsidP="00DD4159">
            <w:pPr>
              <w:jc w:val="center"/>
              <w:rPr>
                <w:rFonts w:cs="Arial"/>
                <w:sz w:val="22"/>
                <w:szCs w:val="22"/>
              </w:rPr>
            </w:pPr>
            <w:r>
              <w:rPr>
                <w:rFonts w:cs="Arial"/>
                <w:sz w:val="22"/>
                <w:szCs w:val="22"/>
              </w:rPr>
              <w:t>3</w:t>
            </w:r>
            <w:r w:rsidRPr="007C3943">
              <w:rPr>
                <w:rFonts w:cs="Arial"/>
                <w:sz w:val="22"/>
                <w:szCs w:val="22"/>
              </w:rPr>
              <w:t>/</w:t>
            </w:r>
            <w:r>
              <w:rPr>
                <w:rFonts w:cs="Arial"/>
                <w:sz w:val="22"/>
                <w:szCs w:val="22"/>
              </w:rPr>
              <w:t>Feb</w:t>
            </w:r>
            <w:r w:rsidRPr="007C3943">
              <w:rPr>
                <w:rFonts w:cs="Arial"/>
                <w:sz w:val="22"/>
                <w:szCs w:val="22"/>
              </w:rPr>
              <w:t>/202</w:t>
            </w:r>
            <w:r>
              <w:rPr>
                <w:rFonts w:cs="Arial"/>
                <w:sz w:val="22"/>
                <w:szCs w:val="22"/>
              </w:rPr>
              <w:t>5</w:t>
            </w:r>
          </w:p>
          <w:p w14:paraId="29A91DF4" w14:textId="77777777" w:rsidR="00D33C36" w:rsidRPr="007C3943" w:rsidRDefault="00D33C36" w:rsidP="00DD4159">
            <w:pPr>
              <w:jc w:val="center"/>
              <w:rPr>
                <w:rFonts w:cs="Arial"/>
                <w:sz w:val="22"/>
                <w:szCs w:val="22"/>
              </w:rPr>
            </w:pPr>
            <w:r w:rsidRPr="007C3943">
              <w:rPr>
                <w:rFonts w:cs="Arial"/>
                <w:sz w:val="22"/>
                <w:szCs w:val="22"/>
              </w:rPr>
              <w:t>11:00</w:t>
            </w:r>
          </w:p>
        </w:tc>
        <w:tc>
          <w:tcPr>
            <w:tcW w:w="4936" w:type="dxa"/>
            <w:tcBorders>
              <w:top w:val="nil"/>
              <w:left w:val="nil"/>
              <w:bottom w:val="single" w:sz="4" w:space="0" w:color="000000"/>
              <w:right w:val="single" w:sz="4" w:space="0" w:color="000000"/>
            </w:tcBorders>
            <w:hideMark/>
          </w:tcPr>
          <w:p w14:paraId="57EEEC10" w14:textId="77777777" w:rsidR="00D33C36" w:rsidRPr="007C3943" w:rsidRDefault="00D33C36" w:rsidP="00DD4159">
            <w:pPr>
              <w:jc w:val="center"/>
              <w:rPr>
                <w:rFonts w:cs="Arial"/>
                <w:sz w:val="22"/>
                <w:szCs w:val="22"/>
              </w:rPr>
            </w:pPr>
            <w:r w:rsidRPr="007C3943">
              <w:rPr>
                <w:rFonts w:eastAsia="Arial" w:cs="Arial"/>
                <w:sz w:val="22"/>
                <w:szCs w:val="22"/>
                <w:lang w:bidi="es-ES"/>
              </w:rPr>
              <w:t>Oficina de Contratación ubicada en la carrera 104 # 100 – 08 Barrio Centro – Chigorodó</w:t>
            </w:r>
          </w:p>
        </w:tc>
      </w:tr>
      <w:tr w:rsidR="00D33C36" w:rsidRPr="00923C60" w14:paraId="51DD6FF7" w14:textId="77777777" w:rsidTr="00DD4159">
        <w:trPr>
          <w:trHeight w:val="300"/>
          <w:jc w:val="center"/>
        </w:trPr>
        <w:tc>
          <w:tcPr>
            <w:tcW w:w="2850" w:type="dxa"/>
            <w:tcBorders>
              <w:top w:val="nil"/>
              <w:left w:val="single" w:sz="4" w:space="0" w:color="000000"/>
              <w:bottom w:val="single" w:sz="4" w:space="0" w:color="000000"/>
              <w:right w:val="single" w:sz="4" w:space="0" w:color="000000"/>
            </w:tcBorders>
            <w:vAlign w:val="center"/>
          </w:tcPr>
          <w:p w14:paraId="34BD9446" w14:textId="77777777" w:rsidR="00D33C36" w:rsidRPr="007C3943" w:rsidRDefault="00D33C36" w:rsidP="00DD4159">
            <w:pPr>
              <w:jc w:val="center"/>
              <w:rPr>
                <w:rFonts w:cs="Arial"/>
                <w:sz w:val="22"/>
                <w:szCs w:val="22"/>
              </w:rPr>
            </w:pPr>
            <w:r w:rsidRPr="007C3943">
              <w:rPr>
                <w:rFonts w:cs="Arial"/>
                <w:sz w:val="22"/>
                <w:szCs w:val="22"/>
              </w:rPr>
              <w:t xml:space="preserve">Publicación acto administrativo de adjudicación o declaratoria de desierta </w:t>
            </w:r>
          </w:p>
        </w:tc>
        <w:tc>
          <w:tcPr>
            <w:tcW w:w="1904" w:type="dxa"/>
            <w:tcBorders>
              <w:top w:val="nil"/>
              <w:left w:val="nil"/>
              <w:bottom w:val="single" w:sz="4" w:space="0" w:color="000000"/>
              <w:right w:val="single" w:sz="4" w:space="0" w:color="000000"/>
            </w:tcBorders>
            <w:vAlign w:val="center"/>
          </w:tcPr>
          <w:p w14:paraId="67EE10ED" w14:textId="77777777" w:rsidR="00D33C36" w:rsidRPr="007C3943" w:rsidRDefault="00D33C36" w:rsidP="00DD4159">
            <w:pPr>
              <w:jc w:val="center"/>
              <w:rPr>
                <w:rFonts w:cs="Arial"/>
                <w:sz w:val="22"/>
                <w:szCs w:val="22"/>
              </w:rPr>
            </w:pPr>
            <w:r>
              <w:rPr>
                <w:rFonts w:cs="Arial"/>
                <w:sz w:val="22"/>
                <w:szCs w:val="22"/>
              </w:rPr>
              <w:t>3</w:t>
            </w:r>
            <w:r w:rsidRPr="007C3943">
              <w:rPr>
                <w:rFonts w:cs="Arial"/>
                <w:sz w:val="22"/>
                <w:szCs w:val="22"/>
              </w:rPr>
              <w:t>/</w:t>
            </w:r>
            <w:r>
              <w:rPr>
                <w:rFonts w:cs="Arial"/>
                <w:sz w:val="22"/>
                <w:szCs w:val="22"/>
              </w:rPr>
              <w:t>Feb</w:t>
            </w:r>
            <w:r w:rsidRPr="007C3943">
              <w:rPr>
                <w:rFonts w:cs="Arial"/>
                <w:sz w:val="22"/>
                <w:szCs w:val="22"/>
              </w:rPr>
              <w:t>/202</w:t>
            </w:r>
            <w:r>
              <w:rPr>
                <w:rFonts w:cs="Arial"/>
                <w:sz w:val="22"/>
                <w:szCs w:val="22"/>
              </w:rPr>
              <w:t>5</w:t>
            </w:r>
          </w:p>
          <w:p w14:paraId="330C4996" w14:textId="77777777" w:rsidR="00D33C36" w:rsidRPr="007C3943" w:rsidRDefault="00D33C36" w:rsidP="00DD4159">
            <w:pPr>
              <w:jc w:val="center"/>
              <w:rPr>
                <w:rFonts w:cs="Arial"/>
                <w:sz w:val="22"/>
                <w:szCs w:val="22"/>
              </w:rPr>
            </w:pPr>
            <w:r w:rsidRPr="007C3943">
              <w:rPr>
                <w:rFonts w:cs="Arial"/>
                <w:sz w:val="22"/>
                <w:szCs w:val="22"/>
              </w:rPr>
              <w:t>15:00</w:t>
            </w:r>
          </w:p>
        </w:tc>
        <w:tc>
          <w:tcPr>
            <w:tcW w:w="4936" w:type="dxa"/>
            <w:tcBorders>
              <w:top w:val="nil"/>
              <w:left w:val="nil"/>
              <w:bottom w:val="single" w:sz="4" w:space="0" w:color="000000"/>
              <w:right w:val="single" w:sz="4" w:space="0" w:color="000000"/>
            </w:tcBorders>
          </w:tcPr>
          <w:p w14:paraId="796FD223"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72F9D166" w14:textId="77777777" w:rsidTr="00DD4159">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371D3C42" w14:textId="77777777" w:rsidR="00D33C36" w:rsidRPr="007C3943" w:rsidRDefault="00D33C36" w:rsidP="00DD4159">
            <w:pPr>
              <w:jc w:val="center"/>
              <w:rPr>
                <w:rFonts w:cs="Arial"/>
                <w:sz w:val="22"/>
                <w:szCs w:val="22"/>
              </w:rPr>
            </w:pPr>
            <w:r w:rsidRPr="007C3943">
              <w:rPr>
                <w:rFonts w:cs="Arial"/>
                <w:sz w:val="22"/>
                <w:szCs w:val="22"/>
              </w:rPr>
              <w:t>Firma del Contrato</w:t>
            </w:r>
          </w:p>
        </w:tc>
        <w:tc>
          <w:tcPr>
            <w:tcW w:w="1904" w:type="dxa"/>
            <w:tcBorders>
              <w:top w:val="nil"/>
              <w:left w:val="nil"/>
              <w:bottom w:val="single" w:sz="4" w:space="0" w:color="000000"/>
              <w:right w:val="single" w:sz="4" w:space="0" w:color="000000"/>
            </w:tcBorders>
            <w:vAlign w:val="center"/>
            <w:hideMark/>
          </w:tcPr>
          <w:p w14:paraId="779D8E88" w14:textId="77777777" w:rsidR="00D33C36" w:rsidRPr="007C3943" w:rsidRDefault="00D33C36" w:rsidP="00DD4159">
            <w:pPr>
              <w:jc w:val="center"/>
              <w:rPr>
                <w:rFonts w:cs="Arial"/>
                <w:sz w:val="22"/>
                <w:szCs w:val="22"/>
              </w:rPr>
            </w:pPr>
            <w:r>
              <w:rPr>
                <w:rFonts w:cs="Arial"/>
                <w:sz w:val="22"/>
                <w:szCs w:val="22"/>
              </w:rPr>
              <w:t>3</w:t>
            </w:r>
            <w:r w:rsidRPr="007C3943">
              <w:rPr>
                <w:rFonts w:cs="Arial"/>
                <w:sz w:val="22"/>
                <w:szCs w:val="22"/>
              </w:rPr>
              <w:t>/</w:t>
            </w:r>
            <w:r>
              <w:rPr>
                <w:rFonts w:cs="Arial"/>
                <w:sz w:val="22"/>
                <w:szCs w:val="22"/>
              </w:rPr>
              <w:t>Feb</w:t>
            </w:r>
            <w:r w:rsidRPr="007C3943">
              <w:rPr>
                <w:rFonts w:cs="Arial"/>
                <w:sz w:val="22"/>
                <w:szCs w:val="22"/>
              </w:rPr>
              <w:t>/202</w:t>
            </w:r>
            <w:r>
              <w:rPr>
                <w:rFonts w:cs="Arial"/>
                <w:sz w:val="22"/>
                <w:szCs w:val="22"/>
              </w:rPr>
              <w:t>5</w:t>
            </w:r>
          </w:p>
          <w:p w14:paraId="72720073" w14:textId="77777777" w:rsidR="00D33C36" w:rsidRPr="007C3943" w:rsidRDefault="00D33C36" w:rsidP="00DD4159">
            <w:pPr>
              <w:jc w:val="center"/>
              <w:rPr>
                <w:rFonts w:cs="Arial"/>
                <w:sz w:val="22"/>
                <w:szCs w:val="22"/>
              </w:rPr>
            </w:pPr>
            <w:r w:rsidRPr="007C3943">
              <w:rPr>
                <w:rFonts w:cs="Arial"/>
                <w:sz w:val="22"/>
                <w:szCs w:val="22"/>
              </w:rPr>
              <w:t>18:00</w:t>
            </w:r>
          </w:p>
        </w:tc>
        <w:tc>
          <w:tcPr>
            <w:tcW w:w="4936" w:type="dxa"/>
            <w:tcBorders>
              <w:top w:val="nil"/>
              <w:left w:val="nil"/>
              <w:bottom w:val="single" w:sz="4" w:space="0" w:color="000000"/>
              <w:right w:val="single" w:sz="4" w:space="0" w:color="000000"/>
            </w:tcBorders>
            <w:hideMark/>
          </w:tcPr>
          <w:p w14:paraId="1A881E29" w14:textId="77777777" w:rsidR="00D33C36" w:rsidRPr="007C3943"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r w:rsidR="00D33C36" w:rsidRPr="00923C60" w14:paraId="7DADC314" w14:textId="77777777" w:rsidTr="00DD4159">
        <w:trPr>
          <w:trHeight w:val="300"/>
          <w:jc w:val="center"/>
        </w:trPr>
        <w:tc>
          <w:tcPr>
            <w:tcW w:w="2850" w:type="dxa"/>
            <w:tcBorders>
              <w:top w:val="single" w:sz="4" w:space="0" w:color="000000"/>
              <w:left w:val="single" w:sz="4" w:space="0" w:color="000000"/>
              <w:bottom w:val="single" w:sz="4" w:space="0" w:color="000000"/>
              <w:right w:val="single" w:sz="4" w:space="0" w:color="000000"/>
            </w:tcBorders>
            <w:vAlign w:val="center"/>
            <w:hideMark/>
          </w:tcPr>
          <w:p w14:paraId="74E33355" w14:textId="77777777" w:rsidR="00D33C36" w:rsidRPr="007C3943" w:rsidRDefault="00D33C36" w:rsidP="00DD4159">
            <w:pPr>
              <w:jc w:val="center"/>
              <w:rPr>
                <w:rFonts w:cs="Arial"/>
                <w:sz w:val="22"/>
                <w:szCs w:val="22"/>
              </w:rPr>
            </w:pPr>
            <w:r w:rsidRPr="007C3943">
              <w:rPr>
                <w:rFonts w:cs="Arial"/>
                <w:sz w:val="22"/>
                <w:szCs w:val="22"/>
              </w:rPr>
              <w:t>Entrega de las garantías de ejecución del contrato</w:t>
            </w:r>
          </w:p>
        </w:tc>
        <w:tc>
          <w:tcPr>
            <w:tcW w:w="1904" w:type="dxa"/>
            <w:tcBorders>
              <w:top w:val="single" w:sz="4" w:space="0" w:color="000000"/>
              <w:left w:val="nil"/>
              <w:bottom w:val="single" w:sz="4" w:space="0" w:color="000000"/>
              <w:right w:val="single" w:sz="4" w:space="0" w:color="000000"/>
            </w:tcBorders>
            <w:vAlign w:val="center"/>
            <w:hideMark/>
          </w:tcPr>
          <w:p w14:paraId="4B3538B1" w14:textId="77777777" w:rsidR="00D33C36" w:rsidRPr="007C3943" w:rsidRDefault="00D33C36" w:rsidP="00DD4159">
            <w:pPr>
              <w:jc w:val="center"/>
              <w:rPr>
                <w:rFonts w:cs="Arial"/>
                <w:sz w:val="22"/>
                <w:szCs w:val="22"/>
              </w:rPr>
            </w:pPr>
            <w:r>
              <w:rPr>
                <w:rFonts w:cs="Arial"/>
                <w:sz w:val="22"/>
                <w:szCs w:val="22"/>
              </w:rPr>
              <w:t>4</w:t>
            </w:r>
            <w:r w:rsidRPr="007C3943">
              <w:rPr>
                <w:rFonts w:cs="Arial"/>
                <w:sz w:val="22"/>
                <w:szCs w:val="22"/>
              </w:rPr>
              <w:t>/</w:t>
            </w:r>
            <w:r>
              <w:rPr>
                <w:rFonts w:cs="Arial"/>
                <w:sz w:val="22"/>
                <w:szCs w:val="22"/>
              </w:rPr>
              <w:t>Feb</w:t>
            </w:r>
            <w:r w:rsidRPr="007C3943">
              <w:rPr>
                <w:rFonts w:cs="Arial"/>
                <w:sz w:val="22"/>
                <w:szCs w:val="22"/>
              </w:rPr>
              <w:t>/202</w:t>
            </w:r>
            <w:r>
              <w:rPr>
                <w:rFonts w:cs="Arial"/>
                <w:sz w:val="22"/>
                <w:szCs w:val="22"/>
              </w:rPr>
              <w:t>5</w:t>
            </w:r>
          </w:p>
          <w:p w14:paraId="53CCBF08" w14:textId="77777777" w:rsidR="00D33C36" w:rsidRPr="007C3943" w:rsidRDefault="00D33C36" w:rsidP="00DD4159">
            <w:pPr>
              <w:jc w:val="center"/>
              <w:rPr>
                <w:rFonts w:cs="Arial"/>
                <w:sz w:val="22"/>
                <w:szCs w:val="22"/>
              </w:rPr>
            </w:pPr>
            <w:r w:rsidRPr="007C3943">
              <w:rPr>
                <w:rFonts w:cs="Arial"/>
                <w:sz w:val="22"/>
                <w:szCs w:val="22"/>
              </w:rPr>
              <w:t>12:00</w:t>
            </w:r>
          </w:p>
        </w:tc>
        <w:tc>
          <w:tcPr>
            <w:tcW w:w="4936" w:type="dxa"/>
            <w:tcBorders>
              <w:top w:val="single" w:sz="4" w:space="0" w:color="000000"/>
              <w:left w:val="nil"/>
              <w:bottom w:val="single" w:sz="4" w:space="0" w:color="000000"/>
              <w:right w:val="single" w:sz="4" w:space="0" w:color="000000"/>
            </w:tcBorders>
            <w:hideMark/>
          </w:tcPr>
          <w:p w14:paraId="70C982D9" w14:textId="77777777" w:rsidR="00D33C36" w:rsidRPr="007C3943" w:rsidRDefault="00D33C36" w:rsidP="00DD4159">
            <w:pPr>
              <w:jc w:val="center"/>
              <w:rPr>
                <w:rFonts w:cs="Arial"/>
                <w:sz w:val="22"/>
                <w:szCs w:val="22"/>
                <w:lang w:val="en-US"/>
              </w:rPr>
            </w:pPr>
            <w:r w:rsidRPr="007C3943">
              <w:rPr>
                <w:rFonts w:cs="Arial"/>
                <w:sz w:val="22"/>
                <w:szCs w:val="22"/>
                <w:lang w:val="en-US"/>
              </w:rPr>
              <w:t xml:space="preserve">SECOP II </w:t>
            </w:r>
            <w:hyperlink r:id="rId14" w:history="1">
              <w:r w:rsidRPr="007C3943">
                <w:rPr>
                  <w:rStyle w:val="Hipervnculo"/>
                  <w:rFonts w:eastAsiaTheme="majorEastAsia" w:cs="Arial"/>
                  <w:sz w:val="22"/>
                  <w:szCs w:val="22"/>
                  <w:lang w:val="en-US"/>
                </w:rPr>
                <w:t>https://community.secop.gov.co/STS/Users/Login/Index</w:t>
              </w:r>
            </w:hyperlink>
          </w:p>
        </w:tc>
      </w:tr>
      <w:tr w:rsidR="00D33C36" w:rsidRPr="00923C60" w14:paraId="401DB0DB" w14:textId="77777777" w:rsidTr="00DD4159">
        <w:trPr>
          <w:trHeight w:val="300"/>
          <w:jc w:val="center"/>
        </w:trPr>
        <w:tc>
          <w:tcPr>
            <w:tcW w:w="2850" w:type="dxa"/>
            <w:tcBorders>
              <w:top w:val="single" w:sz="4" w:space="0" w:color="000000"/>
              <w:left w:val="single" w:sz="4" w:space="0" w:color="000000"/>
              <w:bottom w:val="single" w:sz="4" w:space="0" w:color="000000"/>
              <w:right w:val="single" w:sz="4" w:space="0" w:color="000000"/>
            </w:tcBorders>
            <w:vAlign w:val="center"/>
            <w:hideMark/>
          </w:tcPr>
          <w:p w14:paraId="0E21C709" w14:textId="77777777" w:rsidR="00D33C36" w:rsidRPr="007C3943" w:rsidRDefault="00D33C36" w:rsidP="00DD4159">
            <w:pPr>
              <w:jc w:val="center"/>
              <w:rPr>
                <w:rFonts w:cs="Arial"/>
                <w:sz w:val="22"/>
                <w:szCs w:val="22"/>
              </w:rPr>
            </w:pPr>
            <w:r w:rsidRPr="007C3943">
              <w:rPr>
                <w:rFonts w:cs="Arial"/>
                <w:sz w:val="22"/>
                <w:szCs w:val="22"/>
              </w:rPr>
              <w:t>Aprobación de las pólizas de garantía</w:t>
            </w:r>
          </w:p>
        </w:tc>
        <w:tc>
          <w:tcPr>
            <w:tcW w:w="1904" w:type="dxa"/>
            <w:tcBorders>
              <w:top w:val="single" w:sz="4" w:space="0" w:color="000000"/>
              <w:left w:val="nil"/>
              <w:bottom w:val="single" w:sz="4" w:space="0" w:color="000000"/>
              <w:right w:val="single" w:sz="4" w:space="0" w:color="000000"/>
            </w:tcBorders>
            <w:vAlign w:val="center"/>
            <w:hideMark/>
          </w:tcPr>
          <w:p w14:paraId="40DD65FB" w14:textId="77777777" w:rsidR="00D33C36" w:rsidRPr="007C3943" w:rsidRDefault="00D33C36" w:rsidP="00DD4159">
            <w:pPr>
              <w:jc w:val="center"/>
              <w:rPr>
                <w:rFonts w:cs="Arial"/>
                <w:sz w:val="22"/>
                <w:szCs w:val="22"/>
              </w:rPr>
            </w:pPr>
            <w:r>
              <w:rPr>
                <w:rFonts w:cs="Arial"/>
                <w:sz w:val="22"/>
                <w:szCs w:val="22"/>
              </w:rPr>
              <w:t>4</w:t>
            </w:r>
            <w:r w:rsidRPr="007C3943">
              <w:rPr>
                <w:rFonts w:cs="Arial"/>
                <w:sz w:val="22"/>
                <w:szCs w:val="22"/>
              </w:rPr>
              <w:t>/</w:t>
            </w:r>
            <w:r>
              <w:rPr>
                <w:rFonts w:cs="Arial"/>
                <w:sz w:val="22"/>
                <w:szCs w:val="22"/>
              </w:rPr>
              <w:t>Feb</w:t>
            </w:r>
            <w:r w:rsidRPr="007C3943">
              <w:rPr>
                <w:rFonts w:cs="Arial"/>
                <w:sz w:val="22"/>
                <w:szCs w:val="22"/>
              </w:rPr>
              <w:t>/202</w:t>
            </w:r>
            <w:r>
              <w:rPr>
                <w:rFonts w:cs="Arial"/>
                <w:sz w:val="22"/>
                <w:szCs w:val="22"/>
              </w:rPr>
              <w:t>5</w:t>
            </w:r>
          </w:p>
          <w:p w14:paraId="089E337E" w14:textId="77777777" w:rsidR="00D33C36" w:rsidRPr="007C3943" w:rsidRDefault="00D33C36" w:rsidP="00DD4159">
            <w:pPr>
              <w:jc w:val="center"/>
              <w:rPr>
                <w:rFonts w:cs="Arial"/>
                <w:sz w:val="22"/>
                <w:szCs w:val="22"/>
              </w:rPr>
            </w:pPr>
            <w:r w:rsidRPr="007C3943">
              <w:rPr>
                <w:rFonts w:cs="Arial"/>
                <w:sz w:val="22"/>
                <w:szCs w:val="22"/>
              </w:rPr>
              <w:t>14:00</w:t>
            </w:r>
          </w:p>
        </w:tc>
        <w:tc>
          <w:tcPr>
            <w:tcW w:w="4936" w:type="dxa"/>
            <w:tcBorders>
              <w:top w:val="single" w:sz="4" w:space="0" w:color="000000"/>
              <w:left w:val="nil"/>
              <w:bottom w:val="single" w:sz="4" w:space="0" w:color="000000"/>
              <w:right w:val="single" w:sz="4" w:space="0" w:color="000000"/>
            </w:tcBorders>
            <w:hideMark/>
          </w:tcPr>
          <w:p w14:paraId="382A0C11" w14:textId="77777777" w:rsidR="00D33C36" w:rsidRPr="00B77F81" w:rsidRDefault="00D33C36" w:rsidP="00DD4159">
            <w:pPr>
              <w:jc w:val="center"/>
              <w:rPr>
                <w:rFonts w:cs="Arial"/>
                <w:sz w:val="22"/>
                <w:szCs w:val="22"/>
                <w:lang w:val="en-US"/>
              </w:rPr>
            </w:pPr>
            <w:r w:rsidRPr="007C3943">
              <w:rPr>
                <w:rFonts w:cs="Arial"/>
                <w:sz w:val="22"/>
                <w:szCs w:val="22"/>
                <w:lang w:val="en-US"/>
              </w:rPr>
              <w:t>SECOP II https://community.secop.gov.co/STS/Users/Login/Index</w:t>
            </w:r>
          </w:p>
        </w:tc>
      </w:tr>
    </w:tbl>
    <w:p w14:paraId="21AB47E3" w14:textId="77777777" w:rsidR="008B2110" w:rsidRPr="00B77F81" w:rsidRDefault="008B2110" w:rsidP="008B2110">
      <w:pPr>
        <w:pStyle w:val="NoSpacing1"/>
        <w:jc w:val="both"/>
        <w:rPr>
          <w:rFonts w:ascii="Arial" w:hAnsi="Arial" w:cs="Arial"/>
          <w:sz w:val="22"/>
          <w:szCs w:val="22"/>
          <w:lang w:val="en-US"/>
        </w:rPr>
      </w:pPr>
    </w:p>
    <w:p w14:paraId="71C028BF" w14:textId="2CF1D23A" w:rsidR="008B2110" w:rsidRPr="00B77F81" w:rsidRDefault="008B2110" w:rsidP="005705B0">
      <w:pPr>
        <w:pStyle w:val="TITO2"/>
        <w:numPr>
          <w:ilvl w:val="1"/>
          <w:numId w:val="1"/>
        </w:numPr>
        <w:jc w:val="left"/>
      </w:pPr>
      <w:bookmarkStart w:id="135" w:name="_Toc71220200"/>
      <w:bookmarkStart w:id="136" w:name="_Toc71811636"/>
      <w:bookmarkStart w:id="137" w:name="_Toc132793547"/>
      <w:bookmarkStart w:id="138" w:name="_Toc185257403"/>
      <w:r w:rsidRPr="00B77F81">
        <w:t>MODIFICACIONES AL CRONOGRAMA DE ACTIVIDADES</w:t>
      </w:r>
      <w:bookmarkEnd w:id="135"/>
      <w:bookmarkEnd w:id="136"/>
      <w:bookmarkEnd w:id="137"/>
      <w:bookmarkEnd w:id="138"/>
      <w:r w:rsidRPr="00B77F81">
        <w:t xml:space="preserve"> </w:t>
      </w:r>
    </w:p>
    <w:p w14:paraId="30337357" w14:textId="77777777" w:rsidR="008B2110" w:rsidRPr="00B77F81" w:rsidRDefault="008B2110" w:rsidP="008B2110">
      <w:pPr>
        <w:pStyle w:val="NoSpacing1"/>
        <w:jc w:val="both"/>
        <w:rPr>
          <w:rFonts w:ascii="Arial" w:hAnsi="Arial" w:cs="Arial"/>
          <w:sz w:val="22"/>
          <w:szCs w:val="22"/>
        </w:rPr>
      </w:pPr>
    </w:p>
    <w:p w14:paraId="04E07D7D" w14:textId="145305D1" w:rsidR="008B2110" w:rsidRPr="00B77F81" w:rsidRDefault="0015440E" w:rsidP="008B2110">
      <w:pPr>
        <w:pStyle w:val="NoSpacing1"/>
        <w:jc w:val="both"/>
        <w:rPr>
          <w:rFonts w:ascii="Arial" w:eastAsia="Arial" w:hAnsi="Arial" w:cs="Arial"/>
          <w:sz w:val="22"/>
          <w:szCs w:val="22"/>
        </w:rPr>
      </w:pPr>
      <w:r w:rsidRPr="00B77F81">
        <w:rPr>
          <w:rFonts w:ascii="Arial" w:eastAsia="Arial" w:hAnsi="Arial" w:cs="Arial"/>
          <w:sz w:val="22"/>
          <w:szCs w:val="22"/>
        </w:rPr>
        <w:t>Cualquier modificación a las fechas contenidas anteriormente se efectuará mediante Adenda, la cual será publicada a través de los medios de comunicación y publicidad establecidos para el presente proceso de selección.</w:t>
      </w:r>
    </w:p>
    <w:p w14:paraId="19BC64A9" w14:textId="77777777" w:rsidR="0015440E" w:rsidRPr="00B77F81" w:rsidRDefault="0015440E" w:rsidP="008B2110">
      <w:pPr>
        <w:pStyle w:val="NoSpacing1"/>
        <w:jc w:val="both"/>
        <w:rPr>
          <w:rFonts w:ascii="Arial" w:eastAsia="Arial" w:hAnsi="Arial" w:cs="Arial"/>
          <w:sz w:val="22"/>
          <w:szCs w:val="22"/>
        </w:rPr>
      </w:pPr>
    </w:p>
    <w:p w14:paraId="118D1425" w14:textId="3207D4A8" w:rsidR="00B77F81" w:rsidRPr="00B77F81" w:rsidRDefault="00B77F81" w:rsidP="005705B0">
      <w:pPr>
        <w:pStyle w:val="TITO2"/>
        <w:numPr>
          <w:ilvl w:val="1"/>
          <w:numId w:val="1"/>
        </w:numPr>
        <w:jc w:val="left"/>
      </w:pPr>
      <w:bookmarkStart w:id="139" w:name="_Toc185257404"/>
      <w:bookmarkStart w:id="140" w:name="_Toc71220201"/>
      <w:bookmarkStart w:id="141" w:name="_Toc71811637"/>
      <w:bookmarkStart w:id="142" w:name="_Toc132793548"/>
      <w:r w:rsidRPr="00B77F81">
        <w:t>AUDIENCIA DE ACLARACIÓN DE PLIEGOS Y DISTRIBUCIÓN DE RIESGOS</w:t>
      </w:r>
      <w:bookmarkEnd w:id="139"/>
    </w:p>
    <w:p w14:paraId="555B8369" w14:textId="77777777" w:rsidR="00B77F81" w:rsidRPr="00B77F81" w:rsidRDefault="00B77F81" w:rsidP="00B77F81">
      <w:pPr>
        <w:rPr>
          <w:sz w:val="22"/>
          <w:szCs w:val="22"/>
        </w:rPr>
      </w:pPr>
    </w:p>
    <w:p w14:paraId="2C4DC6D3" w14:textId="765614B0" w:rsidR="00B77F81" w:rsidRPr="00B77F81" w:rsidRDefault="00B77F81" w:rsidP="00B77F81">
      <w:pPr>
        <w:jc w:val="both"/>
        <w:rPr>
          <w:rFonts w:cs="Arial"/>
          <w:sz w:val="22"/>
          <w:szCs w:val="22"/>
        </w:rPr>
      </w:pPr>
      <w:r w:rsidRPr="00B77F81">
        <w:rPr>
          <w:rFonts w:cs="Arial"/>
          <w:sz w:val="22"/>
          <w:szCs w:val="22"/>
        </w:rPr>
        <w:t xml:space="preserve">En la fecha, hora y lugar señalado en el cronograma, se llevará a cabo la audiencia a la que se refieren el artículo 30 de la ley 80 de 1993, artículo 4 de la Ley 1150 de 2007, el artículo 220 del Decreto Ley 019 de 2012, y el artículo 2.2.1.2.1.1.2 del Decreto 1082 de 2015. Como consecuencia de las observaciones realizadas por los interesados. El </w:t>
      </w:r>
      <w:r w:rsidRPr="00B77F81">
        <w:rPr>
          <w:rFonts w:eastAsia="Arial" w:cs="Arial"/>
          <w:color w:val="000000"/>
          <w:sz w:val="22"/>
          <w:szCs w:val="22"/>
        </w:rPr>
        <w:t>municipio</w:t>
      </w:r>
      <w:r w:rsidRPr="00B77F81">
        <w:rPr>
          <w:rFonts w:cs="Arial"/>
          <w:sz w:val="22"/>
          <w:szCs w:val="22"/>
        </w:rPr>
        <w:t xml:space="preserve"> se pronunciará sobre la pertinencia o no de las mismas y establecerá la estimación, tipificación y asignación definitiva de los Riesgos involucrados en el Proceso de Contratación.</w:t>
      </w:r>
    </w:p>
    <w:p w14:paraId="3ED1661E" w14:textId="77777777" w:rsidR="00B77F81" w:rsidRPr="00B77F81" w:rsidRDefault="00B77F81" w:rsidP="00B77F81">
      <w:pPr>
        <w:jc w:val="both"/>
        <w:rPr>
          <w:rFonts w:cs="Arial"/>
          <w:sz w:val="22"/>
          <w:szCs w:val="22"/>
        </w:rPr>
      </w:pPr>
    </w:p>
    <w:p w14:paraId="02476219" w14:textId="27759B05" w:rsidR="00B77F81" w:rsidRPr="00B77F81" w:rsidRDefault="00B77F81" w:rsidP="00B77F81">
      <w:pPr>
        <w:jc w:val="both"/>
        <w:rPr>
          <w:rFonts w:cs="Arial"/>
          <w:sz w:val="22"/>
          <w:szCs w:val="22"/>
        </w:rPr>
      </w:pPr>
      <w:r w:rsidRPr="00B77F81">
        <w:rPr>
          <w:rFonts w:cs="Arial"/>
          <w:sz w:val="22"/>
          <w:szCs w:val="22"/>
        </w:rPr>
        <w:t xml:space="preserve">En la audiencia se expondrán las solicitudes de aclaración al pliego de condiciones. En primer lugar las que hubieren sido enviadas al </w:t>
      </w:r>
      <w:r w:rsidRPr="00B77F81">
        <w:rPr>
          <w:rFonts w:eastAsia="Arial" w:cs="Arial"/>
          <w:color w:val="000000"/>
          <w:sz w:val="22"/>
          <w:szCs w:val="22"/>
        </w:rPr>
        <w:t>municipio</w:t>
      </w:r>
      <w:r w:rsidRPr="00B77F81">
        <w:rPr>
          <w:rFonts w:cs="Arial"/>
          <w:sz w:val="22"/>
          <w:szCs w:val="22"/>
        </w:rPr>
        <w:t xml:space="preserve"> antes de la audiencia, a la dirección de correo electrónico habilitada para el efecto en la Resolución de apertura y a continuación dará respuesta a las observaciones y aclaraciones formuladas en la audiencia, de ésta se levantará un acta en la que consten: los nombres de los asistentes, las aclaraciones solicitadas, las respuestas de la Entidad dentro de la audiencia y la indicación de las que se resolverán por escrito o mediante adenda.</w:t>
      </w:r>
    </w:p>
    <w:p w14:paraId="078AFA5B" w14:textId="77777777" w:rsidR="00B77F81" w:rsidRPr="00B77F81" w:rsidRDefault="00B77F81" w:rsidP="00B77F81">
      <w:pPr>
        <w:jc w:val="both"/>
        <w:rPr>
          <w:rFonts w:cs="Arial"/>
          <w:sz w:val="22"/>
          <w:szCs w:val="22"/>
        </w:rPr>
      </w:pPr>
    </w:p>
    <w:p w14:paraId="79B31B0C" w14:textId="12A592B2" w:rsidR="00B77F81" w:rsidRPr="00B77F81" w:rsidRDefault="00B77F81" w:rsidP="00B77F81">
      <w:pPr>
        <w:jc w:val="both"/>
        <w:rPr>
          <w:rFonts w:cs="Arial"/>
          <w:sz w:val="22"/>
          <w:szCs w:val="22"/>
        </w:rPr>
      </w:pPr>
      <w:r w:rsidRPr="00B77F81">
        <w:rPr>
          <w:rFonts w:cs="Arial"/>
          <w:sz w:val="22"/>
          <w:szCs w:val="22"/>
        </w:rPr>
        <w:t xml:space="preserve">Dentro del término establecido entre la apertura y el cierre de la licitación, no se admitirán consultas verbales para efectos de precisar el contenido y el alcance del pliego de condiciones, razón por la cual, </w:t>
      </w:r>
      <w:r w:rsidRPr="00B77F81">
        <w:rPr>
          <w:rFonts w:eastAsia="Arial" w:cs="Arial"/>
          <w:sz w:val="22"/>
          <w:szCs w:val="22"/>
        </w:rPr>
        <w:t>El municipio de Chigorodó</w:t>
      </w:r>
      <w:r w:rsidRPr="00B77F81">
        <w:rPr>
          <w:rFonts w:cs="Arial"/>
          <w:sz w:val="22"/>
          <w:szCs w:val="22"/>
        </w:rPr>
        <w:t>, no asume ninguna responsabilidad en caso de llegarse a presentar tal circunstancia.</w:t>
      </w:r>
    </w:p>
    <w:p w14:paraId="67218FB6" w14:textId="77777777" w:rsidR="00B77F81" w:rsidRPr="00B77F81" w:rsidRDefault="00B77F81" w:rsidP="00B77F81">
      <w:pPr>
        <w:jc w:val="both"/>
        <w:rPr>
          <w:rFonts w:cs="Arial"/>
          <w:sz w:val="22"/>
          <w:szCs w:val="22"/>
        </w:rPr>
      </w:pPr>
    </w:p>
    <w:p w14:paraId="0D932D7C" w14:textId="77777777" w:rsidR="00B77F81" w:rsidRPr="00B77F81" w:rsidRDefault="00B77F81" w:rsidP="00B77F81">
      <w:pPr>
        <w:jc w:val="both"/>
        <w:rPr>
          <w:rFonts w:cs="Arial"/>
          <w:sz w:val="22"/>
          <w:szCs w:val="22"/>
        </w:rPr>
      </w:pPr>
      <w:r w:rsidRPr="00B77F81">
        <w:rPr>
          <w:rFonts w:cs="Arial"/>
          <w:sz w:val="22"/>
          <w:szCs w:val="22"/>
        </w:rPr>
        <w:t xml:space="preserve">En ésta misma audiencia, y de conformidad con lo dispuesto por el artículo 4 de la Ley 1150 de 2007, en concordancia con artículo 2.2.1.12.1.1.2. del Decreto 1082, y el artículo 220 </w:t>
      </w:r>
      <w:r w:rsidRPr="00B77F81">
        <w:rPr>
          <w:rFonts w:cs="Arial"/>
          <w:sz w:val="22"/>
          <w:szCs w:val="22"/>
        </w:rPr>
        <w:lastRenderedPageBreak/>
        <w:t>del decreto 019 de 2012, se utilizará esta audiencia con el fin de tipificar los riesgos que puedan presentarse en el desarrollo del contrato, cuantificar la posible afectación de la ecuación financiera del mismo y señalar el sujeto contractual que soporta total o parcialmente, la ocurrencia de circunstancia prevista en caso de presentarse, o la forma en que se recobrará el equilibrio económico, cuando se vea afectado por la ocurrencia del riesgo.</w:t>
      </w:r>
    </w:p>
    <w:p w14:paraId="6244A4E5" w14:textId="77777777" w:rsidR="00B77F81" w:rsidRPr="00B77F81" w:rsidRDefault="00B77F81" w:rsidP="00B77F81">
      <w:pPr>
        <w:jc w:val="both"/>
        <w:rPr>
          <w:rFonts w:cs="Arial"/>
          <w:sz w:val="22"/>
          <w:szCs w:val="22"/>
        </w:rPr>
      </w:pPr>
    </w:p>
    <w:p w14:paraId="5486675E" w14:textId="7E76BD87" w:rsidR="00B77F81" w:rsidRPr="00B77F81" w:rsidRDefault="00B77F81" w:rsidP="00B77F81">
      <w:pPr>
        <w:jc w:val="both"/>
        <w:rPr>
          <w:sz w:val="22"/>
          <w:szCs w:val="22"/>
        </w:rPr>
      </w:pPr>
      <w:r w:rsidRPr="00B77F81">
        <w:rPr>
          <w:rFonts w:cs="Arial"/>
          <w:sz w:val="22"/>
          <w:szCs w:val="22"/>
        </w:rPr>
        <w:t>Para el efecto anterior, se levantará un acta que evidencie la discusión acontecida y se dará copia de esta a cada una de las partes asistentes, para su conocimiento, suscripción, traslado y entrega.</w:t>
      </w:r>
    </w:p>
    <w:p w14:paraId="6446AABC" w14:textId="77777777" w:rsidR="00B77F81" w:rsidRPr="00B77F81" w:rsidRDefault="00B77F81" w:rsidP="00B77F81">
      <w:pPr>
        <w:rPr>
          <w:sz w:val="22"/>
          <w:szCs w:val="22"/>
        </w:rPr>
      </w:pPr>
    </w:p>
    <w:p w14:paraId="3C8F44D5" w14:textId="7175F597" w:rsidR="0015440E" w:rsidRPr="00B77F81" w:rsidRDefault="0015440E" w:rsidP="005705B0">
      <w:pPr>
        <w:pStyle w:val="TITO2"/>
        <w:numPr>
          <w:ilvl w:val="1"/>
          <w:numId w:val="1"/>
        </w:numPr>
        <w:jc w:val="left"/>
      </w:pPr>
      <w:bookmarkStart w:id="143" w:name="_Toc185257405"/>
      <w:r w:rsidRPr="00B77F81">
        <w:t>OBSERVACIONES AL PROYECTO DE PLIEGOS DE CONDICIONES</w:t>
      </w:r>
      <w:bookmarkEnd w:id="140"/>
      <w:bookmarkEnd w:id="141"/>
      <w:bookmarkEnd w:id="142"/>
      <w:bookmarkEnd w:id="143"/>
      <w:r w:rsidRPr="00B77F81">
        <w:t xml:space="preserve"> </w:t>
      </w:r>
    </w:p>
    <w:p w14:paraId="08413968" w14:textId="77777777" w:rsidR="0015440E" w:rsidRPr="00B77F81" w:rsidRDefault="0015440E" w:rsidP="008B2110">
      <w:pPr>
        <w:pStyle w:val="NoSpacing1"/>
        <w:jc w:val="both"/>
        <w:rPr>
          <w:rFonts w:ascii="Arial" w:hAnsi="Arial" w:cs="Arial"/>
          <w:sz w:val="22"/>
          <w:szCs w:val="22"/>
        </w:rPr>
      </w:pPr>
    </w:p>
    <w:p w14:paraId="2AB85728" w14:textId="77777777" w:rsidR="0015440E" w:rsidRPr="00B77F81" w:rsidRDefault="0015440E" w:rsidP="0015440E">
      <w:pPr>
        <w:jc w:val="both"/>
        <w:rPr>
          <w:rFonts w:eastAsia="Arial" w:cs="Arial"/>
          <w:sz w:val="22"/>
          <w:szCs w:val="22"/>
        </w:rPr>
      </w:pPr>
      <w:r w:rsidRPr="00B77F81">
        <w:rPr>
          <w:rFonts w:eastAsia="Arial" w:cs="Arial"/>
          <w:sz w:val="22"/>
          <w:szCs w:val="22"/>
        </w:rPr>
        <w:t xml:space="preserve">En la etapa de Proyecto de Pliego de Condiciones (mínimo 5 días hábiles), los interesados podrán solicitar aclarar cualquier duda o inquietud que se presente o suscite sobre el contenido de los mismos, dirigiendo a los medios de comunicación establecido en acápites anteriores, los cuales se resolverán por escrito y se publicarán en la página web </w:t>
      </w:r>
      <w:hyperlink r:id="rId15">
        <w:r w:rsidRPr="00B77F81">
          <w:rPr>
            <w:rFonts w:eastAsia="Arial" w:cs="Arial"/>
            <w:sz w:val="22"/>
            <w:szCs w:val="22"/>
          </w:rPr>
          <w:t>www.colombiacompra.gov.co</w:t>
        </w:r>
      </w:hyperlink>
      <w:r w:rsidRPr="00B77F81">
        <w:rPr>
          <w:rFonts w:eastAsia="Arial" w:cs="Arial"/>
          <w:sz w:val="22"/>
          <w:szCs w:val="22"/>
        </w:rPr>
        <w:t xml:space="preserve">, estas observaciones se incluirán en el pliego de condiciones definitivo siempre y cuando se estimen relevantes conforme al artículo 2.2.1.1.2.1.4 del Decreto 1082 de 2015. </w:t>
      </w:r>
    </w:p>
    <w:p w14:paraId="7CF47517" w14:textId="77777777" w:rsidR="0015440E" w:rsidRPr="00B77F81" w:rsidRDefault="0015440E" w:rsidP="0015440E">
      <w:pPr>
        <w:jc w:val="both"/>
        <w:rPr>
          <w:rFonts w:eastAsia="Arial" w:cs="Arial"/>
          <w:sz w:val="22"/>
          <w:szCs w:val="22"/>
        </w:rPr>
      </w:pPr>
    </w:p>
    <w:p w14:paraId="49D8B6C5" w14:textId="493CF235" w:rsidR="0015440E" w:rsidRPr="00B77F81" w:rsidRDefault="0015440E" w:rsidP="0015440E">
      <w:pPr>
        <w:pStyle w:val="NoSpacing1"/>
        <w:jc w:val="both"/>
        <w:rPr>
          <w:rFonts w:ascii="Arial" w:eastAsia="Arial" w:hAnsi="Arial" w:cs="Arial"/>
          <w:sz w:val="22"/>
          <w:szCs w:val="22"/>
        </w:rPr>
      </w:pPr>
      <w:r w:rsidRPr="00B77F81">
        <w:rPr>
          <w:rFonts w:ascii="Arial" w:eastAsia="Arial" w:hAnsi="Arial" w:cs="Arial"/>
          <w:sz w:val="22"/>
          <w:szCs w:val="22"/>
        </w:rPr>
        <w:t>Las solicitudes de aclaraciones o modificaciones al contenido del presente pliego de condiciones y/o su respuesta no producirán efecto suspensivo sobre el plazo de presentación de propuestas.</w:t>
      </w:r>
    </w:p>
    <w:p w14:paraId="15AE2E29" w14:textId="77777777" w:rsidR="004F36CF" w:rsidRPr="00B77F81" w:rsidRDefault="004F36CF" w:rsidP="0015440E">
      <w:pPr>
        <w:pStyle w:val="NoSpacing1"/>
        <w:jc w:val="both"/>
        <w:rPr>
          <w:rFonts w:ascii="Arial" w:hAnsi="Arial" w:cs="Arial"/>
          <w:sz w:val="22"/>
          <w:szCs w:val="22"/>
        </w:rPr>
      </w:pPr>
    </w:p>
    <w:p w14:paraId="7BFFE1C2" w14:textId="18F4198F" w:rsidR="004F36CF" w:rsidRPr="00B77F81" w:rsidRDefault="004F36CF" w:rsidP="005705B0">
      <w:pPr>
        <w:pStyle w:val="TITO2"/>
        <w:numPr>
          <w:ilvl w:val="1"/>
          <w:numId w:val="1"/>
        </w:numPr>
        <w:jc w:val="left"/>
      </w:pPr>
      <w:bookmarkStart w:id="144" w:name="_Toc71220203"/>
      <w:bookmarkStart w:id="145" w:name="_Toc71811639"/>
      <w:bookmarkStart w:id="146" w:name="_Toc132793550"/>
      <w:bookmarkStart w:id="147" w:name="_Toc185257406"/>
      <w:r w:rsidRPr="00B77F81">
        <w:t>AMPLIACIÓN DEL PLAZO DEL PROCESO</w:t>
      </w:r>
      <w:bookmarkEnd w:id="144"/>
      <w:bookmarkEnd w:id="145"/>
      <w:bookmarkEnd w:id="146"/>
      <w:bookmarkEnd w:id="147"/>
      <w:r w:rsidRPr="00B77F81">
        <w:t xml:space="preserve"> </w:t>
      </w:r>
    </w:p>
    <w:p w14:paraId="3005DE4B" w14:textId="77777777" w:rsidR="004F36CF" w:rsidRPr="00B77F81" w:rsidRDefault="004F36CF" w:rsidP="0015440E">
      <w:pPr>
        <w:pStyle w:val="NoSpacing1"/>
        <w:jc w:val="both"/>
        <w:rPr>
          <w:rFonts w:ascii="Arial" w:hAnsi="Arial" w:cs="Arial"/>
          <w:sz w:val="22"/>
          <w:szCs w:val="22"/>
        </w:rPr>
      </w:pPr>
    </w:p>
    <w:p w14:paraId="4B98E98B" w14:textId="77777777" w:rsidR="004F36CF" w:rsidRPr="00B77F81" w:rsidRDefault="004F36CF" w:rsidP="004F36CF">
      <w:pPr>
        <w:jc w:val="both"/>
        <w:rPr>
          <w:rFonts w:eastAsia="Arial" w:cs="Arial"/>
          <w:sz w:val="22"/>
          <w:szCs w:val="22"/>
        </w:rPr>
      </w:pPr>
      <w:r w:rsidRPr="00B77F81">
        <w:rPr>
          <w:rFonts w:cs="Arial"/>
          <w:sz w:val="22"/>
          <w:szCs w:val="22"/>
        </w:rPr>
        <w:t>La modificación del pliego de condiciones y a los plazos y términos del proceso de selección establecidos en el cronograma, se realizará a través de adendas.</w:t>
      </w:r>
    </w:p>
    <w:p w14:paraId="444457D5" w14:textId="77777777" w:rsidR="004F36CF" w:rsidRPr="00B77F81" w:rsidRDefault="004F36CF" w:rsidP="004F36CF">
      <w:pPr>
        <w:jc w:val="both"/>
        <w:rPr>
          <w:rFonts w:eastAsia="Arial" w:cs="Arial"/>
          <w:sz w:val="22"/>
          <w:szCs w:val="22"/>
        </w:rPr>
      </w:pPr>
    </w:p>
    <w:p w14:paraId="0CEA5428" w14:textId="77777777" w:rsidR="004F36CF" w:rsidRPr="00B77F81" w:rsidRDefault="004F36CF" w:rsidP="004F36CF">
      <w:pPr>
        <w:jc w:val="both"/>
        <w:rPr>
          <w:rFonts w:eastAsia="Arial" w:cs="Arial"/>
          <w:sz w:val="22"/>
          <w:szCs w:val="22"/>
        </w:rPr>
      </w:pPr>
      <w:r w:rsidRPr="00B77F81">
        <w:rPr>
          <w:rFonts w:eastAsia="Arial" w:cs="Arial"/>
          <w:sz w:val="22"/>
          <w:szCs w:val="22"/>
        </w:rPr>
        <w:t xml:space="preserve">Por solicitud debidamente justificada o cuando la entidad estime conveniente, se podrá ampliar el plazo establecido para el cierre del proceso, lo cual constará en la respectiva adenda. </w:t>
      </w:r>
    </w:p>
    <w:p w14:paraId="14AB4AD7" w14:textId="77777777" w:rsidR="004F36CF" w:rsidRPr="00B77F81" w:rsidRDefault="004F36CF" w:rsidP="004F36CF">
      <w:pPr>
        <w:jc w:val="both"/>
        <w:rPr>
          <w:rFonts w:eastAsia="Arial" w:cs="Arial"/>
          <w:b/>
          <w:sz w:val="22"/>
          <w:szCs w:val="22"/>
        </w:rPr>
      </w:pPr>
    </w:p>
    <w:p w14:paraId="0A62D873" w14:textId="6047B694" w:rsidR="004F36CF" w:rsidRPr="00B77F81" w:rsidRDefault="004F36CF" w:rsidP="004F36CF">
      <w:pPr>
        <w:jc w:val="both"/>
        <w:rPr>
          <w:rFonts w:eastAsia="Arial" w:cs="Arial"/>
          <w:b/>
          <w:sz w:val="22"/>
          <w:szCs w:val="22"/>
        </w:rPr>
      </w:pPr>
      <w:r w:rsidRPr="00B77F81">
        <w:rPr>
          <w:rFonts w:cs="Arial"/>
          <w:sz w:val="22"/>
          <w:szCs w:val="22"/>
        </w:rPr>
        <w:t xml:space="preserve">En el cronograma de la presente invitación se señalará el plazo máximo dentro del cual puedan expedirse adendas, para que los proponentes cuenten con el tiempo suficiente que les permita ajustar sus propuestas a las modificaciones realizadas. El </w:t>
      </w:r>
      <w:r w:rsidRPr="00B77F81">
        <w:rPr>
          <w:rFonts w:cs="Arial"/>
          <w:b/>
          <w:bCs/>
          <w:sz w:val="22"/>
          <w:szCs w:val="22"/>
        </w:rPr>
        <w:t>municipio de Chigorodó,</w:t>
      </w:r>
      <w:r w:rsidRPr="00B77F81">
        <w:rPr>
          <w:rFonts w:cs="Arial"/>
          <w:sz w:val="22"/>
          <w:szCs w:val="22"/>
        </w:rPr>
        <w:t xml:space="preserve"> </w:t>
      </w:r>
      <w:r w:rsidR="00D34CB2">
        <w:rPr>
          <w:rFonts w:eastAsia="Arial" w:cs="Arial"/>
          <w:sz w:val="22"/>
          <w:szCs w:val="22"/>
        </w:rPr>
        <w:t xml:space="preserve">podrá expedir adendas </w:t>
      </w:r>
      <w:r w:rsidR="00D34CB2" w:rsidRPr="00404649">
        <w:rPr>
          <w:rFonts w:eastAsia="Arial" w:cs="Arial"/>
          <w:sz w:val="22"/>
          <w:szCs w:val="22"/>
        </w:rPr>
        <w:t xml:space="preserve">tres </w:t>
      </w:r>
      <w:r w:rsidR="00D34CB2">
        <w:rPr>
          <w:rFonts w:eastAsia="Arial" w:cs="Arial"/>
          <w:sz w:val="22"/>
          <w:szCs w:val="22"/>
        </w:rPr>
        <w:t xml:space="preserve">(3) </w:t>
      </w:r>
      <w:r w:rsidR="00D34CB2" w:rsidRPr="00404649">
        <w:rPr>
          <w:rFonts w:eastAsia="Arial" w:cs="Arial"/>
          <w:sz w:val="22"/>
          <w:szCs w:val="22"/>
        </w:rPr>
        <w:t>días antes de la presentación de las Ofertas</w:t>
      </w:r>
      <w:r w:rsidR="00D34CB2">
        <w:rPr>
          <w:rFonts w:eastAsia="Arial" w:cs="Arial"/>
          <w:sz w:val="22"/>
          <w:szCs w:val="22"/>
        </w:rPr>
        <w:t xml:space="preserve"> a la hora fijada para tal presentación. La publicación de las adendas se realizará en días hábiles entre las 7 a.m. y las 7 p.m. artículo 2.2.1.1.2.2.1 del Decreto 1082 de 2015</w:t>
      </w:r>
      <w:r w:rsidRPr="00B77F81">
        <w:rPr>
          <w:rFonts w:cs="Arial"/>
          <w:sz w:val="22"/>
          <w:szCs w:val="22"/>
        </w:rPr>
        <w:t>.</w:t>
      </w:r>
    </w:p>
    <w:p w14:paraId="2B25CCD2" w14:textId="77777777" w:rsidR="004F36CF" w:rsidRDefault="004F36CF" w:rsidP="0015440E">
      <w:pPr>
        <w:pStyle w:val="NoSpacing1"/>
        <w:jc w:val="both"/>
        <w:rPr>
          <w:rFonts w:ascii="Arial" w:hAnsi="Arial" w:cs="Arial"/>
          <w:sz w:val="22"/>
          <w:szCs w:val="22"/>
        </w:rPr>
      </w:pPr>
    </w:p>
    <w:p w14:paraId="1C800ED6" w14:textId="2ED698E3" w:rsidR="00D34CB2" w:rsidRPr="00B77F81" w:rsidRDefault="00D34CB2" w:rsidP="00D34CB2">
      <w:pPr>
        <w:pStyle w:val="TITO2"/>
        <w:numPr>
          <w:ilvl w:val="1"/>
          <w:numId w:val="1"/>
        </w:numPr>
        <w:jc w:val="left"/>
      </w:pPr>
      <w:bookmarkStart w:id="148" w:name="_Toc185257407"/>
      <w:r>
        <w:t>ADJUDICACION</w:t>
      </w:r>
      <w:bookmarkEnd w:id="148"/>
      <w:r w:rsidRPr="00B77F81">
        <w:t xml:space="preserve"> </w:t>
      </w:r>
    </w:p>
    <w:p w14:paraId="540B1053" w14:textId="77777777" w:rsidR="00D34CB2" w:rsidRDefault="00D34CB2" w:rsidP="0015440E">
      <w:pPr>
        <w:pStyle w:val="NoSpacing1"/>
        <w:jc w:val="both"/>
        <w:rPr>
          <w:rFonts w:ascii="Arial" w:hAnsi="Arial" w:cs="Arial"/>
          <w:sz w:val="22"/>
          <w:szCs w:val="22"/>
        </w:rPr>
      </w:pPr>
    </w:p>
    <w:p w14:paraId="127E9C6B" w14:textId="3058894D" w:rsidR="00D34CB2" w:rsidRPr="00535E78" w:rsidRDefault="00D34CB2" w:rsidP="00D34CB2">
      <w:pPr>
        <w:jc w:val="both"/>
        <w:rPr>
          <w:rFonts w:cs="Arial"/>
          <w:sz w:val="22"/>
          <w:szCs w:val="22"/>
        </w:rPr>
      </w:pPr>
      <w:r w:rsidRPr="00B62DA4">
        <w:rPr>
          <w:rFonts w:cs="Arial"/>
          <w:sz w:val="22"/>
          <w:szCs w:val="22"/>
        </w:rPr>
        <w:t xml:space="preserve">El </w:t>
      </w:r>
      <w:r>
        <w:rPr>
          <w:rFonts w:eastAsia="Arial" w:cs="Arial"/>
          <w:color w:val="000000"/>
          <w:sz w:val="22"/>
          <w:szCs w:val="22"/>
        </w:rPr>
        <w:t>Municipio de Chigorodó –</w:t>
      </w:r>
      <w:r w:rsidRPr="00B62DA4">
        <w:rPr>
          <w:rFonts w:cs="Arial"/>
          <w:sz w:val="22"/>
          <w:szCs w:val="22"/>
        </w:rPr>
        <w:t xml:space="preserve"> Antioquia</w:t>
      </w:r>
      <w:r>
        <w:rPr>
          <w:rFonts w:cs="Arial"/>
          <w:sz w:val="22"/>
          <w:szCs w:val="22"/>
        </w:rPr>
        <w:t>,</w:t>
      </w:r>
      <w:r w:rsidRPr="00B62DA4">
        <w:rPr>
          <w:rFonts w:cs="Arial"/>
          <w:sz w:val="22"/>
          <w:szCs w:val="22"/>
        </w:rPr>
        <w:t xml:space="preserve"> de conformidad con lo establecido por el artículo 2.2.1.2.1.1.2 del Decreto 1082 de 2015 adjudicará el presente proceso de selección al proponente seleccionado por medio de audiencia pública obligatoria a celebrarse el día </w:t>
      </w:r>
      <w:r w:rsidRPr="00535E78">
        <w:rPr>
          <w:rFonts w:cs="Arial"/>
          <w:sz w:val="22"/>
          <w:szCs w:val="22"/>
        </w:rPr>
        <w:t>señalado en el cronograma del proceso.</w:t>
      </w:r>
    </w:p>
    <w:p w14:paraId="1E437204" w14:textId="77777777" w:rsidR="00D34CB2" w:rsidRPr="00535E78" w:rsidRDefault="00D34CB2" w:rsidP="00D34CB2">
      <w:pPr>
        <w:jc w:val="both"/>
        <w:rPr>
          <w:rFonts w:cs="Arial"/>
          <w:sz w:val="22"/>
          <w:szCs w:val="22"/>
        </w:rPr>
      </w:pPr>
    </w:p>
    <w:p w14:paraId="1C79BF53" w14:textId="40A0454F" w:rsidR="00D34CB2" w:rsidRPr="00535E78" w:rsidRDefault="00D34CB2" w:rsidP="00D34CB2">
      <w:pPr>
        <w:jc w:val="both"/>
        <w:rPr>
          <w:rFonts w:cs="Arial"/>
          <w:sz w:val="22"/>
          <w:szCs w:val="22"/>
        </w:rPr>
      </w:pPr>
      <w:r w:rsidRPr="00535E78">
        <w:rPr>
          <w:rFonts w:cs="Arial"/>
          <w:sz w:val="22"/>
          <w:szCs w:val="22"/>
        </w:rPr>
        <w:lastRenderedPageBreak/>
        <w:t xml:space="preserve">En el evento en que por cualquier circunstancia no se adopte una decisión dentro de este término, el </w:t>
      </w:r>
      <w:r>
        <w:rPr>
          <w:rFonts w:eastAsia="Arial" w:cs="Arial"/>
          <w:color w:val="000000"/>
          <w:sz w:val="22"/>
          <w:szCs w:val="22"/>
        </w:rPr>
        <w:t xml:space="preserve">Municipio de Chigorodó, </w:t>
      </w:r>
      <w:r w:rsidRPr="00535E78">
        <w:rPr>
          <w:rFonts w:cs="Arial"/>
          <w:sz w:val="22"/>
          <w:szCs w:val="22"/>
        </w:rPr>
        <w:t>podrá prorrogar dicho plazo antes de su vencimiento, por un término no mayor a la mitad del inicialmente fijado, de acuerdo con lo dispuesto en el inciso 2º, Numeral 9º, Artículo 30 de la Ley 80 de 1993. De conformidad con el artículo 2.2.1.2.1.1.2 del Decreto 1082 de 2015 y al artículo 1° de la Ley 1882 de 2018, la audiencia pública se realizará conforme a las siguientes reglas:</w:t>
      </w:r>
    </w:p>
    <w:p w14:paraId="05AD8BA7" w14:textId="77777777" w:rsidR="00D34CB2" w:rsidRPr="00535E78" w:rsidRDefault="00D34CB2" w:rsidP="00D34CB2">
      <w:pPr>
        <w:jc w:val="both"/>
        <w:rPr>
          <w:rFonts w:cs="Arial"/>
          <w:sz w:val="22"/>
          <w:szCs w:val="22"/>
        </w:rPr>
      </w:pPr>
    </w:p>
    <w:p w14:paraId="6DD3377E" w14:textId="77777777" w:rsidR="00D34CB2" w:rsidRPr="00535E78" w:rsidRDefault="00D34CB2" w:rsidP="00D34CB2">
      <w:pPr>
        <w:pStyle w:val="Prrafodelista"/>
        <w:widowControl w:val="0"/>
        <w:numPr>
          <w:ilvl w:val="0"/>
          <w:numId w:val="233"/>
        </w:numPr>
        <w:suppressAutoHyphens w:val="0"/>
        <w:autoSpaceDE w:val="0"/>
        <w:autoSpaceDN w:val="0"/>
        <w:jc w:val="both"/>
        <w:rPr>
          <w:rFonts w:ascii="Arial" w:hAnsi="Arial" w:cs="Arial"/>
          <w:sz w:val="22"/>
          <w:szCs w:val="22"/>
        </w:rPr>
      </w:pPr>
      <w:r w:rsidRPr="00535E78">
        <w:rPr>
          <w:rFonts w:ascii="Arial" w:hAnsi="Arial" w:cs="Arial"/>
          <w:sz w:val="22"/>
          <w:szCs w:val="22"/>
        </w:rPr>
        <w:t>En primera instancia, se presentarán las respuestas a las observaciones formuladas frente al informe de evaluación.</w:t>
      </w:r>
    </w:p>
    <w:p w14:paraId="5B04D4F5" w14:textId="77777777" w:rsidR="00D34CB2" w:rsidRPr="00535E78" w:rsidRDefault="00D34CB2" w:rsidP="00D34CB2">
      <w:pPr>
        <w:pStyle w:val="Prrafodelista"/>
        <w:widowControl w:val="0"/>
        <w:numPr>
          <w:ilvl w:val="0"/>
          <w:numId w:val="233"/>
        </w:numPr>
        <w:suppressAutoHyphens w:val="0"/>
        <w:autoSpaceDE w:val="0"/>
        <w:autoSpaceDN w:val="0"/>
        <w:jc w:val="both"/>
        <w:rPr>
          <w:rFonts w:ascii="Arial" w:hAnsi="Arial" w:cs="Arial"/>
          <w:sz w:val="22"/>
          <w:szCs w:val="22"/>
        </w:rPr>
      </w:pPr>
      <w:r w:rsidRPr="00535E78">
        <w:rPr>
          <w:rFonts w:ascii="Arial" w:hAnsi="Arial" w:cs="Arial"/>
          <w:sz w:val="22"/>
          <w:szCs w:val="22"/>
        </w:rPr>
        <w:t>Se otorgará a los proponentes o apoderados (con poder escrito y debidamente autenticado o con presentación personal) de las firmas participantes dentro del proceso de selección la oportunidad para pronunciarse sobre tales respuestas, como frente a las observaciones que, sobre la evaluación de su oferta, se hayan presentado por los demás intervinientes.</w:t>
      </w:r>
    </w:p>
    <w:p w14:paraId="636AA254" w14:textId="77777777" w:rsidR="00D34CB2" w:rsidRPr="00535E78" w:rsidRDefault="00D34CB2" w:rsidP="00D34CB2">
      <w:pPr>
        <w:pStyle w:val="Prrafodelista"/>
        <w:rPr>
          <w:rFonts w:ascii="Arial" w:hAnsi="Arial" w:cs="Arial"/>
          <w:sz w:val="22"/>
          <w:szCs w:val="22"/>
        </w:rPr>
      </w:pPr>
      <w:r w:rsidRPr="00535E78">
        <w:rPr>
          <w:rFonts w:ascii="Arial" w:hAnsi="Arial" w:cs="Arial"/>
          <w:sz w:val="22"/>
          <w:szCs w:val="22"/>
        </w:rPr>
        <w:t xml:space="preserve">En ningún caso, esta posibilidad implica una nueva oportunidad para mejorar o modificar la oferta. </w:t>
      </w:r>
    </w:p>
    <w:p w14:paraId="0CE25CDE" w14:textId="77777777" w:rsidR="00D34CB2" w:rsidRPr="00535E78" w:rsidRDefault="00D34CB2" w:rsidP="00D34CB2">
      <w:pPr>
        <w:pStyle w:val="Prrafodelista"/>
        <w:widowControl w:val="0"/>
        <w:numPr>
          <w:ilvl w:val="0"/>
          <w:numId w:val="234"/>
        </w:numPr>
        <w:suppressAutoHyphens w:val="0"/>
        <w:autoSpaceDE w:val="0"/>
        <w:autoSpaceDN w:val="0"/>
        <w:ind w:left="709"/>
        <w:jc w:val="both"/>
        <w:rPr>
          <w:rFonts w:ascii="Arial" w:hAnsi="Arial" w:cs="Arial"/>
          <w:sz w:val="22"/>
          <w:szCs w:val="22"/>
        </w:rPr>
      </w:pPr>
      <w:r w:rsidRPr="00535E78">
        <w:rPr>
          <w:rFonts w:ascii="Arial" w:hAnsi="Arial" w:cs="Arial"/>
          <w:sz w:val="22"/>
          <w:szCs w:val="22"/>
        </w:rPr>
        <w:t xml:space="preserve">Se conferirá el uso de la palabra al vocero único de cada firma, por un término máximo de tres (03) minutos. </w:t>
      </w:r>
    </w:p>
    <w:p w14:paraId="631156C9" w14:textId="77777777" w:rsidR="00D34CB2" w:rsidRPr="00535E78" w:rsidRDefault="00D34CB2" w:rsidP="00D34CB2">
      <w:pPr>
        <w:pStyle w:val="Prrafodelista"/>
        <w:widowControl w:val="0"/>
        <w:numPr>
          <w:ilvl w:val="0"/>
          <w:numId w:val="234"/>
        </w:numPr>
        <w:suppressAutoHyphens w:val="0"/>
        <w:autoSpaceDE w:val="0"/>
        <w:autoSpaceDN w:val="0"/>
        <w:ind w:left="709"/>
        <w:jc w:val="both"/>
        <w:rPr>
          <w:rFonts w:ascii="Arial" w:hAnsi="Arial" w:cs="Arial"/>
          <w:sz w:val="22"/>
          <w:szCs w:val="22"/>
        </w:rPr>
      </w:pPr>
      <w:r w:rsidRPr="00535E78">
        <w:rPr>
          <w:rFonts w:ascii="Arial" w:hAnsi="Arial" w:cs="Arial"/>
          <w:sz w:val="22"/>
          <w:szCs w:val="22"/>
        </w:rPr>
        <w:t xml:space="preserve">Las intervenciones de los representantes legales o apoderados de las firmas proponentes, deberán estar relacionadas con el asunto de la audiencia y en todo caso, la audiencia no podrá ser utilizada por los oferentes para revivir el plazo que les otorga la ley para formular observaciones a los estudios evaluativos. </w:t>
      </w:r>
    </w:p>
    <w:p w14:paraId="2B3B4852" w14:textId="7837564C" w:rsidR="00D34CB2" w:rsidRPr="00535E78" w:rsidRDefault="00D34CB2" w:rsidP="00D34CB2">
      <w:pPr>
        <w:pStyle w:val="Prrafodelista"/>
        <w:widowControl w:val="0"/>
        <w:numPr>
          <w:ilvl w:val="0"/>
          <w:numId w:val="234"/>
        </w:numPr>
        <w:suppressAutoHyphens w:val="0"/>
        <w:autoSpaceDE w:val="0"/>
        <w:autoSpaceDN w:val="0"/>
        <w:ind w:left="709"/>
        <w:jc w:val="both"/>
        <w:rPr>
          <w:rFonts w:ascii="Arial" w:hAnsi="Arial" w:cs="Arial"/>
          <w:sz w:val="22"/>
          <w:szCs w:val="22"/>
        </w:rPr>
      </w:pPr>
      <w:r w:rsidRPr="00535E78">
        <w:rPr>
          <w:rFonts w:ascii="Arial" w:hAnsi="Arial" w:cs="Arial"/>
          <w:sz w:val="22"/>
          <w:szCs w:val="22"/>
        </w:rPr>
        <w:t xml:space="preserve">No se permitirán alusiones ofensivas, irrespetuosas, injuriosas y tendenciosas de los voceros de las firmas entre sí, y contra los miembros del comité evaluador y/o funcionarios del </w:t>
      </w:r>
      <w:r>
        <w:rPr>
          <w:rFonts w:ascii="Arial" w:eastAsia="Arial" w:hAnsi="Arial" w:cs="Arial"/>
          <w:color w:val="000000"/>
          <w:sz w:val="22"/>
          <w:szCs w:val="22"/>
        </w:rPr>
        <w:t>municipio</w:t>
      </w:r>
      <w:r w:rsidRPr="00535E78">
        <w:rPr>
          <w:rFonts w:ascii="Arial" w:hAnsi="Arial" w:cs="Arial"/>
          <w:sz w:val="22"/>
          <w:szCs w:val="22"/>
        </w:rPr>
        <w:t xml:space="preserve">, que participen dentro de la audiencia. </w:t>
      </w:r>
    </w:p>
    <w:p w14:paraId="1C522977" w14:textId="77777777" w:rsidR="00D34CB2" w:rsidRPr="00535E78" w:rsidRDefault="00D34CB2" w:rsidP="00D34CB2">
      <w:pPr>
        <w:pStyle w:val="Prrafodelista"/>
        <w:widowControl w:val="0"/>
        <w:numPr>
          <w:ilvl w:val="0"/>
          <w:numId w:val="234"/>
        </w:numPr>
        <w:suppressAutoHyphens w:val="0"/>
        <w:autoSpaceDE w:val="0"/>
        <w:autoSpaceDN w:val="0"/>
        <w:ind w:left="709"/>
        <w:jc w:val="both"/>
        <w:rPr>
          <w:rFonts w:ascii="Arial" w:hAnsi="Arial" w:cs="Arial"/>
          <w:sz w:val="22"/>
          <w:szCs w:val="22"/>
        </w:rPr>
      </w:pPr>
      <w:r w:rsidRPr="00535E78">
        <w:rPr>
          <w:rFonts w:ascii="Arial" w:hAnsi="Arial" w:cs="Arial"/>
          <w:sz w:val="22"/>
          <w:szCs w:val="22"/>
        </w:rPr>
        <w:t>La audiencia podrá ser suspendida por quien la presida, cuando a su juicio sea necesario para la preservación del orden y el cumplimiento de los objetivos del proceso de selección, principalmente en su incidencia en la decisión a adoptar. Al ordenarse la suspensión se fijará la hora y fecha de su reiniciación, en la misma diligencia la cual quedará notificada a todos los asistentes dentro de la misma audiencia.</w:t>
      </w:r>
    </w:p>
    <w:p w14:paraId="170D6C23" w14:textId="77777777" w:rsidR="00D34CB2" w:rsidRPr="00535E78" w:rsidRDefault="00D34CB2" w:rsidP="00D34CB2">
      <w:pPr>
        <w:pStyle w:val="Prrafodelista"/>
        <w:widowControl w:val="0"/>
        <w:numPr>
          <w:ilvl w:val="0"/>
          <w:numId w:val="234"/>
        </w:numPr>
        <w:suppressAutoHyphens w:val="0"/>
        <w:autoSpaceDE w:val="0"/>
        <w:autoSpaceDN w:val="0"/>
        <w:ind w:left="709"/>
        <w:jc w:val="both"/>
        <w:rPr>
          <w:rFonts w:ascii="Arial" w:hAnsi="Arial" w:cs="Arial"/>
          <w:sz w:val="22"/>
          <w:szCs w:val="22"/>
        </w:rPr>
      </w:pPr>
      <w:r w:rsidRPr="00535E78">
        <w:rPr>
          <w:rFonts w:ascii="Arial" w:hAnsi="Arial" w:cs="Arial"/>
          <w:sz w:val="22"/>
          <w:szCs w:val="22"/>
        </w:rPr>
        <w:t>Terminadas las intervenciones de los asistentes a la audiencia, se procederá a adoptar la decisión que corresponda y se notificará a los presentes de conformidad con el artículo 9° de la Ley 1150 de 2007.</w:t>
      </w:r>
    </w:p>
    <w:p w14:paraId="78FA2D23" w14:textId="77777777" w:rsidR="00D34CB2" w:rsidRPr="00535E78" w:rsidRDefault="00D34CB2" w:rsidP="00D34CB2">
      <w:pPr>
        <w:jc w:val="both"/>
        <w:rPr>
          <w:rFonts w:cs="Arial"/>
          <w:sz w:val="22"/>
          <w:szCs w:val="22"/>
        </w:rPr>
      </w:pPr>
    </w:p>
    <w:p w14:paraId="30A2A149" w14:textId="77777777" w:rsidR="00D34CB2" w:rsidRPr="00535E78" w:rsidRDefault="00D34CB2" w:rsidP="00D34CB2">
      <w:pPr>
        <w:pStyle w:val="Sinespaciado"/>
        <w:jc w:val="both"/>
        <w:rPr>
          <w:rFonts w:ascii="Arial" w:hAnsi="Arial" w:cs="Arial"/>
        </w:rPr>
      </w:pPr>
      <w:r w:rsidRPr="00535E78">
        <w:rPr>
          <w:rFonts w:ascii="Arial" w:hAnsi="Arial" w:cs="Arial"/>
        </w:rPr>
        <w:t>El acto adjudicación es irrevocable y obliga a la entidad y al adjudicatario. No obstante si dentro del plazo comprendido entre la adjudicación del contrato y la suscripción sobreviene una inhabilidad o incompatibilidad o si se demuestra que el acto se obtuvo por medios ilegales, este podrá ser revocado, caso en el cual, la entidad podrá adjudicar el contrato, dentro de los siguientes quince (15) días siguientes, al proponente calificado en segundo lugar, siempre y cuando su propuesta sea igualmente favorable para la entidad — inciso final del numeral 12 del artículo 30 de la Ley 80 de 1993 y artículo 9° de la Ley 1150 de 2007.</w:t>
      </w:r>
    </w:p>
    <w:p w14:paraId="6A1233E0" w14:textId="77777777" w:rsidR="00D34CB2" w:rsidRPr="00535E78" w:rsidRDefault="00D34CB2" w:rsidP="00D34CB2">
      <w:pPr>
        <w:pStyle w:val="Sinespaciado"/>
        <w:rPr>
          <w:rFonts w:ascii="Arial" w:hAnsi="Arial" w:cs="Arial"/>
        </w:rPr>
      </w:pPr>
    </w:p>
    <w:p w14:paraId="575D07B8" w14:textId="69B36582" w:rsidR="00D34CB2" w:rsidRPr="00434E1F" w:rsidRDefault="00D34CB2" w:rsidP="00D34CB2">
      <w:pPr>
        <w:jc w:val="both"/>
        <w:rPr>
          <w:rFonts w:eastAsia="Arial" w:cs="Arial"/>
          <w:b/>
          <w:sz w:val="22"/>
          <w:szCs w:val="22"/>
        </w:rPr>
      </w:pPr>
      <w:r w:rsidRPr="00434E1F">
        <w:rPr>
          <w:rFonts w:cs="Arial"/>
          <w:sz w:val="22"/>
          <w:szCs w:val="22"/>
        </w:rPr>
        <w:t>En caso de que el adjudicatario, sin justa causa, se abstuviere de suscribir el contrato adjudicado, quedará inhabilitado para contratar con el Estado por un término de cinco (5) años — literal e), del numeral 1° artículo 8° de la Ley 80 de 1993 sin perjuicio de hacer efectiva la póliza de seriedad de la oferta</w:t>
      </w:r>
      <w:r>
        <w:rPr>
          <w:rFonts w:cs="Arial"/>
          <w:sz w:val="22"/>
          <w:szCs w:val="22"/>
        </w:rPr>
        <w:t>.</w:t>
      </w:r>
    </w:p>
    <w:p w14:paraId="16E30DB5" w14:textId="77777777" w:rsidR="00D34CB2" w:rsidRPr="00B77F81" w:rsidRDefault="00D34CB2" w:rsidP="0015440E">
      <w:pPr>
        <w:pStyle w:val="NoSpacing1"/>
        <w:jc w:val="both"/>
        <w:rPr>
          <w:rFonts w:ascii="Arial" w:hAnsi="Arial" w:cs="Arial"/>
          <w:sz w:val="22"/>
          <w:szCs w:val="22"/>
        </w:rPr>
      </w:pPr>
    </w:p>
    <w:p w14:paraId="52625212" w14:textId="3EB9EFC5" w:rsidR="00683516" w:rsidRPr="00B77F81" w:rsidRDefault="00683516" w:rsidP="00683516">
      <w:pPr>
        <w:pStyle w:val="TITO1"/>
      </w:pPr>
      <w:bookmarkStart w:id="149" w:name="_Toc71220204"/>
      <w:bookmarkStart w:id="150" w:name="_Toc71811640"/>
      <w:bookmarkStart w:id="151" w:name="_Toc132793551"/>
      <w:bookmarkStart w:id="152" w:name="_Toc185257408"/>
      <w:r w:rsidRPr="00B77F81">
        <w:lastRenderedPageBreak/>
        <w:t>REQUISITOS HABILITANTES</w:t>
      </w:r>
      <w:bookmarkEnd w:id="149"/>
      <w:bookmarkEnd w:id="150"/>
      <w:bookmarkEnd w:id="151"/>
      <w:bookmarkEnd w:id="152"/>
    </w:p>
    <w:p w14:paraId="0499DEBD" w14:textId="77777777" w:rsidR="004F36CF" w:rsidRPr="00B77F81" w:rsidRDefault="004F36CF" w:rsidP="0015440E">
      <w:pPr>
        <w:pStyle w:val="NoSpacing1"/>
        <w:jc w:val="both"/>
        <w:rPr>
          <w:rFonts w:ascii="Arial" w:hAnsi="Arial" w:cs="Arial"/>
          <w:sz w:val="22"/>
          <w:szCs w:val="22"/>
        </w:rPr>
      </w:pPr>
    </w:p>
    <w:p w14:paraId="2A993A25" w14:textId="77777777" w:rsidR="00683516" w:rsidRPr="00B77F81" w:rsidRDefault="00683516" w:rsidP="00683516">
      <w:pPr>
        <w:widowControl w:val="0"/>
        <w:kinsoku w:val="0"/>
        <w:overflowPunct w:val="0"/>
        <w:jc w:val="both"/>
        <w:textAlignment w:val="baseline"/>
        <w:rPr>
          <w:rFonts w:cs="Arial"/>
          <w:sz w:val="22"/>
          <w:szCs w:val="22"/>
          <w:lang w:eastAsia="ar-SA"/>
        </w:rPr>
      </w:pPr>
      <w:r w:rsidRPr="00B77F81">
        <w:rPr>
          <w:rFonts w:cs="Arial"/>
          <w:sz w:val="22"/>
          <w:szCs w:val="22"/>
          <w:lang w:eastAsia="ar-SA"/>
        </w:rPr>
        <w:t xml:space="preserve">La Administración Municipal, una vez finalizado el cierre y apertura de propuestas, realizará la evaluación jurídica y técnica de estas, y si procede una corrección de acuerdo con la aplicación de la ley, el oferente deberá subsanarlo en el término indicado por la Entidad. </w:t>
      </w:r>
    </w:p>
    <w:p w14:paraId="53585EDA" w14:textId="77777777" w:rsidR="00683516" w:rsidRPr="00B77F81" w:rsidRDefault="00683516" w:rsidP="00683516">
      <w:pPr>
        <w:widowControl w:val="0"/>
        <w:kinsoku w:val="0"/>
        <w:overflowPunct w:val="0"/>
        <w:jc w:val="both"/>
        <w:textAlignment w:val="baseline"/>
        <w:rPr>
          <w:rFonts w:cs="Arial"/>
          <w:sz w:val="22"/>
          <w:szCs w:val="22"/>
          <w:lang w:eastAsia="ar-SA"/>
        </w:rPr>
      </w:pPr>
    </w:p>
    <w:p w14:paraId="003BC0FE" w14:textId="77777777" w:rsidR="00683516" w:rsidRPr="00B77F81" w:rsidRDefault="00683516" w:rsidP="00683516">
      <w:pPr>
        <w:widowControl w:val="0"/>
        <w:kinsoku w:val="0"/>
        <w:overflowPunct w:val="0"/>
        <w:jc w:val="both"/>
        <w:textAlignment w:val="baseline"/>
        <w:rPr>
          <w:rFonts w:cs="Arial"/>
          <w:sz w:val="22"/>
          <w:szCs w:val="22"/>
          <w:lang w:eastAsia="ar-SA"/>
        </w:rPr>
      </w:pPr>
      <w:r w:rsidRPr="00B77F81">
        <w:rPr>
          <w:rFonts w:cs="Arial"/>
          <w:sz w:val="22"/>
          <w:szCs w:val="22"/>
          <w:lang w:eastAsia="ar-SA"/>
        </w:rPr>
        <w:t>Serán HABILITADAS aquellas propuestas que obtengan calificación ADMISIBLE en todos los criterios de evaluación, las propuestas consideradas NO HABILITADAS, no continuarán el proceso de evaluación.</w:t>
      </w:r>
    </w:p>
    <w:p w14:paraId="0F67840D" w14:textId="77777777" w:rsidR="00683516" w:rsidRPr="00B77F81" w:rsidRDefault="00683516" w:rsidP="00683516">
      <w:pPr>
        <w:widowControl w:val="0"/>
        <w:kinsoku w:val="0"/>
        <w:overflowPunct w:val="0"/>
        <w:jc w:val="both"/>
        <w:textAlignment w:val="baseline"/>
        <w:rPr>
          <w:rFonts w:cs="Arial"/>
          <w:sz w:val="22"/>
          <w:szCs w:val="22"/>
          <w:lang w:eastAsia="ar-SA"/>
        </w:rPr>
      </w:pPr>
    </w:p>
    <w:p w14:paraId="1141ADE9" w14:textId="77777777" w:rsidR="00683516" w:rsidRPr="00B77F81" w:rsidRDefault="00683516" w:rsidP="00683516">
      <w:pPr>
        <w:widowControl w:val="0"/>
        <w:spacing w:line="276" w:lineRule="auto"/>
        <w:jc w:val="both"/>
        <w:rPr>
          <w:rFonts w:cs="Arial"/>
          <w:sz w:val="22"/>
          <w:szCs w:val="22"/>
          <w:lang w:eastAsia="ar-SA"/>
        </w:rPr>
      </w:pPr>
      <w:r w:rsidRPr="00B77F81">
        <w:rPr>
          <w:rFonts w:cs="Arial"/>
          <w:sz w:val="22"/>
          <w:szCs w:val="22"/>
          <w:lang w:eastAsia="ar-SA"/>
        </w:rPr>
        <w:t>Las propuestas serán evaluadas teniendo en cuenta los criterios que se enuncian a continuación.</w:t>
      </w:r>
    </w:p>
    <w:p w14:paraId="6B3669A6" w14:textId="77777777" w:rsidR="00683516" w:rsidRPr="00B77F81" w:rsidRDefault="00683516" w:rsidP="0015440E">
      <w:pPr>
        <w:pStyle w:val="NoSpacing1"/>
        <w:jc w:val="both"/>
        <w:rPr>
          <w:rFonts w:ascii="Arial" w:hAnsi="Arial" w:cs="Arial"/>
          <w:sz w:val="22"/>
          <w:szCs w:val="22"/>
        </w:rPr>
      </w:pPr>
    </w:p>
    <w:p w14:paraId="28650BD6" w14:textId="77777777" w:rsidR="00683516" w:rsidRPr="00B77F81" w:rsidRDefault="00683516" w:rsidP="005705B0">
      <w:pPr>
        <w:pStyle w:val="TITO2"/>
        <w:numPr>
          <w:ilvl w:val="1"/>
          <w:numId w:val="1"/>
        </w:numPr>
        <w:ind w:left="426"/>
        <w:jc w:val="left"/>
        <w:rPr>
          <w:lang w:eastAsia="ar-SA"/>
        </w:rPr>
      </w:pPr>
      <w:bookmarkStart w:id="153" w:name="_Toc71220205"/>
      <w:bookmarkStart w:id="154" w:name="_Toc71811641"/>
      <w:bookmarkStart w:id="155" w:name="_Toc132793552"/>
      <w:bookmarkStart w:id="156" w:name="_Toc185257409"/>
      <w:r w:rsidRPr="00B77F81">
        <w:rPr>
          <w:lang w:eastAsia="ar-SA"/>
        </w:rPr>
        <w:t>DOCUMENTOS DE CONTENIDO JURÍDICO OBJETO DE VERIFICACIÓN</w:t>
      </w:r>
      <w:bookmarkEnd w:id="153"/>
      <w:bookmarkEnd w:id="154"/>
      <w:bookmarkEnd w:id="155"/>
      <w:bookmarkEnd w:id="156"/>
      <w:r w:rsidRPr="00B77F81">
        <w:rPr>
          <w:lang w:eastAsia="ar-SA"/>
        </w:rPr>
        <w:t xml:space="preserve"> </w:t>
      </w:r>
    </w:p>
    <w:p w14:paraId="644A3944" w14:textId="77777777" w:rsidR="00EA5452" w:rsidRDefault="00EA5452" w:rsidP="00EA5452">
      <w:pPr>
        <w:spacing w:line="276" w:lineRule="auto"/>
        <w:ind w:right="80"/>
        <w:jc w:val="both"/>
        <w:rPr>
          <w:rFonts w:cs="Arial"/>
          <w:iCs/>
          <w:sz w:val="22"/>
          <w:szCs w:val="22"/>
          <w:lang w:val="es-ES"/>
        </w:rPr>
      </w:pPr>
    </w:p>
    <w:p w14:paraId="6A0F93A8" w14:textId="3EB68217"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CARTA DE PRESENTACIÓN DE LA PROPUESTA</w:t>
      </w:r>
    </w:p>
    <w:p w14:paraId="72A08D56"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La carta de presentación de la propuesta se diligenciará conforme con el modelo contenido en el pliego de condiciones, “Carta de Presentación de la Propuesta” y será firmada por el proponente o apoderado, si a ello hubiere lugar. Si la propuesta es presentada por una persona jurídica, en unión temporal o consorcio, deberá venir suscrita (firma autógrafa) por el representante legal debidamente facultado en los términos de ley.</w:t>
      </w:r>
    </w:p>
    <w:p w14:paraId="145B1F5F" w14:textId="77777777" w:rsidR="00D33C36" w:rsidRPr="00D33C36" w:rsidRDefault="00D33C36" w:rsidP="00D33C36">
      <w:pPr>
        <w:spacing w:line="276" w:lineRule="auto"/>
        <w:ind w:right="80"/>
        <w:jc w:val="both"/>
        <w:rPr>
          <w:rFonts w:cs="Arial"/>
          <w:iCs/>
          <w:sz w:val="22"/>
          <w:szCs w:val="22"/>
          <w:lang w:val="es-ES"/>
        </w:rPr>
      </w:pPr>
    </w:p>
    <w:p w14:paraId="06CF2E32" w14:textId="16B8845D"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CERTIFICADO DE EXISTENCIA Y REPRESENTACIÓN LEGAL</w:t>
      </w:r>
    </w:p>
    <w:p w14:paraId="552BEDDC" w14:textId="77777777" w:rsidR="00D33C36" w:rsidRPr="00D33C36" w:rsidRDefault="00D33C36" w:rsidP="00D33C36">
      <w:pPr>
        <w:spacing w:line="276" w:lineRule="auto"/>
        <w:ind w:right="80"/>
        <w:jc w:val="both"/>
        <w:rPr>
          <w:rFonts w:cs="Arial"/>
          <w:iCs/>
          <w:sz w:val="22"/>
          <w:szCs w:val="22"/>
          <w:lang w:val="es-ES"/>
        </w:rPr>
      </w:pPr>
    </w:p>
    <w:p w14:paraId="1150E585" w14:textId="77777777" w:rsidR="00D33C36" w:rsidRPr="00D33C36" w:rsidRDefault="00D33C36" w:rsidP="00D33C36">
      <w:pPr>
        <w:spacing w:line="276" w:lineRule="auto"/>
        <w:ind w:right="80"/>
        <w:jc w:val="both"/>
        <w:rPr>
          <w:rFonts w:cs="Arial"/>
          <w:iCs/>
          <w:sz w:val="22"/>
          <w:szCs w:val="22"/>
          <w:lang w:val="es-ES"/>
        </w:rPr>
      </w:pPr>
      <w:r w:rsidRPr="00D33C36">
        <w:rPr>
          <w:rFonts w:cs="Arial"/>
          <w:b/>
          <w:bCs/>
          <w:iCs/>
          <w:sz w:val="22"/>
          <w:szCs w:val="22"/>
          <w:lang w:val="es-ES"/>
        </w:rPr>
        <w:t>a.</w:t>
      </w:r>
      <w:r w:rsidRPr="00D33C36">
        <w:rPr>
          <w:rFonts w:cs="Arial"/>
          <w:b/>
          <w:bCs/>
          <w:iCs/>
          <w:sz w:val="22"/>
          <w:szCs w:val="22"/>
          <w:lang w:val="es-ES"/>
        </w:rPr>
        <w:tab/>
      </w:r>
      <w:r w:rsidRPr="00D33C36">
        <w:rPr>
          <w:rFonts w:cs="Arial"/>
          <w:iCs/>
          <w:sz w:val="22"/>
          <w:szCs w:val="22"/>
          <w:lang w:val="es-ES"/>
        </w:rPr>
        <w:t>Acreditar su existencia y representación legal, mediante la presentación del original del certificado de existencia y representación legal expedido por la Cámara de Comercio vigente de su domicilio principal, con fecha de expedición igual o inferior a treinta (30) días anterior a la fecha de presentación de la propuesta.</w:t>
      </w:r>
    </w:p>
    <w:p w14:paraId="6781D590" w14:textId="77777777" w:rsidR="00D33C36" w:rsidRPr="00D33C36" w:rsidRDefault="00D33C36" w:rsidP="00D33C36">
      <w:pPr>
        <w:spacing w:line="276" w:lineRule="auto"/>
        <w:ind w:right="80"/>
        <w:jc w:val="both"/>
        <w:rPr>
          <w:rFonts w:cs="Arial"/>
          <w:iCs/>
          <w:sz w:val="22"/>
          <w:szCs w:val="22"/>
          <w:lang w:val="es-ES"/>
        </w:rPr>
      </w:pPr>
    </w:p>
    <w:p w14:paraId="7AEAE2A1" w14:textId="77777777" w:rsidR="00D33C36" w:rsidRPr="00D33C36" w:rsidRDefault="00D33C36" w:rsidP="00D33C36">
      <w:pPr>
        <w:spacing w:line="276" w:lineRule="auto"/>
        <w:ind w:right="80"/>
        <w:jc w:val="both"/>
        <w:rPr>
          <w:rFonts w:cs="Arial"/>
          <w:iCs/>
          <w:sz w:val="22"/>
          <w:szCs w:val="22"/>
          <w:lang w:val="es-ES"/>
        </w:rPr>
      </w:pPr>
      <w:r w:rsidRPr="00D33C36">
        <w:rPr>
          <w:rFonts w:cs="Arial"/>
          <w:b/>
          <w:bCs/>
          <w:iCs/>
          <w:sz w:val="22"/>
          <w:szCs w:val="22"/>
          <w:lang w:val="es-ES"/>
        </w:rPr>
        <w:t>b.</w:t>
      </w:r>
      <w:r w:rsidRPr="00D33C36">
        <w:rPr>
          <w:rFonts w:cs="Arial"/>
          <w:iCs/>
          <w:sz w:val="22"/>
          <w:szCs w:val="22"/>
          <w:lang w:val="es-ES"/>
        </w:rPr>
        <w:tab/>
        <w:t>Acreditar un término mínimo remanente de duración de la sociedad, de cinco (05) años, contados a partir del vencimiento del plazo máximo para la entrega de los bienes y/o servicios o de la vigencia del contrato.</w:t>
      </w:r>
    </w:p>
    <w:p w14:paraId="20053B38" w14:textId="77777777" w:rsidR="00D33C36" w:rsidRPr="00D33C36" w:rsidRDefault="00D33C36" w:rsidP="00D33C36">
      <w:pPr>
        <w:spacing w:line="276" w:lineRule="auto"/>
        <w:ind w:right="80"/>
        <w:jc w:val="both"/>
        <w:rPr>
          <w:rFonts w:cs="Arial"/>
          <w:iCs/>
          <w:sz w:val="22"/>
          <w:szCs w:val="22"/>
          <w:lang w:val="es-ES"/>
        </w:rPr>
      </w:pPr>
    </w:p>
    <w:p w14:paraId="03BD8939" w14:textId="77777777" w:rsidR="00D33C36" w:rsidRPr="00D33C36" w:rsidRDefault="00D33C36" w:rsidP="00D33C36">
      <w:pPr>
        <w:spacing w:line="276" w:lineRule="auto"/>
        <w:ind w:right="80"/>
        <w:jc w:val="both"/>
        <w:rPr>
          <w:rFonts w:cs="Arial"/>
          <w:iCs/>
          <w:sz w:val="22"/>
          <w:szCs w:val="22"/>
          <w:lang w:val="es-ES"/>
        </w:rPr>
      </w:pPr>
      <w:r w:rsidRPr="00D33C36">
        <w:rPr>
          <w:rFonts w:cs="Arial"/>
          <w:b/>
          <w:bCs/>
          <w:iCs/>
          <w:sz w:val="22"/>
          <w:szCs w:val="22"/>
          <w:lang w:val="es-ES"/>
        </w:rPr>
        <w:t>c.</w:t>
      </w:r>
      <w:r w:rsidRPr="00D33C36">
        <w:rPr>
          <w:rFonts w:cs="Arial"/>
          <w:iCs/>
          <w:sz w:val="22"/>
          <w:szCs w:val="22"/>
          <w:lang w:val="es-ES"/>
        </w:rPr>
        <w:tab/>
        <w:t>Acreditar la suficiencia de la capacidad del representante legal para la presentación de la propuesta y para la suscripción del contrato ofrecido.</w:t>
      </w:r>
    </w:p>
    <w:p w14:paraId="1945F3D3" w14:textId="77777777" w:rsidR="00D33C36" w:rsidRPr="00D33C36" w:rsidRDefault="00D33C36" w:rsidP="00D33C36">
      <w:pPr>
        <w:spacing w:line="276" w:lineRule="auto"/>
        <w:ind w:right="80"/>
        <w:jc w:val="both"/>
        <w:rPr>
          <w:rFonts w:cs="Arial"/>
          <w:iCs/>
          <w:sz w:val="22"/>
          <w:szCs w:val="22"/>
          <w:lang w:val="es-ES"/>
        </w:rPr>
      </w:pPr>
    </w:p>
    <w:p w14:paraId="2BA7AE42"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AD4F430" w14:textId="77777777" w:rsidR="00D33C36" w:rsidRPr="00D33C36" w:rsidRDefault="00D33C36" w:rsidP="00D33C36">
      <w:pPr>
        <w:spacing w:line="276" w:lineRule="auto"/>
        <w:ind w:right="80"/>
        <w:jc w:val="both"/>
        <w:rPr>
          <w:rFonts w:cs="Arial"/>
          <w:iCs/>
          <w:sz w:val="22"/>
          <w:szCs w:val="22"/>
          <w:lang w:val="es-ES"/>
        </w:rPr>
      </w:pPr>
    </w:p>
    <w:p w14:paraId="36A8C9F4" w14:textId="77777777" w:rsidR="00D33C36" w:rsidRPr="00D33C36" w:rsidRDefault="00D33C36" w:rsidP="00D33C36">
      <w:pPr>
        <w:spacing w:line="276" w:lineRule="auto"/>
        <w:ind w:right="80"/>
        <w:jc w:val="both"/>
        <w:rPr>
          <w:rFonts w:cs="Arial"/>
          <w:iCs/>
          <w:sz w:val="22"/>
          <w:szCs w:val="22"/>
          <w:lang w:val="es-ES"/>
        </w:rPr>
      </w:pPr>
      <w:r w:rsidRPr="00D33C36">
        <w:rPr>
          <w:rFonts w:cs="Arial"/>
          <w:b/>
          <w:bCs/>
          <w:iCs/>
          <w:sz w:val="22"/>
          <w:szCs w:val="22"/>
          <w:lang w:val="es-ES"/>
        </w:rPr>
        <w:t>d.</w:t>
      </w:r>
      <w:r w:rsidRPr="00D33C36">
        <w:rPr>
          <w:rFonts w:cs="Arial"/>
          <w:iCs/>
          <w:sz w:val="22"/>
          <w:szCs w:val="22"/>
          <w:lang w:val="es-ES"/>
        </w:rPr>
        <w:tab/>
        <w:t xml:space="preserve">Acreditar que el objeto social principal de la sociedad se encuentra relacionado con el objeto del contrato, de manera que le permita a la persona jurídica la celebración y </w:t>
      </w:r>
      <w:r w:rsidRPr="00D33C36">
        <w:rPr>
          <w:rFonts w:cs="Arial"/>
          <w:iCs/>
          <w:sz w:val="22"/>
          <w:szCs w:val="22"/>
          <w:lang w:val="es-ES"/>
        </w:rPr>
        <w:lastRenderedPageBreak/>
        <w:t>ejecución del contrato, teniendo en cuenta para estos efectos el alcance y la naturaleza de las diferentes obligaciones que adquiere.</w:t>
      </w:r>
    </w:p>
    <w:p w14:paraId="04585A6E" w14:textId="77777777" w:rsidR="00D33C36" w:rsidRPr="00D33C36" w:rsidRDefault="00D33C36" w:rsidP="00D33C36">
      <w:pPr>
        <w:spacing w:line="276" w:lineRule="auto"/>
        <w:ind w:right="80"/>
        <w:jc w:val="both"/>
        <w:rPr>
          <w:rFonts w:cs="Arial"/>
          <w:iCs/>
          <w:sz w:val="22"/>
          <w:szCs w:val="22"/>
          <w:lang w:val="es-ES"/>
        </w:rPr>
      </w:pPr>
    </w:p>
    <w:p w14:paraId="4C91D7B2"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De conformidad con el certificado de existencia y representación legal, cuando el proponente sea persona Jurídica y su Representante Legal se encuentre limitado en razón de la cuantía u otro factor para representar debidamente a la sociedad en esta contratación, deberá allegar el acta de la junta de socios, en la cual se le autoriza para presentar la oferta y celebrar el correspondiente contrato en caso de que le sea adjudicado.</w:t>
      </w:r>
    </w:p>
    <w:p w14:paraId="120CA82D" w14:textId="77777777" w:rsidR="00D33C36" w:rsidRPr="00D33C36" w:rsidRDefault="00D33C36" w:rsidP="00D33C36">
      <w:pPr>
        <w:spacing w:line="276" w:lineRule="auto"/>
        <w:ind w:right="80"/>
        <w:jc w:val="both"/>
        <w:rPr>
          <w:rFonts w:cs="Arial"/>
          <w:iCs/>
          <w:sz w:val="22"/>
          <w:szCs w:val="22"/>
          <w:lang w:val="es-ES"/>
        </w:rPr>
      </w:pPr>
    </w:p>
    <w:p w14:paraId="0A9C7807" w14:textId="4DBD4B9F"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AUTORIZACIÓN PARA COMPROMETER A LA SOCIEDAD.</w:t>
      </w:r>
    </w:p>
    <w:p w14:paraId="2FB5686E"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Cuando el representante legal de la sociedad se halle limitado en sus facultades para contratar y comprometer a la sociedad, deberá acreditar mediante copia del Acta aprobada de la Junta de Socios o Asamblea respectiva, donde conste que ha sido facultado para presentar oferta y firmar el contrato, en caso de adjudicársele el contrato que resulte del proceso de selección</w:t>
      </w:r>
    </w:p>
    <w:p w14:paraId="5D740D2A" w14:textId="77777777" w:rsidR="00D33C36" w:rsidRPr="00D33C36" w:rsidRDefault="00D33C36" w:rsidP="00D33C36">
      <w:pPr>
        <w:spacing w:line="276" w:lineRule="auto"/>
        <w:ind w:right="80"/>
        <w:jc w:val="both"/>
        <w:rPr>
          <w:rFonts w:cs="Arial"/>
          <w:iCs/>
          <w:sz w:val="22"/>
          <w:szCs w:val="22"/>
          <w:lang w:val="es-ES"/>
        </w:rPr>
      </w:pPr>
    </w:p>
    <w:p w14:paraId="4829EFDB" w14:textId="54DA2A5D"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DOCUMENTO DE CONSTITUCIÓN DE CONSORCIO O UNIÓN TEMPORAL</w:t>
      </w:r>
    </w:p>
    <w:p w14:paraId="0BE3781B"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En caso de Consorcios o Uniones Temporales, deberá anexarse a la propuesta el documento de constitución, en los términos señalados por la Ley 80 de 1993, el cual deberá estar suscrito por todos los miembros que lo conforman.</w:t>
      </w:r>
    </w:p>
    <w:p w14:paraId="30836B97" w14:textId="77777777" w:rsidR="00D33C36" w:rsidRPr="00D33C36" w:rsidRDefault="00D33C36" w:rsidP="00D33C36">
      <w:pPr>
        <w:spacing w:line="276" w:lineRule="auto"/>
        <w:ind w:right="80"/>
        <w:jc w:val="both"/>
        <w:rPr>
          <w:rFonts w:cs="Arial"/>
          <w:iCs/>
          <w:sz w:val="22"/>
          <w:szCs w:val="22"/>
          <w:lang w:val="es-ES"/>
        </w:rPr>
      </w:pPr>
    </w:p>
    <w:p w14:paraId="3CC35A25" w14:textId="08D2AA92"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CEDULA DE CIUDADANÍA</w:t>
      </w:r>
    </w:p>
    <w:p w14:paraId="2D661290"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Se deberá allegar copia del documento de identificación de la persona natural o del representante legal de la persona jurídica o representante de la Unión temporal o Consorcio interesado en presentar propuesta en el presente proceso de selección.</w:t>
      </w:r>
    </w:p>
    <w:p w14:paraId="3FE2DEFA" w14:textId="77777777" w:rsidR="00D33C36" w:rsidRPr="00D33C36" w:rsidRDefault="00D33C36" w:rsidP="00D33C36">
      <w:pPr>
        <w:spacing w:line="276" w:lineRule="auto"/>
        <w:ind w:right="80"/>
        <w:jc w:val="both"/>
        <w:rPr>
          <w:rFonts w:cs="Arial"/>
          <w:iCs/>
          <w:sz w:val="22"/>
          <w:szCs w:val="22"/>
          <w:lang w:val="es-ES"/>
        </w:rPr>
      </w:pPr>
    </w:p>
    <w:p w14:paraId="7D90ED4A" w14:textId="0EDA5E18"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HOJA DE VIDA</w:t>
      </w:r>
    </w:p>
    <w:p w14:paraId="3BEC333C"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Persona Jurídica: De conformidad con lo dispuesto en la Ley 190 de 1995 y Resolución 580 de 1999, el proponente deberá anexar debidamente diligenciado la Hoja de vida de la persona jurídica.</w:t>
      </w:r>
    </w:p>
    <w:p w14:paraId="6F76484E" w14:textId="77777777" w:rsidR="00D33C36" w:rsidRPr="00D33C36" w:rsidRDefault="00D33C36" w:rsidP="00D33C36">
      <w:pPr>
        <w:spacing w:line="276" w:lineRule="auto"/>
        <w:ind w:right="80"/>
        <w:jc w:val="both"/>
        <w:rPr>
          <w:rFonts w:cs="Arial"/>
          <w:iCs/>
          <w:sz w:val="22"/>
          <w:szCs w:val="22"/>
          <w:lang w:val="es-ES"/>
        </w:rPr>
      </w:pPr>
    </w:p>
    <w:p w14:paraId="27C0CB6D"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Otras formas de presentación: Si el interesado en el presente proceso de selección es un consorcio o Unión temporal, se deberá allegar debidamente diligenciada la correspondiente hoja de vida – Persona Natural – Jurídica – según sea el caso, de cada uno de los integrantes de la unión temporal o consorcio.</w:t>
      </w:r>
    </w:p>
    <w:p w14:paraId="2A48EE70" w14:textId="77777777" w:rsidR="00D33C36" w:rsidRPr="00D33C36" w:rsidRDefault="00D33C36" w:rsidP="00D33C36">
      <w:pPr>
        <w:spacing w:line="276" w:lineRule="auto"/>
        <w:ind w:right="80"/>
        <w:jc w:val="both"/>
        <w:rPr>
          <w:rFonts w:cs="Arial"/>
          <w:iCs/>
          <w:sz w:val="22"/>
          <w:szCs w:val="22"/>
          <w:lang w:val="es-ES"/>
        </w:rPr>
      </w:pPr>
    </w:p>
    <w:p w14:paraId="4AF0105C" w14:textId="590F952C"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INHABILIDADES E INCOMPATIBILIDADES</w:t>
      </w:r>
    </w:p>
    <w:p w14:paraId="76B072CF"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 xml:space="preserve">En el proceso de selección y en el contrato que de él se derive, el Municipio de CHIGORODÓ aplicará las reglas sobre inhabilidades e incompatibilidades consagradas en las leyes: 80 de 1993, 617 de 2000, 1148 de 2007, 1150 de 2007, 1296 2009, 1474 de 2011, así como lo dispuesto en las demás normas legales vigentes que las reglamenten, </w:t>
      </w:r>
      <w:r w:rsidRPr="00D33C36">
        <w:rPr>
          <w:rFonts w:cs="Arial"/>
          <w:iCs/>
          <w:sz w:val="22"/>
          <w:szCs w:val="22"/>
          <w:lang w:val="es-ES"/>
        </w:rPr>
        <w:lastRenderedPageBreak/>
        <w:t>modifiquen o adicionen, en cuanto sean pertinentes. El proponente deberá presentar certificación de no estar incurso en inhabilidades e incompatibilidades.</w:t>
      </w:r>
    </w:p>
    <w:p w14:paraId="6A3163C9" w14:textId="77777777" w:rsidR="00D33C36" w:rsidRPr="00D33C36" w:rsidRDefault="00D33C36" w:rsidP="00D33C36">
      <w:pPr>
        <w:spacing w:line="276" w:lineRule="auto"/>
        <w:ind w:right="80"/>
        <w:jc w:val="both"/>
        <w:rPr>
          <w:rFonts w:cs="Arial"/>
          <w:iCs/>
          <w:sz w:val="22"/>
          <w:szCs w:val="22"/>
          <w:lang w:val="es-ES"/>
        </w:rPr>
      </w:pPr>
    </w:p>
    <w:p w14:paraId="03CE0824" w14:textId="00355BBA"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CERTIFICACIÓN SANCIONES IMPUESTAS</w:t>
      </w:r>
    </w:p>
    <w:p w14:paraId="121AF2B2"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proponente deberá informar si ha sido sancionado o si le han impuesto multas durante los tres (3) años anteriores a la fecha de apertura de la presente, y en caso afirmativo, aportar el acto administrativo debidamente ejecutoriado. Si se encuentra sancionado será causal de Rechazo. Presentar certificación firmada por el representante legal.</w:t>
      </w:r>
    </w:p>
    <w:p w14:paraId="2EDD512F" w14:textId="77777777" w:rsidR="00D33C36" w:rsidRPr="00D33C36" w:rsidRDefault="00D33C36" w:rsidP="00D33C36">
      <w:pPr>
        <w:spacing w:line="276" w:lineRule="auto"/>
        <w:ind w:right="80"/>
        <w:jc w:val="both"/>
        <w:rPr>
          <w:rFonts w:cs="Arial"/>
          <w:iCs/>
          <w:sz w:val="22"/>
          <w:szCs w:val="22"/>
          <w:lang w:val="es-ES"/>
        </w:rPr>
      </w:pPr>
    </w:p>
    <w:p w14:paraId="7B804C97" w14:textId="5E3BD11D"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GARANTÍA DE SERIEDAD DE LA PROPUESTA</w:t>
      </w:r>
    </w:p>
    <w:p w14:paraId="040738DE"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proponente deberá constituir a su costa, a favor del MUNICIPIO DE CHIGORODÓ, y presentar con su propuesta, una garantía de seriedad expedida por una compañía de seguros legalmente establecida en Colombia o por una Entidad Bancaria, autorizada para expedir la póliza de cumplimiento y seriedad de la oferta, por un valor equivalente al diez por ciento (10%) del valor del presupuesto oficial, con una vigencia de noventa (90) días calendario contados a partir de la fecha y hora de cierre del proceso de selección.</w:t>
      </w:r>
    </w:p>
    <w:p w14:paraId="241D4171" w14:textId="77777777" w:rsidR="00D33C36" w:rsidRPr="00D33C36" w:rsidRDefault="00D33C36" w:rsidP="00D33C36">
      <w:pPr>
        <w:spacing w:line="276" w:lineRule="auto"/>
        <w:ind w:right="80"/>
        <w:jc w:val="both"/>
        <w:rPr>
          <w:rFonts w:cs="Arial"/>
          <w:iCs/>
          <w:sz w:val="22"/>
          <w:szCs w:val="22"/>
          <w:lang w:val="es-ES"/>
        </w:rPr>
      </w:pPr>
    </w:p>
    <w:p w14:paraId="116446A6"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pago de la garantía, cuando ésta se haga exigible, tiene el carácter de sanción, por la no firma del contrato o por incumplimiento de la propuesta presentada por el adjudicatario y se entiende sin perjuicio del derecho que le asiste AL MUNICIPIO DE CHIGORODÓ, de exigir, por los medios reconocidos en Colombia, la indemnización de los perjuicios que con dicho incumplimiento se le hayan causado o se le llegaren a causar.</w:t>
      </w:r>
    </w:p>
    <w:p w14:paraId="4EF7036E" w14:textId="77777777" w:rsidR="00D33C36" w:rsidRPr="00D33C36" w:rsidRDefault="00D33C36" w:rsidP="00D33C36">
      <w:pPr>
        <w:spacing w:line="276" w:lineRule="auto"/>
        <w:ind w:right="80"/>
        <w:jc w:val="both"/>
        <w:rPr>
          <w:rFonts w:cs="Arial"/>
          <w:iCs/>
          <w:sz w:val="22"/>
          <w:szCs w:val="22"/>
          <w:lang w:val="es-ES"/>
        </w:rPr>
      </w:pPr>
    </w:p>
    <w:p w14:paraId="754B647B"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Dicha garantía deberá amparar, además de la obligación de suscribir el contrato, los requisitos de perfeccionamiento, legalización y ejecución del mismo, hasta la aprobación de la garantía única.</w:t>
      </w:r>
    </w:p>
    <w:p w14:paraId="685AB47F" w14:textId="77777777" w:rsidR="00D33C36" w:rsidRPr="00D33C36" w:rsidRDefault="00D33C36" w:rsidP="00D33C36">
      <w:pPr>
        <w:spacing w:line="276" w:lineRule="auto"/>
        <w:ind w:right="80"/>
        <w:jc w:val="both"/>
        <w:rPr>
          <w:rFonts w:cs="Arial"/>
          <w:iCs/>
          <w:sz w:val="22"/>
          <w:szCs w:val="22"/>
          <w:lang w:val="es-ES"/>
        </w:rPr>
      </w:pPr>
    </w:p>
    <w:p w14:paraId="7ACB690A"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Cuando la propuesta sea presentada bajo la modalidad de Consorcio o Unión Temporal, el tomador de la Garantía de Seriedad de la propuesta será el Consorcio o Unión Temporal, según sea el caso, con la indicación de cada uno de sus integrantes - no a nombre de sus representantes legales - y deberá expresar claramente que su valor total será exigible ante el incumplimiento de las obligaciones amparadas en que incurra cualquiera de los integrantes del proponente Consorcio o Unión Temporal, en todo o en parte, de manera directa o indirecta .</w:t>
      </w:r>
    </w:p>
    <w:p w14:paraId="68899CF7" w14:textId="77777777" w:rsidR="00D33C36" w:rsidRPr="00D33C36" w:rsidRDefault="00D33C36" w:rsidP="00D33C36">
      <w:pPr>
        <w:spacing w:line="276" w:lineRule="auto"/>
        <w:ind w:right="80"/>
        <w:jc w:val="both"/>
        <w:rPr>
          <w:rFonts w:cs="Arial"/>
          <w:iCs/>
          <w:sz w:val="22"/>
          <w:szCs w:val="22"/>
          <w:lang w:val="es-ES"/>
        </w:rPr>
      </w:pPr>
    </w:p>
    <w:p w14:paraId="0257A526"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Si el proponente favorecido no suscribe el contrato o incumple los requisitos para su legalización y perfeccionamiento, dentro de los términos señalados para tal efecto, la garantía anterior se hará efectiva a favor de EL MUNICIPIO DE CHIGORODÓ.</w:t>
      </w:r>
    </w:p>
    <w:p w14:paraId="7767481E" w14:textId="77777777" w:rsidR="00D33C36" w:rsidRPr="00D33C36" w:rsidRDefault="00D33C36" w:rsidP="00D33C36">
      <w:pPr>
        <w:spacing w:line="276" w:lineRule="auto"/>
        <w:ind w:right="80"/>
        <w:jc w:val="both"/>
        <w:rPr>
          <w:rFonts w:cs="Arial"/>
          <w:iCs/>
          <w:sz w:val="22"/>
          <w:szCs w:val="22"/>
          <w:lang w:val="es-ES"/>
        </w:rPr>
      </w:pPr>
    </w:p>
    <w:p w14:paraId="50469246"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MUNICIPIO DE CHIGORODÓ, se reserva el derecho de solicitar toda la documentación que estime necesaria hasta lograr la correspondencia de la garantía con las normas legales.</w:t>
      </w:r>
    </w:p>
    <w:p w14:paraId="3E665D13" w14:textId="77777777" w:rsidR="00D33C36" w:rsidRPr="00D33C36" w:rsidRDefault="00D33C36" w:rsidP="00D33C36">
      <w:pPr>
        <w:spacing w:line="276" w:lineRule="auto"/>
        <w:ind w:right="80"/>
        <w:jc w:val="both"/>
        <w:rPr>
          <w:rFonts w:cs="Arial"/>
          <w:iCs/>
          <w:sz w:val="22"/>
          <w:szCs w:val="22"/>
          <w:lang w:val="es-ES"/>
        </w:rPr>
      </w:pPr>
    </w:p>
    <w:p w14:paraId="780D6CFA"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En el evento en que, para el presente proceso contractual, se llegare a presentar oferta por parte de alguna Entidad Estatal, de las citadas en el artículo 2 de la Ley 80 de 1993, ésta no estará obligada a constituir garantía de seriedad de la oferta. No obstante, en el caso en que la entidad estatal se presente en unión temporal o consorcio con una entidad de naturaleza jurídica privada, ésta deberá prestar la garantía a que se refiere el presente numeral.</w:t>
      </w:r>
    </w:p>
    <w:p w14:paraId="361AB32C" w14:textId="77777777" w:rsidR="00D33C36" w:rsidRPr="00D33C36" w:rsidRDefault="00D33C36" w:rsidP="00D33C36">
      <w:pPr>
        <w:spacing w:line="276" w:lineRule="auto"/>
        <w:ind w:right="80"/>
        <w:jc w:val="both"/>
        <w:rPr>
          <w:rFonts w:cs="Arial"/>
          <w:iCs/>
          <w:sz w:val="22"/>
          <w:szCs w:val="22"/>
          <w:lang w:val="es-ES"/>
        </w:rPr>
      </w:pPr>
    </w:p>
    <w:p w14:paraId="39587EAB"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Una vez Adjudicado el proceso, la Garantía de Seriedad será devuelta a solicitud de los proponentes no favorecidos, que podrán retirarla en la oficina jurídica del MUNICIPIO DE CHIGORODÓ.</w:t>
      </w:r>
    </w:p>
    <w:p w14:paraId="13003E3D" w14:textId="77777777" w:rsidR="00D33C36" w:rsidRPr="00D33C36" w:rsidRDefault="00D33C36" w:rsidP="00D33C36">
      <w:pPr>
        <w:spacing w:line="276" w:lineRule="auto"/>
        <w:ind w:right="80"/>
        <w:jc w:val="both"/>
        <w:rPr>
          <w:rFonts w:cs="Arial"/>
          <w:iCs/>
          <w:sz w:val="22"/>
          <w:szCs w:val="22"/>
          <w:lang w:val="es-ES"/>
        </w:rPr>
      </w:pPr>
    </w:p>
    <w:p w14:paraId="0B607504" w14:textId="7E87F617"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CERTIFICADO DE PAGO PARAFISCALES Y APORTES AL SISTEMA DE SEGURIDAD SOCIAL. HABILITA / NO HABILITA.</w:t>
      </w:r>
    </w:p>
    <w:p w14:paraId="0E75DF8A"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Para dar cumplimiento a lo previsto en el artículo 23 de la Ley 1150 de 2007, en concordancia con el artículo 41 de la Ley 80 de 1993, el proponente deberá allegar una certificación expedida por el Revisor Fiscal, si es del caso, o por el representante legal del proponente, según resulte aplicable y la planilla de pago del último mes, en la cual se verifique el pago de los aportes parafiscales y a la seguridad social del personal a su cargo. Tratándose de consorcios o uniones temporales, cada uno de sus integrantes deberá aportar la certificación de que trata el presente numeral.</w:t>
      </w:r>
    </w:p>
    <w:p w14:paraId="5B0D76BD" w14:textId="77777777" w:rsidR="00D33C36" w:rsidRPr="00D33C36" w:rsidRDefault="00D33C36" w:rsidP="00D33C36">
      <w:pPr>
        <w:spacing w:line="276" w:lineRule="auto"/>
        <w:ind w:right="80"/>
        <w:jc w:val="both"/>
        <w:rPr>
          <w:rFonts w:cs="Arial"/>
          <w:iCs/>
          <w:sz w:val="22"/>
          <w:szCs w:val="22"/>
          <w:lang w:val="es-ES"/>
        </w:rPr>
      </w:pPr>
    </w:p>
    <w:p w14:paraId="2E91270C"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La información presentada en desarrollo del presente numeral se entiende suministrada bajo la gravedad de juramento respecto de su fidelidad y veracidad.</w:t>
      </w:r>
    </w:p>
    <w:p w14:paraId="1193D0E7" w14:textId="77777777" w:rsidR="00D33C36" w:rsidRPr="00D33C36" w:rsidRDefault="00D33C36" w:rsidP="00D33C36">
      <w:pPr>
        <w:spacing w:line="276" w:lineRule="auto"/>
        <w:ind w:right="80"/>
        <w:jc w:val="both"/>
        <w:rPr>
          <w:rFonts w:cs="Arial"/>
          <w:iCs/>
          <w:sz w:val="22"/>
          <w:szCs w:val="22"/>
          <w:lang w:val="es-ES"/>
        </w:rPr>
      </w:pPr>
    </w:p>
    <w:p w14:paraId="6EC1E3B7" w14:textId="7F0D2A0C"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CERTIFICACIÓN DEL REVISOR FISCAL</w:t>
      </w:r>
    </w:p>
    <w:p w14:paraId="1F49CD5B"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Si el proponente es una sociedad anónima interesada en que, para los efectos del artículo 8°, numeral 1°, literal h) de la Ley 80 de 1993, se le dé el tratamiento de “abierta”, deberá aportar una Certificación del Revisor Fiscal en la que conste que ésta tiene tal carácter por cuanto reúne los requisitos que establece la normatividad.</w:t>
      </w:r>
    </w:p>
    <w:p w14:paraId="6D57E8DC" w14:textId="77777777" w:rsidR="00D33C36" w:rsidRPr="00D33C36" w:rsidRDefault="00D33C36" w:rsidP="00D33C36">
      <w:pPr>
        <w:spacing w:line="276" w:lineRule="auto"/>
        <w:ind w:right="80"/>
        <w:jc w:val="both"/>
        <w:rPr>
          <w:rFonts w:cs="Arial"/>
          <w:iCs/>
          <w:sz w:val="22"/>
          <w:szCs w:val="22"/>
          <w:lang w:val="es-ES"/>
        </w:rPr>
      </w:pPr>
    </w:p>
    <w:p w14:paraId="608D20BA"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Esta certificación se deberá acompañar con copia de la Tarjeta Profesional que acredite la calidad de contador del Revisor Fiscal que la suscribe y copia del respectivo certificado de vigencia de la tarjeta profesional expedido por la Junta Central de Contadores.</w:t>
      </w:r>
    </w:p>
    <w:p w14:paraId="212D737D" w14:textId="77777777" w:rsidR="00D33C36" w:rsidRPr="00D33C36" w:rsidRDefault="00D33C36" w:rsidP="00D33C36">
      <w:pPr>
        <w:spacing w:line="276" w:lineRule="auto"/>
        <w:ind w:right="80"/>
        <w:jc w:val="both"/>
        <w:rPr>
          <w:rFonts w:cs="Arial"/>
          <w:iCs/>
          <w:sz w:val="22"/>
          <w:szCs w:val="22"/>
          <w:lang w:val="es-ES"/>
        </w:rPr>
      </w:pPr>
    </w:p>
    <w:p w14:paraId="67B435CF" w14:textId="197ADCD6"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VERIFICACIÓN DE NO INCLUSIÓN EN BOLETÍN RESPONSABLES FISCALES VIGENTE</w:t>
      </w:r>
    </w:p>
    <w:p w14:paraId="07813745"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proponente deberá disponer copia del último Boletín de responsables Fiscales vigente expedido por la Contraloría General de la República, o autorizar a EL MUNICIPIO para que verifique el mismo, donde se pueda evidenciar que el proponente no figure reportado, de ser así EL MUNICIPIO se abstendrá de celebrar cualquier tipo de contrato con él.</w:t>
      </w:r>
    </w:p>
    <w:p w14:paraId="03320938"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lastRenderedPageBreak/>
        <w:t>Para el caso de Consorcios y Uniones Temporales se evaluará de manera individual la información de cada uno de los integrantes.</w:t>
      </w:r>
    </w:p>
    <w:p w14:paraId="319850D5" w14:textId="77777777" w:rsidR="00D33C36" w:rsidRPr="00D33C36" w:rsidRDefault="00D33C36" w:rsidP="00D33C36">
      <w:pPr>
        <w:spacing w:line="276" w:lineRule="auto"/>
        <w:ind w:right="80"/>
        <w:jc w:val="both"/>
        <w:rPr>
          <w:rFonts w:cs="Arial"/>
          <w:iCs/>
          <w:sz w:val="22"/>
          <w:szCs w:val="22"/>
          <w:lang w:val="es-ES"/>
        </w:rPr>
      </w:pPr>
    </w:p>
    <w:p w14:paraId="3B61CAA8" w14:textId="0ED90A71"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VERIFICACIÓN DE NO INCLUSIÓN EN DEUDORES DE MULTAS CONFORME EL NUMERAL 4 DEL ARTICULO 183 DE LA LEY 1801 DE 2016 (MEDIDAS CORRECTIVAS)</w:t>
      </w:r>
    </w:p>
    <w:p w14:paraId="31A86041"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Municipio verificará que el proponente no tenga multas por Ley 1801 de 2016 en la cual se establece en su artículo 183 que “Si transcurridos seis meses desde la fecha de imposición de la multa, esta no ha sido pagada con sus debidos intereses, hasta tanto no se ponga al día”, numeral 4. Contratar o renovar contrato con cualquier entidad del Estado.</w:t>
      </w:r>
    </w:p>
    <w:p w14:paraId="2381738F" w14:textId="77777777" w:rsidR="00D33C36" w:rsidRPr="00D33C36" w:rsidRDefault="00D33C36" w:rsidP="00D33C36">
      <w:pPr>
        <w:spacing w:line="276" w:lineRule="auto"/>
        <w:ind w:right="80"/>
        <w:jc w:val="both"/>
        <w:rPr>
          <w:rFonts w:cs="Arial"/>
          <w:iCs/>
          <w:sz w:val="22"/>
          <w:szCs w:val="22"/>
          <w:lang w:val="es-ES"/>
        </w:rPr>
      </w:pPr>
    </w:p>
    <w:p w14:paraId="383AF58A" w14:textId="3B037DD6"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VERIFICACIÓN DE NO INCLUSIÓN EN EL SISTEMA DE INFORMACIÓN DE REGISTRO DE SANCIONES E INHABILIDADES (SIRI)</w:t>
      </w:r>
    </w:p>
    <w:p w14:paraId="48EA78A3"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proponente deberá disponer copia del certificado de antecedentes disciplinarios, con fecha de expedición igual o inferior a treinta (30) días anterior a la fecha de presentación de la propuesta, expedido por la Procuraduría General de la Nación, o autorizar a EL MUNICIPIO para que verifique el mismo, donde se pueda evidenciar que el proponente no registra sanciones ni inhabilidades vigentes, de ser así EL MUNICIPIO se abstendrá de celebrar cualquier tipo de contrato con él.</w:t>
      </w:r>
    </w:p>
    <w:p w14:paraId="6622E652" w14:textId="77777777" w:rsidR="00D33C36" w:rsidRPr="00D33C36" w:rsidRDefault="00D33C36" w:rsidP="00D33C36">
      <w:pPr>
        <w:spacing w:line="276" w:lineRule="auto"/>
        <w:ind w:right="80"/>
        <w:jc w:val="both"/>
        <w:rPr>
          <w:rFonts w:cs="Arial"/>
          <w:iCs/>
          <w:sz w:val="22"/>
          <w:szCs w:val="22"/>
          <w:lang w:val="es-ES"/>
        </w:rPr>
      </w:pPr>
    </w:p>
    <w:p w14:paraId="63EAC136"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Para el caso de Consorcios y Uniones Temporales se evaluará de manera individual la información de cada uno de los integrantes.</w:t>
      </w:r>
    </w:p>
    <w:p w14:paraId="40032443" w14:textId="77777777" w:rsidR="00D33C36" w:rsidRPr="00D33C36" w:rsidRDefault="00D33C36" w:rsidP="00D33C36">
      <w:pPr>
        <w:spacing w:line="276" w:lineRule="auto"/>
        <w:ind w:right="80"/>
        <w:jc w:val="both"/>
        <w:rPr>
          <w:rFonts w:cs="Arial"/>
          <w:iCs/>
          <w:sz w:val="22"/>
          <w:szCs w:val="22"/>
          <w:lang w:val="es-ES"/>
        </w:rPr>
      </w:pPr>
    </w:p>
    <w:p w14:paraId="5392EA8B" w14:textId="4DECA0DF"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ANTECEDENTES JUDICIALES E INHABILIDADES LEY 1918 DE 2018.</w:t>
      </w:r>
    </w:p>
    <w:p w14:paraId="463CA5EC"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Ningún proponente, ni los integrantes de consorcios o uniones temporales, podrán presentar Antecedentes Judiciales vigentes ni inhabilidades por delitos sexuales de que trata la Ley 1918 de 2018, que impliquen inhabilidad para contratar con el estado.</w:t>
      </w:r>
    </w:p>
    <w:p w14:paraId="1FB616E5" w14:textId="77777777" w:rsidR="00D33C36" w:rsidRPr="00D33C36" w:rsidRDefault="00D33C36" w:rsidP="00D33C36">
      <w:pPr>
        <w:spacing w:line="276" w:lineRule="auto"/>
        <w:ind w:right="80"/>
        <w:jc w:val="both"/>
        <w:rPr>
          <w:rFonts w:cs="Arial"/>
          <w:iCs/>
          <w:sz w:val="22"/>
          <w:szCs w:val="22"/>
          <w:lang w:val="es-ES"/>
        </w:rPr>
      </w:pPr>
    </w:p>
    <w:p w14:paraId="2798FF99" w14:textId="6D758305"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CERTIFICADO REDAM</w:t>
      </w:r>
    </w:p>
    <w:p w14:paraId="33925119"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proponente deberá disponer copia del Registro de Deudores Alimentarios Morosos (REDAM), con fecha de expedición igual o inferior a tres (3) meses, anterior a la fecha de presentación de la propuesta, expedido por el Ministerio de Tecnologías de la Información y las Comunicaciones, donde se pueda evidenciar que el proponente no registra sanciones ni inhabilidades vigentes, de ser así El Municipio se abstendrá de celebrar cualquier tipo de contrato con él.</w:t>
      </w:r>
    </w:p>
    <w:p w14:paraId="0F3DEE9F" w14:textId="77777777" w:rsidR="00D33C36" w:rsidRPr="00D33C36" w:rsidRDefault="00D33C36" w:rsidP="00D33C36">
      <w:pPr>
        <w:spacing w:line="276" w:lineRule="auto"/>
        <w:ind w:right="80"/>
        <w:jc w:val="both"/>
        <w:rPr>
          <w:rFonts w:cs="Arial"/>
          <w:iCs/>
          <w:sz w:val="22"/>
          <w:szCs w:val="22"/>
          <w:lang w:val="es-ES"/>
        </w:rPr>
      </w:pPr>
    </w:p>
    <w:p w14:paraId="55F808A0"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Para el caso de Consorcios y Uniones Temporales se evaluará de manera individual la información de cada uno de los integrantes</w:t>
      </w:r>
    </w:p>
    <w:p w14:paraId="276FCB2D" w14:textId="77777777" w:rsidR="00D33C36" w:rsidRPr="00D33C36" w:rsidRDefault="00D33C36" w:rsidP="00D33C36">
      <w:pPr>
        <w:spacing w:line="276" w:lineRule="auto"/>
        <w:ind w:right="80"/>
        <w:jc w:val="both"/>
        <w:rPr>
          <w:rFonts w:cs="Arial"/>
          <w:iCs/>
          <w:sz w:val="22"/>
          <w:szCs w:val="22"/>
          <w:lang w:val="es-ES"/>
        </w:rPr>
      </w:pPr>
    </w:p>
    <w:p w14:paraId="06D24A27" w14:textId="2DB14A51"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CERTIFICADO DE RECIPROCIDAD</w:t>
      </w:r>
    </w:p>
    <w:p w14:paraId="4C73749D"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 xml:space="preserve">Para personas extranjeras conforme a lo establecido en el parágrafo 2 del artículo 20 de la Ley 80. La anterior certificación deberá haber sido expedida con fecha no mayor a treinta </w:t>
      </w:r>
      <w:r w:rsidRPr="00D33C36">
        <w:rPr>
          <w:rFonts w:cs="Arial"/>
          <w:iCs/>
          <w:sz w:val="22"/>
          <w:szCs w:val="22"/>
          <w:lang w:val="es-ES"/>
        </w:rPr>
        <w:lastRenderedPageBreak/>
        <w:t>(30) días calendario, anteriores a la fecha de cierre del proceso. En caso de prórroga del proceso esta certificación tendrá validez con la primera fecha de cierre.</w:t>
      </w:r>
    </w:p>
    <w:p w14:paraId="044D7897"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Los documentos expedidos en el extranjero deben estar sujetos a lo dispuesto en las normas legales vigentes del Código de Procedimiento Civil y/o Convenio de la Haya según el país de origen.</w:t>
      </w:r>
    </w:p>
    <w:p w14:paraId="2B17EC42" w14:textId="77777777" w:rsidR="00D33C36" w:rsidRPr="00D33C36" w:rsidRDefault="00D33C36" w:rsidP="00D33C36">
      <w:pPr>
        <w:spacing w:line="276" w:lineRule="auto"/>
        <w:ind w:right="80"/>
        <w:jc w:val="both"/>
        <w:rPr>
          <w:rFonts w:cs="Arial"/>
          <w:iCs/>
          <w:sz w:val="22"/>
          <w:szCs w:val="22"/>
          <w:lang w:val="es-ES"/>
        </w:rPr>
      </w:pPr>
    </w:p>
    <w:p w14:paraId="4FCF6AAE" w14:textId="4F40DBE1"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COMPROMISO ANTICORRUPCIÓN</w:t>
      </w:r>
    </w:p>
    <w:p w14:paraId="633C72B8"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Se utilizará el formulario previsto en el correspondiente Anexo, debidamente diligenciado y suscrito por el proponente, su representante legal o apoderado.</w:t>
      </w:r>
    </w:p>
    <w:p w14:paraId="2109F10F" w14:textId="77777777" w:rsidR="00D33C36" w:rsidRPr="00D33C36" w:rsidRDefault="00D33C36" w:rsidP="00D33C36">
      <w:pPr>
        <w:spacing w:line="276" w:lineRule="auto"/>
        <w:ind w:right="80"/>
        <w:jc w:val="both"/>
        <w:rPr>
          <w:rFonts w:cs="Arial"/>
          <w:iCs/>
          <w:sz w:val="22"/>
          <w:szCs w:val="22"/>
          <w:lang w:val="es-ES"/>
        </w:rPr>
      </w:pPr>
    </w:p>
    <w:p w14:paraId="15719BBA" w14:textId="1772788C"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CERTIFICACION BANCARIA</w:t>
      </w:r>
    </w:p>
    <w:p w14:paraId="426FE8CA"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oferente deberá allegar una certificación expedida por la entidad financiera en la que tenga la cuenta que señala dentro del Formato de Liquidación y Pago a Contratistas en General, certificación que debe contener el nombre de la entidad Financiera, el nombre del beneficiario, el tipo de cuenta y el número de la cuenta de ahorro o corriente que posea, para efectos del pago del contrato por parte de MUNICIPIO en caso de ser adjudicatario del mismo.</w:t>
      </w:r>
    </w:p>
    <w:p w14:paraId="5A426C64" w14:textId="77777777" w:rsidR="00D33C36" w:rsidRPr="00D33C36" w:rsidRDefault="00D33C36" w:rsidP="00D33C36">
      <w:pPr>
        <w:spacing w:line="276" w:lineRule="auto"/>
        <w:ind w:right="80"/>
        <w:jc w:val="both"/>
        <w:rPr>
          <w:rFonts w:cs="Arial"/>
          <w:iCs/>
          <w:sz w:val="22"/>
          <w:szCs w:val="22"/>
          <w:lang w:val="es-ES"/>
        </w:rPr>
      </w:pPr>
    </w:p>
    <w:p w14:paraId="41451E75" w14:textId="267789E7"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IMPLEMENTACIÓN DEL SISTEMA DE GESTIÓN DE SST</w:t>
      </w:r>
    </w:p>
    <w:p w14:paraId="13AE3816"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El proponente debe presentar la certificación de la ARL, vigente, con la cual de cumplimiento a la implementación del Sistema de Gestión de SST y contar con un nivel de valoración mínimo del (90%). Igualmente copia del documento de identidad y la licencia de seguridad y salud en el trabajo del profesional responsable del SG-SST de la empresa.</w:t>
      </w:r>
    </w:p>
    <w:p w14:paraId="1DAA65B5" w14:textId="77777777" w:rsidR="00D33C36" w:rsidRPr="00D33C36" w:rsidRDefault="00D33C36" w:rsidP="00D33C36">
      <w:pPr>
        <w:spacing w:line="276" w:lineRule="auto"/>
        <w:ind w:right="80"/>
        <w:jc w:val="both"/>
        <w:rPr>
          <w:rFonts w:cs="Arial"/>
          <w:iCs/>
          <w:sz w:val="22"/>
          <w:szCs w:val="22"/>
          <w:lang w:val="es-ES"/>
        </w:rPr>
      </w:pPr>
    </w:p>
    <w:p w14:paraId="2D0C8FB2"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En el caso de uniones temporales o consorcios CADA UNO de sus integrantes deberá acreditar lo anteriormente exigido.</w:t>
      </w:r>
    </w:p>
    <w:p w14:paraId="55F16951" w14:textId="77777777" w:rsidR="00D33C36" w:rsidRPr="00D33C36" w:rsidRDefault="00D33C36" w:rsidP="00D33C36">
      <w:pPr>
        <w:spacing w:line="276" w:lineRule="auto"/>
        <w:ind w:right="80"/>
        <w:jc w:val="both"/>
        <w:rPr>
          <w:rFonts w:cs="Arial"/>
          <w:iCs/>
          <w:sz w:val="22"/>
          <w:szCs w:val="22"/>
          <w:lang w:val="es-ES"/>
        </w:rPr>
      </w:pPr>
    </w:p>
    <w:p w14:paraId="29623779" w14:textId="74769A1C"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PROPUESTA ECONÓMICA.</w:t>
      </w:r>
    </w:p>
    <w:p w14:paraId="37F6D7C7" w14:textId="77777777" w:rsidR="00D33C36" w:rsidRPr="00D33C36" w:rsidRDefault="00D33C36" w:rsidP="00D33C36">
      <w:pPr>
        <w:spacing w:line="276" w:lineRule="auto"/>
        <w:ind w:right="80"/>
        <w:jc w:val="both"/>
        <w:rPr>
          <w:rFonts w:cs="Arial"/>
          <w:iCs/>
          <w:sz w:val="22"/>
          <w:szCs w:val="22"/>
          <w:lang w:val="es-ES"/>
        </w:rPr>
      </w:pPr>
      <w:r w:rsidRPr="00D33C36">
        <w:rPr>
          <w:rFonts w:cs="Arial"/>
          <w:iCs/>
          <w:sz w:val="22"/>
          <w:szCs w:val="22"/>
          <w:lang w:val="es-ES"/>
        </w:rPr>
        <w:t xml:space="preserve">Los proponentes deberán presentar su oferta especificando el valor unitario de lo que ofrece. Los precios unitarios y valores totales deben escribirse en forma legible y siempre a tinta, sin enmendaduras, ni tachaduras, en el formulario de cantidades suministrado por la Entidad, igualmente el representante legal deberá firmar cada una de las hojas del mismo, de conformidad con el anexo de la propuesta. </w:t>
      </w:r>
    </w:p>
    <w:p w14:paraId="13C0B753" w14:textId="77777777" w:rsidR="00D33C36" w:rsidRPr="00D33C36" w:rsidRDefault="00D33C36" w:rsidP="00D33C36">
      <w:pPr>
        <w:spacing w:line="276" w:lineRule="auto"/>
        <w:ind w:right="80"/>
        <w:jc w:val="both"/>
        <w:rPr>
          <w:rFonts w:cs="Arial"/>
          <w:iCs/>
          <w:sz w:val="22"/>
          <w:szCs w:val="22"/>
          <w:lang w:val="es-ES"/>
        </w:rPr>
      </w:pPr>
    </w:p>
    <w:p w14:paraId="6345B04F" w14:textId="11533FDA" w:rsidR="00D33C36" w:rsidRPr="00D33C36" w:rsidRDefault="00D33C36" w:rsidP="00D33C36">
      <w:pPr>
        <w:pStyle w:val="Prrafodelista"/>
        <w:numPr>
          <w:ilvl w:val="0"/>
          <w:numId w:val="234"/>
        </w:numPr>
        <w:spacing w:line="276" w:lineRule="auto"/>
        <w:ind w:left="709" w:right="80"/>
        <w:jc w:val="both"/>
        <w:rPr>
          <w:rFonts w:ascii="Arial" w:hAnsi="Arial" w:cs="Arial"/>
          <w:b/>
          <w:bCs/>
          <w:iCs/>
          <w:sz w:val="22"/>
          <w:szCs w:val="22"/>
        </w:rPr>
      </w:pPr>
      <w:r w:rsidRPr="00D33C36">
        <w:rPr>
          <w:rFonts w:ascii="Arial" w:hAnsi="Arial" w:cs="Arial"/>
          <w:b/>
          <w:bCs/>
          <w:iCs/>
          <w:sz w:val="22"/>
          <w:szCs w:val="22"/>
        </w:rPr>
        <w:t>REGISTRO ÚNICO TRIBUTARIO (RUT).</w:t>
      </w:r>
    </w:p>
    <w:p w14:paraId="7ECA02F4" w14:textId="7CEF9072" w:rsidR="00D33C36" w:rsidRDefault="00D33C36" w:rsidP="00EA5452">
      <w:pPr>
        <w:spacing w:line="276" w:lineRule="auto"/>
        <w:ind w:right="80"/>
        <w:jc w:val="both"/>
        <w:rPr>
          <w:rFonts w:cs="Arial"/>
          <w:iCs/>
          <w:sz w:val="22"/>
          <w:szCs w:val="22"/>
          <w:lang w:val="es-ES"/>
        </w:rPr>
      </w:pPr>
      <w:r w:rsidRPr="00D33C36">
        <w:rPr>
          <w:rFonts w:cs="Arial"/>
          <w:iCs/>
          <w:sz w:val="22"/>
          <w:szCs w:val="22"/>
          <w:lang w:val="es-ES"/>
        </w:rPr>
        <w:t>Documento expedido por la Dirección de Impuestos y Aduanas Nacionales, donde aparezca claramente el NIT del proponente.</w:t>
      </w:r>
    </w:p>
    <w:p w14:paraId="6335A45C" w14:textId="77777777" w:rsidR="00D33C36" w:rsidRPr="00D34CB2" w:rsidRDefault="00D33C36" w:rsidP="00EA5452">
      <w:pPr>
        <w:spacing w:line="276" w:lineRule="auto"/>
        <w:ind w:right="80"/>
        <w:jc w:val="both"/>
        <w:rPr>
          <w:rFonts w:cs="Arial"/>
          <w:iCs/>
          <w:sz w:val="22"/>
          <w:szCs w:val="22"/>
          <w:lang w:val="es-ES"/>
        </w:rPr>
      </w:pPr>
    </w:p>
    <w:p w14:paraId="0E83C17E" w14:textId="784A3A6D" w:rsidR="00EA5452" w:rsidRPr="00B77F81" w:rsidRDefault="00EA5452" w:rsidP="00EA5452">
      <w:pPr>
        <w:pStyle w:val="TITO2"/>
        <w:numPr>
          <w:ilvl w:val="1"/>
          <w:numId w:val="1"/>
        </w:numPr>
        <w:jc w:val="both"/>
      </w:pPr>
      <w:bookmarkStart w:id="157" w:name="_Toc185257410"/>
      <w:r w:rsidRPr="00B77F81">
        <w:t>DOCUMENTOS DE CONTENIDO FINANCIERO OBJETO DE VERIFICACIÓN – HABILITANTES.</w:t>
      </w:r>
      <w:bookmarkEnd w:id="157"/>
    </w:p>
    <w:p w14:paraId="6FA2C5CE" w14:textId="77777777" w:rsidR="00EA5452" w:rsidRPr="00B77F81" w:rsidRDefault="00EA5452" w:rsidP="00EA5452">
      <w:pPr>
        <w:jc w:val="center"/>
        <w:rPr>
          <w:rFonts w:cs="Arial"/>
          <w:b/>
          <w:bCs/>
          <w:sz w:val="22"/>
          <w:szCs w:val="22"/>
        </w:rPr>
      </w:pPr>
    </w:p>
    <w:p w14:paraId="528B512B" w14:textId="77777777" w:rsidR="00EA5452" w:rsidRPr="00B77F81" w:rsidRDefault="00EA5452" w:rsidP="00EA5452">
      <w:pPr>
        <w:numPr>
          <w:ilvl w:val="0"/>
          <w:numId w:val="89"/>
        </w:numPr>
        <w:spacing w:after="160" w:line="259" w:lineRule="auto"/>
        <w:jc w:val="both"/>
        <w:rPr>
          <w:rFonts w:eastAsia="SimSun" w:cs="Arial"/>
          <w:b/>
          <w:bCs/>
          <w:sz w:val="22"/>
          <w:szCs w:val="22"/>
        </w:rPr>
      </w:pPr>
      <w:r w:rsidRPr="00B77F81">
        <w:rPr>
          <w:rFonts w:eastAsia="SimSun" w:cs="Arial"/>
          <w:b/>
          <w:bCs/>
          <w:sz w:val="22"/>
          <w:szCs w:val="22"/>
        </w:rPr>
        <w:t>CAPACIDAD FINANCIERA</w:t>
      </w:r>
      <w:bookmarkStart w:id="158" w:name="_Hlk128389468"/>
    </w:p>
    <w:bookmarkEnd w:id="158"/>
    <w:p w14:paraId="21B9BC2F" w14:textId="77777777" w:rsidR="00D34CB2" w:rsidRPr="00D34CB2" w:rsidRDefault="00D34CB2" w:rsidP="00D34CB2">
      <w:pPr>
        <w:numPr>
          <w:ilvl w:val="0"/>
          <w:numId w:val="213"/>
        </w:numPr>
        <w:spacing w:after="160" w:line="259" w:lineRule="auto"/>
        <w:rPr>
          <w:rFonts w:cs="Arial"/>
          <w:b/>
          <w:bCs/>
          <w:sz w:val="22"/>
          <w:szCs w:val="22"/>
          <w:lang w:val="es-ES"/>
        </w:rPr>
      </w:pPr>
      <w:r w:rsidRPr="00D34CB2">
        <w:rPr>
          <w:rFonts w:cs="Arial"/>
          <w:b/>
          <w:bCs/>
          <w:sz w:val="22"/>
          <w:szCs w:val="22"/>
          <w:lang w:val="es-ES"/>
        </w:rPr>
        <w:lastRenderedPageBreak/>
        <w:t>CAPACIDAD</w:t>
      </w:r>
      <w:r w:rsidRPr="00D34CB2">
        <w:rPr>
          <w:rFonts w:cs="Arial"/>
          <w:b/>
          <w:bCs/>
          <w:spacing w:val="-5"/>
          <w:sz w:val="22"/>
          <w:szCs w:val="22"/>
          <w:lang w:val="es-ES"/>
        </w:rPr>
        <w:t xml:space="preserve"> </w:t>
      </w:r>
      <w:r w:rsidRPr="00D34CB2">
        <w:rPr>
          <w:rFonts w:cs="Arial"/>
          <w:b/>
          <w:bCs/>
          <w:spacing w:val="-2"/>
          <w:sz w:val="22"/>
          <w:szCs w:val="22"/>
          <w:lang w:val="es-ES"/>
        </w:rPr>
        <w:t>FINANCIERA</w:t>
      </w:r>
    </w:p>
    <w:p w14:paraId="6D752393" w14:textId="77777777" w:rsidR="00D34CB2" w:rsidRPr="00D34CB2" w:rsidRDefault="00D34CB2" w:rsidP="00D34CB2">
      <w:pPr>
        <w:jc w:val="both"/>
        <w:rPr>
          <w:rFonts w:cs="Arial"/>
          <w:sz w:val="22"/>
          <w:szCs w:val="22"/>
        </w:rPr>
      </w:pPr>
      <w:r w:rsidRPr="00D34CB2">
        <w:rPr>
          <w:rFonts w:cs="Arial"/>
          <w:sz w:val="22"/>
          <w:szCs w:val="22"/>
        </w:rPr>
        <w:t xml:space="preserve">Se evaluará con base en la información financiera contenida en el certificado de inscripción, calificación y clasificación, en el Registro Único de Proponentes (RUP), el cual deberá estar actualizado y en firme y con la información financiera a </w:t>
      </w:r>
      <w:r w:rsidRPr="00D34CB2">
        <w:rPr>
          <w:rFonts w:cs="Arial"/>
          <w:b/>
          <w:bCs/>
          <w:sz w:val="22"/>
          <w:szCs w:val="22"/>
        </w:rPr>
        <w:t>diciembre 31 del año 2023</w:t>
      </w:r>
      <w:r w:rsidRPr="00D34CB2">
        <w:rPr>
          <w:rFonts w:cs="Arial"/>
          <w:sz w:val="22"/>
          <w:szCs w:val="22"/>
        </w:rPr>
        <w:t>.</w:t>
      </w:r>
    </w:p>
    <w:p w14:paraId="41E2A9B3" w14:textId="77777777" w:rsidR="00D34CB2" w:rsidRPr="00D34CB2" w:rsidRDefault="00D34CB2" w:rsidP="00D34CB2">
      <w:pPr>
        <w:jc w:val="both"/>
        <w:rPr>
          <w:rFonts w:cs="Arial"/>
          <w:sz w:val="22"/>
          <w:szCs w:val="22"/>
        </w:rPr>
      </w:pPr>
      <w:r w:rsidRPr="00D34CB2">
        <w:rPr>
          <w:rFonts w:cs="Arial"/>
          <w:sz w:val="22"/>
          <w:szCs w:val="22"/>
        </w:rPr>
        <w:t xml:space="preserve"> </w:t>
      </w:r>
    </w:p>
    <w:p w14:paraId="2F951610" w14:textId="77777777" w:rsidR="00D34CB2" w:rsidRPr="00D34CB2" w:rsidRDefault="00D34CB2" w:rsidP="00D34CB2">
      <w:pPr>
        <w:jc w:val="both"/>
        <w:rPr>
          <w:rFonts w:cs="Arial"/>
          <w:sz w:val="22"/>
          <w:szCs w:val="22"/>
        </w:rPr>
      </w:pPr>
      <w:r w:rsidRPr="00D34CB2">
        <w:rPr>
          <w:rFonts w:cs="Arial"/>
          <w:sz w:val="22"/>
          <w:szCs w:val="22"/>
        </w:rPr>
        <w:t>En el caso de sociedades que se fusionen o escindan, la sociedad absorbente o nueva que surge de la fusión o la sociedad beneficiaria (para el caso de la escisión) deberá presentar los estados financieros que sirvieron de base para la fusión o escisión con sus correspondientes notas a los mismos, al igual que los demás estados financieros establecidos en el artículo 20 del Decreto Nacional 2649 de 1993. Los estados financieros deberán estar debidamente certificados y acompañados de un dictamen emitido por el Revisor fiscal y en su defecto por un contador Público independiente.</w:t>
      </w:r>
    </w:p>
    <w:p w14:paraId="057C3C15" w14:textId="77777777" w:rsidR="00D34CB2" w:rsidRPr="00D34CB2" w:rsidRDefault="00D34CB2" w:rsidP="00D34CB2">
      <w:pPr>
        <w:jc w:val="both"/>
        <w:rPr>
          <w:rFonts w:cs="Arial"/>
          <w:sz w:val="22"/>
          <w:szCs w:val="22"/>
        </w:rPr>
      </w:pPr>
    </w:p>
    <w:p w14:paraId="0A19A40F" w14:textId="77777777" w:rsidR="00D34CB2" w:rsidRPr="00D34CB2" w:rsidRDefault="00D34CB2" w:rsidP="00D34CB2">
      <w:pPr>
        <w:jc w:val="both"/>
        <w:rPr>
          <w:rFonts w:cs="Arial"/>
          <w:sz w:val="22"/>
          <w:szCs w:val="22"/>
          <w:lang w:val="es-ES"/>
        </w:rPr>
      </w:pPr>
      <w:r w:rsidRPr="00D34CB2">
        <w:rPr>
          <w:rFonts w:cs="Arial"/>
          <w:sz w:val="22"/>
          <w:szCs w:val="22"/>
          <w:lang w:val="es-ES"/>
        </w:rPr>
        <w:t>Los estados financieros de propósito general tienen como objeto evaluar la capacidad de un ente económico para generar flujos favorables de fondos, se deben caracterizar por su concisión, claridad, neutralidad y de fácil consulta. Son estados financieros de propósito general: El Balance General, Estado de Resultados, Estado de Cambio en el Patrimonio, Estado de Cambio en la Situación Financiera y el estado de Flujos Efectivo. En forma detallada se requiere que en los Estados de Resultados se muestre los gastos en los cuales incurrió la empresa discriminadamente.</w:t>
      </w:r>
    </w:p>
    <w:p w14:paraId="14B7904B" w14:textId="77777777" w:rsidR="00D34CB2" w:rsidRPr="00D34CB2" w:rsidRDefault="00D34CB2" w:rsidP="00D34CB2">
      <w:pPr>
        <w:jc w:val="both"/>
        <w:rPr>
          <w:rFonts w:cs="Arial"/>
          <w:sz w:val="22"/>
          <w:szCs w:val="22"/>
          <w:lang w:val="es-ES"/>
        </w:rPr>
      </w:pPr>
      <w:r w:rsidRPr="00D34CB2">
        <w:rPr>
          <w:rFonts w:cs="Arial"/>
          <w:sz w:val="22"/>
          <w:szCs w:val="22"/>
          <w:lang w:val="es-ES"/>
        </w:rPr>
        <w:t xml:space="preserve"> </w:t>
      </w:r>
    </w:p>
    <w:p w14:paraId="6127539A" w14:textId="77777777" w:rsidR="00D34CB2" w:rsidRPr="00D34CB2" w:rsidRDefault="00D34CB2" w:rsidP="00D34CB2">
      <w:pPr>
        <w:jc w:val="both"/>
        <w:rPr>
          <w:rFonts w:cs="Arial"/>
          <w:sz w:val="22"/>
          <w:szCs w:val="22"/>
          <w:lang w:val="es-ES"/>
        </w:rPr>
      </w:pPr>
      <w:r w:rsidRPr="00D34CB2">
        <w:rPr>
          <w:rFonts w:cs="Arial"/>
          <w:sz w:val="22"/>
          <w:szCs w:val="22"/>
          <w:lang w:val="es-ES"/>
        </w:rPr>
        <w:t>El Proponente debe cumplir con los siguientes indicadores con base en la información contenida en el RUP:</w:t>
      </w:r>
    </w:p>
    <w:p w14:paraId="3CBF2A4A" w14:textId="77777777" w:rsidR="00D34CB2" w:rsidRPr="00D34CB2" w:rsidRDefault="00D34CB2" w:rsidP="00D34CB2">
      <w:pPr>
        <w:jc w:val="both"/>
        <w:rPr>
          <w:rFonts w:cs="Arial"/>
          <w:b/>
          <w:sz w:val="22"/>
          <w:szCs w:val="22"/>
          <w:lang w:val="es-ES"/>
        </w:rPr>
      </w:pPr>
    </w:p>
    <w:p w14:paraId="0CC62F94" w14:textId="77777777" w:rsidR="00D34CB2" w:rsidRPr="00D34CB2" w:rsidRDefault="00D34CB2" w:rsidP="00D34CB2">
      <w:pPr>
        <w:widowControl w:val="0"/>
        <w:numPr>
          <w:ilvl w:val="0"/>
          <w:numId w:val="212"/>
        </w:numPr>
        <w:autoSpaceDE w:val="0"/>
        <w:autoSpaceDN w:val="0"/>
        <w:spacing w:after="160" w:line="259" w:lineRule="auto"/>
        <w:rPr>
          <w:rFonts w:cs="Arial"/>
          <w:b/>
          <w:bCs/>
          <w:sz w:val="22"/>
          <w:szCs w:val="22"/>
          <w:lang w:val="es-ES"/>
        </w:rPr>
      </w:pPr>
      <w:r w:rsidRPr="00D34CB2">
        <w:rPr>
          <w:rFonts w:cs="Arial"/>
          <w:b/>
          <w:bCs/>
          <w:sz w:val="22"/>
          <w:szCs w:val="22"/>
          <w:lang w:val="es-ES"/>
        </w:rPr>
        <w:t>INDICADORES</w:t>
      </w:r>
      <w:r w:rsidRPr="00D34CB2">
        <w:rPr>
          <w:rFonts w:cs="Arial"/>
          <w:b/>
          <w:bCs/>
          <w:spacing w:val="-8"/>
          <w:sz w:val="22"/>
          <w:szCs w:val="22"/>
          <w:lang w:val="es-ES"/>
        </w:rPr>
        <w:t xml:space="preserve"> </w:t>
      </w:r>
      <w:r w:rsidRPr="00D34CB2">
        <w:rPr>
          <w:rFonts w:cs="Arial"/>
          <w:b/>
          <w:bCs/>
          <w:spacing w:val="-2"/>
          <w:sz w:val="22"/>
          <w:szCs w:val="22"/>
          <w:lang w:val="es-ES"/>
        </w:rPr>
        <w:t>FINANCIEROS:</w:t>
      </w:r>
    </w:p>
    <w:p w14:paraId="2A1BFA50" w14:textId="77777777" w:rsidR="00D34CB2" w:rsidRPr="00D34CB2" w:rsidRDefault="00D34CB2" w:rsidP="00D34CB2">
      <w:pPr>
        <w:spacing w:before="43"/>
        <w:jc w:val="both"/>
        <w:rPr>
          <w:rFonts w:cs="Arial"/>
          <w:sz w:val="22"/>
          <w:szCs w:val="22"/>
          <w:lang w:val="es-ES"/>
        </w:rPr>
      </w:pPr>
    </w:p>
    <w:tbl>
      <w:tblPr>
        <w:tblW w:w="79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83"/>
        <w:gridCol w:w="3604"/>
      </w:tblGrid>
      <w:tr w:rsidR="00D34CB2" w:rsidRPr="00D34CB2" w14:paraId="41C8D13C" w14:textId="77777777" w:rsidTr="008F711E">
        <w:trPr>
          <w:trHeight w:val="275"/>
          <w:jc w:val="center"/>
        </w:trPr>
        <w:tc>
          <w:tcPr>
            <w:tcW w:w="4383" w:type="dxa"/>
            <w:shd w:val="clear" w:color="auto" w:fill="DBE4F0"/>
          </w:tcPr>
          <w:p w14:paraId="0E5E95B9" w14:textId="77777777" w:rsidR="00D34CB2" w:rsidRPr="00D34CB2" w:rsidRDefault="00D34CB2" w:rsidP="00D34CB2">
            <w:pPr>
              <w:widowControl w:val="0"/>
              <w:autoSpaceDE w:val="0"/>
              <w:autoSpaceDN w:val="0"/>
              <w:spacing w:line="255" w:lineRule="exact"/>
              <w:ind w:left="6"/>
              <w:rPr>
                <w:rFonts w:eastAsia="Arial MT" w:cs="Arial"/>
                <w:b/>
                <w:sz w:val="22"/>
                <w:szCs w:val="22"/>
                <w:lang w:val="es-ES" w:eastAsia="en-US"/>
              </w:rPr>
            </w:pPr>
            <w:r w:rsidRPr="00D34CB2">
              <w:rPr>
                <w:rFonts w:eastAsia="Arial MT" w:cs="Arial"/>
                <w:b/>
                <w:spacing w:val="-2"/>
                <w:sz w:val="22"/>
                <w:szCs w:val="22"/>
                <w:lang w:val="es-ES" w:eastAsia="en-US"/>
              </w:rPr>
              <w:t>Indicador</w:t>
            </w:r>
          </w:p>
        </w:tc>
        <w:tc>
          <w:tcPr>
            <w:tcW w:w="3604" w:type="dxa"/>
            <w:shd w:val="clear" w:color="auto" w:fill="DBE4F0"/>
          </w:tcPr>
          <w:p w14:paraId="5DA298B2" w14:textId="77777777" w:rsidR="00D34CB2" w:rsidRPr="00D34CB2" w:rsidRDefault="00D34CB2" w:rsidP="00D34CB2">
            <w:pPr>
              <w:widowControl w:val="0"/>
              <w:autoSpaceDE w:val="0"/>
              <w:autoSpaceDN w:val="0"/>
              <w:spacing w:line="255" w:lineRule="exact"/>
              <w:ind w:left="12"/>
              <w:rPr>
                <w:rFonts w:eastAsia="Arial MT" w:cs="Arial"/>
                <w:b/>
                <w:sz w:val="22"/>
                <w:szCs w:val="22"/>
                <w:lang w:val="es-ES" w:eastAsia="en-US"/>
              </w:rPr>
            </w:pPr>
            <w:r w:rsidRPr="00D34CB2">
              <w:rPr>
                <w:rFonts w:eastAsia="Arial MT" w:cs="Arial"/>
                <w:b/>
                <w:sz w:val="22"/>
                <w:szCs w:val="22"/>
                <w:lang w:val="es-ES" w:eastAsia="en-US"/>
              </w:rPr>
              <w:t>Índice</w:t>
            </w:r>
            <w:r w:rsidRPr="00D34CB2">
              <w:rPr>
                <w:rFonts w:eastAsia="Arial MT" w:cs="Arial"/>
                <w:b/>
                <w:spacing w:val="-5"/>
                <w:sz w:val="22"/>
                <w:szCs w:val="22"/>
                <w:lang w:val="es-ES" w:eastAsia="en-US"/>
              </w:rPr>
              <w:t xml:space="preserve"> </w:t>
            </w:r>
            <w:r w:rsidRPr="00D34CB2">
              <w:rPr>
                <w:rFonts w:eastAsia="Arial MT" w:cs="Arial"/>
                <w:b/>
                <w:spacing w:val="-2"/>
                <w:sz w:val="22"/>
                <w:szCs w:val="22"/>
                <w:lang w:val="es-ES" w:eastAsia="en-US"/>
              </w:rPr>
              <w:t>requerido</w:t>
            </w:r>
          </w:p>
        </w:tc>
      </w:tr>
      <w:tr w:rsidR="00D34CB2" w:rsidRPr="00D34CB2" w14:paraId="3CC70ED0" w14:textId="77777777" w:rsidTr="008F711E">
        <w:trPr>
          <w:trHeight w:val="278"/>
          <w:jc w:val="center"/>
        </w:trPr>
        <w:tc>
          <w:tcPr>
            <w:tcW w:w="4383" w:type="dxa"/>
            <w:shd w:val="clear" w:color="auto" w:fill="auto"/>
          </w:tcPr>
          <w:p w14:paraId="500FCC34" w14:textId="77777777" w:rsidR="00D34CB2" w:rsidRPr="00D34CB2" w:rsidRDefault="00D34CB2" w:rsidP="00D34CB2">
            <w:pPr>
              <w:widowControl w:val="0"/>
              <w:autoSpaceDE w:val="0"/>
              <w:autoSpaceDN w:val="0"/>
              <w:spacing w:before="3" w:line="255" w:lineRule="exact"/>
              <w:ind w:left="6"/>
              <w:rPr>
                <w:rFonts w:eastAsia="Arial MT" w:cs="Arial"/>
                <w:sz w:val="22"/>
                <w:szCs w:val="22"/>
                <w:lang w:val="es-ES" w:eastAsia="en-US"/>
              </w:rPr>
            </w:pPr>
            <w:r w:rsidRPr="00D34CB2">
              <w:rPr>
                <w:rFonts w:eastAsia="Arial MT" w:cs="Arial"/>
                <w:sz w:val="22"/>
                <w:szCs w:val="22"/>
                <w:lang w:val="es-ES" w:eastAsia="en-US"/>
              </w:rPr>
              <w:t>Índice</w:t>
            </w:r>
            <w:r w:rsidRPr="00D34CB2">
              <w:rPr>
                <w:rFonts w:eastAsia="Arial MT" w:cs="Arial"/>
                <w:spacing w:val="-3"/>
                <w:sz w:val="22"/>
                <w:szCs w:val="22"/>
                <w:lang w:val="es-ES" w:eastAsia="en-US"/>
              </w:rPr>
              <w:t xml:space="preserve"> </w:t>
            </w:r>
            <w:r w:rsidRPr="00D34CB2">
              <w:rPr>
                <w:rFonts w:eastAsia="Arial MT" w:cs="Arial"/>
                <w:sz w:val="22"/>
                <w:szCs w:val="22"/>
                <w:lang w:val="es-ES" w:eastAsia="en-US"/>
              </w:rPr>
              <w:t>de</w:t>
            </w:r>
            <w:r w:rsidRPr="00D34CB2">
              <w:rPr>
                <w:rFonts w:eastAsia="Arial MT" w:cs="Arial"/>
                <w:spacing w:val="-3"/>
                <w:sz w:val="22"/>
                <w:szCs w:val="22"/>
                <w:lang w:val="es-ES" w:eastAsia="en-US"/>
              </w:rPr>
              <w:t xml:space="preserve"> </w:t>
            </w:r>
            <w:r w:rsidRPr="00D34CB2">
              <w:rPr>
                <w:rFonts w:eastAsia="Arial MT" w:cs="Arial"/>
                <w:spacing w:val="-2"/>
                <w:sz w:val="22"/>
                <w:szCs w:val="22"/>
                <w:lang w:val="es-ES" w:eastAsia="en-US"/>
              </w:rPr>
              <w:t>Liquidez</w:t>
            </w:r>
          </w:p>
        </w:tc>
        <w:tc>
          <w:tcPr>
            <w:tcW w:w="3604" w:type="dxa"/>
            <w:shd w:val="clear" w:color="auto" w:fill="auto"/>
          </w:tcPr>
          <w:p w14:paraId="0919C5D4" w14:textId="3792BD72" w:rsidR="00D34CB2" w:rsidRPr="00D34CB2" w:rsidRDefault="00D34CB2" w:rsidP="00D34CB2">
            <w:pPr>
              <w:widowControl w:val="0"/>
              <w:autoSpaceDE w:val="0"/>
              <w:autoSpaceDN w:val="0"/>
              <w:spacing w:before="3" w:line="255" w:lineRule="exact"/>
              <w:ind w:left="12"/>
              <w:rPr>
                <w:rFonts w:eastAsia="Arial MT" w:cs="Arial"/>
                <w:b/>
                <w:sz w:val="22"/>
                <w:szCs w:val="22"/>
                <w:lang w:val="es-ES" w:eastAsia="en-US"/>
              </w:rPr>
            </w:pPr>
            <w:r w:rsidRPr="00D34CB2">
              <w:rPr>
                <w:rFonts w:eastAsia="Arial MT" w:cs="Arial"/>
                <w:sz w:val="22"/>
                <w:szCs w:val="22"/>
                <w:lang w:val="es-ES" w:eastAsia="en-US"/>
              </w:rPr>
              <w:t>Mayor</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o</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igual</w:t>
            </w:r>
            <w:r w:rsidRPr="00D34CB2">
              <w:rPr>
                <w:rFonts w:eastAsia="Arial MT" w:cs="Arial"/>
                <w:spacing w:val="-4"/>
                <w:sz w:val="22"/>
                <w:szCs w:val="22"/>
                <w:lang w:val="es-ES" w:eastAsia="en-US"/>
              </w:rPr>
              <w:t xml:space="preserve"> </w:t>
            </w:r>
            <w:r w:rsidRPr="00D34CB2">
              <w:rPr>
                <w:rFonts w:eastAsia="Arial MT" w:cs="Arial"/>
                <w:sz w:val="22"/>
                <w:szCs w:val="22"/>
                <w:lang w:val="es-ES" w:eastAsia="en-US"/>
              </w:rPr>
              <w:t xml:space="preserve">a </w:t>
            </w:r>
            <w:r w:rsidR="00A45EBB">
              <w:rPr>
                <w:rFonts w:eastAsia="Arial MT" w:cs="Arial"/>
                <w:sz w:val="22"/>
                <w:szCs w:val="22"/>
                <w:lang w:val="es-ES" w:eastAsia="en-US"/>
              </w:rPr>
              <w:t>3</w:t>
            </w:r>
          </w:p>
        </w:tc>
      </w:tr>
      <w:tr w:rsidR="00D34CB2" w:rsidRPr="00D34CB2" w14:paraId="2A7F1976" w14:textId="77777777" w:rsidTr="008F711E">
        <w:trPr>
          <w:trHeight w:val="275"/>
          <w:jc w:val="center"/>
        </w:trPr>
        <w:tc>
          <w:tcPr>
            <w:tcW w:w="4383" w:type="dxa"/>
            <w:shd w:val="clear" w:color="auto" w:fill="auto"/>
          </w:tcPr>
          <w:p w14:paraId="3B900F44" w14:textId="77777777" w:rsidR="00D34CB2" w:rsidRPr="00D34CB2" w:rsidRDefault="00D34CB2" w:rsidP="00D34CB2">
            <w:pPr>
              <w:widowControl w:val="0"/>
              <w:autoSpaceDE w:val="0"/>
              <w:autoSpaceDN w:val="0"/>
              <w:spacing w:line="255" w:lineRule="exact"/>
              <w:ind w:left="6"/>
              <w:rPr>
                <w:rFonts w:eastAsia="Arial MT" w:cs="Arial"/>
                <w:sz w:val="22"/>
                <w:szCs w:val="22"/>
                <w:lang w:val="es-ES" w:eastAsia="en-US"/>
              </w:rPr>
            </w:pPr>
            <w:r w:rsidRPr="00D34CB2">
              <w:rPr>
                <w:rFonts w:eastAsia="Arial MT" w:cs="Arial"/>
                <w:sz w:val="22"/>
                <w:szCs w:val="22"/>
                <w:lang w:val="es-ES" w:eastAsia="en-US"/>
              </w:rPr>
              <w:t>Índice</w:t>
            </w:r>
            <w:r w:rsidRPr="00D34CB2">
              <w:rPr>
                <w:rFonts w:eastAsia="Arial MT" w:cs="Arial"/>
                <w:spacing w:val="-3"/>
                <w:sz w:val="22"/>
                <w:szCs w:val="22"/>
                <w:lang w:val="es-ES" w:eastAsia="en-US"/>
              </w:rPr>
              <w:t xml:space="preserve"> </w:t>
            </w:r>
            <w:r w:rsidRPr="00D34CB2">
              <w:rPr>
                <w:rFonts w:eastAsia="Arial MT" w:cs="Arial"/>
                <w:sz w:val="22"/>
                <w:szCs w:val="22"/>
                <w:lang w:val="es-ES" w:eastAsia="en-US"/>
              </w:rPr>
              <w:t>de</w:t>
            </w:r>
            <w:r w:rsidRPr="00D34CB2">
              <w:rPr>
                <w:rFonts w:eastAsia="Arial MT" w:cs="Arial"/>
                <w:spacing w:val="-3"/>
                <w:sz w:val="22"/>
                <w:szCs w:val="22"/>
                <w:lang w:val="es-ES" w:eastAsia="en-US"/>
              </w:rPr>
              <w:t xml:space="preserve"> </w:t>
            </w:r>
            <w:r w:rsidRPr="00D34CB2">
              <w:rPr>
                <w:rFonts w:eastAsia="Arial MT" w:cs="Arial"/>
                <w:spacing w:val="-2"/>
                <w:sz w:val="22"/>
                <w:szCs w:val="22"/>
                <w:lang w:val="es-ES" w:eastAsia="en-US"/>
              </w:rPr>
              <w:t>Endeudamiento</w:t>
            </w:r>
          </w:p>
        </w:tc>
        <w:tc>
          <w:tcPr>
            <w:tcW w:w="3604" w:type="dxa"/>
            <w:shd w:val="clear" w:color="auto" w:fill="auto"/>
          </w:tcPr>
          <w:p w14:paraId="20A6650B" w14:textId="5E66E75B" w:rsidR="00D34CB2" w:rsidRPr="00D34CB2" w:rsidRDefault="00D34CB2" w:rsidP="00D34CB2">
            <w:pPr>
              <w:widowControl w:val="0"/>
              <w:autoSpaceDE w:val="0"/>
              <w:autoSpaceDN w:val="0"/>
              <w:spacing w:line="255" w:lineRule="exact"/>
              <w:ind w:left="12"/>
              <w:rPr>
                <w:rFonts w:eastAsia="Arial MT" w:cs="Arial"/>
                <w:b/>
                <w:sz w:val="22"/>
                <w:szCs w:val="22"/>
                <w:lang w:val="es-ES" w:eastAsia="en-US"/>
              </w:rPr>
            </w:pPr>
            <w:r w:rsidRPr="00D34CB2">
              <w:rPr>
                <w:rFonts w:eastAsia="Arial MT" w:cs="Arial"/>
                <w:sz w:val="22"/>
                <w:szCs w:val="22"/>
                <w:lang w:val="es-ES" w:eastAsia="en-US"/>
              </w:rPr>
              <w:t>Menor</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o</w:t>
            </w:r>
            <w:r w:rsidRPr="00D34CB2">
              <w:rPr>
                <w:rFonts w:eastAsia="Arial MT" w:cs="Arial"/>
                <w:spacing w:val="-4"/>
                <w:sz w:val="22"/>
                <w:szCs w:val="22"/>
                <w:lang w:val="es-ES" w:eastAsia="en-US"/>
              </w:rPr>
              <w:t xml:space="preserve"> </w:t>
            </w:r>
            <w:r w:rsidRPr="00D34CB2">
              <w:rPr>
                <w:rFonts w:eastAsia="Arial MT" w:cs="Arial"/>
                <w:sz w:val="22"/>
                <w:szCs w:val="22"/>
                <w:lang w:val="es-ES" w:eastAsia="en-US"/>
              </w:rPr>
              <w:t>igual</w:t>
            </w:r>
            <w:r w:rsidRPr="00D34CB2">
              <w:rPr>
                <w:rFonts w:eastAsia="Arial MT" w:cs="Arial"/>
                <w:spacing w:val="-7"/>
                <w:sz w:val="22"/>
                <w:szCs w:val="22"/>
                <w:lang w:val="es-ES" w:eastAsia="en-US"/>
              </w:rPr>
              <w:t xml:space="preserve"> </w:t>
            </w:r>
            <w:r w:rsidRPr="00D34CB2">
              <w:rPr>
                <w:rFonts w:eastAsia="Arial MT" w:cs="Arial"/>
                <w:sz w:val="22"/>
                <w:szCs w:val="22"/>
                <w:lang w:val="es-ES" w:eastAsia="en-US"/>
              </w:rPr>
              <w:t>a 0,</w:t>
            </w:r>
            <w:r w:rsidR="00A45EBB">
              <w:rPr>
                <w:rFonts w:eastAsia="Arial MT" w:cs="Arial"/>
                <w:sz w:val="22"/>
                <w:szCs w:val="22"/>
                <w:lang w:val="es-ES" w:eastAsia="en-US"/>
              </w:rPr>
              <w:t>6</w:t>
            </w:r>
            <w:r w:rsidRPr="00D34CB2">
              <w:rPr>
                <w:rFonts w:eastAsia="Arial MT" w:cs="Arial"/>
                <w:sz w:val="22"/>
                <w:szCs w:val="22"/>
                <w:lang w:val="es-ES" w:eastAsia="en-US"/>
              </w:rPr>
              <w:t>0</w:t>
            </w:r>
            <w:r w:rsidRPr="00D34CB2">
              <w:rPr>
                <w:rFonts w:eastAsia="Arial MT" w:cs="Arial"/>
                <w:spacing w:val="61"/>
                <w:sz w:val="22"/>
                <w:szCs w:val="22"/>
                <w:lang w:val="es-ES" w:eastAsia="en-US"/>
              </w:rPr>
              <w:t xml:space="preserve"> </w:t>
            </w:r>
          </w:p>
        </w:tc>
      </w:tr>
      <w:tr w:rsidR="00D34CB2" w:rsidRPr="00D34CB2" w14:paraId="4C30A084" w14:textId="77777777" w:rsidTr="008F711E">
        <w:trPr>
          <w:trHeight w:val="275"/>
          <w:jc w:val="center"/>
        </w:trPr>
        <w:tc>
          <w:tcPr>
            <w:tcW w:w="4383" w:type="dxa"/>
            <w:shd w:val="clear" w:color="auto" w:fill="auto"/>
          </w:tcPr>
          <w:p w14:paraId="69007BC3" w14:textId="77777777" w:rsidR="00D34CB2" w:rsidRPr="00D34CB2" w:rsidRDefault="00D34CB2" w:rsidP="00D34CB2">
            <w:pPr>
              <w:widowControl w:val="0"/>
              <w:autoSpaceDE w:val="0"/>
              <w:autoSpaceDN w:val="0"/>
              <w:spacing w:line="255" w:lineRule="exact"/>
              <w:ind w:left="6"/>
              <w:rPr>
                <w:rFonts w:eastAsia="Arial MT" w:cs="Arial"/>
                <w:sz w:val="22"/>
                <w:szCs w:val="22"/>
                <w:lang w:val="es-ES" w:eastAsia="en-US"/>
              </w:rPr>
            </w:pPr>
            <w:r w:rsidRPr="00D34CB2">
              <w:rPr>
                <w:rFonts w:eastAsia="Arial MT" w:cs="Arial"/>
                <w:sz w:val="22"/>
                <w:szCs w:val="22"/>
                <w:lang w:val="es-ES" w:eastAsia="en-US"/>
              </w:rPr>
              <w:t>Razón</w:t>
            </w:r>
            <w:r w:rsidRPr="00D34CB2">
              <w:rPr>
                <w:rFonts w:eastAsia="Arial MT" w:cs="Arial"/>
                <w:spacing w:val="-11"/>
                <w:sz w:val="22"/>
                <w:szCs w:val="22"/>
                <w:lang w:val="es-ES" w:eastAsia="en-US"/>
              </w:rPr>
              <w:t xml:space="preserve"> </w:t>
            </w:r>
            <w:r w:rsidRPr="00D34CB2">
              <w:rPr>
                <w:rFonts w:eastAsia="Arial MT" w:cs="Arial"/>
                <w:sz w:val="22"/>
                <w:szCs w:val="22"/>
                <w:lang w:val="es-ES" w:eastAsia="en-US"/>
              </w:rPr>
              <w:t>de</w:t>
            </w:r>
            <w:r w:rsidRPr="00D34CB2">
              <w:rPr>
                <w:rFonts w:eastAsia="Arial MT" w:cs="Arial"/>
                <w:spacing w:val="-9"/>
                <w:sz w:val="22"/>
                <w:szCs w:val="22"/>
                <w:lang w:val="es-ES" w:eastAsia="en-US"/>
              </w:rPr>
              <w:t xml:space="preserve"> </w:t>
            </w:r>
            <w:r w:rsidRPr="00D34CB2">
              <w:rPr>
                <w:rFonts w:eastAsia="Arial MT" w:cs="Arial"/>
                <w:sz w:val="22"/>
                <w:szCs w:val="22"/>
                <w:lang w:val="es-ES" w:eastAsia="en-US"/>
              </w:rPr>
              <w:t>Cobertura</w:t>
            </w:r>
            <w:r w:rsidRPr="00D34CB2">
              <w:rPr>
                <w:rFonts w:eastAsia="Arial MT" w:cs="Arial"/>
                <w:spacing w:val="-11"/>
                <w:sz w:val="22"/>
                <w:szCs w:val="22"/>
                <w:lang w:val="es-ES" w:eastAsia="en-US"/>
              </w:rPr>
              <w:t xml:space="preserve"> </w:t>
            </w:r>
            <w:r w:rsidRPr="00D34CB2">
              <w:rPr>
                <w:rFonts w:eastAsia="Arial MT" w:cs="Arial"/>
                <w:sz w:val="22"/>
                <w:szCs w:val="22"/>
                <w:lang w:val="es-ES" w:eastAsia="en-US"/>
              </w:rPr>
              <w:t>de</w:t>
            </w:r>
            <w:r w:rsidRPr="00D34CB2">
              <w:rPr>
                <w:rFonts w:eastAsia="Arial MT" w:cs="Arial"/>
                <w:spacing w:val="-9"/>
                <w:sz w:val="22"/>
                <w:szCs w:val="22"/>
                <w:lang w:val="es-ES" w:eastAsia="en-US"/>
              </w:rPr>
              <w:t xml:space="preserve"> </w:t>
            </w:r>
            <w:r w:rsidRPr="00D34CB2">
              <w:rPr>
                <w:rFonts w:eastAsia="Arial MT" w:cs="Arial"/>
                <w:spacing w:val="-2"/>
                <w:sz w:val="22"/>
                <w:szCs w:val="22"/>
                <w:lang w:val="es-ES" w:eastAsia="en-US"/>
              </w:rPr>
              <w:t>Intereses</w:t>
            </w:r>
          </w:p>
        </w:tc>
        <w:tc>
          <w:tcPr>
            <w:tcW w:w="3604" w:type="dxa"/>
            <w:shd w:val="clear" w:color="auto" w:fill="auto"/>
          </w:tcPr>
          <w:p w14:paraId="5298D502" w14:textId="562A4A95" w:rsidR="00D34CB2" w:rsidRPr="00D34CB2" w:rsidRDefault="00D34CB2" w:rsidP="00D34CB2">
            <w:pPr>
              <w:widowControl w:val="0"/>
              <w:autoSpaceDE w:val="0"/>
              <w:autoSpaceDN w:val="0"/>
              <w:spacing w:line="255" w:lineRule="exact"/>
              <w:ind w:left="12"/>
              <w:rPr>
                <w:rFonts w:eastAsia="Arial MT" w:cs="Arial"/>
                <w:b/>
                <w:sz w:val="22"/>
                <w:szCs w:val="22"/>
                <w:lang w:val="es-ES" w:eastAsia="en-US"/>
              </w:rPr>
            </w:pPr>
            <w:r w:rsidRPr="00D34CB2">
              <w:rPr>
                <w:rFonts w:eastAsia="Arial MT" w:cs="Arial"/>
                <w:sz w:val="22"/>
                <w:szCs w:val="22"/>
                <w:lang w:val="es-ES" w:eastAsia="en-US"/>
              </w:rPr>
              <w:t>Mayor</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o</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igual</w:t>
            </w:r>
            <w:r w:rsidRPr="00D34CB2">
              <w:rPr>
                <w:rFonts w:eastAsia="Arial MT" w:cs="Arial"/>
                <w:spacing w:val="-4"/>
                <w:sz w:val="22"/>
                <w:szCs w:val="22"/>
                <w:lang w:val="es-ES" w:eastAsia="en-US"/>
              </w:rPr>
              <w:t xml:space="preserve"> </w:t>
            </w:r>
            <w:r w:rsidRPr="00D34CB2">
              <w:rPr>
                <w:rFonts w:eastAsia="Arial MT" w:cs="Arial"/>
                <w:sz w:val="22"/>
                <w:szCs w:val="22"/>
                <w:lang w:val="es-ES" w:eastAsia="en-US"/>
              </w:rPr>
              <w:t xml:space="preserve">a </w:t>
            </w:r>
            <w:r w:rsidR="00A45EBB">
              <w:rPr>
                <w:rFonts w:eastAsia="Arial MT" w:cs="Arial"/>
                <w:sz w:val="22"/>
                <w:szCs w:val="22"/>
                <w:lang w:val="es-ES" w:eastAsia="en-US"/>
              </w:rPr>
              <w:t>1</w:t>
            </w:r>
            <w:r w:rsidRPr="00D34CB2">
              <w:rPr>
                <w:rFonts w:eastAsia="Arial MT" w:cs="Arial"/>
                <w:sz w:val="22"/>
                <w:szCs w:val="22"/>
                <w:lang w:val="es-ES" w:eastAsia="en-US"/>
              </w:rPr>
              <w:t>5</w:t>
            </w:r>
          </w:p>
        </w:tc>
      </w:tr>
    </w:tbl>
    <w:p w14:paraId="008ACC49" w14:textId="77777777" w:rsidR="00D34CB2" w:rsidRPr="00D34CB2" w:rsidRDefault="00D34CB2" w:rsidP="00D34CB2">
      <w:pPr>
        <w:jc w:val="both"/>
        <w:rPr>
          <w:rFonts w:cs="Arial"/>
          <w:sz w:val="22"/>
          <w:szCs w:val="22"/>
          <w:lang w:val="es-ES"/>
        </w:rPr>
      </w:pPr>
    </w:p>
    <w:p w14:paraId="67CBC84F" w14:textId="77777777" w:rsidR="00D34CB2" w:rsidRPr="00D34CB2" w:rsidRDefault="00D34CB2" w:rsidP="00D34CB2">
      <w:pPr>
        <w:jc w:val="both"/>
        <w:rPr>
          <w:rFonts w:cs="Arial"/>
          <w:sz w:val="22"/>
          <w:szCs w:val="22"/>
          <w:lang w:val="es-ES"/>
        </w:rPr>
      </w:pPr>
      <w:r w:rsidRPr="00D34CB2">
        <w:rPr>
          <w:rFonts w:cs="Arial"/>
          <w:sz w:val="22"/>
          <w:szCs w:val="22"/>
          <w:lang w:val="es-ES"/>
        </w:rPr>
        <w:t>Las</w:t>
      </w:r>
      <w:r w:rsidRPr="00D34CB2">
        <w:rPr>
          <w:rFonts w:cs="Arial"/>
          <w:spacing w:val="-5"/>
          <w:sz w:val="22"/>
          <w:szCs w:val="22"/>
          <w:lang w:val="es-ES"/>
        </w:rPr>
        <w:t xml:space="preserve"> </w:t>
      </w:r>
      <w:r w:rsidRPr="00D34CB2">
        <w:rPr>
          <w:rFonts w:cs="Arial"/>
          <w:sz w:val="22"/>
          <w:szCs w:val="22"/>
          <w:lang w:val="es-ES"/>
        </w:rPr>
        <w:t>modalidades</w:t>
      </w:r>
      <w:r w:rsidRPr="00D34CB2">
        <w:rPr>
          <w:rFonts w:cs="Arial"/>
          <w:spacing w:val="-3"/>
          <w:sz w:val="22"/>
          <w:szCs w:val="22"/>
          <w:lang w:val="es-ES"/>
        </w:rPr>
        <w:t xml:space="preserve"> </w:t>
      </w:r>
      <w:r w:rsidRPr="00D34CB2">
        <w:rPr>
          <w:rFonts w:cs="Arial"/>
          <w:sz w:val="22"/>
          <w:szCs w:val="22"/>
          <w:lang w:val="es-ES"/>
        </w:rPr>
        <w:t>de</w:t>
      </w:r>
      <w:r w:rsidRPr="00D34CB2">
        <w:rPr>
          <w:rFonts w:cs="Arial"/>
          <w:spacing w:val="-3"/>
          <w:sz w:val="22"/>
          <w:szCs w:val="22"/>
          <w:lang w:val="es-ES"/>
        </w:rPr>
        <w:t xml:space="preserve"> </w:t>
      </w:r>
      <w:r w:rsidRPr="00D34CB2">
        <w:rPr>
          <w:rFonts w:cs="Arial"/>
          <w:sz w:val="22"/>
          <w:szCs w:val="22"/>
          <w:lang w:val="es-ES"/>
        </w:rPr>
        <w:t>asociación</w:t>
      </w:r>
      <w:r w:rsidRPr="00D34CB2">
        <w:rPr>
          <w:rFonts w:cs="Arial"/>
          <w:spacing w:val="-3"/>
          <w:sz w:val="22"/>
          <w:szCs w:val="22"/>
          <w:lang w:val="es-ES"/>
        </w:rPr>
        <w:t xml:space="preserve"> </w:t>
      </w:r>
      <w:r w:rsidRPr="00D34CB2">
        <w:rPr>
          <w:rFonts w:cs="Arial"/>
          <w:sz w:val="22"/>
          <w:szCs w:val="22"/>
          <w:lang w:val="es-ES"/>
        </w:rPr>
        <w:t>lo</w:t>
      </w:r>
      <w:r w:rsidRPr="00D34CB2">
        <w:rPr>
          <w:rFonts w:cs="Arial"/>
          <w:spacing w:val="-5"/>
          <w:sz w:val="22"/>
          <w:szCs w:val="22"/>
          <w:lang w:val="es-ES"/>
        </w:rPr>
        <w:t xml:space="preserve"> </w:t>
      </w:r>
      <w:r w:rsidRPr="00D34CB2">
        <w:rPr>
          <w:rFonts w:cs="Arial"/>
          <w:sz w:val="22"/>
          <w:szCs w:val="22"/>
          <w:lang w:val="es-ES"/>
        </w:rPr>
        <w:t>cumplen</w:t>
      </w:r>
      <w:r w:rsidRPr="00D34CB2">
        <w:rPr>
          <w:rFonts w:cs="Arial"/>
          <w:spacing w:val="-3"/>
          <w:sz w:val="22"/>
          <w:szCs w:val="22"/>
          <w:lang w:val="es-ES"/>
        </w:rPr>
        <w:t xml:space="preserve"> </w:t>
      </w:r>
      <w:r w:rsidRPr="00D34CB2">
        <w:rPr>
          <w:rFonts w:cs="Arial"/>
          <w:sz w:val="22"/>
          <w:szCs w:val="22"/>
          <w:lang w:val="es-ES"/>
        </w:rPr>
        <w:t>de</w:t>
      </w:r>
      <w:r w:rsidRPr="00D34CB2">
        <w:rPr>
          <w:rFonts w:cs="Arial"/>
          <w:spacing w:val="-3"/>
          <w:sz w:val="22"/>
          <w:szCs w:val="22"/>
          <w:lang w:val="es-ES"/>
        </w:rPr>
        <w:t xml:space="preserve"> </w:t>
      </w:r>
      <w:r w:rsidRPr="00D34CB2">
        <w:rPr>
          <w:rFonts w:cs="Arial"/>
          <w:sz w:val="22"/>
          <w:szCs w:val="22"/>
          <w:lang w:val="es-ES"/>
        </w:rPr>
        <w:t>manera</w:t>
      </w:r>
      <w:r w:rsidRPr="00D34CB2">
        <w:rPr>
          <w:rFonts w:cs="Arial"/>
          <w:spacing w:val="-3"/>
          <w:sz w:val="22"/>
          <w:szCs w:val="22"/>
          <w:lang w:val="es-ES"/>
        </w:rPr>
        <w:t xml:space="preserve"> </w:t>
      </w:r>
      <w:r w:rsidRPr="00D34CB2">
        <w:rPr>
          <w:rFonts w:cs="Arial"/>
          <w:sz w:val="22"/>
          <w:szCs w:val="22"/>
          <w:lang w:val="es-ES"/>
        </w:rPr>
        <w:t>ponderada</w:t>
      </w:r>
      <w:r w:rsidRPr="00D34CB2">
        <w:rPr>
          <w:rFonts w:cs="Arial"/>
          <w:spacing w:val="-5"/>
          <w:sz w:val="22"/>
          <w:szCs w:val="22"/>
          <w:lang w:val="es-ES"/>
        </w:rPr>
        <w:t xml:space="preserve"> </w:t>
      </w:r>
      <w:r w:rsidRPr="00D34CB2">
        <w:rPr>
          <w:rFonts w:cs="Arial"/>
          <w:sz w:val="22"/>
          <w:szCs w:val="22"/>
          <w:lang w:val="es-ES"/>
        </w:rPr>
        <w:t>de</w:t>
      </w:r>
      <w:r w:rsidRPr="00D34CB2">
        <w:rPr>
          <w:rFonts w:cs="Arial"/>
          <w:spacing w:val="-3"/>
          <w:sz w:val="22"/>
          <w:szCs w:val="22"/>
          <w:lang w:val="es-ES"/>
        </w:rPr>
        <w:t xml:space="preserve"> </w:t>
      </w:r>
      <w:r w:rsidRPr="00D34CB2">
        <w:rPr>
          <w:rFonts w:cs="Arial"/>
          <w:sz w:val="22"/>
          <w:szCs w:val="22"/>
          <w:lang w:val="es-ES"/>
        </w:rPr>
        <w:t>acuerdo</w:t>
      </w:r>
      <w:r w:rsidRPr="00D34CB2">
        <w:rPr>
          <w:rFonts w:cs="Arial"/>
          <w:spacing w:val="-3"/>
          <w:sz w:val="22"/>
          <w:szCs w:val="22"/>
          <w:lang w:val="es-ES"/>
        </w:rPr>
        <w:t xml:space="preserve"> </w:t>
      </w:r>
      <w:r w:rsidRPr="00D34CB2">
        <w:rPr>
          <w:rFonts w:cs="Arial"/>
          <w:sz w:val="22"/>
          <w:szCs w:val="22"/>
          <w:lang w:val="es-ES"/>
        </w:rPr>
        <w:t>con</w:t>
      </w:r>
      <w:r w:rsidRPr="00D34CB2">
        <w:rPr>
          <w:rFonts w:cs="Arial"/>
          <w:spacing w:val="-5"/>
          <w:sz w:val="22"/>
          <w:szCs w:val="22"/>
          <w:lang w:val="es-ES"/>
        </w:rPr>
        <w:t xml:space="preserve"> </w:t>
      </w:r>
      <w:r w:rsidRPr="00D34CB2">
        <w:rPr>
          <w:rFonts w:cs="Arial"/>
          <w:sz w:val="22"/>
          <w:szCs w:val="22"/>
          <w:lang w:val="es-ES"/>
        </w:rPr>
        <w:t>el porcentaje de participación.</w:t>
      </w:r>
    </w:p>
    <w:p w14:paraId="0FD07CF5" w14:textId="77777777" w:rsidR="00D34CB2" w:rsidRPr="00D34CB2" w:rsidRDefault="00D34CB2" w:rsidP="00D34CB2">
      <w:pPr>
        <w:jc w:val="both"/>
        <w:rPr>
          <w:rFonts w:cs="Arial"/>
          <w:sz w:val="22"/>
          <w:szCs w:val="22"/>
          <w:lang w:val="es-ES"/>
        </w:rPr>
      </w:pPr>
    </w:p>
    <w:p w14:paraId="4C56846A" w14:textId="77777777" w:rsidR="00D34CB2" w:rsidRPr="00D34CB2" w:rsidRDefault="00D34CB2" w:rsidP="00D34CB2">
      <w:pPr>
        <w:widowControl w:val="0"/>
        <w:numPr>
          <w:ilvl w:val="0"/>
          <w:numId w:val="212"/>
        </w:numPr>
        <w:autoSpaceDE w:val="0"/>
        <w:autoSpaceDN w:val="0"/>
        <w:spacing w:after="160" w:line="259" w:lineRule="auto"/>
        <w:rPr>
          <w:rFonts w:cs="Arial"/>
          <w:b/>
          <w:bCs/>
          <w:sz w:val="22"/>
          <w:szCs w:val="22"/>
          <w:lang w:val="es-ES"/>
        </w:rPr>
      </w:pPr>
      <w:r w:rsidRPr="00D34CB2">
        <w:rPr>
          <w:rFonts w:cs="Arial"/>
          <w:b/>
          <w:bCs/>
          <w:sz w:val="22"/>
          <w:szCs w:val="22"/>
          <w:lang w:val="es-ES"/>
        </w:rPr>
        <w:t>Capacidad</w:t>
      </w:r>
      <w:r w:rsidRPr="00D34CB2">
        <w:rPr>
          <w:rFonts w:cs="Arial"/>
          <w:b/>
          <w:bCs/>
          <w:spacing w:val="-7"/>
          <w:sz w:val="22"/>
          <w:szCs w:val="22"/>
          <w:lang w:val="es-ES"/>
        </w:rPr>
        <w:t xml:space="preserve"> </w:t>
      </w:r>
      <w:r w:rsidRPr="00D34CB2">
        <w:rPr>
          <w:rFonts w:cs="Arial"/>
          <w:b/>
          <w:bCs/>
          <w:spacing w:val="-2"/>
          <w:sz w:val="22"/>
          <w:szCs w:val="22"/>
          <w:lang w:val="es-ES"/>
        </w:rPr>
        <w:t>Organizacional</w:t>
      </w:r>
    </w:p>
    <w:p w14:paraId="2E22C64D" w14:textId="77777777" w:rsidR="00D34CB2" w:rsidRPr="00D34CB2" w:rsidRDefault="00D34CB2" w:rsidP="00D34CB2">
      <w:pPr>
        <w:jc w:val="both"/>
        <w:rPr>
          <w:rFonts w:cs="Arial"/>
          <w:sz w:val="22"/>
          <w:szCs w:val="22"/>
          <w:lang w:val="es-ES"/>
        </w:rPr>
      </w:pPr>
      <w:r w:rsidRPr="00D34CB2">
        <w:rPr>
          <w:rFonts w:cs="Arial"/>
          <w:sz w:val="22"/>
          <w:szCs w:val="22"/>
          <w:lang w:val="es-ES"/>
        </w:rPr>
        <w:t>El</w:t>
      </w:r>
      <w:r w:rsidRPr="00D34CB2">
        <w:rPr>
          <w:rFonts w:cs="Arial"/>
          <w:spacing w:val="-4"/>
          <w:sz w:val="22"/>
          <w:szCs w:val="22"/>
          <w:lang w:val="es-ES"/>
        </w:rPr>
        <w:t xml:space="preserve"> </w:t>
      </w:r>
      <w:r w:rsidRPr="00D34CB2">
        <w:rPr>
          <w:rFonts w:cs="Arial"/>
          <w:sz w:val="22"/>
          <w:szCs w:val="22"/>
          <w:lang w:val="es-ES"/>
        </w:rPr>
        <w:t>Proponente</w:t>
      </w:r>
      <w:r w:rsidRPr="00D34CB2">
        <w:rPr>
          <w:rFonts w:cs="Arial"/>
          <w:spacing w:val="-5"/>
          <w:sz w:val="22"/>
          <w:szCs w:val="22"/>
          <w:lang w:val="es-ES"/>
        </w:rPr>
        <w:t xml:space="preserve"> </w:t>
      </w:r>
      <w:r w:rsidRPr="00D34CB2">
        <w:rPr>
          <w:rFonts w:cs="Arial"/>
          <w:sz w:val="22"/>
          <w:szCs w:val="22"/>
          <w:lang w:val="es-ES"/>
        </w:rPr>
        <w:t>debe</w:t>
      </w:r>
      <w:r w:rsidRPr="00D34CB2">
        <w:rPr>
          <w:rFonts w:cs="Arial"/>
          <w:spacing w:val="-4"/>
          <w:sz w:val="22"/>
          <w:szCs w:val="22"/>
          <w:lang w:val="es-ES"/>
        </w:rPr>
        <w:t xml:space="preserve"> </w:t>
      </w:r>
      <w:r w:rsidRPr="00D34CB2">
        <w:rPr>
          <w:rFonts w:cs="Arial"/>
          <w:sz w:val="22"/>
          <w:szCs w:val="22"/>
          <w:lang w:val="es-ES"/>
        </w:rPr>
        <w:t>cumplir</w:t>
      </w:r>
      <w:r w:rsidRPr="00D34CB2">
        <w:rPr>
          <w:rFonts w:cs="Arial"/>
          <w:spacing w:val="-4"/>
          <w:sz w:val="22"/>
          <w:szCs w:val="22"/>
          <w:lang w:val="es-ES"/>
        </w:rPr>
        <w:t xml:space="preserve"> </w:t>
      </w:r>
      <w:r w:rsidRPr="00D34CB2">
        <w:rPr>
          <w:rFonts w:cs="Arial"/>
          <w:sz w:val="22"/>
          <w:szCs w:val="22"/>
          <w:lang w:val="es-ES"/>
        </w:rPr>
        <w:t>los</w:t>
      </w:r>
      <w:r w:rsidRPr="00D34CB2">
        <w:rPr>
          <w:rFonts w:cs="Arial"/>
          <w:spacing w:val="-4"/>
          <w:sz w:val="22"/>
          <w:szCs w:val="22"/>
          <w:lang w:val="es-ES"/>
        </w:rPr>
        <w:t xml:space="preserve"> </w:t>
      </w:r>
      <w:r w:rsidRPr="00D34CB2">
        <w:rPr>
          <w:rFonts w:cs="Arial"/>
          <w:sz w:val="22"/>
          <w:szCs w:val="22"/>
          <w:lang w:val="es-ES"/>
        </w:rPr>
        <w:t>siguientes</w:t>
      </w:r>
      <w:r w:rsidRPr="00D34CB2">
        <w:rPr>
          <w:rFonts w:cs="Arial"/>
          <w:spacing w:val="-4"/>
          <w:sz w:val="22"/>
          <w:szCs w:val="22"/>
          <w:lang w:val="es-ES"/>
        </w:rPr>
        <w:t xml:space="preserve"> </w:t>
      </w:r>
      <w:r w:rsidRPr="00D34CB2">
        <w:rPr>
          <w:rFonts w:cs="Arial"/>
          <w:sz w:val="22"/>
          <w:szCs w:val="22"/>
          <w:lang w:val="es-ES"/>
        </w:rPr>
        <w:t>indicadores</w:t>
      </w:r>
      <w:r w:rsidRPr="00D34CB2">
        <w:rPr>
          <w:rFonts w:cs="Arial"/>
          <w:spacing w:val="-4"/>
          <w:sz w:val="22"/>
          <w:szCs w:val="22"/>
          <w:lang w:val="es-ES"/>
        </w:rPr>
        <w:t xml:space="preserve"> </w:t>
      </w:r>
      <w:r w:rsidRPr="00D34CB2">
        <w:rPr>
          <w:rFonts w:cs="Arial"/>
          <w:sz w:val="22"/>
          <w:szCs w:val="22"/>
          <w:lang w:val="es-ES"/>
        </w:rPr>
        <w:t>con</w:t>
      </w:r>
      <w:r w:rsidRPr="00D34CB2">
        <w:rPr>
          <w:rFonts w:cs="Arial"/>
          <w:spacing w:val="-6"/>
          <w:sz w:val="22"/>
          <w:szCs w:val="22"/>
          <w:lang w:val="es-ES"/>
        </w:rPr>
        <w:t xml:space="preserve"> </w:t>
      </w:r>
      <w:r w:rsidRPr="00D34CB2">
        <w:rPr>
          <w:rFonts w:cs="Arial"/>
          <w:sz w:val="22"/>
          <w:szCs w:val="22"/>
          <w:lang w:val="es-ES"/>
        </w:rPr>
        <w:t>base</w:t>
      </w:r>
      <w:r w:rsidRPr="00D34CB2">
        <w:rPr>
          <w:rFonts w:cs="Arial"/>
          <w:spacing w:val="-6"/>
          <w:sz w:val="22"/>
          <w:szCs w:val="22"/>
          <w:lang w:val="es-ES"/>
        </w:rPr>
        <w:t xml:space="preserve"> </w:t>
      </w:r>
      <w:r w:rsidRPr="00D34CB2">
        <w:rPr>
          <w:rFonts w:cs="Arial"/>
          <w:sz w:val="22"/>
          <w:szCs w:val="22"/>
          <w:lang w:val="es-ES"/>
        </w:rPr>
        <w:t>en</w:t>
      </w:r>
      <w:r w:rsidRPr="00D34CB2">
        <w:rPr>
          <w:rFonts w:cs="Arial"/>
          <w:spacing w:val="-6"/>
          <w:sz w:val="22"/>
          <w:szCs w:val="22"/>
          <w:lang w:val="es-ES"/>
        </w:rPr>
        <w:t xml:space="preserve"> </w:t>
      </w:r>
      <w:r w:rsidRPr="00D34CB2">
        <w:rPr>
          <w:rFonts w:cs="Arial"/>
          <w:sz w:val="22"/>
          <w:szCs w:val="22"/>
          <w:lang w:val="es-ES"/>
        </w:rPr>
        <w:t>la</w:t>
      </w:r>
      <w:r w:rsidRPr="00D34CB2">
        <w:rPr>
          <w:rFonts w:cs="Arial"/>
          <w:spacing w:val="-4"/>
          <w:sz w:val="22"/>
          <w:szCs w:val="22"/>
          <w:lang w:val="es-ES"/>
        </w:rPr>
        <w:t xml:space="preserve"> </w:t>
      </w:r>
      <w:r w:rsidRPr="00D34CB2">
        <w:rPr>
          <w:rFonts w:cs="Arial"/>
          <w:sz w:val="22"/>
          <w:szCs w:val="22"/>
          <w:lang w:val="es-ES"/>
        </w:rPr>
        <w:t>información contenida en el RUP.</w:t>
      </w:r>
    </w:p>
    <w:p w14:paraId="071E521D" w14:textId="77777777" w:rsidR="00D34CB2" w:rsidRPr="00D34CB2" w:rsidRDefault="00D34CB2" w:rsidP="00D34CB2">
      <w:pPr>
        <w:spacing w:before="46"/>
        <w:jc w:val="both"/>
        <w:rPr>
          <w:rFonts w:cs="Arial"/>
          <w:sz w:val="22"/>
          <w:szCs w:val="22"/>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83"/>
        <w:gridCol w:w="3463"/>
      </w:tblGrid>
      <w:tr w:rsidR="00D34CB2" w:rsidRPr="00D34CB2" w14:paraId="65509579" w14:textId="77777777" w:rsidTr="008F711E">
        <w:trPr>
          <w:trHeight w:val="275"/>
          <w:jc w:val="center"/>
        </w:trPr>
        <w:tc>
          <w:tcPr>
            <w:tcW w:w="4383" w:type="dxa"/>
            <w:shd w:val="clear" w:color="auto" w:fill="DBE4F0"/>
          </w:tcPr>
          <w:p w14:paraId="3140E9B8" w14:textId="77777777" w:rsidR="00D34CB2" w:rsidRPr="00D34CB2" w:rsidRDefault="00D34CB2" w:rsidP="00D34CB2">
            <w:pPr>
              <w:widowControl w:val="0"/>
              <w:autoSpaceDE w:val="0"/>
              <w:autoSpaceDN w:val="0"/>
              <w:spacing w:line="255" w:lineRule="exact"/>
              <w:ind w:left="6"/>
              <w:rPr>
                <w:rFonts w:eastAsia="Arial MT" w:cs="Arial"/>
                <w:b/>
                <w:sz w:val="22"/>
                <w:szCs w:val="22"/>
                <w:lang w:val="es-ES" w:eastAsia="en-US"/>
              </w:rPr>
            </w:pPr>
            <w:r w:rsidRPr="00D34CB2">
              <w:rPr>
                <w:rFonts w:eastAsia="Arial MT" w:cs="Arial"/>
                <w:b/>
                <w:spacing w:val="-2"/>
                <w:sz w:val="22"/>
                <w:szCs w:val="22"/>
                <w:lang w:val="es-ES" w:eastAsia="en-US"/>
              </w:rPr>
              <w:t>Indicador</w:t>
            </w:r>
          </w:p>
        </w:tc>
        <w:tc>
          <w:tcPr>
            <w:tcW w:w="3463" w:type="dxa"/>
            <w:shd w:val="clear" w:color="auto" w:fill="DBE4F0"/>
          </w:tcPr>
          <w:p w14:paraId="225300C0" w14:textId="77777777" w:rsidR="00D34CB2" w:rsidRPr="00D34CB2" w:rsidRDefault="00D34CB2" w:rsidP="00D34CB2">
            <w:pPr>
              <w:widowControl w:val="0"/>
              <w:autoSpaceDE w:val="0"/>
              <w:autoSpaceDN w:val="0"/>
              <w:spacing w:line="255" w:lineRule="exact"/>
              <w:ind w:left="12"/>
              <w:rPr>
                <w:rFonts w:eastAsia="Arial MT" w:cs="Arial"/>
                <w:b/>
                <w:sz w:val="22"/>
                <w:szCs w:val="22"/>
                <w:lang w:val="es-ES" w:eastAsia="en-US"/>
              </w:rPr>
            </w:pPr>
            <w:r w:rsidRPr="00D34CB2">
              <w:rPr>
                <w:rFonts w:eastAsia="Arial MT" w:cs="Arial"/>
                <w:b/>
                <w:sz w:val="22"/>
                <w:szCs w:val="22"/>
                <w:lang w:val="es-ES" w:eastAsia="en-US"/>
              </w:rPr>
              <w:t>Índice</w:t>
            </w:r>
            <w:r w:rsidRPr="00D34CB2">
              <w:rPr>
                <w:rFonts w:eastAsia="Arial MT" w:cs="Arial"/>
                <w:b/>
                <w:spacing w:val="-5"/>
                <w:sz w:val="22"/>
                <w:szCs w:val="22"/>
                <w:lang w:val="es-ES" w:eastAsia="en-US"/>
              </w:rPr>
              <w:t xml:space="preserve"> </w:t>
            </w:r>
            <w:r w:rsidRPr="00D34CB2">
              <w:rPr>
                <w:rFonts w:eastAsia="Arial MT" w:cs="Arial"/>
                <w:b/>
                <w:spacing w:val="-2"/>
                <w:sz w:val="22"/>
                <w:szCs w:val="22"/>
                <w:lang w:val="es-ES" w:eastAsia="en-US"/>
              </w:rPr>
              <w:t>requerido</w:t>
            </w:r>
          </w:p>
        </w:tc>
      </w:tr>
      <w:tr w:rsidR="00D34CB2" w:rsidRPr="00D34CB2" w14:paraId="2DA5062D" w14:textId="77777777" w:rsidTr="008F711E">
        <w:trPr>
          <w:trHeight w:val="275"/>
          <w:jc w:val="center"/>
        </w:trPr>
        <w:tc>
          <w:tcPr>
            <w:tcW w:w="4383" w:type="dxa"/>
            <w:shd w:val="clear" w:color="auto" w:fill="auto"/>
          </w:tcPr>
          <w:p w14:paraId="5F8326FC" w14:textId="77777777" w:rsidR="00D34CB2" w:rsidRPr="00D34CB2" w:rsidRDefault="00D34CB2" w:rsidP="00D34CB2">
            <w:pPr>
              <w:widowControl w:val="0"/>
              <w:autoSpaceDE w:val="0"/>
              <w:autoSpaceDN w:val="0"/>
              <w:spacing w:line="255" w:lineRule="exact"/>
              <w:ind w:left="6"/>
              <w:rPr>
                <w:rFonts w:eastAsia="Arial MT" w:cs="Arial"/>
                <w:sz w:val="22"/>
                <w:szCs w:val="22"/>
                <w:lang w:val="es-ES" w:eastAsia="en-US"/>
              </w:rPr>
            </w:pPr>
            <w:r w:rsidRPr="00D34CB2">
              <w:rPr>
                <w:rFonts w:eastAsia="Arial MT" w:cs="Arial"/>
                <w:sz w:val="22"/>
                <w:szCs w:val="22"/>
                <w:lang w:val="es-ES" w:eastAsia="en-US"/>
              </w:rPr>
              <w:t>Rentabilidad</w:t>
            </w:r>
            <w:r w:rsidRPr="00D34CB2">
              <w:rPr>
                <w:rFonts w:eastAsia="Arial MT" w:cs="Arial"/>
                <w:spacing w:val="-11"/>
                <w:sz w:val="22"/>
                <w:szCs w:val="22"/>
                <w:lang w:val="es-ES" w:eastAsia="en-US"/>
              </w:rPr>
              <w:t xml:space="preserve"> </w:t>
            </w:r>
            <w:r w:rsidRPr="00D34CB2">
              <w:rPr>
                <w:rFonts w:eastAsia="Arial MT" w:cs="Arial"/>
                <w:sz w:val="22"/>
                <w:szCs w:val="22"/>
                <w:lang w:val="es-ES" w:eastAsia="en-US"/>
              </w:rPr>
              <w:t>sobre</w:t>
            </w:r>
            <w:r w:rsidRPr="00D34CB2">
              <w:rPr>
                <w:rFonts w:eastAsia="Arial MT" w:cs="Arial"/>
                <w:spacing w:val="-13"/>
                <w:sz w:val="22"/>
                <w:szCs w:val="22"/>
                <w:lang w:val="es-ES" w:eastAsia="en-US"/>
              </w:rPr>
              <w:t xml:space="preserve"> </w:t>
            </w:r>
            <w:r w:rsidRPr="00D34CB2">
              <w:rPr>
                <w:rFonts w:eastAsia="Arial MT" w:cs="Arial"/>
                <w:sz w:val="22"/>
                <w:szCs w:val="22"/>
                <w:lang w:val="es-ES" w:eastAsia="en-US"/>
              </w:rPr>
              <w:t>el</w:t>
            </w:r>
            <w:r w:rsidRPr="00D34CB2">
              <w:rPr>
                <w:rFonts w:eastAsia="Arial MT" w:cs="Arial"/>
                <w:spacing w:val="-11"/>
                <w:sz w:val="22"/>
                <w:szCs w:val="22"/>
                <w:lang w:val="es-ES" w:eastAsia="en-US"/>
              </w:rPr>
              <w:t xml:space="preserve"> </w:t>
            </w:r>
            <w:r w:rsidRPr="00D34CB2">
              <w:rPr>
                <w:rFonts w:eastAsia="Arial MT" w:cs="Arial"/>
                <w:spacing w:val="-2"/>
                <w:sz w:val="22"/>
                <w:szCs w:val="22"/>
                <w:lang w:val="es-ES" w:eastAsia="en-US"/>
              </w:rPr>
              <w:t>patrimonio</w:t>
            </w:r>
          </w:p>
        </w:tc>
        <w:tc>
          <w:tcPr>
            <w:tcW w:w="3463" w:type="dxa"/>
            <w:shd w:val="clear" w:color="auto" w:fill="auto"/>
          </w:tcPr>
          <w:p w14:paraId="457B7E31" w14:textId="47C7D462" w:rsidR="00D34CB2" w:rsidRPr="00D34CB2" w:rsidRDefault="00D34CB2" w:rsidP="00D34CB2">
            <w:pPr>
              <w:widowControl w:val="0"/>
              <w:autoSpaceDE w:val="0"/>
              <w:autoSpaceDN w:val="0"/>
              <w:spacing w:line="255" w:lineRule="exact"/>
              <w:ind w:left="12"/>
              <w:rPr>
                <w:rFonts w:eastAsia="Arial MT" w:cs="Arial"/>
                <w:b/>
                <w:sz w:val="22"/>
                <w:szCs w:val="22"/>
                <w:lang w:val="es-ES" w:eastAsia="en-US"/>
              </w:rPr>
            </w:pPr>
            <w:r w:rsidRPr="00D34CB2">
              <w:rPr>
                <w:rFonts w:eastAsia="Arial MT" w:cs="Arial"/>
                <w:sz w:val="22"/>
                <w:szCs w:val="22"/>
                <w:lang w:val="es-ES" w:eastAsia="en-US"/>
              </w:rPr>
              <w:t>Mayor</w:t>
            </w:r>
            <w:r w:rsidRPr="00D34CB2">
              <w:rPr>
                <w:rFonts w:eastAsia="Arial MT" w:cs="Arial"/>
                <w:spacing w:val="-6"/>
                <w:sz w:val="22"/>
                <w:szCs w:val="22"/>
                <w:lang w:val="es-ES" w:eastAsia="en-US"/>
              </w:rPr>
              <w:t xml:space="preserve"> </w:t>
            </w:r>
            <w:r w:rsidRPr="00D34CB2">
              <w:rPr>
                <w:rFonts w:eastAsia="Arial MT" w:cs="Arial"/>
                <w:sz w:val="22"/>
                <w:szCs w:val="22"/>
                <w:lang w:val="es-ES" w:eastAsia="en-US"/>
              </w:rPr>
              <w:t>o</w:t>
            </w:r>
            <w:r w:rsidRPr="00D34CB2">
              <w:rPr>
                <w:rFonts w:eastAsia="Arial MT" w:cs="Arial"/>
                <w:spacing w:val="-6"/>
                <w:sz w:val="22"/>
                <w:szCs w:val="22"/>
                <w:lang w:val="es-ES" w:eastAsia="en-US"/>
              </w:rPr>
              <w:t xml:space="preserve"> </w:t>
            </w:r>
            <w:r w:rsidRPr="00D34CB2">
              <w:rPr>
                <w:rFonts w:eastAsia="Arial MT" w:cs="Arial"/>
                <w:sz w:val="22"/>
                <w:szCs w:val="22"/>
                <w:lang w:val="es-ES" w:eastAsia="en-US"/>
              </w:rPr>
              <w:t>igual</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a 0,5</w:t>
            </w:r>
            <w:r w:rsidR="00A45EBB">
              <w:rPr>
                <w:rFonts w:eastAsia="Arial MT" w:cs="Arial"/>
                <w:sz w:val="22"/>
                <w:szCs w:val="22"/>
                <w:lang w:val="es-ES" w:eastAsia="en-US"/>
              </w:rPr>
              <w:t>0</w:t>
            </w:r>
          </w:p>
        </w:tc>
      </w:tr>
      <w:tr w:rsidR="00D34CB2" w:rsidRPr="00D34CB2" w14:paraId="67DEF923" w14:textId="77777777" w:rsidTr="008F711E">
        <w:trPr>
          <w:trHeight w:val="277"/>
          <w:jc w:val="center"/>
        </w:trPr>
        <w:tc>
          <w:tcPr>
            <w:tcW w:w="4383" w:type="dxa"/>
            <w:shd w:val="clear" w:color="auto" w:fill="auto"/>
          </w:tcPr>
          <w:p w14:paraId="2EEAC72A" w14:textId="77777777" w:rsidR="00D34CB2" w:rsidRPr="00D34CB2" w:rsidRDefault="00D34CB2" w:rsidP="00D34CB2">
            <w:pPr>
              <w:widowControl w:val="0"/>
              <w:autoSpaceDE w:val="0"/>
              <w:autoSpaceDN w:val="0"/>
              <w:spacing w:line="258" w:lineRule="exact"/>
              <w:ind w:left="6"/>
              <w:rPr>
                <w:rFonts w:eastAsia="Arial MT" w:cs="Arial"/>
                <w:sz w:val="22"/>
                <w:szCs w:val="22"/>
                <w:lang w:val="es-ES" w:eastAsia="en-US"/>
              </w:rPr>
            </w:pPr>
            <w:r w:rsidRPr="00D34CB2">
              <w:rPr>
                <w:rFonts w:eastAsia="Arial MT" w:cs="Arial"/>
                <w:sz w:val="22"/>
                <w:szCs w:val="22"/>
                <w:lang w:val="es-ES" w:eastAsia="en-US"/>
              </w:rPr>
              <w:t>Rentabilidad</w:t>
            </w:r>
            <w:r w:rsidRPr="00D34CB2">
              <w:rPr>
                <w:rFonts w:eastAsia="Arial MT" w:cs="Arial"/>
                <w:spacing w:val="-15"/>
                <w:sz w:val="22"/>
                <w:szCs w:val="22"/>
                <w:lang w:val="es-ES" w:eastAsia="en-US"/>
              </w:rPr>
              <w:t xml:space="preserve"> </w:t>
            </w:r>
            <w:r w:rsidRPr="00D34CB2">
              <w:rPr>
                <w:rFonts w:eastAsia="Arial MT" w:cs="Arial"/>
                <w:sz w:val="22"/>
                <w:szCs w:val="22"/>
                <w:lang w:val="es-ES" w:eastAsia="en-US"/>
              </w:rPr>
              <w:t>sobre</w:t>
            </w:r>
            <w:r w:rsidRPr="00D34CB2">
              <w:rPr>
                <w:rFonts w:eastAsia="Arial MT" w:cs="Arial"/>
                <w:spacing w:val="-15"/>
                <w:sz w:val="22"/>
                <w:szCs w:val="22"/>
                <w:lang w:val="es-ES" w:eastAsia="en-US"/>
              </w:rPr>
              <w:t xml:space="preserve"> </w:t>
            </w:r>
            <w:r w:rsidRPr="00D34CB2">
              <w:rPr>
                <w:rFonts w:eastAsia="Arial MT" w:cs="Arial"/>
                <w:spacing w:val="-2"/>
                <w:sz w:val="22"/>
                <w:szCs w:val="22"/>
                <w:lang w:val="es-ES" w:eastAsia="en-US"/>
              </w:rPr>
              <w:t>activos</w:t>
            </w:r>
          </w:p>
        </w:tc>
        <w:tc>
          <w:tcPr>
            <w:tcW w:w="3463" w:type="dxa"/>
            <w:shd w:val="clear" w:color="auto" w:fill="auto"/>
          </w:tcPr>
          <w:p w14:paraId="7FE74F6D" w14:textId="72FE2E82" w:rsidR="00D34CB2" w:rsidRPr="00D34CB2" w:rsidRDefault="00D34CB2" w:rsidP="00D34CB2">
            <w:pPr>
              <w:widowControl w:val="0"/>
              <w:autoSpaceDE w:val="0"/>
              <w:autoSpaceDN w:val="0"/>
              <w:spacing w:line="258" w:lineRule="exact"/>
              <w:ind w:left="12"/>
              <w:rPr>
                <w:rFonts w:eastAsia="Arial MT" w:cs="Arial"/>
                <w:b/>
                <w:sz w:val="22"/>
                <w:szCs w:val="22"/>
                <w:lang w:val="es-ES" w:eastAsia="en-US"/>
              </w:rPr>
            </w:pPr>
            <w:r w:rsidRPr="00D34CB2">
              <w:rPr>
                <w:rFonts w:eastAsia="Arial MT" w:cs="Arial"/>
                <w:sz w:val="22"/>
                <w:szCs w:val="22"/>
                <w:lang w:val="es-ES" w:eastAsia="en-US"/>
              </w:rPr>
              <w:t>Mayor</w:t>
            </w:r>
            <w:r w:rsidRPr="00D34CB2">
              <w:rPr>
                <w:rFonts w:eastAsia="Arial MT" w:cs="Arial"/>
                <w:spacing w:val="-6"/>
                <w:sz w:val="22"/>
                <w:szCs w:val="22"/>
                <w:lang w:val="es-ES" w:eastAsia="en-US"/>
              </w:rPr>
              <w:t xml:space="preserve"> </w:t>
            </w:r>
            <w:r w:rsidRPr="00D34CB2">
              <w:rPr>
                <w:rFonts w:eastAsia="Arial MT" w:cs="Arial"/>
                <w:sz w:val="22"/>
                <w:szCs w:val="22"/>
                <w:lang w:val="es-ES" w:eastAsia="en-US"/>
              </w:rPr>
              <w:t>o</w:t>
            </w:r>
            <w:r w:rsidRPr="00D34CB2">
              <w:rPr>
                <w:rFonts w:eastAsia="Arial MT" w:cs="Arial"/>
                <w:spacing w:val="-6"/>
                <w:sz w:val="22"/>
                <w:szCs w:val="22"/>
                <w:lang w:val="es-ES" w:eastAsia="en-US"/>
              </w:rPr>
              <w:t xml:space="preserve"> </w:t>
            </w:r>
            <w:r w:rsidRPr="00D34CB2">
              <w:rPr>
                <w:rFonts w:eastAsia="Arial MT" w:cs="Arial"/>
                <w:sz w:val="22"/>
                <w:szCs w:val="22"/>
                <w:lang w:val="es-ES" w:eastAsia="en-US"/>
              </w:rPr>
              <w:t>igual</w:t>
            </w:r>
            <w:r w:rsidRPr="00D34CB2">
              <w:rPr>
                <w:rFonts w:eastAsia="Arial MT" w:cs="Arial"/>
                <w:spacing w:val="-5"/>
                <w:sz w:val="22"/>
                <w:szCs w:val="22"/>
                <w:lang w:val="es-ES" w:eastAsia="en-US"/>
              </w:rPr>
              <w:t xml:space="preserve"> </w:t>
            </w:r>
            <w:r w:rsidRPr="00D34CB2">
              <w:rPr>
                <w:rFonts w:eastAsia="Arial MT" w:cs="Arial"/>
                <w:sz w:val="22"/>
                <w:szCs w:val="22"/>
                <w:lang w:val="es-ES" w:eastAsia="en-US"/>
              </w:rPr>
              <w:t>a 0,</w:t>
            </w:r>
            <w:r w:rsidR="00A45EBB">
              <w:rPr>
                <w:rFonts w:eastAsia="Arial MT" w:cs="Arial"/>
                <w:sz w:val="22"/>
                <w:szCs w:val="22"/>
                <w:lang w:val="es-ES" w:eastAsia="en-US"/>
              </w:rPr>
              <w:t>30</w:t>
            </w:r>
            <w:r w:rsidRPr="00D34CB2">
              <w:rPr>
                <w:rFonts w:eastAsia="Arial MT" w:cs="Arial"/>
                <w:spacing w:val="-6"/>
                <w:sz w:val="22"/>
                <w:szCs w:val="22"/>
                <w:lang w:val="es-ES" w:eastAsia="en-US"/>
              </w:rPr>
              <w:t xml:space="preserve"> </w:t>
            </w:r>
          </w:p>
        </w:tc>
      </w:tr>
    </w:tbl>
    <w:p w14:paraId="7008AD52" w14:textId="77777777" w:rsidR="00D34CB2" w:rsidRPr="00D34CB2" w:rsidRDefault="00D34CB2" w:rsidP="00D34CB2">
      <w:pPr>
        <w:spacing w:before="276"/>
        <w:jc w:val="both"/>
        <w:rPr>
          <w:rFonts w:cs="Arial"/>
          <w:sz w:val="22"/>
          <w:szCs w:val="22"/>
          <w:lang w:val="es-ES"/>
        </w:rPr>
      </w:pPr>
      <w:r w:rsidRPr="00D34CB2">
        <w:rPr>
          <w:rFonts w:cs="Arial"/>
          <w:sz w:val="22"/>
          <w:szCs w:val="22"/>
          <w:lang w:val="es-ES"/>
        </w:rPr>
        <w:t>Las modalidades de asociación lo cumplen de manera ponderada de acuerdo con el porcentaje de participación</w:t>
      </w:r>
    </w:p>
    <w:p w14:paraId="17EE1B6D" w14:textId="77777777" w:rsidR="00D34CB2" w:rsidRPr="00D34CB2" w:rsidRDefault="00D34CB2" w:rsidP="00D34CB2">
      <w:pPr>
        <w:spacing w:before="242"/>
        <w:jc w:val="both"/>
        <w:rPr>
          <w:rFonts w:cs="Arial"/>
          <w:sz w:val="22"/>
          <w:szCs w:val="22"/>
          <w:lang w:val="es-ES"/>
        </w:rPr>
      </w:pPr>
      <w:r w:rsidRPr="00D34CB2">
        <w:rPr>
          <w:rFonts w:cs="Arial"/>
          <w:sz w:val="22"/>
          <w:szCs w:val="22"/>
          <w:lang w:val="es-ES"/>
        </w:rPr>
        <w:lastRenderedPageBreak/>
        <w:t>Todos los proponentes que demuestren interés en participar en el presente proceso de contratación, deberán estar inscritos en el Registro Único de Proponentes con el fin de que la entidad realice la verificación de los requisitos habilitantes de carácter financiero de conformidad con lo establecido en el Decreto 1082 de 2015 y el artículo 6 de la Ley 1150 de 2007 modificado por el artículo 221 del Decreto Ley 019 de 2012.</w:t>
      </w:r>
    </w:p>
    <w:p w14:paraId="249EE929" w14:textId="77777777" w:rsidR="00D34CB2" w:rsidRPr="00D34CB2" w:rsidRDefault="00D34CB2" w:rsidP="00D34CB2">
      <w:pPr>
        <w:jc w:val="both"/>
        <w:rPr>
          <w:rFonts w:cs="Arial"/>
          <w:sz w:val="22"/>
          <w:szCs w:val="22"/>
          <w:lang w:val="es-ES"/>
        </w:rPr>
      </w:pPr>
    </w:p>
    <w:p w14:paraId="7F638516" w14:textId="77777777" w:rsidR="00D34CB2" w:rsidRPr="00D34CB2" w:rsidRDefault="00D34CB2" w:rsidP="00D34CB2">
      <w:pPr>
        <w:spacing w:before="1"/>
        <w:jc w:val="both"/>
        <w:rPr>
          <w:rFonts w:cs="Arial"/>
          <w:sz w:val="22"/>
          <w:szCs w:val="22"/>
          <w:lang w:val="es-ES"/>
        </w:rPr>
      </w:pPr>
      <w:r w:rsidRPr="00D34CB2">
        <w:rPr>
          <w:rFonts w:cs="Arial"/>
          <w:sz w:val="22"/>
          <w:szCs w:val="22"/>
          <w:lang w:val="es-ES"/>
        </w:rPr>
        <w:t>Cuando</w:t>
      </w:r>
      <w:r w:rsidRPr="00D34CB2">
        <w:rPr>
          <w:rFonts w:cs="Arial"/>
          <w:spacing w:val="-1"/>
          <w:sz w:val="22"/>
          <w:szCs w:val="22"/>
          <w:lang w:val="es-ES"/>
        </w:rPr>
        <w:t xml:space="preserve"> </w:t>
      </w:r>
      <w:r w:rsidRPr="00D34CB2">
        <w:rPr>
          <w:rFonts w:cs="Arial"/>
          <w:sz w:val="22"/>
          <w:szCs w:val="22"/>
          <w:lang w:val="es-ES"/>
        </w:rPr>
        <w:t>se</w:t>
      </w:r>
      <w:r w:rsidRPr="00D34CB2">
        <w:rPr>
          <w:rFonts w:cs="Arial"/>
          <w:spacing w:val="-3"/>
          <w:sz w:val="22"/>
          <w:szCs w:val="22"/>
          <w:lang w:val="es-ES"/>
        </w:rPr>
        <w:t xml:space="preserve"> </w:t>
      </w:r>
      <w:r w:rsidRPr="00D34CB2">
        <w:rPr>
          <w:rFonts w:cs="Arial"/>
          <w:sz w:val="22"/>
          <w:szCs w:val="22"/>
          <w:lang w:val="es-ES"/>
        </w:rPr>
        <w:t>renueve</w:t>
      </w:r>
      <w:r w:rsidRPr="00D34CB2">
        <w:rPr>
          <w:rFonts w:cs="Arial"/>
          <w:spacing w:val="-3"/>
          <w:sz w:val="22"/>
          <w:szCs w:val="22"/>
          <w:lang w:val="es-ES"/>
        </w:rPr>
        <w:t xml:space="preserve"> </w:t>
      </w:r>
      <w:r w:rsidRPr="00D34CB2">
        <w:rPr>
          <w:rFonts w:cs="Arial"/>
          <w:sz w:val="22"/>
          <w:szCs w:val="22"/>
          <w:lang w:val="es-ES"/>
        </w:rPr>
        <w:t>o</w:t>
      </w:r>
      <w:r w:rsidRPr="00D34CB2">
        <w:rPr>
          <w:rFonts w:cs="Arial"/>
          <w:spacing w:val="-5"/>
          <w:sz w:val="22"/>
          <w:szCs w:val="22"/>
          <w:lang w:val="es-ES"/>
        </w:rPr>
        <w:t xml:space="preserve"> </w:t>
      </w:r>
      <w:r w:rsidRPr="00D34CB2">
        <w:rPr>
          <w:rFonts w:cs="Arial"/>
          <w:sz w:val="22"/>
          <w:szCs w:val="22"/>
          <w:lang w:val="es-ES"/>
        </w:rPr>
        <w:t>actualice</w:t>
      </w:r>
      <w:r w:rsidRPr="00D34CB2">
        <w:rPr>
          <w:rFonts w:cs="Arial"/>
          <w:spacing w:val="-3"/>
          <w:sz w:val="22"/>
          <w:szCs w:val="22"/>
          <w:lang w:val="es-ES"/>
        </w:rPr>
        <w:t xml:space="preserve"> </w:t>
      </w:r>
      <w:r w:rsidRPr="00D34CB2">
        <w:rPr>
          <w:rFonts w:cs="Arial"/>
          <w:sz w:val="22"/>
          <w:szCs w:val="22"/>
          <w:lang w:val="es-ES"/>
        </w:rPr>
        <w:t>el</w:t>
      </w:r>
      <w:r w:rsidRPr="00D34CB2">
        <w:rPr>
          <w:rFonts w:cs="Arial"/>
          <w:spacing w:val="-2"/>
          <w:sz w:val="22"/>
          <w:szCs w:val="22"/>
          <w:lang w:val="es-ES"/>
        </w:rPr>
        <w:t xml:space="preserve"> </w:t>
      </w:r>
      <w:r w:rsidRPr="00D34CB2">
        <w:rPr>
          <w:rFonts w:cs="Arial"/>
          <w:sz w:val="22"/>
          <w:szCs w:val="22"/>
          <w:lang w:val="es-ES"/>
        </w:rPr>
        <w:t>Registro</w:t>
      </w:r>
      <w:r w:rsidRPr="00D34CB2">
        <w:rPr>
          <w:rFonts w:cs="Arial"/>
          <w:spacing w:val="-2"/>
          <w:sz w:val="22"/>
          <w:szCs w:val="22"/>
          <w:lang w:val="es-ES"/>
        </w:rPr>
        <w:t xml:space="preserve"> </w:t>
      </w:r>
      <w:r w:rsidRPr="00D34CB2">
        <w:rPr>
          <w:rFonts w:cs="Arial"/>
          <w:sz w:val="22"/>
          <w:szCs w:val="22"/>
          <w:lang w:val="es-ES"/>
        </w:rPr>
        <w:t>Único de Proponentes,</w:t>
      </w:r>
      <w:r w:rsidRPr="00D34CB2">
        <w:rPr>
          <w:rFonts w:cs="Arial"/>
          <w:spacing w:val="-3"/>
          <w:sz w:val="22"/>
          <w:szCs w:val="22"/>
          <w:lang w:val="es-ES"/>
        </w:rPr>
        <w:t xml:space="preserve"> </w:t>
      </w:r>
      <w:r w:rsidRPr="00D34CB2">
        <w:rPr>
          <w:rFonts w:cs="Arial"/>
          <w:sz w:val="22"/>
          <w:szCs w:val="22"/>
          <w:lang w:val="es-ES"/>
        </w:rPr>
        <w:t>la información</w:t>
      </w:r>
      <w:r w:rsidRPr="00D34CB2">
        <w:rPr>
          <w:rFonts w:cs="Arial"/>
          <w:spacing w:val="-3"/>
          <w:sz w:val="22"/>
          <w:szCs w:val="22"/>
          <w:lang w:val="es-ES"/>
        </w:rPr>
        <w:t xml:space="preserve"> </w:t>
      </w:r>
      <w:r w:rsidRPr="00D34CB2">
        <w:rPr>
          <w:rFonts w:cs="Arial"/>
          <w:sz w:val="22"/>
          <w:szCs w:val="22"/>
          <w:lang w:val="es-ES"/>
        </w:rPr>
        <w:t>que</w:t>
      </w:r>
      <w:r w:rsidRPr="00D34CB2">
        <w:rPr>
          <w:rFonts w:cs="Arial"/>
          <w:spacing w:val="-2"/>
          <w:sz w:val="22"/>
          <w:szCs w:val="22"/>
          <w:lang w:val="es-ES"/>
        </w:rPr>
        <w:t xml:space="preserve"> </w:t>
      </w:r>
      <w:r w:rsidRPr="00D34CB2">
        <w:rPr>
          <w:rFonts w:cs="Arial"/>
          <w:sz w:val="22"/>
          <w:szCs w:val="22"/>
          <w:lang w:val="es-ES"/>
        </w:rPr>
        <w:t>se modifica estará vigente hasta que la nueva información quede en firme.</w:t>
      </w:r>
    </w:p>
    <w:p w14:paraId="27F589DD" w14:textId="77777777" w:rsidR="00D34CB2" w:rsidRDefault="00D34CB2" w:rsidP="00D34CB2">
      <w:pPr>
        <w:spacing w:before="1"/>
        <w:jc w:val="both"/>
        <w:rPr>
          <w:rFonts w:cs="Arial"/>
          <w:sz w:val="22"/>
          <w:szCs w:val="22"/>
          <w:lang w:val="es-ES"/>
        </w:rPr>
      </w:pPr>
    </w:p>
    <w:p w14:paraId="132AAD63" w14:textId="77777777" w:rsidR="00A45EBB" w:rsidRPr="00A45EBB" w:rsidRDefault="00A45EBB" w:rsidP="00A45EBB">
      <w:pPr>
        <w:spacing w:before="1"/>
        <w:jc w:val="both"/>
        <w:rPr>
          <w:rFonts w:cs="Arial"/>
          <w:sz w:val="22"/>
          <w:szCs w:val="22"/>
          <w:lang w:val="es-ES"/>
        </w:rPr>
      </w:pPr>
      <w:r w:rsidRPr="00A45EBB">
        <w:rPr>
          <w:rFonts w:cs="Arial"/>
          <w:sz w:val="22"/>
          <w:szCs w:val="22"/>
          <w:lang w:val="es-ES"/>
        </w:rPr>
        <w:t>PONDERACIÓN DE LOS COMPONENTES DE LOS INDICADORES:</w:t>
      </w:r>
    </w:p>
    <w:p w14:paraId="674A7CE3" w14:textId="77777777" w:rsidR="00A45EBB" w:rsidRPr="00A45EBB" w:rsidRDefault="00A45EBB" w:rsidP="00A45EBB">
      <w:pPr>
        <w:spacing w:before="1"/>
        <w:jc w:val="both"/>
        <w:rPr>
          <w:rFonts w:cs="Arial"/>
          <w:sz w:val="22"/>
          <w:szCs w:val="22"/>
          <w:lang w:val="es-ES"/>
        </w:rPr>
      </w:pPr>
    </w:p>
    <w:p w14:paraId="2FA60D12" w14:textId="77777777" w:rsidR="00A45EBB" w:rsidRPr="00A45EBB" w:rsidRDefault="00A45EBB" w:rsidP="00A45EBB">
      <w:pPr>
        <w:spacing w:before="1"/>
        <w:jc w:val="both"/>
        <w:rPr>
          <w:rFonts w:cs="Arial"/>
          <w:sz w:val="22"/>
          <w:szCs w:val="22"/>
          <w:lang w:val="es-ES"/>
        </w:rPr>
      </w:pPr>
      <w:r w:rsidRPr="00A45EBB">
        <w:rPr>
          <w:rFonts w:cs="Arial"/>
          <w:sz w:val="22"/>
          <w:szCs w:val="22"/>
          <w:lang w:val="es-ES"/>
        </w:rPr>
        <w:t>Bajo este modelo cada uno de los integrantes del oferente aporta al valor total de cada componente del indicador, de acuerdo con su participación en la figura del oferente plural (unión temporal, consorcio o promesa de sociedad futura). La siguiente es la fórmula aplicable para los indicadores que son índices:</w:t>
      </w:r>
    </w:p>
    <w:p w14:paraId="10504801" w14:textId="77777777" w:rsidR="00A45EBB" w:rsidRPr="00A45EBB" w:rsidRDefault="00A45EBB" w:rsidP="00A45EBB">
      <w:pPr>
        <w:spacing w:before="1"/>
        <w:jc w:val="both"/>
        <w:rPr>
          <w:rFonts w:cs="Arial"/>
          <w:sz w:val="22"/>
          <w:szCs w:val="22"/>
          <w:lang w:val="es-ES"/>
        </w:rPr>
      </w:pPr>
    </w:p>
    <w:p w14:paraId="72E70762" w14:textId="62F5662D" w:rsidR="00A45EBB" w:rsidRPr="00A45EBB" w:rsidRDefault="00A45EBB" w:rsidP="00A45EBB">
      <w:pPr>
        <w:spacing w:before="1"/>
        <w:jc w:val="both"/>
        <w:rPr>
          <w:rFonts w:cs="Arial"/>
          <w:sz w:val="22"/>
          <w:szCs w:val="22"/>
          <w:u w:val="single"/>
          <w:lang w:val="es-ES"/>
        </w:rPr>
      </w:pPr>
      <w:r w:rsidRPr="00A45EBB">
        <w:rPr>
          <w:rFonts w:cs="Arial"/>
          <w:sz w:val="22"/>
          <w:szCs w:val="22"/>
          <w:lang w:val="es-ES"/>
        </w:rPr>
        <w:t xml:space="preserve">Indicador =   </w:t>
      </w:r>
      <w:r>
        <w:rPr>
          <w:rFonts w:cs="Arial"/>
          <w:sz w:val="22"/>
          <w:szCs w:val="22"/>
          <w:lang w:val="es-ES"/>
        </w:rPr>
        <w:tab/>
      </w:r>
      <w:r w:rsidRPr="00A45EBB">
        <w:rPr>
          <w:rFonts w:cs="Arial"/>
          <w:sz w:val="22"/>
          <w:szCs w:val="22"/>
          <w:u w:val="single"/>
          <w:lang w:val="es-ES"/>
        </w:rPr>
        <w:t>(Σ componente 1 del indicador X porcentaje de participación)</w:t>
      </w:r>
    </w:p>
    <w:p w14:paraId="24131D36" w14:textId="77777777" w:rsidR="00A45EBB" w:rsidRPr="00A45EBB" w:rsidRDefault="00A45EBB" w:rsidP="00A45EBB">
      <w:pPr>
        <w:spacing w:before="1"/>
        <w:ind w:left="708" w:firstLine="708"/>
        <w:jc w:val="both"/>
        <w:rPr>
          <w:rFonts w:cs="Arial"/>
          <w:sz w:val="22"/>
          <w:szCs w:val="22"/>
          <w:lang w:val="es-ES"/>
        </w:rPr>
      </w:pPr>
      <w:r w:rsidRPr="00A45EBB">
        <w:rPr>
          <w:rFonts w:cs="Arial"/>
          <w:sz w:val="22"/>
          <w:szCs w:val="22"/>
          <w:lang w:val="es-ES"/>
        </w:rPr>
        <w:t>(Σ componente 2 del indicador X porcentaje de participación)</w:t>
      </w:r>
    </w:p>
    <w:p w14:paraId="467E420A" w14:textId="77777777" w:rsidR="00A45EBB" w:rsidRPr="00D34CB2" w:rsidRDefault="00A45EBB" w:rsidP="00D34CB2">
      <w:pPr>
        <w:spacing w:before="1"/>
        <w:jc w:val="both"/>
        <w:rPr>
          <w:rFonts w:cs="Arial"/>
          <w:sz w:val="22"/>
          <w:szCs w:val="22"/>
          <w:lang w:val="es-ES"/>
        </w:rPr>
      </w:pPr>
    </w:p>
    <w:p w14:paraId="11B6BA48" w14:textId="77777777" w:rsidR="00D34CB2" w:rsidRPr="00D34CB2" w:rsidRDefault="00D34CB2" w:rsidP="00D34CB2">
      <w:pPr>
        <w:spacing w:before="1"/>
        <w:jc w:val="both"/>
        <w:rPr>
          <w:rFonts w:cs="Arial"/>
          <w:sz w:val="22"/>
          <w:szCs w:val="22"/>
          <w:lang w:val="es-ES"/>
        </w:rPr>
      </w:pPr>
      <w:r w:rsidRPr="00D34CB2">
        <w:rPr>
          <w:rFonts w:cs="Arial"/>
          <w:sz w:val="22"/>
          <w:szCs w:val="22"/>
          <w:lang w:val="es-ES"/>
        </w:rPr>
        <w:t>La Administración en principio tomará los indicadores contenidos en el Certificado del Registro Único de Proponentes, siempre y cuando este actualizado.</w:t>
      </w:r>
    </w:p>
    <w:p w14:paraId="2A150B36" w14:textId="77777777" w:rsidR="00D34CB2" w:rsidRPr="00D34CB2" w:rsidRDefault="00D34CB2" w:rsidP="00D34CB2">
      <w:pPr>
        <w:jc w:val="both"/>
        <w:rPr>
          <w:rFonts w:cs="Arial"/>
          <w:sz w:val="22"/>
          <w:szCs w:val="22"/>
          <w:lang w:val="es-ES"/>
        </w:rPr>
      </w:pPr>
    </w:p>
    <w:p w14:paraId="045BF328" w14:textId="77777777" w:rsidR="00D34CB2" w:rsidRPr="00D34CB2" w:rsidRDefault="00D34CB2" w:rsidP="00D34CB2">
      <w:pPr>
        <w:jc w:val="both"/>
        <w:rPr>
          <w:rFonts w:cs="Arial"/>
          <w:sz w:val="22"/>
          <w:szCs w:val="22"/>
          <w:lang w:val="es-ES"/>
        </w:rPr>
      </w:pPr>
      <w:r w:rsidRPr="00D34CB2">
        <w:rPr>
          <w:rFonts w:cs="Arial"/>
          <w:sz w:val="22"/>
          <w:szCs w:val="22"/>
          <w:lang w:val="es-ES"/>
        </w:rPr>
        <w:t>Para garantizar la participación de las Personas Extranjeras no inscritas en el Registro Único de Proponentes por no tener domicilio o sucursal en el país, a estas no se les podrá</w:t>
      </w:r>
      <w:r w:rsidRPr="00D34CB2">
        <w:rPr>
          <w:rFonts w:cs="Arial"/>
          <w:spacing w:val="80"/>
          <w:sz w:val="22"/>
          <w:szCs w:val="22"/>
          <w:lang w:val="es-ES"/>
        </w:rPr>
        <w:t xml:space="preserve"> </w:t>
      </w:r>
      <w:r w:rsidRPr="00D34CB2">
        <w:rPr>
          <w:rFonts w:cs="Arial"/>
          <w:sz w:val="22"/>
          <w:szCs w:val="22"/>
          <w:lang w:val="es-ES"/>
        </w:rPr>
        <w:t>exigir</w:t>
      </w:r>
      <w:r w:rsidRPr="00D34CB2">
        <w:rPr>
          <w:rFonts w:cs="Arial"/>
          <w:spacing w:val="80"/>
          <w:sz w:val="22"/>
          <w:szCs w:val="22"/>
          <w:lang w:val="es-ES"/>
        </w:rPr>
        <w:t xml:space="preserve"> </w:t>
      </w:r>
      <w:r w:rsidRPr="00D34CB2">
        <w:rPr>
          <w:rFonts w:cs="Arial"/>
          <w:sz w:val="22"/>
          <w:szCs w:val="22"/>
          <w:lang w:val="es-ES"/>
        </w:rPr>
        <w:t>el</w:t>
      </w:r>
      <w:r w:rsidRPr="00D34CB2">
        <w:rPr>
          <w:rFonts w:cs="Arial"/>
          <w:spacing w:val="80"/>
          <w:sz w:val="22"/>
          <w:szCs w:val="22"/>
          <w:lang w:val="es-ES"/>
        </w:rPr>
        <w:t xml:space="preserve"> </w:t>
      </w:r>
      <w:r w:rsidRPr="00D34CB2">
        <w:rPr>
          <w:rFonts w:cs="Arial"/>
          <w:sz w:val="22"/>
          <w:szCs w:val="22"/>
          <w:lang w:val="es-ES"/>
        </w:rPr>
        <w:t>requisito</w:t>
      </w:r>
      <w:r w:rsidRPr="00D34CB2">
        <w:rPr>
          <w:rFonts w:cs="Arial"/>
          <w:spacing w:val="80"/>
          <w:sz w:val="22"/>
          <w:szCs w:val="22"/>
          <w:lang w:val="es-ES"/>
        </w:rPr>
        <w:t xml:space="preserve"> </w:t>
      </w:r>
      <w:r w:rsidRPr="00D34CB2">
        <w:rPr>
          <w:rFonts w:cs="Arial"/>
          <w:sz w:val="22"/>
          <w:szCs w:val="22"/>
          <w:lang w:val="es-ES"/>
        </w:rPr>
        <w:t>de</w:t>
      </w:r>
      <w:r w:rsidRPr="00D34CB2">
        <w:rPr>
          <w:rFonts w:cs="Arial"/>
          <w:spacing w:val="80"/>
          <w:sz w:val="22"/>
          <w:szCs w:val="22"/>
          <w:lang w:val="es-ES"/>
        </w:rPr>
        <w:t xml:space="preserve"> </w:t>
      </w:r>
      <w:r w:rsidRPr="00D34CB2">
        <w:rPr>
          <w:rFonts w:cs="Arial"/>
          <w:sz w:val="22"/>
          <w:szCs w:val="22"/>
          <w:lang w:val="es-ES"/>
        </w:rPr>
        <w:t>inscripción</w:t>
      </w:r>
      <w:r w:rsidRPr="00D34CB2">
        <w:rPr>
          <w:rFonts w:cs="Arial"/>
          <w:spacing w:val="80"/>
          <w:sz w:val="22"/>
          <w:szCs w:val="22"/>
          <w:lang w:val="es-ES"/>
        </w:rPr>
        <w:t xml:space="preserve"> </w:t>
      </w:r>
      <w:r w:rsidRPr="00D34CB2">
        <w:rPr>
          <w:rFonts w:cs="Arial"/>
          <w:sz w:val="22"/>
          <w:szCs w:val="22"/>
          <w:lang w:val="es-ES"/>
        </w:rPr>
        <w:t>en</w:t>
      </w:r>
      <w:r w:rsidRPr="00D34CB2">
        <w:rPr>
          <w:rFonts w:cs="Arial"/>
          <w:spacing w:val="80"/>
          <w:sz w:val="22"/>
          <w:szCs w:val="22"/>
          <w:lang w:val="es-ES"/>
        </w:rPr>
        <w:t xml:space="preserve"> </w:t>
      </w:r>
      <w:r w:rsidRPr="00D34CB2">
        <w:rPr>
          <w:rFonts w:cs="Arial"/>
          <w:sz w:val="22"/>
          <w:szCs w:val="22"/>
          <w:lang w:val="es-ES"/>
        </w:rPr>
        <w:t>el</w:t>
      </w:r>
      <w:r w:rsidRPr="00D34CB2">
        <w:rPr>
          <w:rFonts w:cs="Arial"/>
          <w:spacing w:val="80"/>
          <w:sz w:val="22"/>
          <w:szCs w:val="22"/>
          <w:lang w:val="es-ES"/>
        </w:rPr>
        <w:t xml:space="preserve"> </w:t>
      </w:r>
      <w:r w:rsidRPr="00D34CB2">
        <w:rPr>
          <w:rFonts w:cs="Arial"/>
          <w:sz w:val="22"/>
          <w:szCs w:val="22"/>
          <w:lang w:val="es-ES"/>
        </w:rPr>
        <w:t>registro</w:t>
      </w:r>
      <w:r w:rsidRPr="00D34CB2">
        <w:rPr>
          <w:rFonts w:cs="Arial"/>
          <w:spacing w:val="80"/>
          <w:sz w:val="22"/>
          <w:szCs w:val="22"/>
          <w:lang w:val="es-ES"/>
        </w:rPr>
        <w:t xml:space="preserve"> </w:t>
      </w:r>
      <w:r w:rsidRPr="00D34CB2">
        <w:rPr>
          <w:rFonts w:cs="Arial"/>
          <w:sz w:val="22"/>
          <w:szCs w:val="22"/>
          <w:lang w:val="es-ES"/>
        </w:rPr>
        <w:t>único</w:t>
      </w:r>
      <w:r w:rsidRPr="00D34CB2">
        <w:rPr>
          <w:rFonts w:cs="Arial"/>
          <w:spacing w:val="80"/>
          <w:sz w:val="22"/>
          <w:szCs w:val="22"/>
          <w:lang w:val="es-ES"/>
        </w:rPr>
        <w:t xml:space="preserve"> </w:t>
      </w:r>
      <w:r w:rsidRPr="00D34CB2">
        <w:rPr>
          <w:rFonts w:cs="Arial"/>
          <w:sz w:val="22"/>
          <w:szCs w:val="22"/>
          <w:lang w:val="es-ES"/>
        </w:rPr>
        <w:t>de</w:t>
      </w:r>
      <w:r w:rsidRPr="00D34CB2">
        <w:rPr>
          <w:rFonts w:cs="Arial"/>
          <w:spacing w:val="80"/>
          <w:sz w:val="22"/>
          <w:szCs w:val="22"/>
          <w:lang w:val="es-ES"/>
        </w:rPr>
        <w:t xml:space="preserve"> </w:t>
      </w:r>
      <w:r w:rsidRPr="00D34CB2">
        <w:rPr>
          <w:rFonts w:cs="Arial"/>
          <w:sz w:val="22"/>
          <w:szCs w:val="22"/>
          <w:lang w:val="es-ES"/>
        </w:rPr>
        <w:t>proponentes.</w:t>
      </w:r>
      <w:r w:rsidRPr="00D34CB2">
        <w:rPr>
          <w:rFonts w:cs="Arial"/>
          <w:spacing w:val="80"/>
          <w:sz w:val="22"/>
          <w:szCs w:val="22"/>
          <w:lang w:val="es-ES"/>
        </w:rPr>
        <w:t xml:space="preserve"> </w:t>
      </w:r>
      <w:r w:rsidRPr="00D34CB2">
        <w:rPr>
          <w:rFonts w:cs="Arial"/>
          <w:sz w:val="22"/>
          <w:szCs w:val="22"/>
          <w:lang w:val="es-ES"/>
        </w:rPr>
        <w:t>En consecuencia,</w:t>
      </w:r>
      <w:r w:rsidRPr="00D34CB2">
        <w:rPr>
          <w:rFonts w:cs="Arial"/>
          <w:spacing w:val="39"/>
          <w:sz w:val="22"/>
          <w:szCs w:val="22"/>
          <w:lang w:val="es-ES"/>
        </w:rPr>
        <w:t xml:space="preserve"> </w:t>
      </w:r>
      <w:r w:rsidRPr="00D34CB2">
        <w:rPr>
          <w:rFonts w:cs="Arial"/>
          <w:sz w:val="22"/>
          <w:szCs w:val="22"/>
          <w:lang w:val="es-ES"/>
        </w:rPr>
        <w:t>para</w:t>
      </w:r>
      <w:r w:rsidRPr="00D34CB2">
        <w:rPr>
          <w:rFonts w:cs="Arial"/>
          <w:spacing w:val="39"/>
          <w:sz w:val="22"/>
          <w:szCs w:val="22"/>
          <w:lang w:val="es-ES"/>
        </w:rPr>
        <w:t xml:space="preserve"> </w:t>
      </w:r>
      <w:r w:rsidRPr="00D34CB2">
        <w:rPr>
          <w:rFonts w:cs="Arial"/>
          <w:sz w:val="22"/>
          <w:szCs w:val="22"/>
          <w:lang w:val="es-ES"/>
        </w:rPr>
        <w:t>los</w:t>
      </w:r>
      <w:r w:rsidRPr="00D34CB2">
        <w:rPr>
          <w:rFonts w:cs="Arial"/>
          <w:spacing w:val="38"/>
          <w:sz w:val="22"/>
          <w:szCs w:val="22"/>
          <w:lang w:val="es-ES"/>
        </w:rPr>
        <w:t xml:space="preserve"> </w:t>
      </w:r>
      <w:r w:rsidRPr="00D34CB2">
        <w:rPr>
          <w:rFonts w:cs="Arial"/>
          <w:sz w:val="22"/>
          <w:szCs w:val="22"/>
          <w:lang w:val="es-ES"/>
        </w:rPr>
        <w:t>citados</w:t>
      </w:r>
      <w:r w:rsidRPr="00D34CB2">
        <w:rPr>
          <w:rFonts w:cs="Arial"/>
          <w:spacing w:val="38"/>
          <w:sz w:val="22"/>
          <w:szCs w:val="22"/>
          <w:lang w:val="es-ES"/>
        </w:rPr>
        <w:t xml:space="preserve"> </w:t>
      </w:r>
      <w:r w:rsidRPr="00D34CB2">
        <w:rPr>
          <w:rFonts w:cs="Arial"/>
          <w:sz w:val="22"/>
          <w:szCs w:val="22"/>
          <w:lang w:val="es-ES"/>
        </w:rPr>
        <w:t>oferentes</w:t>
      </w:r>
      <w:r w:rsidRPr="00D34CB2">
        <w:rPr>
          <w:rFonts w:cs="Arial"/>
          <w:spacing w:val="38"/>
          <w:sz w:val="22"/>
          <w:szCs w:val="22"/>
          <w:lang w:val="es-ES"/>
        </w:rPr>
        <w:t xml:space="preserve"> </w:t>
      </w:r>
      <w:r w:rsidRPr="00D34CB2">
        <w:rPr>
          <w:rFonts w:cs="Arial"/>
          <w:sz w:val="22"/>
          <w:szCs w:val="22"/>
          <w:lang w:val="es-ES"/>
        </w:rPr>
        <w:t>deberán</w:t>
      </w:r>
      <w:r w:rsidRPr="00D34CB2">
        <w:rPr>
          <w:rFonts w:cs="Arial"/>
          <w:spacing w:val="39"/>
          <w:sz w:val="22"/>
          <w:szCs w:val="22"/>
          <w:lang w:val="es-ES"/>
        </w:rPr>
        <w:t xml:space="preserve"> </w:t>
      </w:r>
      <w:r w:rsidRPr="00D34CB2">
        <w:rPr>
          <w:rFonts w:cs="Arial"/>
          <w:sz w:val="22"/>
          <w:szCs w:val="22"/>
          <w:lang w:val="es-ES"/>
        </w:rPr>
        <w:t>aportar</w:t>
      </w:r>
      <w:r w:rsidRPr="00D34CB2">
        <w:rPr>
          <w:rFonts w:cs="Arial"/>
          <w:spacing w:val="38"/>
          <w:sz w:val="22"/>
          <w:szCs w:val="22"/>
          <w:lang w:val="es-ES"/>
        </w:rPr>
        <w:t xml:space="preserve"> </w:t>
      </w:r>
      <w:r w:rsidRPr="00D34CB2">
        <w:rPr>
          <w:rFonts w:cs="Arial"/>
          <w:sz w:val="22"/>
          <w:szCs w:val="22"/>
          <w:lang w:val="es-ES"/>
        </w:rPr>
        <w:t>siguiente</w:t>
      </w:r>
      <w:r w:rsidRPr="00D34CB2">
        <w:rPr>
          <w:rFonts w:cs="Arial"/>
          <w:spacing w:val="39"/>
          <w:sz w:val="22"/>
          <w:szCs w:val="22"/>
          <w:lang w:val="es-ES"/>
        </w:rPr>
        <w:t xml:space="preserve"> </w:t>
      </w:r>
      <w:r w:rsidRPr="00D34CB2">
        <w:rPr>
          <w:rFonts w:cs="Arial"/>
          <w:sz w:val="22"/>
          <w:szCs w:val="22"/>
          <w:lang w:val="es-ES"/>
        </w:rPr>
        <w:t>información</w:t>
      </w:r>
      <w:r w:rsidRPr="00D34CB2">
        <w:rPr>
          <w:rFonts w:cs="Arial"/>
          <w:spacing w:val="39"/>
          <w:sz w:val="22"/>
          <w:szCs w:val="22"/>
          <w:lang w:val="es-ES"/>
        </w:rPr>
        <w:t xml:space="preserve"> </w:t>
      </w:r>
      <w:r w:rsidRPr="00D34CB2">
        <w:rPr>
          <w:rFonts w:cs="Arial"/>
          <w:sz w:val="22"/>
          <w:szCs w:val="22"/>
          <w:lang w:val="es-ES"/>
        </w:rPr>
        <w:t>para verificar su capacidad financiera.</w:t>
      </w:r>
    </w:p>
    <w:p w14:paraId="568C0585" w14:textId="77777777" w:rsidR="00D34CB2" w:rsidRPr="00D34CB2" w:rsidRDefault="00D34CB2" w:rsidP="00D34CB2">
      <w:pPr>
        <w:spacing w:before="276"/>
        <w:jc w:val="both"/>
        <w:rPr>
          <w:rFonts w:cs="Arial"/>
          <w:sz w:val="22"/>
          <w:szCs w:val="22"/>
          <w:lang w:val="es-ES"/>
        </w:rPr>
      </w:pPr>
      <w:r w:rsidRPr="00D34CB2">
        <w:rPr>
          <w:rFonts w:cs="Arial"/>
          <w:sz w:val="22"/>
          <w:szCs w:val="22"/>
          <w:lang w:val="es-ES"/>
        </w:rPr>
        <w:t>Estados</w:t>
      </w:r>
      <w:r w:rsidRPr="00D34CB2">
        <w:rPr>
          <w:rFonts w:cs="Arial"/>
          <w:spacing w:val="-4"/>
          <w:sz w:val="22"/>
          <w:szCs w:val="22"/>
          <w:lang w:val="es-ES"/>
        </w:rPr>
        <w:t xml:space="preserve"> </w:t>
      </w:r>
      <w:r w:rsidRPr="00D34CB2">
        <w:rPr>
          <w:rFonts w:cs="Arial"/>
          <w:sz w:val="22"/>
          <w:szCs w:val="22"/>
          <w:lang w:val="es-ES"/>
        </w:rPr>
        <w:t>de</w:t>
      </w:r>
      <w:r w:rsidRPr="00D34CB2">
        <w:rPr>
          <w:rFonts w:cs="Arial"/>
          <w:spacing w:val="-4"/>
          <w:sz w:val="22"/>
          <w:szCs w:val="22"/>
          <w:lang w:val="es-ES"/>
        </w:rPr>
        <w:t xml:space="preserve"> </w:t>
      </w:r>
      <w:r w:rsidRPr="00D34CB2">
        <w:rPr>
          <w:rFonts w:cs="Arial"/>
          <w:sz w:val="22"/>
          <w:szCs w:val="22"/>
          <w:lang w:val="es-ES"/>
        </w:rPr>
        <w:t>Propósito</w:t>
      </w:r>
      <w:r w:rsidRPr="00D34CB2">
        <w:rPr>
          <w:rFonts w:cs="Arial"/>
          <w:spacing w:val="-7"/>
          <w:sz w:val="22"/>
          <w:szCs w:val="22"/>
          <w:lang w:val="es-ES"/>
        </w:rPr>
        <w:t xml:space="preserve"> </w:t>
      </w:r>
      <w:r w:rsidRPr="00D34CB2">
        <w:rPr>
          <w:rFonts w:cs="Arial"/>
          <w:spacing w:val="-2"/>
          <w:sz w:val="22"/>
          <w:szCs w:val="22"/>
          <w:lang w:val="es-ES"/>
        </w:rPr>
        <w:t>General</w:t>
      </w:r>
    </w:p>
    <w:p w14:paraId="54BC9DCD" w14:textId="77777777" w:rsidR="00D34CB2" w:rsidRPr="00D34CB2" w:rsidRDefault="00D34CB2" w:rsidP="00D34CB2">
      <w:pPr>
        <w:jc w:val="both"/>
        <w:rPr>
          <w:rFonts w:cs="Arial"/>
          <w:sz w:val="22"/>
          <w:szCs w:val="22"/>
          <w:lang w:val="es-ES"/>
        </w:rPr>
      </w:pPr>
      <w:r w:rsidRPr="00D34CB2">
        <w:rPr>
          <w:rFonts w:cs="Arial"/>
          <w:sz w:val="22"/>
          <w:szCs w:val="22"/>
          <w:lang w:val="es-ES"/>
        </w:rPr>
        <w:t>El</w:t>
      </w:r>
      <w:r w:rsidRPr="00D34CB2">
        <w:rPr>
          <w:rFonts w:cs="Arial"/>
          <w:spacing w:val="-2"/>
          <w:sz w:val="22"/>
          <w:szCs w:val="22"/>
          <w:lang w:val="es-ES"/>
        </w:rPr>
        <w:t xml:space="preserve"> </w:t>
      </w:r>
      <w:r w:rsidRPr="00D34CB2">
        <w:rPr>
          <w:rFonts w:cs="Arial"/>
          <w:sz w:val="22"/>
          <w:szCs w:val="22"/>
          <w:lang w:val="es-ES"/>
        </w:rPr>
        <w:t>balance</w:t>
      </w:r>
      <w:r w:rsidRPr="00D34CB2">
        <w:rPr>
          <w:rFonts w:cs="Arial"/>
          <w:spacing w:val="-4"/>
          <w:sz w:val="22"/>
          <w:szCs w:val="22"/>
          <w:lang w:val="es-ES"/>
        </w:rPr>
        <w:t xml:space="preserve"> </w:t>
      </w:r>
      <w:r w:rsidRPr="00D34CB2">
        <w:rPr>
          <w:rFonts w:cs="Arial"/>
          <w:sz w:val="22"/>
          <w:szCs w:val="22"/>
          <w:lang w:val="es-ES"/>
        </w:rPr>
        <w:t>general</w:t>
      </w:r>
      <w:r w:rsidRPr="00D34CB2">
        <w:rPr>
          <w:rFonts w:cs="Arial"/>
          <w:spacing w:val="-2"/>
          <w:sz w:val="22"/>
          <w:szCs w:val="22"/>
          <w:lang w:val="es-ES"/>
        </w:rPr>
        <w:t xml:space="preserve"> </w:t>
      </w:r>
      <w:r w:rsidRPr="00D34CB2">
        <w:rPr>
          <w:rFonts w:cs="Arial"/>
          <w:sz w:val="22"/>
          <w:szCs w:val="22"/>
          <w:lang w:val="es-ES"/>
        </w:rPr>
        <w:t>al</w:t>
      </w:r>
      <w:r w:rsidRPr="00D34CB2">
        <w:rPr>
          <w:rFonts w:cs="Arial"/>
          <w:spacing w:val="-5"/>
          <w:sz w:val="22"/>
          <w:szCs w:val="22"/>
          <w:lang w:val="es-ES"/>
        </w:rPr>
        <w:t xml:space="preserve"> </w:t>
      </w:r>
      <w:r w:rsidRPr="00D34CB2">
        <w:rPr>
          <w:rFonts w:cs="Arial"/>
          <w:sz w:val="22"/>
          <w:szCs w:val="22"/>
          <w:lang w:val="es-ES"/>
        </w:rPr>
        <w:t>31</w:t>
      </w:r>
      <w:r w:rsidRPr="00D34CB2">
        <w:rPr>
          <w:rFonts w:cs="Arial"/>
          <w:spacing w:val="-2"/>
          <w:sz w:val="22"/>
          <w:szCs w:val="22"/>
          <w:lang w:val="es-ES"/>
        </w:rPr>
        <w:t xml:space="preserve"> </w:t>
      </w:r>
      <w:r w:rsidRPr="00D34CB2">
        <w:rPr>
          <w:rFonts w:cs="Arial"/>
          <w:sz w:val="22"/>
          <w:szCs w:val="22"/>
          <w:lang w:val="es-ES"/>
        </w:rPr>
        <w:t>de</w:t>
      </w:r>
      <w:r w:rsidRPr="00D34CB2">
        <w:rPr>
          <w:rFonts w:cs="Arial"/>
          <w:spacing w:val="-4"/>
          <w:sz w:val="22"/>
          <w:szCs w:val="22"/>
          <w:lang w:val="es-ES"/>
        </w:rPr>
        <w:t xml:space="preserve"> </w:t>
      </w:r>
      <w:r w:rsidRPr="00D34CB2">
        <w:rPr>
          <w:rFonts w:cs="Arial"/>
          <w:sz w:val="22"/>
          <w:szCs w:val="22"/>
          <w:lang w:val="es-ES"/>
        </w:rPr>
        <w:t>diciembre</w:t>
      </w:r>
      <w:r w:rsidRPr="00D34CB2">
        <w:rPr>
          <w:rFonts w:cs="Arial"/>
          <w:spacing w:val="-4"/>
          <w:sz w:val="22"/>
          <w:szCs w:val="22"/>
          <w:lang w:val="es-ES"/>
        </w:rPr>
        <w:t xml:space="preserve"> </w:t>
      </w:r>
      <w:r w:rsidRPr="00D34CB2">
        <w:rPr>
          <w:rFonts w:cs="Arial"/>
          <w:sz w:val="22"/>
          <w:szCs w:val="22"/>
          <w:lang w:val="es-ES"/>
        </w:rPr>
        <w:t>de</w:t>
      </w:r>
      <w:r w:rsidRPr="00D34CB2">
        <w:rPr>
          <w:rFonts w:cs="Arial"/>
          <w:spacing w:val="-4"/>
          <w:sz w:val="22"/>
          <w:szCs w:val="22"/>
          <w:lang w:val="es-ES"/>
        </w:rPr>
        <w:t xml:space="preserve"> 2023</w:t>
      </w:r>
    </w:p>
    <w:p w14:paraId="62FE9D2F" w14:textId="77777777" w:rsidR="00D34CB2" w:rsidRPr="00D34CB2" w:rsidRDefault="00D34CB2" w:rsidP="00D34CB2">
      <w:pPr>
        <w:jc w:val="both"/>
        <w:rPr>
          <w:rFonts w:cs="Arial"/>
          <w:sz w:val="22"/>
          <w:szCs w:val="22"/>
          <w:lang w:val="es-ES"/>
        </w:rPr>
      </w:pPr>
      <w:r w:rsidRPr="00D34CB2">
        <w:rPr>
          <w:rFonts w:cs="Arial"/>
          <w:sz w:val="22"/>
          <w:szCs w:val="22"/>
          <w:lang w:val="es-ES"/>
        </w:rPr>
        <w:t>El</w:t>
      </w:r>
      <w:r w:rsidRPr="00D34CB2">
        <w:rPr>
          <w:rFonts w:cs="Arial"/>
          <w:spacing w:val="-3"/>
          <w:sz w:val="22"/>
          <w:szCs w:val="22"/>
          <w:lang w:val="es-ES"/>
        </w:rPr>
        <w:t xml:space="preserve"> </w:t>
      </w:r>
      <w:r w:rsidRPr="00D34CB2">
        <w:rPr>
          <w:rFonts w:cs="Arial"/>
          <w:sz w:val="22"/>
          <w:szCs w:val="22"/>
          <w:lang w:val="es-ES"/>
        </w:rPr>
        <w:t>estado</w:t>
      </w:r>
      <w:r w:rsidRPr="00D34CB2">
        <w:rPr>
          <w:rFonts w:cs="Arial"/>
          <w:spacing w:val="-4"/>
          <w:sz w:val="22"/>
          <w:szCs w:val="22"/>
          <w:lang w:val="es-ES"/>
        </w:rPr>
        <w:t xml:space="preserve"> </w:t>
      </w:r>
      <w:r w:rsidRPr="00D34CB2">
        <w:rPr>
          <w:rFonts w:cs="Arial"/>
          <w:sz w:val="22"/>
          <w:szCs w:val="22"/>
          <w:lang w:val="es-ES"/>
        </w:rPr>
        <w:t>de</w:t>
      </w:r>
      <w:r w:rsidRPr="00D34CB2">
        <w:rPr>
          <w:rFonts w:cs="Arial"/>
          <w:spacing w:val="-2"/>
          <w:sz w:val="22"/>
          <w:szCs w:val="22"/>
          <w:lang w:val="es-ES"/>
        </w:rPr>
        <w:t xml:space="preserve"> </w:t>
      </w:r>
      <w:r w:rsidRPr="00D34CB2">
        <w:rPr>
          <w:rFonts w:cs="Arial"/>
          <w:sz w:val="22"/>
          <w:szCs w:val="22"/>
          <w:lang w:val="es-ES"/>
        </w:rPr>
        <w:t>resultados</w:t>
      </w:r>
      <w:r w:rsidRPr="00D34CB2">
        <w:rPr>
          <w:rFonts w:cs="Arial"/>
          <w:spacing w:val="-2"/>
          <w:sz w:val="22"/>
          <w:szCs w:val="22"/>
          <w:lang w:val="es-ES"/>
        </w:rPr>
        <w:t xml:space="preserve"> </w:t>
      </w:r>
      <w:r w:rsidRPr="00D34CB2">
        <w:rPr>
          <w:rFonts w:cs="Arial"/>
          <w:sz w:val="22"/>
          <w:szCs w:val="22"/>
          <w:lang w:val="es-ES"/>
        </w:rPr>
        <w:t>al</w:t>
      </w:r>
      <w:r w:rsidRPr="00D34CB2">
        <w:rPr>
          <w:rFonts w:cs="Arial"/>
          <w:spacing w:val="-2"/>
          <w:sz w:val="22"/>
          <w:szCs w:val="22"/>
          <w:lang w:val="es-ES"/>
        </w:rPr>
        <w:t xml:space="preserve"> </w:t>
      </w:r>
      <w:r w:rsidRPr="00D34CB2">
        <w:rPr>
          <w:rFonts w:cs="Arial"/>
          <w:sz w:val="22"/>
          <w:szCs w:val="22"/>
          <w:lang w:val="es-ES"/>
        </w:rPr>
        <w:t>31</w:t>
      </w:r>
      <w:r w:rsidRPr="00D34CB2">
        <w:rPr>
          <w:rFonts w:cs="Arial"/>
          <w:spacing w:val="-5"/>
          <w:sz w:val="22"/>
          <w:szCs w:val="22"/>
          <w:lang w:val="es-ES"/>
        </w:rPr>
        <w:t xml:space="preserve"> </w:t>
      </w:r>
      <w:r w:rsidRPr="00D34CB2">
        <w:rPr>
          <w:rFonts w:cs="Arial"/>
          <w:sz w:val="22"/>
          <w:szCs w:val="22"/>
          <w:lang w:val="es-ES"/>
        </w:rPr>
        <w:t>de</w:t>
      </w:r>
      <w:r w:rsidRPr="00D34CB2">
        <w:rPr>
          <w:rFonts w:cs="Arial"/>
          <w:spacing w:val="-4"/>
          <w:sz w:val="22"/>
          <w:szCs w:val="22"/>
          <w:lang w:val="es-ES"/>
        </w:rPr>
        <w:t xml:space="preserve"> </w:t>
      </w:r>
      <w:r w:rsidRPr="00D34CB2">
        <w:rPr>
          <w:rFonts w:cs="Arial"/>
          <w:sz w:val="22"/>
          <w:szCs w:val="22"/>
          <w:lang w:val="es-ES"/>
        </w:rPr>
        <w:t>diciembre</w:t>
      </w:r>
      <w:r w:rsidRPr="00D34CB2">
        <w:rPr>
          <w:rFonts w:cs="Arial"/>
          <w:spacing w:val="-4"/>
          <w:sz w:val="22"/>
          <w:szCs w:val="22"/>
          <w:lang w:val="es-ES"/>
        </w:rPr>
        <w:t xml:space="preserve"> </w:t>
      </w:r>
      <w:r w:rsidRPr="00D34CB2">
        <w:rPr>
          <w:rFonts w:cs="Arial"/>
          <w:sz w:val="22"/>
          <w:szCs w:val="22"/>
          <w:lang w:val="es-ES"/>
        </w:rPr>
        <w:t>de</w:t>
      </w:r>
      <w:r w:rsidRPr="00D34CB2">
        <w:rPr>
          <w:rFonts w:cs="Arial"/>
          <w:spacing w:val="-2"/>
          <w:sz w:val="22"/>
          <w:szCs w:val="22"/>
          <w:lang w:val="es-ES"/>
        </w:rPr>
        <w:t xml:space="preserve"> </w:t>
      </w:r>
      <w:r w:rsidRPr="00D34CB2">
        <w:rPr>
          <w:rFonts w:cs="Arial"/>
          <w:spacing w:val="-4"/>
          <w:sz w:val="22"/>
          <w:szCs w:val="22"/>
          <w:lang w:val="es-ES"/>
        </w:rPr>
        <w:t>2023</w:t>
      </w:r>
    </w:p>
    <w:p w14:paraId="5CE0FA80" w14:textId="77777777" w:rsidR="00D34CB2" w:rsidRPr="00D34CB2" w:rsidRDefault="00D34CB2" w:rsidP="00D34CB2">
      <w:pPr>
        <w:spacing w:before="276"/>
        <w:jc w:val="both"/>
        <w:rPr>
          <w:rFonts w:cs="Arial"/>
          <w:sz w:val="22"/>
          <w:szCs w:val="22"/>
          <w:lang w:val="es-ES"/>
        </w:rPr>
      </w:pPr>
      <w:r w:rsidRPr="00D34CB2">
        <w:rPr>
          <w:rFonts w:cs="Arial"/>
          <w:sz w:val="22"/>
          <w:szCs w:val="22"/>
          <w:lang w:val="es-ES"/>
        </w:rPr>
        <w:t>Las</w:t>
      </w:r>
      <w:r w:rsidRPr="00D34CB2">
        <w:rPr>
          <w:rFonts w:cs="Arial"/>
          <w:spacing w:val="-13"/>
          <w:sz w:val="22"/>
          <w:szCs w:val="22"/>
          <w:lang w:val="es-ES"/>
        </w:rPr>
        <w:t xml:space="preserve"> </w:t>
      </w:r>
      <w:r w:rsidRPr="00D34CB2">
        <w:rPr>
          <w:rFonts w:cs="Arial"/>
          <w:sz w:val="22"/>
          <w:szCs w:val="22"/>
          <w:lang w:val="es-ES"/>
        </w:rPr>
        <w:t>personas</w:t>
      </w:r>
      <w:r w:rsidRPr="00D34CB2">
        <w:rPr>
          <w:rFonts w:cs="Arial"/>
          <w:spacing w:val="-13"/>
          <w:sz w:val="22"/>
          <w:szCs w:val="22"/>
          <w:lang w:val="es-ES"/>
        </w:rPr>
        <w:t xml:space="preserve"> </w:t>
      </w:r>
      <w:r w:rsidRPr="00D34CB2">
        <w:rPr>
          <w:rFonts w:cs="Arial"/>
          <w:sz w:val="22"/>
          <w:szCs w:val="22"/>
          <w:lang w:val="es-ES"/>
        </w:rPr>
        <w:t>extranjeras</w:t>
      </w:r>
      <w:r w:rsidRPr="00D34CB2">
        <w:rPr>
          <w:rFonts w:cs="Arial"/>
          <w:spacing w:val="-10"/>
          <w:sz w:val="22"/>
          <w:szCs w:val="22"/>
          <w:lang w:val="es-ES"/>
        </w:rPr>
        <w:t xml:space="preserve"> </w:t>
      </w:r>
      <w:r w:rsidRPr="00D34CB2">
        <w:rPr>
          <w:rFonts w:cs="Arial"/>
          <w:sz w:val="22"/>
          <w:szCs w:val="22"/>
          <w:lang w:val="es-ES"/>
        </w:rPr>
        <w:t>deberán</w:t>
      </w:r>
      <w:r w:rsidRPr="00D34CB2">
        <w:rPr>
          <w:rFonts w:cs="Arial"/>
          <w:spacing w:val="-12"/>
          <w:sz w:val="22"/>
          <w:szCs w:val="22"/>
          <w:lang w:val="es-ES"/>
        </w:rPr>
        <w:t xml:space="preserve"> </w:t>
      </w:r>
      <w:r w:rsidRPr="00D34CB2">
        <w:rPr>
          <w:rFonts w:cs="Arial"/>
          <w:sz w:val="22"/>
          <w:szCs w:val="22"/>
          <w:lang w:val="es-ES"/>
        </w:rPr>
        <w:t>presentar</w:t>
      </w:r>
      <w:r w:rsidRPr="00D34CB2">
        <w:rPr>
          <w:rFonts w:cs="Arial"/>
          <w:spacing w:val="-13"/>
          <w:sz w:val="22"/>
          <w:szCs w:val="22"/>
          <w:lang w:val="es-ES"/>
        </w:rPr>
        <w:t xml:space="preserve"> </w:t>
      </w:r>
      <w:r w:rsidRPr="00D34CB2">
        <w:rPr>
          <w:rFonts w:cs="Arial"/>
          <w:sz w:val="22"/>
          <w:szCs w:val="22"/>
          <w:lang w:val="es-ES"/>
        </w:rPr>
        <w:t>la</w:t>
      </w:r>
      <w:r w:rsidRPr="00D34CB2">
        <w:rPr>
          <w:rFonts w:cs="Arial"/>
          <w:spacing w:val="-10"/>
          <w:sz w:val="22"/>
          <w:szCs w:val="22"/>
          <w:lang w:val="es-ES"/>
        </w:rPr>
        <w:t xml:space="preserve"> </w:t>
      </w:r>
      <w:r w:rsidRPr="00D34CB2">
        <w:rPr>
          <w:rFonts w:cs="Arial"/>
          <w:sz w:val="22"/>
          <w:szCs w:val="22"/>
          <w:lang w:val="es-ES"/>
        </w:rPr>
        <w:t>certificación</w:t>
      </w:r>
      <w:r w:rsidRPr="00D34CB2">
        <w:rPr>
          <w:rFonts w:cs="Arial"/>
          <w:spacing w:val="-12"/>
          <w:sz w:val="22"/>
          <w:szCs w:val="22"/>
          <w:lang w:val="es-ES"/>
        </w:rPr>
        <w:t xml:space="preserve"> </w:t>
      </w:r>
      <w:r w:rsidRPr="00D34CB2">
        <w:rPr>
          <w:rFonts w:cs="Arial"/>
          <w:sz w:val="22"/>
          <w:szCs w:val="22"/>
          <w:lang w:val="es-ES"/>
        </w:rPr>
        <w:t>firmada</w:t>
      </w:r>
      <w:r w:rsidRPr="00D34CB2">
        <w:rPr>
          <w:rFonts w:cs="Arial"/>
          <w:spacing w:val="-14"/>
          <w:sz w:val="22"/>
          <w:szCs w:val="22"/>
          <w:lang w:val="es-ES"/>
        </w:rPr>
        <w:t xml:space="preserve"> </w:t>
      </w:r>
      <w:r w:rsidRPr="00D34CB2">
        <w:rPr>
          <w:rFonts w:cs="Arial"/>
          <w:sz w:val="22"/>
          <w:szCs w:val="22"/>
          <w:lang w:val="es-ES"/>
        </w:rPr>
        <w:t>por</w:t>
      </w:r>
      <w:r w:rsidRPr="00D34CB2">
        <w:rPr>
          <w:rFonts w:cs="Arial"/>
          <w:spacing w:val="-11"/>
          <w:sz w:val="22"/>
          <w:szCs w:val="22"/>
          <w:lang w:val="es-ES"/>
        </w:rPr>
        <w:t xml:space="preserve"> </w:t>
      </w:r>
      <w:r w:rsidRPr="00D34CB2">
        <w:rPr>
          <w:rFonts w:cs="Arial"/>
          <w:sz w:val="22"/>
          <w:szCs w:val="22"/>
          <w:lang w:val="es-ES"/>
        </w:rPr>
        <w:t>el</w:t>
      </w:r>
      <w:r w:rsidRPr="00D34CB2">
        <w:rPr>
          <w:rFonts w:cs="Arial"/>
          <w:spacing w:val="-13"/>
          <w:sz w:val="22"/>
          <w:szCs w:val="22"/>
          <w:lang w:val="es-ES"/>
        </w:rPr>
        <w:t xml:space="preserve"> </w:t>
      </w:r>
      <w:r w:rsidRPr="00D34CB2">
        <w:rPr>
          <w:rFonts w:cs="Arial"/>
          <w:sz w:val="22"/>
          <w:szCs w:val="22"/>
          <w:lang w:val="es-ES"/>
        </w:rPr>
        <w:t>Representante Legal, acompañada de traducción simple al idioma español, con los valores re- expresados</w:t>
      </w:r>
      <w:r w:rsidRPr="00D34CB2">
        <w:rPr>
          <w:rFonts w:cs="Arial"/>
          <w:spacing w:val="-4"/>
          <w:sz w:val="22"/>
          <w:szCs w:val="22"/>
          <w:lang w:val="es-ES"/>
        </w:rPr>
        <w:t xml:space="preserve"> </w:t>
      </w:r>
      <w:r w:rsidRPr="00D34CB2">
        <w:rPr>
          <w:rFonts w:cs="Arial"/>
          <w:sz w:val="22"/>
          <w:szCs w:val="22"/>
          <w:lang w:val="es-ES"/>
        </w:rPr>
        <w:t>a</w:t>
      </w:r>
      <w:r w:rsidRPr="00D34CB2">
        <w:rPr>
          <w:rFonts w:cs="Arial"/>
          <w:spacing w:val="-2"/>
          <w:sz w:val="22"/>
          <w:szCs w:val="22"/>
          <w:lang w:val="es-ES"/>
        </w:rPr>
        <w:t xml:space="preserve"> </w:t>
      </w:r>
      <w:r w:rsidRPr="00D34CB2">
        <w:rPr>
          <w:rFonts w:cs="Arial"/>
          <w:sz w:val="22"/>
          <w:szCs w:val="22"/>
          <w:lang w:val="es-ES"/>
        </w:rPr>
        <w:t>la</w:t>
      </w:r>
      <w:r w:rsidRPr="00D34CB2">
        <w:rPr>
          <w:rFonts w:cs="Arial"/>
          <w:spacing w:val="-4"/>
          <w:sz w:val="22"/>
          <w:szCs w:val="22"/>
          <w:lang w:val="es-ES"/>
        </w:rPr>
        <w:t xml:space="preserve"> </w:t>
      </w:r>
      <w:r w:rsidRPr="00D34CB2">
        <w:rPr>
          <w:rFonts w:cs="Arial"/>
          <w:sz w:val="22"/>
          <w:szCs w:val="22"/>
          <w:lang w:val="es-ES"/>
        </w:rPr>
        <w:t>moneda</w:t>
      </w:r>
      <w:r w:rsidRPr="00D34CB2">
        <w:rPr>
          <w:rFonts w:cs="Arial"/>
          <w:spacing w:val="-2"/>
          <w:sz w:val="22"/>
          <w:szCs w:val="22"/>
          <w:lang w:val="es-ES"/>
        </w:rPr>
        <w:t xml:space="preserve"> </w:t>
      </w:r>
      <w:r w:rsidRPr="00D34CB2">
        <w:rPr>
          <w:rFonts w:cs="Arial"/>
          <w:sz w:val="22"/>
          <w:szCs w:val="22"/>
          <w:lang w:val="es-ES"/>
        </w:rPr>
        <w:t>funcional</w:t>
      </w:r>
      <w:r w:rsidRPr="00D34CB2">
        <w:rPr>
          <w:rFonts w:cs="Arial"/>
          <w:spacing w:val="-2"/>
          <w:sz w:val="22"/>
          <w:szCs w:val="22"/>
          <w:lang w:val="es-ES"/>
        </w:rPr>
        <w:t xml:space="preserve"> </w:t>
      </w:r>
      <w:r w:rsidRPr="00D34CB2">
        <w:rPr>
          <w:rFonts w:cs="Arial"/>
          <w:sz w:val="22"/>
          <w:szCs w:val="22"/>
          <w:lang w:val="es-ES"/>
        </w:rPr>
        <w:t>colombiana,</w:t>
      </w:r>
      <w:r w:rsidRPr="00D34CB2">
        <w:rPr>
          <w:rFonts w:cs="Arial"/>
          <w:spacing w:val="-2"/>
          <w:sz w:val="22"/>
          <w:szCs w:val="22"/>
          <w:lang w:val="es-ES"/>
        </w:rPr>
        <w:t xml:space="preserve"> </w:t>
      </w:r>
      <w:r w:rsidRPr="00D34CB2">
        <w:rPr>
          <w:rFonts w:cs="Arial"/>
          <w:sz w:val="22"/>
          <w:szCs w:val="22"/>
          <w:lang w:val="es-ES"/>
        </w:rPr>
        <w:t>a</w:t>
      </w:r>
      <w:r w:rsidRPr="00D34CB2">
        <w:rPr>
          <w:rFonts w:cs="Arial"/>
          <w:spacing w:val="-2"/>
          <w:sz w:val="22"/>
          <w:szCs w:val="22"/>
          <w:lang w:val="es-ES"/>
        </w:rPr>
        <w:t xml:space="preserve"> </w:t>
      </w:r>
      <w:r w:rsidRPr="00D34CB2">
        <w:rPr>
          <w:rFonts w:cs="Arial"/>
          <w:sz w:val="22"/>
          <w:szCs w:val="22"/>
          <w:lang w:val="es-ES"/>
        </w:rPr>
        <w:t>la</w:t>
      </w:r>
      <w:r w:rsidRPr="00D34CB2">
        <w:rPr>
          <w:rFonts w:cs="Arial"/>
          <w:spacing w:val="-2"/>
          <w:sz w:val="22"/>
          <w:szCs w:val="22"/>
          <w:lang w:val="es-ES"/>
        </w:rPr>
        <w:t xml:space="preserve"> </w:t>
      </w:r>
      <w:r w:rsidRPr="00D34CB2">
        <w:rPr>
          <w:rFonts w:cs="Arial"/>
          <w:sz w:val="22"/>
          <w:szCs w:val="22"/>
          <w:lang w:val="es-ES"/>
        </w:rPr>
        <w:t>tasa</w:t>
      </w:r>
      <w:r w:rsidRPr="00D34CB2">
        <w:rPr>
          <w:rFonts w:cs="Arial"/>
          <w:spacing w:val="-2"/>
          <w:sz w:val="22"/>
          <w:szCs w:val="22"/>
          <w:lang w:val="es-ES"/>
        </w:rPr>
        <w:t xml:space="preserve"> </w:t>
      </w:r>
      <w:r w:rsidRPr="00D34CB2">
        <w:rPr>
          <w:rFonts w:cs="Arial"/>
          <w:sz w:val="22"/>
          <w:szCs w:val="22"/>
          <w:lang w:val="es-ES"/>
        </w:rPr>
        <w:t>de</w:t>
      </w:r>
      <w:r w:rsidRPr="00D34CB2">
        <w:rPr>
          <w:rFonts w:cs="Arial"/>
          <w:spacing w:val="-2"/>
          <w:sz w:val="22"/>
          <w:szCs w:val="22"/>
          <w:lang w:val="es-ES"/>
        </w:rPr>
        <w:t xml:space="preserve"> </w:t>
      </w:r>
      <w:r w:rsidRPr="00D34CB2">
        <w:rPr>
          <w:rFonts w:cs="Arial"/>
          <w:sz w:val="22"/>
          <w:szCs w:val="22"/>
          <w:lang w:val="es-ES"/>
        </w:rPr>
        <w:t>cambio</w:t>
      </w:r>
      <w:r w:rsidRPr="00D34CB2">
        <w:rPr>
          <w:rFonts w:cs="Arial"/>
          <w:spacing w:val="-4"/>
          <w:sz w:val="22"/>
          <w:szCs w:val="22"/>
          <w:lang w:val="es-ES"/>
        </w:rPr>
        <w:t xml:space="preserve"> </w:t>
      </w:r>
      <w:r w:rsidRPr="00D34CB2">
        <w:rPr>
          <w:rFonts w:cs="Arial"/>
          <w:sz w:val="22"/>
          <w:szCs w:val="22"/>
          <w:lang w:val="es-ES"/>
        </w:rPr>
        <w:t>de</w:t>
      </w:r>
      <w:r w:rsidRPr="00D34CB2">
        <w:rPr>
          <w:rFonts w:cs="Arial"/>
          <w:spacing w:val="-2"/>
          <w:sz w:val="22"/>
          <w:szCs w:val="22"/>
          <w:lang w:val="es-ES"/>
        </w:rPr>
        <w:t xml:space="preserve"> </w:t>
      </w:r>
      <w:r w:rsidRPr="00D34CB2">
        <w:rPr>
          <w:rFonts w:cs="Arial"/>
          <w:sz w:val="22"/>
          <w:szCs w:val="22"/>
          <w:lang w:val="es-ES"/>
        </w:rPr>
        <w:t>la</w:t>
      </w:r>
      <w:r w:rsidRPr="00D34CB2">
        <w:rPr>
          <w:rFonts w:cs="Arial"/>
          <w:spacing w:val="-4"/>
          <w:sz w:val="22"/>
          <w:szCs w:val="22"/>
          <w:lang w:val="es-ES"/>
        </w:rPr>
        <w:t xml:space="preserve"> </w:t>
      </w:r>
      <w:r w:rsidRPr="00D34CB2">
        <w:rPr>
          <w:rFonts w:cs="Arial"/>
          <w:sz w:val="22"/>
          <w:szCs w:val="22"/>
          <w:lang w:val="es-ES"/>
        </w:rPr>
        <w:t>fecha</w:t>
      </w:r>
      <w:r w:rsidRPr="00D34CB2">
        <w:rPr>
          <w:rFonts w:cs="Arial"/>
          <w:spacing w:val="-2"/>
          <w:sz w:val="22"/>
          <w:szCs w:val="22"/>
          <w:lang w:val="es-ES"/>
        </w:rPr>
        <w:t xml:space="preserve"> </w:t>
      </w:r>
      <w:r w:rsidRPr="00D34CB2">
        <w:rPr>
          <w:rFonts w:cs="Arial"/>
          <w:sz w:val="22"/>
          <w:szCs w:val="22"/>
          <w:lang w:val="es-ES"/>
        </w:rPr>
        <w:t>de</w:t>
      </w:r>
      <w:r w:rsidRPr="00D34CB2">
        <w:rPr>
          <w:rFonts w:cs="Arial"/>
          <w:spacing w:val="-2"/>
          <w:sz w:val="22"/>
          <w:szCs w:val="22"/>
          <w:lang w:val="es-ES"/>
        </w:rPr>
        <w:t xml:space="preserve"> </w:t>
      </w:r>
      <w:r w:rsidRPr="00D34CB2">
        <w:rPr>
          <w:rFonts w:cs="Arial"/>
          <w:sz w:val="22"/>
          <w:szCs w:val="22"/>
          <w:lang w:val="es-ES"/>
        </w:rPr>
        <w:t>cierre de los mismos, avalados con la firma de un Contador Público con Tarjeta Profesional expedida por la Junta Central de Contadores de Colombia.</w:t>
      </w:r>
    </w:p>
    <w:p w14:paraId="3DF6E5F4" w14:textId="77777777" w:rsidR="00D34CB2" w:rsidRPr="00D34CB2" w:rsidRDefault="00D34CB2" w:rsidP="00D34CB2">
      <w:pPr>
        <w:jc w:val="both"/>
        <w:rPr>
          <w:rFonts w:cs="Arial"/>
          <w:sz w:val="22"/>
          <w:szCs w:val="22"/>
          <w:lang w:val="es-ES"/>
        </w:rPr>
      </w:pPr>
    </w:p>
    <w:p w14:paraId="43E0993B" w14:textId="77777777" w:rsidR="00D34CB2" w:rsidRPr="00D34CB2" w:rsidRDefault="00D34CB2" w:rsidP="00D34CB2">
      <w:pPr>
        <w:jc w:val="both"/>
        <w:rPr>
          <w:rFonts w:cs="Arial"/>
          <w:sz w:val="22"/>
          <w:szCs w:val="22"/>
          <w:lang w:val="es-ES"/>
        </w:rPr>
      </w:pPr>
      <w:r w:rsidRPr="00D34CB2">
        <w:rPr>
          <w:rFonts w:cs="Arial"/>
          <w:sz w:val="22"/>
          <w:szCs w:val="22"/>
          <w:lang w:val="es-ES"/>
        </w:rPr>
        <w:t>Estas</w:t>
      </w:r>
      <w:r w:rsidRPr="00D34CB2">
        <w:rPr>
          <w:rFonts w:cs="Arial"/>
          <w:spacing w:val="-9"/>
          <w:sz w:val="22"/>
          <w:szCs w:val="22"/>
          <w:lang w:val="es-ES"/>
        </w:rPr>
        <w:t xml:space="preserve"> </w:t>
      </w:r>
      <w:r w:rsidRPr="00D34CB2">
        <w:rPr>
          <w:rFonts w:cs="Arial"/>
          <w:sz w:val="22"/>
          <w:szCs w:val="22"/>
          <w:lang w:val="es-ES"/>
        </w:rPr>
        <w:t>cifras</w:t>
      </w:r>
      <w:r w:rsidRPr="00D34CB2">
        <w:rPr>
          <w:rFonts w:cs="Arial"/>
          <w:spacing w:val="-11"/>
          <w:sz w:val="22"/>
          <w:szCs w:val="22"/>
          <w:lang w:val="es-ES"/>
        </w:rPr>
        <w:t xml:space="preserve"> </w:t>
      </w:r>
      <w:r w:rsidRPr="00D34CB2">
        <w:rPr>
          <w:rFonts w:cs="Arial"/>
          <w:sz w:val="22"/>
          <w:szCs w:val="22"/>
          <w:lang w:val="es-ES"/>
        </w:rPr>
        <w:t>deben</w:t>
      </w:r>
      <w:r w:rsidRPr="00D34CB2">
        <w:rPr>
          <w:rFonts w:cs="Arial"/>
          <w:spacing w:val="-10"/>
          <w:sz w:val="22"/>
          <w:szCs w:val="22"/>
          <w:lang w:val="es-ES"/>
        </w:rPr>
        <w:t xml:space="preserve"> </w:t>
      </w:r>
      <w:r w:rsidRPr="00D34CB2">
        <w:rPr>
          <w:rFonts w:cs="Arial"/>
          <w:sz w:val="22"/>
          <w:szCs w:val="22"/>
          <w:lang w:val="es-ES"/>
        </w:rPr>
        <w:t>presentarse</w:t>
      </w:r>
      <w:r w:rsidRPr="00D34CB2">
        <w:rPr>
          <w:rFonts w:cs="Arial"/>
          <w:spacing w:val="-11"/>
          <w:sz w:val="22"/>
          <w:szCs w:val="22"/>
          <w:lang w:val="es-ES"/>
        </w:rPr>
        <w:t xml:space="preserve"> </w:t>
      </w:r>
      <w:r w:rsidRPr="00D34CB2">
        <w:rPr>
          <w:rFonts w:cs="Arial"/>
          <w:sz w:val="22"/>
          <w:szCs w:val="22"/>
          <w:lang w:val="es-ES"/>
        </w:rPr>
        <w:t>en</w:t>
      </w:r>
      <w:r w:rsidRPr="00D34CB2">
        <w:rPr>
          <w:rFonts w:cs="Arial"/>
          <w:spacing w:val="-10"/>
          <w:sz w:val="22"/>
          <w:szCs w:val="22"/>
          <w:lang w:val="es-ES"/>
        </w:rPr>
        <w:t xml:space="preserve"> </w:t>
      </w:r>
      <w:r w:rsidRPr="00D34CB2">
        <w:rPr>
          <w:rFonts w:cs="Arial"/>
          <w:sz w:val="22"/>
          <w:szCs w:val="22"/>
          <w:lang w:val="es-ES"/>
        </w:rPr>
        <w:t>moneda</w:t>
      </w:r>
      <w:r w:rsidRPr="00D34CB2">
        <w:rPr>
          <w:rFonts w:cs="Arial"/>
          <w:spacing w:val="-10"/>
          <w:sz w:val="22"/>
          <w:szCs w:val="22"/>
          <w:lang w:val="es-ES"/>
        </w:rPr>
        <w:t xml:space="preserve"> </w:t>
      </w:r>
      <w:r w:rsidRPr="00D34CB2">
        <w:rPr>
          <w:rFonts w:cs="Arial"/>
          <w:sz w:val="22"/>
          <w:szCs w:val="22"/>
          <w:lang w:val="es-ES"/>
        </w:rPr>
        <w:t>colombiana,</w:t>
      </w:r>
      <w:r w:rsidRPr="00D34CB2">
        <w:rPr>
          <w:rFonts w:cs="Arial"/>
          <w:spacing w:val="-8"/>
          <w:sz w:val="22"/>
          <w:szCs w:val="22"/>
          <w:lang w:val="es-ES"/>
        </w:rPr>
        <w:t xml:space="preserve"> </w:t>
      </w:r>
      <w:r w:rsidRPr="00D34CB2">
        <w:rPr>
          <w:rFonts w:cs="Arial"/>
          <w:sz w:val="22"/>
          <w:szCs w:val="22"/>
          <w:lang w:val="es-ES"/>
        </w:rPr>
        <w:t>de</w:t>
      </w:r>
      <w:r w:rsidRPr="00D34CB2">
        <w:rPr>
          <w:rFonts w:cs="Arial"/>
          <w:spacing w:val="-8"/>
          <w:sz w:val="22"/>
          <w:szCs w:val="22"/>
          <w:lang w:val="es-ES"/>
        </w:rPr>
        <w:t xml:space="preserve"> </w:t>
      </w:r>
      <w:r w:rsidRPr="00D34CB2">
        <w:rPr>
          <w:rFonts w:cs="Arial"/>
          <w:sz w:val="22"/>
          <w:szCs w:val="22"/>
          <w:lang w:val="es-ES"/>
        </w:rPr>
        <w:t>conformidad</w:t>
      </w:r>
      <w:r w:rsidRPr="00D34CB2">
        <w:rPr>
          <w:rFonts w:cs="Arial"/>
          <w:spacing w:val="-8"/>
          <w:sz w:val="22"/>
          <w:szCs w:val="22"/>
          <w:lang w:val="es-ES"/>
        </w:rPr>
        <w:t xml:space="preserve"> </w:t>
      </w:r>
      <w:r w:rsidRPr="00D34CB2">
        <w:rPr>
          <w:rFonts w:cs="Arial"/>
          <w:sz w:val="22"/>
          <w:szCs w:val="22"/>
          <w:lang w:val="es-ES"/>
        </w:rPr>
        <w:t>con</w:t>
      </w:r>
      <w:r w:rsidRPr="00D34CB2">
        <w:rPr>
          <w:rFonts w:cs="Arial"/>
          <w:spacing w:val="-8"/>
          <w:sz w:val="22"/>
          <w:szCs w:val="22"/>
          <w:lang w:val="es-ES"/>
        </w:rPr>
        <w:t xml:space="preserve"> </w:t>
      </w:r>
      <w:r w:rsidRPr="00D34CB2">
        <w:rPr>
          <w:rFonts w:cs="Arial"/>
          <w:sz w:val="22"/>
          <w:szCs w:val="22"/>
          <w:lang w:val="es-ES"/>
        </w:rPr>
        <w:t>los</w:t>
      </w:r>
      <w:r w:rsidRPr="00D34CB2">
        <w:rPr>
          <w:rFonts w:cs="Arial"/>
          <w:spacing w:val="-11"/>
          <w:sz w:val="22"/>
          <w:szCs w:val="22"/>
          <w:lang w:val="es-ES"/>
        </w:rPr>
        <w:t xml:space="preserve"> </w:t>
      </w:r>
      <w:r w:rsidRPr="00D34CB2">
        <w:rPr>
          <w:rFonts w:cs="Arial"/>
          <w:sz w:val="22"/>
          <w:szCs w:val="22"/>
          <w:lang w:val="es-ES"/>
        </w:rPr>
        <w:t xml:space="preserve">artículos 50 y 51 del Decreto 2649 de 1993 y demás normas que lo modifiquen adicionen o </w:t>
      </w:r>
      <w:r w:rsidRPr="00D34CB2">
        <w:rPr>
          <w:rFonts w:cs="Arial"/>
          <w:spacing w:val="-2"/>
          <w:sz w:val="22"/>
          <w:szCs w:val="22"/>
          <w:lang w:val="es-ES"/>
        </w:rPr>
        <w:t>sustituyan.</w:t>
      </w:r>
    </w:p>
    <w:p w14:paraId="1A63533D" w14:textId="77777777" w:rsidR="00D34CB2" w:rsidRPr="00D34CB2" w:rsidRDefault="00D34CB2" w:rsidP="00D34CB2">
      <w:pPr>
        <w:jc w:val="both"/>
        <w:rPr>
          <w:rFonts w:cs="Arial"/>
          <w:sz w:val="22"/>
          <w:szCs w:val="22"/>
          <w:lang w:val="es-ES"/>
        </w:rPr>
      </w:pPr>
    </w:p>
    <w:p w14:paraId="6F7D06BA" w14:textId="77777777" w:rsidR="00D34CB2" w:rsidRPr="00D34CB2" w:rsidRDefault="00D34CB2" w:rsidP="00D34CB2">
      <w:pPr>
        <w:jc w:val="both"/>
        <w:rPr>
          <w:rFonts w:cs="Arial"/>
          <w:sz w:val="22"/>
          <w:szCs w:val="22"/>
          <w:lang w:val="es-ES"/>
        </w:rPr>
      </w:pPr>
      <w:r w:rsidRPr="00D34CB2">
        <w:rPr>
          <w:rFonts w:cs="Arial"/>
          <w:sz w:val="22"/>
          <w:szCs w:val="22"/>
          <w:lang w:val="es-ES"/>
        </w:rPr>
        <w:t>Para aquellos casos en los cuales las sociedades extranjeras tengan una operación a nivel mundial o negocien en bolsa y sus estados financieros no puedan consolidarse, aportarán</w:t>
      </w:r>
      <w:r w:rsidRPr="00D34CB2">
        <w:rPr>
          <w:rFonts w:cs="Arial"/>
          <w:spacing w:val="-9"/>
          <w:sz w:val="22"/>
          <w:szCs w:val="22"/>
          <w:lang w:val="es-ES"/>
        </w:rPr>
        <w:t xml:space="preserve"> </w:t>
      </w:r>
      <w:r w:rsidRPr="00D34CB2">
        <w:rPr>
          <w:rFonts w:cs="Arial"/>
          <w:sz w:val="22"/>
          <w:szCs w:val="22"/>
          <w:lang w:val="es-ES"/>
        </w:rPr>
        <w:t>la</w:t>
      </w:r>
      <w:r w:rsidRPr="00D34CB2">
        <w:rPr>
          <w:rFonts w:cs="Arial"/>
          <w:spacing w:val="-10"/>
          <w:sz w:val="22"/>
          <w:szCs w:val="22"/>
          <w:lang w:val="es-ES"/>
        </w:rPr>
        <w:t xml:space="preserve"> </w:t>
      </w:r>
      <w:r w:rsidRPr="00D34CB2">
        <w:rPr>
          <w:rFonts w:cs="Arial"/>
          <w:sz w:val="22"/>
          <w:szCs w:val="22"/>
          <w:lang w:val="es-ES"/>
        </w:rPr>
        <w:t>certificación</w:t>
      </w:r>
      <w:r w:rsidRPr="00D34CB2">
        <w:rPr>
          <w:rFonts w:cs="Arial"/>
          <w:spacing w:val="-9"/>
          <w:sz w:val="22"/>
          <w:szCs w:val="22"/>
          <w:lang w:val="es-ES"/>
        </w:rPr>
        <w:t xml:space="preserve"> </w:t>
      </w:r>
      <w:r w:rsidRPr="00D34CB2">
        <w:rPr>
          <w:rFonts w:cs="Arial"/>
          <w:sz w:val="22"/>
          <w:szCs w:val="22"/>
          <w:lang w:val="es-ES"/>
        </w:rPr>
        <w:t>del</w:t>
      </w:r>
      <w:r w:rsidRPr="00D34CB2">
        <w:rPr>
          <w:rFonts w:cs="Arial"/>
          <w:spacing w:val="-11"/>
          <w:sz w:val="22"/>
          <w:szCs w:val="22"/>
          <w:lang w:val="es-ES"/>
        </w:rPr>
        <w:t xml:space="preserve"> </w:t>
      </w:r>
      <w:r w:rsidRPr="00D34CB2">
        <w:rPr>
          <w:rFonts w:cs="Arial"/>
          <w:sz w:val="22"/>
          <w:szCs w:val="22"/>
          <w:lang w:val="es-ES"/>
        </w:rPr>
        <w:t>contador</w:t>
      </w:r>
      <w:r w:rsidRPr="00D34CB2">
        <w:rPr>
          <w:rFonts w:cs="Arial"/>
          <w:spacing w:val="-11"/>
          <w:sz w:val="22"/>
          <w:szCs w:val="22"/>
          <w:lang w:val="es-ES"/>
        </w:rPr>
        <w:t xml:space="preserve"> </w:t>
      </w:r>
      <w:r w:rsidRPr="00D34CB2">
        <w:rPr>
          <w:rFonts w:cs="Arial"/>
          <w:sz w:val="22"/>
          <w:szCs w:val="22"/>
          <w:lang w:val="es-ES"/>
        </w:rPr>
        <w:t>público</w:t>
      </w:r>
      <w:r w:rsidRPr="00D34CB2">
        <w:rPr>
          <w:rFonts w:cs="Arial"/>
          <w:spacing w:val="-9"/>
          <w:sz w:val="22"/>
          <w:szCs w:val="22"/>
          <w:lang w:val="es-ES"/>
        </w:rPr>
        <w:t xml:space="preserve"> </w:t>
      </w:r>
      <w:r w:rsidRPr="00D34CB2">
        <w:rPr>
          <w:rFonts w:cs="Arial"/>
          <w:sz w:val="22"/>
          <w:szCs w:val="22"/>
          <w:lang w:val="es-ES"/>
        </w:rPr>
        <w:t>o</w:t>
      </w:r>
      <w:r w:rsidRPr="00D34CB2">
        <w:rPr>
          <w:rFonts w:cs="Arial"/>
          <w:spacing w:val="-9"/>
          <w:sz w:val="22"/>
          <w:szCs w:val="22"/>
          <w:lang w:val="es-ES"/>
        </w:rPr>
        <w:t xml:space="preserve"> </w:t>
      </w:r>
      <w:r w:rsidRPr="00D34CB2">
        <w:rPr>
          <w:rFonts w:cs="Arial"/>
          <w:sz w:val="22"/>
          <w:szCs w:val="22"/>
          <w:lang w:val="es-ES"/>
        </w:rPr>
        <w:t>revisor</w:t>
      </w:r>
      <w:r w:rsidRPr="00D34CB2">
        <w:rPr>
          <w:rFonts w:cs="Arial"/>
          <w:spacing w:val="-11"/>
          <w:sz w:val="22"/>
          <w:szCs w:val="22"/>
          <w:lang w:val="es-ES"/>
        </w:rPr>
        <w:t xml:space="preserve"> </w:t>
      </w:r>
      <w:r w:rsidRPr="00D34CB2">
        <w:rPr>
          <w:rFonts w:cs="Arial"/>
          <w:sz w:val="22"/>
          <w:szCs w:val="22"/>
          <w:lang w:val="es-ES"/>
        </w:rPr>
        <w:t>fiscal</w:t>
      </w:r>
      <w:r w:rsidRPr="00D34CB2">
        <w:rPr>
          <w:rFonts w:cs="Arial"/>
          <w:spacing w:val="-11"/>
          <w:sz w:val="22"/>
          <w:szCs w:val="22"/>
          <w:lang w:val="es-ES"/>
        </w:rPr>
        <w:t xml:space="preserve"> </w:t>
      </w:r>
      <w:r w:rsidRPr="00D34CB2">
        <w:rPr>
          <w:rFonts w:cs="Arial"/>
          <w:sz w:val="22"/>
          <w:szCs w:val="22"/>
          <w:lang w:val="es-ES"/>
        </w:rPr>
        <w:t>de</w:t>
      </w:r>
      <w:r w:rsidRPr="00D34CB2">
        <w:rPr>
          <w:rFonts w:cs="Arial"/>
          <w:spacing w:val="-9"/>
          <w:sz w:val="22"/>
          <w:szCs w:val="22"/>
          <w:lang w:val="es-ES"/>
        </w:rPr>
        <w:t xml:space="preserve"> </w:t>
      </w:r>
      <w:r w:rsidRPr="00D34CB2">
        <w:rPr>
          <w:rFonts w:cs="Arial"/>
          <w:sz w:val="22"/>
          <w:szCs w:val="22"/>
          <w:lang w:val="es-ES"/>
        </w:rPr>
        <w:t>la</w:t>
      </w:r>
      <w:r w:rsidRPr="00D34CB2">
        <w:rPr>
          <w:rFonts w:cs="Arial"/>
          <w:spacing w:val="-10"/>
          <w:sz w:val="22"/>
          <w:szCs w:val="22"/>
          <w:lang w:val="es-ES"/>
        </w:rPr>
        <w:t xml:space="preserve"> </w:t>
      </w:r>
      <w:r w:rsidRPr="00D34CB2">
        <w:rPr>
          <w:rFonts w:cs="Arial"/>
          <w:sz w:val="22"/>
          <w:szCs w:val="22"/>
          <w:lang w:val="es-ES"/>
        </w:rPr>
        <w:t>sociedad</w:t>
      </w:r>
      <w:r w:rsidRPr="00D34CB2">
        <w:rPr>
          <w:rFonts w:cs="Arial"/>
          <w:spacing w:val="-9"/>
          <w:sz w:val="22"/>
          <w:szCs w:val="22"/>
          <w:lang w:val="es-ES"/>
        </w:rPr>
        <w:t xml:space="preserve"> </w:t>
      </w:r>
      <w:r w:rsidRPr="00D34CB2">
        <w:rPr>
          <w:rFonts w:cs="Arial"/>
          <w:sz w:val="22"/>
          <w:szCs w:val="22"/>
          <w:lang w:val="es-ES"/>
        </w:rPr>
        <w:t>extranjera,</w:t>
      </w:r>
      <w:r w:rsidRPr="00D34CB2">
        <w:rPr>
          <w:rFonts w:cs="Arial"/>
          <w:spacing w:val="-10"/>
          <w:sz w:val="22"/>
          <w:szCs w:val="22"/>
          <w:lang w:val="es-ES"/>
        </w:rPr>
        <w:t xml:space="preserve"> </w:t>
      </w:r>
      <w:r w:rsidRPr="00D34CB2">
        <w:rPr>
          <w:rFonts w:cs="Arial"/>
          <w:sz w:val="22"/>
          <w:szCs w:val="22"/>
          <w:lang w:val="es-ES"/>
        </w:rPr>
        <w:t>si lo tiene o en su defecto del revisor fiscal de la sucursal en Colombia indicada anteriormente, en la cual adicionalmente certificará esta circunstancia.</w:t>
      </w:r>
    </w:p>
    <w:p w14:paraId="2A77F6EC" w14:textId="77777777" w:rsidR="00D34CB2" w:rsidRPr="00D34CB2" w:rsidRDefault="00D34CB2" w:rsidP="00D34CB2">
      <w:pPr>
        <w:spacing w:before="1"/>
        <w:jc w:val="both"/>
        <w:rPr>
          <w:rFonts w:cs="Arial"/>
          <w:sz w:val="22"/>
          <w:szCs w:val="22"/>
          <w:lang w:val="es-ES"/>
        </w:rPr>
      </w:pPr>
    </w:p>
    <w:p w14:paraId="57487E32" w14:textId="77777777" w:rsidR="00D34CB2" w:rsidRPr="00D34CB2" w:rsidRDefault="00D34CB2" w:rsidP="00D34CB2">
      <w:pPr>
        <w:jc w:val="both"/>
        <w:rPr>
          <w:rFonts w:cs="Arial"/>
          <w:sz w:val="22"/>
          <w:szCs w:val="22"/>
          <w:lang w:val="es-ES"/>
        </w:rPr>
      </w:pPr>
      <w:r w:rsidRPr="00D34CB2">
        <w:rPr>
          <w:rFonts w:cs="Arial"/>
          <w:sz w:val="22"/>
          <w:szCs w:val="22"/>
          <w:lang w:val="es-ES"/>
        </w:rPr>
        <w:lastRenderedPageBreak/>
        <w:t>Para</w:t>
      </w:r>
      <w:r w:rsidRPr="00D34CB2">
        <w:rPr>
          <w:rFonts w:cs="Arial"/>
          <w:spacing w:val="-17"/>
          <w:sz w:val="22"/>
          <w:szCs w:val="22"/>
          <w:lang w:val="es-ES"/>
        </w:rPr>
        <w:t xml:space="preserve"> </w:t>
      </w:r>
      <w:r w:rsidRPr="00D34CB2">
        <w:rPr>
          <w:rFonts w:cs="Arial"/>
          <w:sz w:val="22"/>
          <w:szCs w:val="22"/>
          <w:lang w:val="es-ES"/>
        </w:rPr>
        <w:t>aquellas</w:t>
      </w:r>
      <w:r w:rsidRPr="00D34CB2">
        <w:rPr>
          <w:rFonts w:cs="Arial"/>
          <w:spacing w:val="-17"/>
          <w:sz w:val="22"/>
          <w:szCs w:val="22"/>
          <w:lang w:val="es-ES"/>
        </w:rPr>
        <w:t xml:space="preserve"> </w:t>
      </w:r>
      <w:r w:rsidRPr="00D34CB2">
        <w:rPr>
          <w:rFonts w:cs="Arial"/>
          <w:sz w:val="22"/>
          <w:szCs w:val="22"/>
          <w:lang w:val="es-ES"/>
        </w:rPr>
        <w:t>sociedades</w:t>
      </w:r>
      <w:r w:rsidRPr="00D34CB2">
        <w:rPr>
          <w:rFonts w:cs="Arial"/>
          <w:spacing w:val="-16"/>
          <w:sz w:val="22"/>
          <w:szCs w:val="22"/>
          <w:lang w:val="es-ES"/>
        </w:rPr>
        <w:t xml:space="preserve"> </w:t>
      </w:r>
      <w:r w:rsidRPr="00D34CB2">
        <w:rPr>
          <w:rFonts w:cs="Arial"/>
          <w:sz w:val="22"/>
          <w:szCs w:val="22"/>
          <w:lang w:val="es-ES"/>
        </w:rPr>
        <w:t>extranjeras</w:t>
      </w:r>
      <w:r w:rsidRPr="00D34CB2">
        <w:rPr>
          <w:rFonts w:cs="Arial"/>
          <w:spacing w:val="-17"/>
          <w:sz w:val="22"/>
          <w:szCs w:val="22"/>
          <w:lang w:val="es-ES"/>
        </w:rPr>
        <w:t xml:space="preserve"> </w:t>
      </w:r>
      <w:r w:rsidRPr="00D34CB2">
        <w:rPr>
          <w:rFonts w:cs="Arial"/>
          <w:sz w:val="22"/>
          <w:szCs w:val="22"/>
          <w:lang w:val="es-ES"/>
        </w:rPr>
        <w:t>cuyas</w:t>
      </w:r>
      <w:r w:rsidRPr="00D34CB2">
        <w:rPr>
          <w:rFonts w:cs="Arial"/>
          <w:spacing w:val="-17"/>
          <w:sz w:val="22"/>
          <w:szCs w:val="22"/>
          <w:lang w:val="es-ES"/>
        </w:rPr>
        <w:t xml:space="preserve"> </w:t>
      </w:r>
      <w:r w:rsidRPr="00D34CB2">
        <w:rPr>
          <w:rFonts w:cs="Arial"/>
          <w:sz w:val="22"/>
          <w:szCs w:val="22"/>
          <w:lang w:val="es-ES"/>
        </w:rPr>
        <w:t>prácticas</w:t>
      </w:r>
      <w:r w:rsidRPr="00D34CB2">
        <w:rPr>
          <w:rFonts w:cs="Arial"/>
          <w:spacing w:val="-17"/>
          <w:sz w:val="22"/>
          <w:szCs w:val="22"/>
          <w:lang w:val="es-ES"/>
        </w:rPr>
        <w:t xml:space="preserve"> </w:t>
      </w:r>
      <w:r w:rsidRPr="00D34CB2">
        <w:rPr>
          <w:rFonts w:cs="Arial"/>
          <w:sz w:val="22"/>
          <w:szCs w:val="22"/>
          <w:lang w:val="es-ES"/>
        </w:rPr>
        <w:t>contables</w:t>
      </w:r>
      <w:r w:rsidRPr="00D34CB2">
        <w:rPr>
          <w:rFonts w:cs="Arial"/>
          <w:spacing w:val="-16"/>
          <w:sz w:val="22"/>
          <w:szCs w:val="22"/>
          <w:lang w:val="es-ES"/>
        </w:rPr>
        <w:t xml:space="preserve"> </w:t>
      </w:r>
      <w:r w:rsidRPr="00D34CB2">
        <w:rPr>
          <w:rFonts w:cs="Arial"/>
          <w:sz w:val="22"/>
          <w:szCs w:val="22"/>
          <w:lang w:val="es-ES"/>
        </w:rPr>
        <w:t>difieran</w:t>
      </w:r>
      <w:r w:rsidRPr="00D34CB2">
        <w:rPr>
          <w:rFonts w:cs="Arial"/>
          <w:spacing w:val="-17"/>
          <w:sz w:val="22"/>
          <w:szCs w:val="22"/>
          <w:lang w:val="es-ES"/>
        </w:rPr>
        <w:t xml:space="preserve"> </w:t>
      </w:r>
      <w:r w:rsidRPr="00D34CB2">
        <w:rPr>
          <w:rFonts w:cs="Arial"/>
          <w:sz w:val="22"/>
          <w:szCs w:val="22"/>
          <w:lang w:val="es-ES"/>
        </w:rPr>
        <w:t>de</w:t>
      </w:r>
      <w:r w:rsidRPr="00D34CB2">
        <w:rPr>
          <w:rFonts w:cs="Arial"/>
          <w:spacing w:val="-17"/>
          <w:sz w:val="22"/>
          <w:szCs w:val="22"/>
          <w:lang w:val="es-ES"/>
        </w:rPr>
        <w:t xml:space="preserve"> </w:t>
      </w:r>
      <w:r w:rsidRPr="00D34CB2">
        <w:rPr>
          <w:rFonts w:cs="Arial"/>
          <w:sz w:val="22"/>
          <w:szCs w:val="22"/>
          <w:lang w:val="es-ES"/>
        </w:rPr>
        <w:t>lo</w:t>
      </w:r>
      <w:r w:rsidRPr="00D34CB2">
        <w:rPr>
          <w:rFonts w:cs="Arial"/>
          <w:spacing w:val="-16"/>
          <w:sz w:val="22"/>
          <w:szCs w:val="22"/>
          <w:lang w:val="es-ES"/>
        </w:rPr>
        <w:t xml:space="preserve"> </w:t>
      </w:r>
      <w:r w:rsidRPr="00D34CB2">
        <w:rPr>
          <w:rFonts w:cs="Arial"/>
          <w:sz w:val="22"/>
          <w:szCs w:val="22"/>
          <w:lang w:val="es-ES"/>
        </w:rPr>
        <w:t>establecido en el presente decreto, se deberá aportar junto con la información financiera de la persona jurídica extranjera, certificación suscrita por el contador público o revisor fiscal de</w:t>
      </w:r>
      <w:r w:rsidRPr="00D34CB2">
        <w:rPr>
          <w:rFonts w:cs="Arial"/>
          <w:spacing w:val="-3"/>
          <w:sz w:val="22"/>
          <w:szCs w:val="22"/>
          <w:lang w:val="es-ES"/>
        </w:rPr>
        <w:t xml:space="preserve"> </w:t>
      </w:r>
      <w:r w:rsidRPr="00D34CB2">
        <w:rPr>
          <w:rFonts w:cs="Arial"/>
          <w:sz w:val="22"/>
          <w:szCs w:val="22"/>
          <w:lang w:val="es-ES"/>
        </w:rPr>
        <w:t>la</w:t>
      </w:r>
      <w:r w:rsidRPr="00D34CB2">
        <w:rPr>
          <w:rFonts w:cs="Arial"/>
          <w:spacing w:val="-3"/>
          <w:sz w:val="22"/>
          <w:szCs w:val="22"/>
          <w:lang w:val="es-ES"/>
        </w:rPr>
        <w:t xml:space="preserve"> </w:t>
      </w:r>
      <w:r w:rsidRPr="00D34CB2">
        <w:rPr>
          <w:rFonts w:cs="Arial"/>
          <w:sz w:val="22"/>
          <w:szCs w:val="22"/>
          <w:lang w:val="es-ES"/>
        </w:rPr>
        <w:t>sociedad</w:t>
      </w:r>
      <w:r w:rsidRPr="00D34CB2">
        <w:rPr>
          <w:rFonts w:cs="Arial"/>
          <w:spacing w:val="-5"/>
          <w:sz w:val="22"/>
          <w:szCs w:val="22"/>
          <w:lang w:val="es-ES"/>
        </w:rPr>
        <w:t xml:space="preserve"> </w:t>
      </w:r>
      <w:r w:rsidRPr="00D34CB2">
        <w:rPr>
          <w:rFonts w:cs="Arial"/>
          <w:sz w:val="22"/>
          <w:szCs w:val="22"/>
          <w:lang w:val="es-ES"/>
        </w:rPr>
        <w:t>extranjera</w:t>
      </w:r>
      <w:r w:rsidRPr="00D34CB2">
        <w:rPr>
          <w:rFonts w:cs="Arial"/>
          <w:spacing w:val="-3"/>
          <w:sz w:val="22"/>
          <w:szCs w:val="22"/>
          <w:lang w:val="es-ES"/>
        </w:rPr>
        <w:t xml:space="preserve"> </w:t>
      </w:r>
      <w:r w:rsidRPr="00D34CB2">
        <w:rPr>
          <w:rFonts w:cs="Arial"/>
          <w:sz w:val="22"/>
          <w:szCs w:val="22"/>
          <w:lang w:val="es-ES"/>
        </w:rPr>
        <w:t>o</w:t>
      </w:r>
      <w:r w:rsidRPr="00D34CB2">
        <w:rPr>
          <w:rFonts w:cs="Arial"/>
          <w:spacing w:val="-4"/>
          <w:sz w:val="22"/>
          <w:szCs w:val="22"/>
          <w:lang w:val="es-ES"/>
        </w:rPr>
        <w:t xml:space="preserve"> </w:t>
      </w:r>
      <w:r w:rsidRPr="00D34CB2">
        <w:rPr>
          <w:rFonts w:cs="Arial"/>
          <w:sz w:val="22"/>
          <w:szCs w:val="22"/>
          <w:lang w:val="es-ES"/>
        </w:rPr>
        <w:t>en</w:t>
      </w:r>
      <w:r w:rsidRPr="00D34CB2">
        <w:rPr>
          <w:rFonts w:cs="Arial"/>
          <w:spacing w:val="-3"/>
          <w:sz w:val="22"/>
          <w:szCs w:val="22"/>
          <w:lang w:val="es-ES"/>
        </w:rPr>
        <w:t xml:space="preserve"> </w:t>
      </w:r>
      <w:r w:rsidRPr="00D34CB2">
        <w:rPr>
          <w:rFonts w:cs="Arial"/>
          <w:sz w:val="22"/>
          <w:szCs w:val="22"/>
          <w:lang w:val="es-ES"/>
        </w:rPr>
        <w:t>su</w:t>
      </w:r>
      <w:r w:rsidRPr="00D34CB2">
        <w:rPr>
          <w:rFonts w:cs="Arial"/>
          <w:spacing w:val="-3"/>
          <w:sz w:val="22"/>
          <w:szCs w:val="22"/>
          <w:lang w:val="es-ES"/>
        </w:rPr>
        <w:t xml:space="preserve"> </w:t>
      </w:r>
      <w:r w:rsidRPr="00D34CB2">
        <w:rPr>
          <w:rFonts w:cs="Arial"/>
          <w:sz w:val="22"/>
          <w:szCs w:val="22"/>
          <w:lang w:val="es-ES"/>
        </w:rPr>
        <w:t>defecto</w:t>
      </w:r>
      <w:r w:rsidRPr="00D34CB2">
        <w:rPr>
          <w:rFonts w:cs="Arial"/>
          <w:spacing w:val="-3"/>
          <w:sz w:val="22"/>
          <w:szCs w:val="22"/>
          <w:lang w:val="es-ES"/>
        </w:rPr>
        <w:t xml:space="preserve"> </w:t>
      </w:r>
      <w:r w:rsidRPr="00D34CB2">
        <w:rPr>
          <w:rFonts w:cs="Arial"/>
          <w:sz w:val="22"/>
          <w:szCs w:val="22"/>
          <w:lang w:val="es-ES"/>
        </w:rPr>
        <w:t>el</w:t>
      </w:r>
      <w:r w:rsidRPr="00D34CB2">
        <w:rPr>
          <w:rFonts w:cs="Arial"/>
          <w:spacing w:val="-3"/>
          <w:sz w:val="22"/>
          <w:szCs w:val="22"/>
          <w:lang w:val="es-ES"/>
        </w:rPr>
        <w:t xml:space="preserve"> </w:t>
      </w:r>
      <w:r w:rsidRPr="00D34CB2">
        <w:rPr>
          <w:rFonts w:cs="Arial"/>
          <w:sz w:val="22"/>
          <w:szCs w:val="22"/>
          <w:lang w:val="es-ES"/>
        </w:rPr>
        <w:t>revisor</w:t>
      </w:r>
      <w:r w:rsidRPr="00D34CB2">
        <w:rPr>
          <w:rFonts w:cs="Arial"/>
          <w:spacing w:val="-3"/>
          <w:sz w:val="22"/>
          <w:szCs w:val="22"/>
          <w:lang w:val="es-ES"/>
        </w:rPr>
        <w:t xml:space="preserve"> </w:t>
      </w:r>
      <w:r w:rsidRPr="00D34CB2">
        <w:rPr>
          <w:rFonts w:cs="Arial"/>
          <w:sz w:val="22"/>
          <w:szCs w:val="22"/>
          <w:lang w:val="es-ES"/>
        </w:rPr>
        <w:t>fiscal</w:t>
      </w:r>
      <w:r w:rsidRPr="00D34CB2">
        <w:rPr>
          <w:rFonts w:cs="Arial"/>
          <w:spacing w:val="-3"/>
          <w:sz w:val="22"/>
          <w:szCs w:val="22"/>
          <w:lang w:val="es-ES"/>
        </w:rPr>
        <w:t xml:space="preserve"> </w:t>
      </w:r>
      <w:r w:rsidRPr="00D34CB2">
        <w:rPr>
          <w:rFonts w:cs="Arial"/>
          <w:sz w:val="22"/>
          <w:szCs w:val="22"/>
          <w:lang w:val="es-ES"/>
        </w:rPr>
        <w:t>de</w:t>
      </w:r>
      <w:r w:rsidRPr="00D34CB2">
        <w:rPr>
          <w:rFonts w:cs="Arial"/>
          <w:spacing w:val="-3"/>
          <w:sz w:val="22"/>
          <w:szCs w:val="22"/>
          <w:lang w:val="es-ES"/>
        </w:rPr>
        <w:t xml:space="preserve"> </w:t>
      </w:r>
      <w:r w:rsidRPr="00D34CB2">
        <w:rPr>
          <w:rFonts w:cs="Arial"/>
          <w:sz w:val="22"/>
          <w:szCs w:val="22"/>
          <w:lang w:val="es-ES"/>
        </w:rPr>
        <w:t>la</w:t>
      </w:r>
      <w:r w:rsidRPr="00D34CB2">
        <w:rPr>
          <w:rFonts w:cs="Arial"/>
          <w:spacing w:val="-3"/>
          <w:sz w:val="22"/>
          <w:szCs w:val="22"/>
          <w:lang w:val="es-ES"/>
        </w:rPr>
        <w:t xml:space="preserve"> </w:t>
      </w:r>
      <w:r w:rsidRPr="00D34CB2">
        <w:rPr>
          <w:rFonts w:cs="Arial"/>
          <w:sz w:val="22"/>
          <w:szCs w:val="22"/>
          <w:lang w:val="es-ES"/>
        </w:rPr>
        <w:t>sucursal</w:t>
      </w:r>
      <w:r w:rsidRPr="00D34CB2">
        <w:rPr>
          <w:rFonts w:cs="Arial"/>
          <w:spacing w:val="-3"/>
          <w:sz w:val="22"/>
          <w:szCs w:val="22"/>
          <w:lang w:val="es-ES"/>
        </w:rPr>
        <w:t xml:space="preserve"> </w:t>
      </w:r>
      <w:r w:rsidRPr="00D34CB2">
        <w:rPr>
          <w:rFonts w:cs="Arial"/>
          <w:sz w:val="22"/>
          <w:szCs w:val="22"/>
          <w:lang w:val="es-ES"/>
        </w:rPr>
        <w:t>en</w:t>
      </w:r>
      <w:r w:rsidRPr="00D34CB2">
        <w:rPr>
          <w:rFonts w:cs="Arial"/>
          <w:spacing w:val="-3"/>
          <w:sz w:val="22"/>
          <w:szCs w:val="22"/>
          <w:lang w:val="es-ES"/>
        </w:rPr>
        <w:t xml:space="preserve"> </w:t>
      </w:r>
      <w:r w:rsidRPr="00D34CB2">
        <w:rPr>
          <w:rFonts w:cs="Arial"/>
          <w:sz w:val="22"/>
          <w:szCs w:val="22"/>
          <w:lang w:val="es-ES"/>
        </w:rPr>
        <w:t>Colombia,</w:t>
      </w:r>
      <w:r w:rsidRPr="00D34CB2">
        <w:rPr>
          <w:rFonts w:cs="Arial"/>
          <w:spacing w:val="-3"/>
          <w:sz w:val="22"/>
          <w:szCs w:val="22"/>
          <w:lang w:val="es-ES"/>
        </w:rPr>
        <w:t xml:space="preserve"> </w:t>
      </w:r>
      <w:r w:rsidRPr="00D34CB2">
        <w:rPr>
          <w:rFonts w:cs="Arial"/>
          <w:sz w:val="22"/>
          <w:szCs w:val="22"/>
          <w:lang w:val="es-ES"/>
        </w:rPr>
        <w:t>en la</w:t>
      </w:r>
      <w:r w:rsidRPr="00D34CB2">
        <w:rPr>
          <w:rFonts w:cs="Arial"/>
          <w:spacing w:val="-12"/>
          <w:sz w:val="22"/>
          <w:szCs w:val="22"/>
          <w:lang w:val="es-ES"/>
        </w:rPr>
        <w:t xml:space="preserve"> </w:t>
      </w:r>
      <w:r w:rsidRPr="00D34CB2">
        <w:rPr>
          <w:rFonts w:cs="Arial"/>
          <w:sz w:val="22"/>
          <w:szCs w:val="22"/>
          <w:lang w:val="es-ES"/>
        </w:rPr>
        <w:t>que</w:t>
      </w:r>
      <w:r w:rsidRPr="00D34CB2">
        <w:rPr>
          <w:rFonts w:cs="Arial"/>
          <w:spacing w:val="-14"/>
          <w:sz w:val="22"/>
          <w:szCs w:val="22"/>
          <w:lang w:val="es-ES"/>
        </w:rPr>
        <w:t xml:space="preserve"> </w:t>
      </w:r>
      <w:r w:rsidRPr="00D34CB2">
        <w:rPr>
          <w:rFonts w:cs="Arial"/>
          <w:sz w:val="22"/>
          <w:szCs w:val="22"/>
          <w:lang w:val="es-ES"/>
        </w:rPr>
        <w:t>se</w:t>
      </w:r>
      <w:r w:rsidRPr="00D34CB2">
        <w:rPr>
          <w:rFonts w:cs="Arial"/>
          <w:spacing w:val="-14"/>
          <w:sz w:val="22"/>
          <w:szCs w:val="22"/>
          <w:lang w:val="es-ES"/>
        </w:rPr>
        <w:t xml:space="preserve"> </w:t>
      </w:r>
      <w:r w:rsidRPr="00D34CB2">
        <w:rPr>
          <w:rFonts w:cs="Arial"/>
          <w:sz w:val="22"/>
          <w:szCs w:val="22"/>
          <w:lang w:val="es-ES"/>
        </w:rPr>
        <w:t>indiquen</w:t>
      </w:r>
      <w:r w:rsidRPr="00D34CB2">
        <w:rPr>
          <w:rFonts w:cs="Arial"/>
          <w:spacing w:val="-14"/>
          <w:sz w:val="22"/>
          <w:szCs w:val="22"/>
          <w:lang w:val="es-ES"/>
        </w:rPr>
        <w:t xml:space="preserve"> </w:t>
      </w:r>
      <w:r w:rsidRPr="00D34CB2">
        <w:rPr>
          <w:rFonts w:cs="Arial"/>
          <w:sz w:val="22"/>
          <w:szCs w:val="22"/>
          <w:lang w:val="es-ES"/>
        </w:rPr>
        <w:t>los</w:t>
      </w:r>
      <w:r w:rsidRPr="00D34CB2">
        <w:rPr>
          <w:rFonts w:cs="Arial"/>
          <w:spacing w:val="-14"/>
          <w:sz w:val="22"/>
          <w:szCs w:val="22"/>
          <w:lang w:val="es-ES"/>
        </w:rPr>
        <w:t xml:space="preserve"> </w:t>
      </w:r>
      <w:r w:rsidRPr="00D34CB2">
        <w:rPr>
          <w:rFonts w:cs="Arial"/>
          <w:sz w:val="22"/>
          <w:szCs w:val="22"/>
          <w:lang w:val="es-ES"/>
        </w:rPr>
        <w:t>rubros</w:t>
      </w:r>
      <w:r w:rsidRPr="00D34CB2">
        <w:rPr>
          <w:rFonts w:cs="Arial"/>
          <w:spacing w:val="-15"/>
          <w:sz w:val="22"/>
          <w:szCs w:val="22"/>
          <w:lang w:val="es-ES"/>
        </w:rPr>
        <w:t xml:space="preserve"> </w:t>
      </w:r>
      <w:r w:rsidRPr="00D34CB2">
        <w:rPr>
          <w:rFonts w:cs="Arial"/>
          <w:sz w:val="22"/>
          <w:szCs w:val="22"/>
          <w:lang w:val="es-ES"/>
        </w:rPr>
        <w:t>que</w:t>
      </w:r>
      <w:r w:rsidRPr="00D34CB2">
        <w:rPr>
          <w:rFonts w:cs="Arial"/>
          <w:spacing w:val="-12"/>
          <w:sz w:val="22"/>
          <w:szCs w:val="22"/>
          <w:lang w:val="es-ES"/>
        </w:rPr>
        <w:t xml:space="preserve"> </w:t>
      </w:r>
      <w:r w:rsidRPr="00D34CB2">
        <w:rPr>
          <w:rFonts w:cs="Arial"/>
          <w:sz w:val="22"/>
          <w:szCs w:val="22"/>
          <w:lang w:val="es-ES"/>
        </w:rPr>
        <w:t>correspondan</w:t>
      </w:r>
      <w:r w:rsidRPr="00D34CB2">
        <w:rPr>
          <w:rFonts w:cs="Arial"/>
          <w:spacing w:val="-12"/>
          <w:sz w:val="22"/>
          <w:szCs w:val="22"/>
          <w:lang w:val="es-ES"/>
        </w:rPr>
        <w:t xml:space="preserve"> </w:t>
      </w:r>
      <w:r w:rsidRPr="00D34CB2">
        <w:rPr>
          <w:rFonts w:cs="Arial"/>
          <w:sz w:val="22"/>
          <w:szCs w:val="22"/>
          <w:lang w:val="es-ES"/>
        </w:rPr>
        <w:t>a</w:t>
      </w:r>
      <w:r w:rsidRPr="00D34CB2">
        <w:rPr>
          <w:rFonts w:cs="Arial"/>
          <w:spacing w:val="-14"/>
          <w:sz w:val="22"/>
          <w:szCs w:val="22"/>
          <w:lang w:val="es-ES"/>
        </w:rPr>
        <w:t xml:space="preserve"> </w:t>
      </w:r>
      <w:r w:rsidRPr="00D34CB2">
        <w:rPr>
          <w:rFonts w:cs="Arial"/>
          <w:sz w:val="22"/>
          <w:szCs w:val="22"/>
          <w:lang w:val="es-ES"/>
        </w:rPr>
        <w:t>las</w:t>
      </w:r>
      <w:r w:rsidRPr="00D34CB2">
        <w:rPr>
          <w:rFonts w:cs="Arial"/>
          <w:spacing w:val="-11"/>
          <w:sz w:val="22"/>
          <w:szCs w:val="22"/>
          <w:lang w:val="es-ES"/>
        </w:rPr>
        <w:t xml:space="preserve"> </w:t>
      </w:r>
      <w:r w:rsidRPr="00D34CB2">
        <w:rPr>
          <w:rFonts w:cs="Arial"/>
          <w:sz w:val="22"/>
          <w:szCs w:val="22"/>
          <w:lang w:val="es-ES"/>
        </w:rPr>
        <w:t>cuentas,</w:t>
      </w:r>
      <w:r w:rsidRPr="00D34CB2">
        <w:rPr>
          <w:rFonts w:cs="Arial"/>
          <w:spacing w:val="-14"/>
          <w:sz w:val="22"/>
          <w:szCs w:val="22"/>
          <w:lang w:val="es-ES"/>
        </w:rPr>
        <w:t xml:space="preserve"> </w:t>
      </w:r>
      <w:r w:rsidRPr="00D34CB2">
        <w:rPr>
          <w:rFonts w:cs="Arial"/>
          <w:sz w:val="22"/>
          <w:szCs w:val="22"/>
          <w:lang w:val="es-ES"/>
        </w:rPr>
        <w:t>que</w:t>
      </w:r>
      <w:r w:rsidRPr="00D34CB2">
        <w:rPr>
          <w:rFonts w:cs="Arial"/>
          <w:spacing w:val="-12"/>
          <w:sz w:val="22"/>
          <w:szCs w:val="22"/>
          <w:lang w:val="es-ES"/>
        </w:rPr>
        <w:t xml:space="preserve"> </w:t>
      </w:r>
      <w:r w:rsidRPr="00D34CB2">
        <w:rPr>
          <w:rFonts w:cs="Arial"/>
          <w:sz w:val="22"/>
          <w:szCs w:val="22"/>
          <w:lang w:val="es-ES"/>
        </w:rPr>
        <w:t>se</w:t>
      </w:r>
      <w:r w:rsidRPr="00D34CB2">
        <w:rPr>
          <w:rFonts w:cs="Arial"/>
          <w:spacing w:val="-14"/>
          <w:sz w:val="22"/>
          <w:szCs w:val="22"/>
          <w:lang w:val="es-ES"/>
        </w:rPr>
        <w:t xml:space="preserve"> </w:t>
      </w:r>
      <w:r w:rsidRPr="00D34CB2">
        <w:rPr>
          <w:rFonts w:cs="Arial"/>
          <w:sz w:val="22"/>
          <w:szCs w:val="22"/>
          <w:lang w:val="es-ES"/>
        </w:rPr>
        <w:t>entenderá</w:t>
      </w:r>
      <w:r w:rsidRPr="00D34CB2">
        <w:rPr>
          <w:rFonts w:cs="Arial"/>
          <w:spacing w:val="-15"/>
          <w:sz w:val="22"/>
          <w:szCs w:val="22"/>
          <w:lang w:val="es-ES"/>
        </w:rPr>
        <w:t xml:space="preserve"> </w:t>
      </w:r>
      <w:r w:rsidRPr="00D34CB2">
        <w:rPr>
          <w:rFonts w:cs="Arial"/>
          <w:sz w:val="22"/>
          <w:szCs w:val="22"/>
          <w:lang w:val="es-ES"/>
        </w:rPr>
        <w:t>prestada bajo la gravedad del juramento.” (Comillas y cursivas ajenas al texto).</w:t>
      </w:r>
    </w:p>
    <w:p w14:paraId="131E226D" w14:textId="77777777" w:rsidR="00D34CB2" w:rsidRPr="00D34CB2" w:rsidRDefault="00D34CB2" w:rsidP="00D34CB2">
      <w:pPr>
        <w:jc w:val="both"/>
        <w:rPr>
          <w:rFonts w:cs="Arial"/>
          <w:sz w:val="22"/>
          <w:szCs w:val="22"/>
          <w:lang w:val="es-ES"/>
        </w:rPr>
      </w:pPr>
    </w:p>
    <w:p w14:paraId="061B7669" w14:textId="77777777" w:rsidR="00D34CB2" w:rsidRPr="00D34CB2" w:rsidRDefault="00D34CB2" w:rsidP="00D34CB2">
      <w:pPr>
        <w:jc w:val="both"/>
        <w:rPr>
          <w:rFonts w:cs="Arial"/>
          <w:sz w:val="22"/>
          <w:szCs w:val="22"/>
          <w:lang w:val="es-ES"/>
        </w:rPr>
      </w:pPr>
      <w:r w:rsidRPr="00D34CB2">
        <w:rPr>
          <w:rFonts w:cs="Arial"/>
          <w:sz w:val="22"/>
          <w:szCs w:val="22"/>
          <w:lang w:val="es-ES"/>
        </w:rPr>
        <w:t>La información financiera deberá ser presentada en moneda legal colombiana, por ser ésta la unidad contable por expresa disposición legal.</w:t>
      </w:r>
    </w:p>
    <w:p w14:paraId="669A4035" w14:textId="77777777" w:rsidR="00D34CB2" w:rsidRPr="00D34CB2" w:rsidRDefault="00D34CB2" w:rsidP="00D34CB2">
      <w:pPr>
        <w:jc w:val="both"/>
        <w:rPr>
          <w:rFonts w:cs="Arial"/>
          <w:sz w:val="22"/>
          <w:szCs w:val="22"/>
          <w:lang w:val="es-ES"/>
        </w:rPr>
      </w:pPr>
    </w:p>
    <w:p w14:paraId="469E1595" w14:textId="77777777" w:rsidR="00D34CB2" w:rsidRPr="00D34CB2" w:rsidRDefault="00D34CB2" w:rsidP="00D34CB2">
      <w:pPr>
        <w:jc w:val="both"/>
        <w:rPr>
          <w:rFonts w:cs="Arial"/>
          <w:sz w:val="22"/>
          <w:szCs w:val="22"/>
          <w:lang w:val="es-ES"/>
        </w:rPr>
      </w:pPr>
      <w:r w:rsidRPr="00D34CB2">
        <w:rPr>
          <w:rFonts w:cs="Arial"/>
          <w:sz w:val="22"/>
          <w:szCs w:val="22"/>
          <w:lang w:val="es-ES"/>
        </w:rPr>
        <w:t>Cuando se trate de consorcios, uniones temporales u otra forma asociativa, los documentos soporte de la información financiera deberán presentarse en los términos señalados en los incisos anteriores, respecto de cada uno de los integrantes.</w:t>
      </w:r>
    </w:p>
    <w:p w14:paraId="39AED749" w14:textId="77777777" w:rsidR="00D34CB2" w:rsidRPr="00D34CB2" w:rsidRDefault="00D34CB2" w:rsidP="00D34CB2">
      <w:pPr>
        <w:spacing w:before="45"/>
        <w:jc w:val="both"/>
        <w:rPr>
          <w:rFonts w:cs="Arial"/>
          <w:sz w:val="22"/>
          <w:szCs w:val="22"/>
          <w:lang w:val="es-ES"/>
        </w:rPr>
      </w:pPr>
    </w:p>
    <w:p w14:paraId="0385E36A" w14:textId="77777777" w:rsidR="00D34CB2" w:rsidRPr="00D34CB2" w:rsidRDefault="00D34CB2" w:rsidP="00D34CB2">
      <w:pPr>
        <w:jc w:val="both"/>
        <w:rPr>
          <w:rFonts w:cs="Arial"/>
          <w:sz w:val="22"/>
          <w:szCs w:val="22"/>
          <w:lang w:val="es-ES"/>
        </w:rPr>
      </w:pPr>
      <w:r w:rsidRPr="00D34CB2">
        <w:rPr>
          <w:rFonts w:cs="Arial"/>
          <w:sz w:val="22"/>
          <w:szCs w:val="22"/>
          <w:lang w:val="es-ES"/>
        </w:rPr>
        <w:t>El municipio de Chigorodó, si lo considera necesario, se reserva la facultad de solicitar información adicional, con el fin de verificar y/o aclarar los datos reportados en los certificados requeridos.</w:t>
      </w:r>
    </w:p>
    <w:p w14:paraId="2E65A220" w14:textId="77777777" w:rsidR="00EA5452" w:rsidRPr="00D34CB2" w:rsidRDefault="00EA5452" w:rsidP="00EA5452">
      <w:pPr>
        <w:jc w:val="both"/>
        <w:rPr>
          <w:rFonts w:eastAsia="Arial MT" w:cs="Arial"/>
          <w:sz w:val="22"/>
          <w:szCs w:val="22"/>
          <w:lang w:val="es-ES" w:eastAsia="en-US"/>
        </w:rPr>
      </w:pPr>
    </w:p>
    <w:p w14:paraId="0C09622C" w14:textId="15A983CB" w:rsidR="00EA5452" w:rsidRPr="00B77F81" w:rsidRDefault="00EA5452" w:rsidP="00EA5452">
      <w:pPr>
        <w:pStyle w:val="TITO2"/>
        <w:numPr>
          <w:ilvl w:val="1"/>
          <w:numId w:val="1"/>
        </w:numPr>
        <w:jc w:val="left"/>
        <w:rPr>
          <w:rFonts w:eastAsia="SimSun"/>
        </w:rPr>
      </w:pPr>
      <w:bookmarkStart w:id="159" w:name="_Toc185257411"/>
      <w:r w:rsidRPr="00B77F81">
        <w:t>EXPERIENCIA DEL PROPONENTE</w:t>
      </w:r>
      <w:bookmarkEnd w:id="159"/>
    </w:p>
    <w:p w14:paraId="6FDC09AE" w14:textId="77777777" w:rsidR="00D34CB2" w:rsidRPr="00A45EBB" w:rsidRDefault="00D34CB2" w:rsidP="00D34CB2">
      <w:pPr>
        <w:autoSpaceDE w:val="0"/>
        <w:autoSpaceDN w:val="0"/>
        <w:adjustRightInd w:val="0"/>
        <w:spacing w:line="276" w:lineRule="auto"/>
        <w:ind w:right="49"/>
        <w:jc w:val="both"/>
        <w:rPr>
          <w:rFonts w:eastAsia="Calibri" w:cs="Arial"/>
          <w:kern w:val="2"/>
          <w:sz w:val="22"/>
          <w:szCs w:val="22"/>
          <w:lang w:eastAsia="en-US"/>
        </w:rPr>
      </w:pPr>
    </w:p>
    <w:p w14:paraId="4B007A2C" w14:textId="77777777" w:rsidR="00A45EBB" w:rsidRPr="00A45EBB" w:rsidRDefault="00A45EBB" w:rsidP="00A45EBB">
      <w:pPr>
        <w:pStyle w:val="NoSpacing1"/>
        <w:jc w:val="both"/>
        <w:rPr>
          <w:rFonts w:ascii="Arial" w:hAnsi="Arial" w:cs="Arial"/>
          <w:b/>
          <w:sz w:val="22"/>
          <w:szCs w:val="22"/>
        </w:rPr>
      </w:pPr>
      <w:r w:rsidRPr="00A45EBB">
        <w:rPr>
          <w:rFonts w:ascii="Arial" w:hAnsi="Arial" w:cs="Arial"/>
          <w:sz w:val="22"/>
          <w:szCs w:val="22"/>
        </w:rPr>
        <w:t>La codificación según las Naciones Unidas – UNSPSC, del presente proceso de selección obedece a la siguiente:</w:t>
      </w:r>
    </w:p>
    <w:p w14:paraId="6C5BCE03" w14:textId="77777777" w:rsidR="00A45EBB" w:rsidRPr="00A45EBB" w:rsidRDefault="00A45EBB" w:rsidP="00A45EBB">
      <w:pPr>
        <w:pStyle w:val="TITO2"/>
        <w:numPr>
          <w:ilvl w:val="0"/>
          <w:numId w:val="0"/>
        </w:numPr>
        <w:jc w:val="both"/>
        <w:rPr>
          <w:b w:val="0"/>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1280"/>
        <w:gridCol w:w="1204"/>
        <w:gridCol w:w="1055"/>
        <w:gridCol w:w="1182"/>
      </w:tblGrid>
      <w:tr w:rsidR="00A45EBB" w:rsidRPr="00A45EBB" w14:paraId="7D582F60" w14:textId="77777777" w:rsidTr="00DD4159">
        <w:trPr>
          <w:jc w:val="center"/>
        </w:trPr>
        <w:tc>
          <w:tcPr>
            <w:tcW w:w="3581" w:type="dxa"/>
            <w:shd w:val="clear" w:color="auto" w:fill="8EAADB" w:themeFill="accent1" w:themeFillTint="99"/>
          </w:tcPr>
          <w:p w14:paraId="18FB35BD" w14:textId="77777777" w:rsidR="00A45EBB" w:rsidRPr="00A45EBB" w:rsidRDefault="00A45EBB" w:rsidP="00DD4159">
            <w:pPr>
              <w:jc w:val="center"/>
              <w:rPr>
                <w:rFonts w:cs="Arial"/>
                <w:b/>
                <w:sz w:val="22"/>
                <w:szCs w:val="22"/>
              </w:rPr>
            </w:pPr>
            <w:r w:rsidRPr="00A45EBB">
              <w:rPr>
                <w:rFonts w:cs="Arial"/>
                <w:b/>
                <w:sz w:val="22"/>
                <w:szCs w:val="22"/>
              </w:rPr>
              <w:t>Clasificación</w:t>
            </w:r>
          </w:p>
        </w:tc>
        <w:tc>
          <w:tcPr>
            <w:tcW w:w="1280" w:type="dxa"/>
            <w:shd w:val="clear" w:color="auto" w:fill="8EAADB" w:themeFill="accent1" w:themeFillTint="99"/>
          </w:tcPr>
          <w:p w14:paraId="784955D2" w14:textId="77777777" w:rsidR="00A45EBB" w:rsidRPr="00A45EBB" w:rsidRDefault="00A45EBB" w:rsidP="00DD4159">
            <w:pPr>
              <w:jc w:val="center"/>
              <w:rPr>
                <w:rFonts w:cs="Arial"/>
                <w:b/>
                <w:sz w:val="22"/>
                <w:szCs w:val="22"/>
              </w:rPr>
            </w:pPr>
            <w:r w:rsidRPr="00A45EBB">
              <w:rPr>
                <w:rFonts w:cs="Arial"/>
                <w:b/>
                <w:sz w:val="22"/>
                <w:szCs w:val="22"/>
              </w:rPr>
              <w:t>Segmento</w:t>
            </w:r>
          </w:p>
        </w:tc>
        <w:tc>
          <w:tcPr>
            <w:tcW w:w="1204" w:type="dxa"/>
            <w:shd w:val="clear" w:color="auto" w:fill="8EAADB" w:themeFill="accent1" w:themeFillTint="99"/>
          </w:tcPr>
          <w:p w14:paraId="306E420A" w14:textId="77777777" w:rsidR="00A45EBB" w:rsidRPr="00A45EBB" w:rsidRDefault="00A45EBB" w:rsidP="00DD4159">
            <w:pPr>
              <w:jc w:val="center"/>
              <w:rPr>
                <w:rFonts w:cs="Arial"/>
                <w:b/>
                <w:sz w:val="22"/>
                <w:szCs w:val="22"/>
              </w:rPr>
            </w:pPr>
            <w:r w:rsidRPr="00A45EBB">
              <w:rPr>
                <w:rFonts w:cs="Arial"/>
                <w:b/>
                <w:sz w:val="22"/>
                <w:szCs w:val="22"/>
              </w:rPr>
              <w:t>Familia</w:t>
            </w:r>
          </w:p>
        </w:tc>
        <w:tc>
          <w:tcPr>
            <w:tcW w:w="1055" w:type="dxa"/>
            <w:shd w:val="clear" w:color="auto" w:fill="8EAADB" w:themeFill="accent1" w:themeFillTint="99"/>
          </w:tcPr>
          <w:p w14:paraId="10E85114" w14:textId="77777777" w:rsidR="00A45EBB" w:rsidRPr="00A45EBB" w:rsidRDefault="00A45EBB" w:rsidP="00DD4159">
            <w:pPr>
              <w:jc w:val="center"/>
              <w:rPr>
                <w:rFonts w:cs="Arial"/>
                <w:b/>
                <w:sz w:val="22"/>
                <w:szCs w:val="22"/>
              </w:rPr>
            </w:pPr>
            <w:r w:rsidRPr="00A45EBB">
              <w:rPr>
                <w:rFonts w:cs="Arial"/>
                <w:b/>
                <w:sz w:val="22"/>
                <w:szCs w:val="22"/>
              </w:rPr>
              <w:t>Clase</w:t>
            </w:r>
          </w:p>
        </w:tc>
        <w:tc>
          <w:tcPr>
            <w:tcW w:w="1101" w:type="dxa"/>
            <w:shd w:val="clear" w:color="auto" w:fill="8EAADB" w:themeFill="accent1" w:themeFillTint="99"/>
          </w:tcPr>
          <w:p w14:paraId="3B7B1EC5" w14:textId="77777777" w:rsidR="00A45EBB" w:rsidRPr="00A45EBB" w:rsidRDefault="00A45EBB" w:rsidP="00DD4159">
            <w:pPr>
              <w:jc w:val="center"/>
              <w:rPr>
                <w:rFonts w:cs="Arial"/>
                <w:b/>
                <w:sz w:val="22"/>
                <w:szCs w:val="22"/>
              </w:rPr>
            </w:pPr>
            <w:r w:rsidRPr="00A45EBB">
              <w:rPr>
                <w:rFonts w:cs="Arial"/>
                <w:b/>
                <w:sz w:val="22"/>
                <w:szCs w:val="22"/>
              </w:rPr>
              <w:t>Producto</w:t>
            </w:r>
          </w:p>
        </w:tc>
      </w:tr>
      <w:tr w:rsidR="00A45EBB" w:rsidRPr="00A45EBB" w14:paraId="3709A1FE" w14:textId="77777777" w:rsidTr="00DD4159">
        <w:trPr>
          <w:jc w:val="center"/>
        </w:trPr>
        <w:tc>
          <w:tcPr>
            <w:tcW w:w="3581" w:type="dxa"/>
            <w:shd w:val="clear" w:color="auto" w:fill="auto"/>
          </w:tcPr>
          <w:p w14:paraId="3B1E5E7A" w14:textId="77777777" w:rsidR="00A45EBB" w:rsidRPr="00A45EBB" w:rsidRDefault="00A45EBB" w:rsidP="00DD4159">
            <w:pPr>
              <w:jc w:val="both"/>
              <w:rPr>
                <w:rFonts w:cs="Arial"/>
                <w:sz w:val="22"/>
                <w:szCs w:val="22"/>
              </w:rPr>
            </w:pPr>
            <w:r w:rsidRPr="00A45EBB">
              <w:rPr>
                <w:rFonts w:cs="Arial"/>
                <w:color w:val="222222"/>
                <w:sz w:val="22"/>
                <w:szCs w:val="22"/>
                <w:shd w:val="clear" w:color="auto" w:fill="FFFFFF"/>
              </w:rPr>
              <w:t xml:space="preserve">Servicios de guardas de seguridad </w:t>
            </w:r>
          </w:p>
        </w:tc>
        <w:tc>
          <w:tcPr>
            <w:tcW w:w="1280" w:type="dxa"/>
            <w:shd w:val="clear" w:color="auto" w:fill="auto"/>
          </w:tcPr>
          <w:p w14:paraId="171B37AE" w14:textId="77777777" w:rsidR="00A45EBB" w:rsidRPr="00A45EBB" w:rsidRDefault="00A45EBB" w:rsidP="00DD4159">
            <w:pPr>
              <w:jc w:val="both"/>
              <w:rPr>
                <w:rFonts w:cs="Arial"/>
                <w:sz w:val="22"/>
                <w:szCs w:val="22"/>
              </w:rPr>
            </w:pPr>
            <w:r w:rsidRPr="00A45EBB">
              <w:rPr>
                <w:rFonts w:cs="Arial"/>
                <w:sz w:val="22"/>
                <w:szCs w:val="22"/>
              </w:rPr>
              <w:t>92</w:t>
            </w:r>
          </w:p>
        </w:tc>
        <w:tc>
          <w:tcPr>
            <w:tcW w:w="1204" w:type="dxa"/>
            <w:shd w:val="clear" w:color="auto" w:fill="auto"/>
          </w:tcPr>
          <w:p w14:paraId="0A33BB06" w14:textId="77777777" w:rsidR="00A45EBB" w:rsidRPr="00A45EBB" w:rsidRDefault="00A45EBB" w:rsidP="00DD4159">
            <w:pPr>
              <w:jc w:val="both"/>
              <w:rPr>
                <w:rFonts w:cs="Arial"/>
                <w:sz w:val="22"/>
                <w:szCs w:val="22"/>
              </w:rPr>
            </w:pPr>
            <w:r w:rsidRPr="00A45EBB">
              <w:rPr>
                <w:rFonts w:cs="Arial"/>
                <w:sz w:val="22"/>
                <w:szCs w:val="22"/>
              </w:rPr>
              <w:t>12</w:t>
            </w:r>
          </w:p>
        </w:tc>
        <w:tc>
          <w:tcPr>
            <w:tcW w:w="1055" w:type="dxa"/>
            <w:shd w:val="clear" w:color="auto" w:fill="auto"/>
          </w:tcPr>
          <w:p w14:paraId="7D9A7A1E" w14:textId="77777777" w:rsidR="00A45EBB" w:rsidRPr="00A45EBB" w:rsidRDefault="00A45EBB" w:rsidP="00DD4159">
            <w:pPr>
              <w:jc w:val="both"/>
              <w:rPr>
                <w:rFonts w:cs="Arial"/>
                <w:sz w:val="22"/>
                <w:szCs w:val="22"/>
              </w:rPr>
            </w:pPr>
            <w:r w:rsidRPr="00A45EBB">
              <w:rPr>
                <w:rFonts w:cs="Arial"/>
                <w:sz w:val="22"/>
                <w:szCs w:val="22"/>
              </w:rPr>
              <w:t>15</w:t>
            </w:r>
          </w:p>
        </w:tc>
        <w:tc>
          <w:tcPr>
            <w:tcW w:w="1101" w:type="dxa"/>
            <w:shd w:val="clear" w:color="auto" w:fill="auto"/>
          </w:tcPr>
          <w:p w14:paraId="2A4BBFCB" w14:textId="77777777" w:rsidR="00A45EBB" w:rsidRPr="00A45EBB" w:rsidRDefault="00A45EBB" w:rsidP="00DD4159">
            <w:pPr>
              <w:jc w:val="both"/>
              <w:rPr>
                <w:rFonts w:cs="Arial"/>
                <w:sz w:val="22"/>
                <w:szCs w:val="22"/>
              </w:rPr>
            </w:pPr>
            <w:r w:rsidRPr="00A45EBB">
              <w:rPr>
                <w:rFonts w:cs="Arial"/>
                <w:sz w:val="22"/>
                <w:szCs w:val="22"/>
              </w:rPr>
              <w:t>04</w:t>
            </w:r>
          </w:p>
        </w:tc>
      </w:tr>
    </w:tbl>
    <w:p w14:paraId="07985F8C" w14:textId="77777777" w:rsidR="00A45EBB" w:rsidRPr="00A45EBB" w:rsidRDefault="00A45EBB" w:rsidP="00A45EBB">
      <w:pPr>
        <w:pStyle w:val="TITO2"/>
        <w:numPr>
          <w:ilvl w:val="0"/>
          <w:numId w:val="0"/>
        </w:numPr>
        <w:jc w:val="both"/>
        <w:rPr>
          <w:b w:val="0"/>
          <w:bCs/>
        </w:rPr>
      </w:pPr>
    </w:p>
    <w:p w14:paraId="7B964244" w14:textId="77777777" w:rsidR="00A45EBB" w:rsidRPr="00A45EBB" w:rsidRDefault="00A45EBB" w:rsidP="00A45EBB">
      <w:pPr>
        <w:pStyle w:val="NoSpacing1"/>
        <w:jc w:val="both"/>
        <w:rPr>
          <w:rFonts w:ascii="Arial" w:hAnsi="Arial" w:cs="Arial"/>
          <w:b/>
          <w:sz w:val="22"/>
          <w:szCs w:val="22"/>
        </w:rPr>
      </w:pPr>
      <w:r w:rsidRPr="00A45EBB">
        <w:rPr>
          <w:rFonts w:ascii="Arial" w:hAnsi="Arial" w:cs="Arial"/>
          <w:sz w:val="22"/>
          <w:szCs w:val="22"/>
        </w:rPr>
        <w:t>La relación de los contratos aportados en cumplimiento del requisito habilitante de la "Experiencia" se presentará en el Formulario dispuesto para ello y cada uno de los contratos allí relacionados deberá estar codificado por parte del proponente, según el modelo de CERTIFICACIÓN ADICIONAL DE CÓDIGOS DEL CLASIFICADOR ESTÁNDAR DE BIENES Y SERVICIOS UNSPSC, anexo con el pliego de condiciones del presente proceso.</w:t>
      </w:r>
    </w:p>
    <w:p w14:paraId="4E7924B0" w14:textId="77777777" w:rsidR="00A45EBB" w:rsidRPr="00A45EBB" w:rsidRDefault="00A45EBB" w:rsidP="00A45EBB">
      <w:pPr>
        <w:pStyle w:val="NoSpacing1"/>
        <w:ind w:left="567"/>
        <w:jc w:val="both"/>
        <w:rPr>
          <w:rFonts w:ascii="Arial" w:hAnsi="Arial" w:cs="Arial"/>
          <w:b/>
          <w:sz w:val="22"/>
          <w:szCs w:val="22"/>
        </w:rPr>
      </w:pPr>
    </w:p>
    <w:p w14:paraId="188142B1"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Para ello se sugiere que el proponente resalte en su RUP los contratos con los cuales pretenda que se le evalúe la experiencia. </w:t>
      </w:r>
    </w:p>
    <w:p w14:paraId="31E8301B" w14:textId="77777777" w:rsidR="00A45EBB" w:rsidRPr="00A45EBB" w:rsidRDefault="00A45EBB" w:rsidP="00A45EBB">
      <w:pPr>
        <w:pStyle w:val="NoSpacing1"/>
        <w:ind w:left="567"/>
        <w:jc w:val="both"/>
        <w:rPr>
          <w:rFonts w:ascii="Arial" w:hAnsi="Arial" w:cs="Arial"/>
          <w:sz w:val="22"/>
          <w:szCs w:val="22"/>
        </w:rPr>
      </w:pPr>
    </w:p>
    <w:p w14:paraId="338A514E"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Dado que la información de los contratos reportados en el Registro Único de Proponentes,</w:t>
      </w:r>
      <w:r w:rsidRPr="00A45EBB">
        <w:rPr>
          <w:rFonts w:ascii="Arial" w:hAnsi="Arial" w:cs="Arial"/>
          <w:b/>
          <w:sz w:val="22"/>
          <w:szCs w:val="22"/>
        </w:rPr>
        <w:t xml:space="preserve"> </w:t>
      </w:r>
      <w:r w:rsidRPr="00A45EBB">
        <w:rPr>
          <w:rFonts w:ascii="Arial" w:hAnsi="Arial" w:cs="Arial"/>
          <w:sz w:val="22"/>
          <w:szCs w:val="22"/>
        </w:rPr>
        <w:t xml:space="preserve">es hasta el tercer nivel, para acreditar el cuarto nivel de clasificación UNSPSC, el proponente deberá anexarla certificación de los contratos relacionados en el RUP que cumplan con los códigos requeridos y con la actividad solicitada en el presente proceso. </w:t>
      </w:r>
    </w:p>
    <w:p w14:paraId="5C5DDA7A" w14:textId="77777777" w:rsidR="00A45EBB" w:rsidRPr="00A45EBB" w:rsidRDefault="00A45EBB" w:rsidP="00A45EBB">
      <w:pPr>
        <w:pStyle w:val="NoSpacing1"/>
        <w:ind w:left="567"/>
        <w:jc w:val="both"/>
        <w:rPr>
          <w:rFonts w:ascii="Arial" w:hAnsi="Arial" w:cs="Arial"/>
          <w:sz w:val="22"/>
          <w:szCs w:val="22"/>
        </w:rPr>
      </w:pPr>
    </w:p>
    <w:p w14:paraId="17935C8E"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La experiencia deberá estar debidamente certificada y clasificada. </w:t>
      </w:r>
    </w:p>
    <w:p w14:paraId="0B526C16"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Contratos terminados: se considerarán terminados los contratos liquidados y/o con acta de recibo de recibido a satisfacción.</w:t>
      </w:r>
    </w:p>
    <w:p w14:paraId="740939D1" w14:textId="77777777" w:rsidR="00A45EBB" w:rsidRPr="00A45EBB" w:rsidRDefault="00A45EBB" w:rsidP="00A45EBB">
      <w:pPr>
        <w:pStyle w:val="NoSpacing1"/>
        <w:jc w:val="both"/>
        <w:rPr>
          <w:rFonts w:ascii="Arial" w:hAnsi="Arial" w:cs="Arial"/>
          <w:sz w:val="22"/>
          <w:szCs w:val="22"/>
        </w:rPr>
      </w:pPr>
    </w:p>
    <w:p w14:paraId="20FBFF1D" w14:textId="77777777" w:rsidR="00A45EBB" w:rsidRPr="00A45EBB" w:rsidRDefault="00A45EBB" w:rsidP="00A45EBB">
      <w:pPr>
        <w:pStyle w:val="NoSpacing1"/>
        <w:numPr>
          <w:ilvl w:val="0"/>
          <w:numId w:val="16"/>
        </w:numPr>
        <w:ind w:left="709"/>
        <w:jc w:val="both"/>
        <w:rPr>
          <w:rFonts w:ascii="Arial" w:hAnsi="Arial" w:cs="Arial"/>
          <w:b/>
          <w:sz w:val="22"/>
          <w:szCs w:val="22"/>
        </w:rPr>
      </w:pPr>
      <w:r w:rsidRPr="00A45EBB">
        <w:rPr>
          <w:rFonts w:ascii="Arial" w:hAnsi="Arial" w:cs="Arial"/>
          <w:b/>
          <w:sz w:val="22"/>
          <w:szCs w:val="22"/>
        </w:rPr>
        <w:t>CONDICIÓN DE ADMISIBILIDAD GENERAL</w:t>
      </w:r>
    </w:p>
    <w:p w14:paraId="7E76BC7F" w14:textId="77777777" w:rsidR="00A45EBB" w:rsidRPr="00A45EBB" w:rsidRDefault="00A45EBB" w:rsidP="00A45EBB">
      <w:pPr>
        <w:pStyle w:val="NoSpacing1"/>
        <w:jc w:val="both"/>
        <w:rPr>
          <w:rFonts w:ascii="Arial" w:hAnsi="Arial" w:cs="Arial"/>
          <w:b/>
          <w:sz w:val="22"/>
          <w:szCs w:val="22"/>
        </w:rPr>
      </w:pPr>
    </w:p>
    <w:p w14:paraId="2C2A407C"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 xml:space="preserve">Se tendrá en cuenta el RUP mediante la clasificación UNSPSC establecida mediante el Decreto 1082 de 2015. El proponente deberá acreditar a través de UN (01) contrato suscrito </w:t>
      </w:r>
      <w:r w:rsidRPr="00A45EBB">
        <w:rPr>
          <w:rFonts w:ascii="Arial" w:hAnsi="Arial" w:cs="Arial"/>
          <w:bCs/>
          <w:sz w:val="22"/>
          <w:szCs w:val="22"/>
        </w:rPr>
        <w:lastRenderedPageBreak/>
        <w:t>con entidades públicas o privadas, cuyo objeto contractual sea similar al del presente proceso, en cuanto a la prestación del servicio de vigilancia y seguridad privada fija, que esté inscrito en el RUP, en la clasificación 921215, y DEBERA SUPERAR EL VALOR DEL PRESUPUESTO OFICIAL DEL PRESENTE PROCESO, EXPRESADO EN S.M.M.L.V.</w:t>
      </w:r>
    </w:p>
    <w:p w14:paraId="6BF8A1B2" w14:textId="77777777" w:rsidR="00A45EBB" w:rsidRPr="00A45EBB" w:rsidRDefault="00A45EBB" w:rsidP="00A45EBB">
      <w:pPr>
        <w:pStyle w:val="NoSpacing1"/>
        <w:ind w:left="567"/>
        <w:jc w:val="both"/>
        <w:rPr>
          <w:rFonts w:ascii="Arial" w:hAnsi="Arial" w:cs="Arial"/>
          <w:bCs/>
          <w:sz w:val="22"/>
          <w:szCs w:val="22"/>
        </w:rPr>
      </w:pPr>
    </w:p>
    <w:p w14:paraId="3C6022E6"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Para ello se sugiere que el proponente resalte en su RUP. los contratos con los cuales se pretenda que se le evalúe la experiencia y en la relación de la experiencia debe anotar el número que le corresponda en el RUP.</w:t>
      </w:r>
    </w:p>
    <w:p w14:paraId="4F27A77F" w14:textId="77777777" w:rsidR="00A45EBB" w:rsidRPr="00A45EBB" w:rsidRDefault="00A45EBB" w:rsidP="00A45EBB">
      <w:pPr>
        <w:pStyle w:val="NoSpacing1"/>
        <w:ind w:left="851"/>
        <w:jc w:val="both"/>
        <w:rPr>
          <w:rFonts w:ascii="Arial" w:hAnsi="Arial" w:cs="Arial"/>
          <w:bCs/>
          <w:sz w:val="22"/>
          <w:szCs w:val="22"/>
        </w:rPr>
      </w:pPr>
    </w:p>
    <w:p w14:paraId="3F519A17" w14:textId="77777777" w:rsidR="00A45EBB" w:rsidRPr="00A45EBB" w:rsidRDefault="00A45EBB" w:rsidP="00A45EBB">
      <w:pPr>
        <w:pStyle w:val="NoSpacing1"/>
        <w:numPr>
          <w:ilvl w:val="0"/>
          <w:numId w:val="16"/>
        </w:numPr>
        <w:ind w:left="709"/>
        <w:jc w:val="both"/>
        <w:rPr>
          <w:rFonts w:ascii="Arial" w:hAnsi="Arial" w:cs="Arial"/>
          <w:bCs/>
          <w:sz w:val="22"/>
          <w:szCs w:val="22"/>
        </w:rPr>
      </w:pPr>
      <w:r w:rsidRPr="00A45EBB">
        <w:rPr>
          <w:rFonts w:ascii="Arial" w:hAnsi="Arial" w:cs="Arial"/>
          <w:b/>
          <w:bCs/>
          <w:sz w:val="22"/>
          <w:szCs w:val="22"/>
          <w:lang w:val="es-ES"/>
        </w:rPr>
        <w:t>CONDICIÓN DE ADMISIBILIDAD ESPECÍFICA</w:t>
      </w:r>
    </w:p>
    <w:p w14:paraId="38912DDC" w14:textId="77777777" w:rsidR="00A45EBB" w:rsidRPr="00A45EBB" w:rsidRDefault="00A45EBB" w:rsidP="00A45EBB">
      <w:pPr>
        <w:pStyle w:val="NoSpacing1"/>
        <w:jc w:val="both"/>
        <w:rPr>
          <w:rFonts w:ascii="Arial" w:hAnsi="Arial" w:cs="Arial"/>
          <w:b/>
          <w:bCs/>
          <w:sz w:val="22"/>
          <w:szCs w:val="22"/>
          <w:lang w:val="es-ES"/>
        </w:rPr>
      </w:pPr>
    </w:p>
    <w:p w14:paraId="34993208"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Se considera hábil el proponente que acredite lo siguiente:</w:t>
      </w:r>
    </w:p>
    <w:p w14:paraId="74211FF7" w14:textId="77777777" w:rsidR="00A45EBB" w:rsidRPr="00A45EBB" w:rsidRDefault="00A45EBB" w:rsidP="00A45EBB">
      <w:pPr>
        <w:pStyle w:val="NoSpacing1"/>
        <w:ind w:left="567"/>
        <w:jc w:val="both"/>
        <w:rPr>
          <w:rFonts w:ascii="Arial" w:hAnsi="Arial" w:cs="Arial"/>
          <w:bCs/>
          <w:sz w:val="22"/>
          <w:szCs w:val="22"/>
        </w:rPr>
      </w:pPr>
    </w:p>
    <w:p w14:paraId="35D43660"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Deberá acreditar a través de UN (01) CONTRATO suscrito con entidades públicas o privadas, (diferente a los aportados en la experiencia general) que se encuentre finalizados a la fecha del cierre del presente proceso cuyo valor sea igual o superior a MIL (1.000) S.M.M.L.V. y su objeto sea similar al del presente proceso (Prestación de servicios de vigilancia privada) y que la prestación se haya efectuado por lo mínimo en 8 puestos de servicios por 24 horas.</w:t>
      </w:r>
    </w:p>
    <w:p w14:paraId="2936CD3B" w14:textId="77777777" w:rsidR="00A45EBB" w:rsidRPr="00A45EBB" w:rsidRDefault="00A45EBB" w:rsidP="00A45EBB">
      <w:pPr>
        <w:pStyle w:val="NoSpacing1"/>
        <w:ind w:left="567"/>
        <w:jc w:val="both"/>
        <w:rPr>
          <w:rFonts w:ascii="Arial" w:hAnsi="Arial" w:cs="Arial"/>
          <w:bCs/>
          <w:sz w:val="22"/>
          <w:szCs w:val="22"/>
        </w:rPr>
      </w:pPr>
    </w:p>
    <w:p w14:paraId="366C076F"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Para ello se sugiere que el proponente resalte en su RUP. los contratos con los cuales se pretenda que se le evalúe la experiencia y en la relación de la experiencia debe anotar el número que le corresponda en el RUP.</w:t>
      </w:r>
    </w:p>
    <w:p w14:paraId="6965ED3C" w14:textId="77777777" w:rsidR="00A45EBB" w:rsidRPr="00A45EBB" w:rsidRDefault="00A45EBB" w:rsidP="00A45EBB">
      <w:pPr>
        <w:pStyle w:val="NoSpacing1"/>
        <w:ind w:left="567"/>
        <w:jc w:val="both"/>
        <w:rPr>
          <w:rFonts w:ascii="Arial" w:hAnsi="Arial" w:cs="Arial"/>
          <w:bCs/>
          <w:sz w:val="22"/>
          <w:szCs w:val="22"/>
        </w:rPr>
      </w:pPr>
    </w:p>
    <w:p w14:paraId="064B14AE"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Esta información se verificará a partir de los contratos reportados en el Registro Único de Proponentes hasta el tercer nivel, así:</w:t>
      </w:r>
    </w:p>
    <w:p w14:paraId="096510AF" w14:textId="77777777" w:rsidR="00A45EBB" w:rsidRPr="00A45EBB" w:rsidRDefault="00A45EBB" w:rsidP="00A45EBB">
      <w:pPr>
        <w:pStyle w:val="NoSpacing1"/>
        <w:ind w:left="851"/>
        <w:jc w:val="both"/>
        <w:rPr>
          <w:rFonts w:ascii="Arial" w:hAnsi="Arial"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1280"/>
        <w:gridCol w:w="1204"/>
        <w:gridCol w:w="1055"/>
        <w:gridCol w:w="1182"/>
      </w:tblGrid>
      <w:tr w:rsidR="00A45EBB" w:rsidRPr="00A45EBB" w14:paraId="734C1FC9" w14:textId="77777777" w:rsidTr="00DD4159">
        <w:trPr>
          <w:jc w:val="center"/>
        </w:trPr>
        <w:tc>
          <w:tcPr>
            <w:tcW w:w="3581" w:type="dxa"/>
            <w:shd w:val="clear" w:color="auto" w:fill="8EAADB" w:themeFill="accent1" w:themeFillTint="99"/>
          </w:tcPr>
          <w:p w14:paraId="053DC944" w14:textId="77777777" w:rsidR="00A45EBB" w:rsidRPr="00A45EBB" w:rsidRDefault="00A45EBB" w:rsidP="00DD4159">
            <w:pPr>
              <w:jc w:val="center"/>
              <w:rPr>
                <w:rFonts w:cs="Arial"/>
                <w:b/>
                <w:sz w:val="22"/>
                <w:szCs w:val="22"/>
              </w:rPr>
            </w:pPr>
            <w:r w:rsidRPr="00A45EBB">
              <w:rPr>
                <w:rFonts w:cs="Arial"/>
                <w:b/>
                <w:sz w:val="22"/>
                <w:szCs w:val="22"/>
              </w:rPr>
              <w:t>Clasificación</w:t>
            </w:r>
          </w:p>
        </w:tc>
        <w:tc>
          <w:tcPr>
            <w:tcW w:w="1280" w:type="dxa"/>
            <w:shd w:val="clear" w:color="auto" w:fill="8EAADB" w:themeFill="accent1" w:themeFillTint="99"/>
          </w:tcPr>
          <w:p w14:paraId="2E5EF851" w14:textId="77777777" w:rsidR="00A45EBB" w:rsidRPr="00A45EBB" w:rsidRDefault="00A45EBB" w:rsidP="00DD4159">
            <w:pPr>
              <w:jc w:val="center"/>
              <w:rPr>
                <w:rFonts w:cs="Arial"/>
                <w:b/>
                <w:sz w:val="22"/>
                <w:szCs w:val="22"/>
              </w:rPr>
            </w:pPr>
            <w:r w:rsidRPr="00A45EBB">
              <w:rPr>
                <w:rFonts w:cs="Arial"/>
                <w:b/>
                <w:sz w:val="22"/>
                <w:szCs w:val="22"/>
              </w:rPr>
              <w:t>Segmento</w:t>
            </w:r>
          </w:p>
        </w:tc>
        <w:tc>
          <w:tcPr>
            <w:tcW w:w="1204" w:type="dxa"/>
            <w:shd w:val="clear" w:color="auto" w:fill="8EAADB" w:themeFill="accent1" w:themeFillTint="99"/>
          </w:tcPr>
          <w:p w14:paraId="0C690143" w14:textId="77777777" w:rsidR="00A45EBB" w:rsidRPr="00A45EBB" w:rsidRDefault="00A45EBB" w:rsidP="00DD4159">
            <w:pPr>
              <w:jc w:val="center"/>
              <w:rPr>
                <w:rFonts w:cs="Arial"/>
                <w:b/>
                <w:sz w:val="22"/>
                <w:szCs w:val="22"/>
              </w:rPr>
            </w:pPr>
            <w:r w:rsidRPr="00A45EBB">
              <w:rPr>
                <w:rFonts w:cs="Arial"/>
                <w:b/>
                <w:sz w:val="22"/>
                <w:szCs w:val="22"/>
              </w:rPr>
              <w:t>Familia</w:t>
            </w:r>
          </w:p>
        </w:tc>
        <w:tc>
          <w:tcPr>
            <w:tcW w:w="1055" w:type="dxa"/>
            <w:shd w:val="clear" w:color="auto" w:fill="8EAADB" w:themeFill="accent1" w:themeFillTint="99"/>
          </w:tcPr>
          <w:p w14:paraId="336225E8" w14:textId="77777777" w:rsidR="00A45EBB" w:rsidRPr="00A45EBB" w:rsidRDefault="00A45EBB" w:rsidP="00DD4159">
            <w:pPr>
              <w:jc w:val="center"/>
              <w:rPr>
                <w:rFonts w:cs="Arial"/>
                <w:b/>
                <w:sz w:val="22"/>
                <w:szCs w:val="22"/>
              </w:rPr>
            </w:pPr>
            <w:r w:rsidRPr="00A45EBB">
              <w:rPr>
                <w:rFonts w:cs="Arial"/>
                <w:b/>
                <w:sz w:val="22"/>
                <w:szCs w:val="22"/>
              </w:rPr>
              <w:t>Clase</w:t>
            </w:r>
          </w:p>
        </w:tc>
        <w:tc>
          <w:tcPr>
            <w:tcW w:w="1101" w:type="dxa"/>
            <w:shd w:val="clear" w:color="auto" w:fill="8EAADB" w:themeFill="accent1" w:themeFillTint="99"/>
          </w:tcPr>
          <w:p w14:paraId="57550275" w14:textId="77777777" w:rsidR="00A45EBB" w:rsidRPr="00A45EBB" w:rsidRDefault="00A45EBB" w:rsidP="00DD4159">
            <w:pPr>
              <w:jc w:val="center"/>
              <w:rPr>
                <w:rFonts w:cs="Arial"/>
                <w:b/>
                <w:sz w:val="22"/>
                <w:szCs w:val="22"/>
              </w:rPr>
            </w:pPr>
            <w:r w:rsidRPr="00A45EBB">
              <w:rPr>
                <w:rFonts w:cs="Arial"/>
                <w:b/>
                <w:sz w:val="22"/>
                <w:szCs w:val="22"/>
              </w:rPr>
              <w:t>Producto</w:t>
            </w:r>
          </w:p>
        </w:tc>
      </w:tr>
      <w:tr w:rsidR="00A45EBB" w:rsidRPr="00A45EBB" w14:paraId="3CBBD3F2" w14:textId="77777777" w:rsidTr="00DD4159">
        <w:trPr>
          <w:jc w:val="center"/>
        </w:trPr>
        <w:tc>
          <w:tcPr>
            <w:tcW w:w="3581" w:type="dxa"/>
            <w:shd w:val="clear" w:color="auto" w:fill="auto"/>
          </w:tcPr>
          <w:p w14:paraId="4A6C67B1" w14:textId="77777777" w:rsidR="00A45EBB" w:rsidRPr="00A45EBB" w:rsidRDefault="00A45EBB" w:rsidP="00DD4159">
            <w:pPr>
              <w:jc w:val="both"/>
              <w:rPr>
                <w:rFonts w:cs="Arial"/>
                <w:sz w:val="22"/>
                <w:szCs w:val="22"/>
              </w:rPr>
            </w:pPr>
            <w:r w:rsidRPr="00A45EBB">
              <w:rPr>
                <w:rFonts w:cs="Arial"/>
                <w:color w:val="222222"/>
                <w:sz w:val="22"/>
                <w:szCs w:val="22"/>
                <w:shd w:val="clear" w:color="auto" w:fill="FFFFFF"/>
              </w:rPr>
              <w:t>Servicios de guardias</w:t>
            </w:r>
          </w:p>
        </w:tc>
        <w:tc>
          <w:tcPr>
            <w:tcW w:w="1280" w:type="dxa"/>
            <w:shd w:val="clear" w:color="auto" w:fill="auto"/>
          </w:tcPr>
          <w:p w14:paraId="3BD2CCF0" w14:textId="77777777" w:rsidR="00A45EBB" w:rsidRPr="00A45EBB" w:rsidRDefault="00A45EBB" w:rsidP="00DD4159">
            <w:pPr>
              <w:jc w:val="both"/>
              <w:rPr>
                <w:rFonts w:cs="Arial"/>
                <w:sz w:val="22"/>
                <w:szCs w:val="22"/>
              </w:rPr>
            </w:pPr>
            <w:r w:rsidRPr="00A45EBB">
              <w:rPr>
                <w:rFonts w:cs="Arial"/>
                <w:sz w:val="22"/>
                <w:szCs w:val="22"/>
              </w:rPr>
              <w:t>92</w:t>
            </w:r>
          </w:p>
        </w:tc>
        <w:tc>
          <w:tcPr>
            <w:tcW w:w="1204" w:type="dxa"/>
            <w:shd w:val="clear" w:color="auto" w:fill="auto"/>
          </w:tcPr>
          <w:p w14:paraId="210CF2A6" w14:textId="77777777" w:rsidR="00A45EBB" w:rsidRPr="00A45EBB" w:rsidRDefault="00A45EBB" w:rsidP="00DD4159">
            <w:pPr>
              <w:jc w:val="both"/>
              <w:rPr>
                <w:rFonts w:cs="Arial"/>
                <w:sz w:val="22"/>
                <w:szCs w:val="22"/>
              </w:rPr>
            </w:pPr>
            <w:r w:rsidRPr="00A45EBB">
              <w:rPr>
                <w:rFonts w:cs="Arial"/>
                <w:sz w:val="22"/>
                <w:szCs w:val="22"/>
              </w:rPr>
              <w:t>12</w:t>
            </w:r>
          </w:p>
        </w:tc>
        <w:tc>
          <w:tcPr>
            <w:tcW w:w="1055" w:type="dxa"/>
            <w:shd w:val="clear" w:color="auto" w:fill="auto"/>
          </w:tcPr>
          <w:p w14:paraId="08C58D85" w14:textId="77777777" w:rsidR="00A45EBB" w:rsidRPr="00A45EBB" w:rsidRDefault="00A45EBB" w:rsidP="00DD4159">
            <w:pPr>
              <w:jc w:val="both"/>
              <w:rPr>
                <w:rFonts w:cs="Arial"/>
                <w:sz w:val="22"/>
                <w:szCs w:val="22"/>
              </w:rPr>
            </w:pPr>
            <w:r w:rsidRPr="00A45EBB">
              <w:rPr>
                <w:rFonts w:cs="Arial"/>
                <w:sz w:val="22"/>
                <w:szCs w:val="22"/>
              </w:rPr>
              <w:t>15</w:t>
            </w:r>
          </w:p>
        </w:tc>
        <w:tc>
          <w:tcPr>
            <w:tcW w:w="1101" w:type="dxa"/>
            <w:shd w:val="clear" w:color="auto" w:fill="auto"/>
          </w:tcPr>
          <w:p w14:paraId="1DD2D82C" w14:textId="77777777" w:rsidR="00A45EBB" w:rsidRPr="00A45EBB" w:rsidRDefault="00A45EBB" w:rsidP="00DD4159">
            <w:pPr>
              <w:jc w:val="both"/>
              <w:rPr>
                <w:rFonts w:cs="Arial"/>
                <w:sz w:val="22"/>
                <w:szCs w:val="22"/>
              </w:rPr>
            </w:pPr>
            <w:r w:rsidRPr="00A45EBB">
              <w:rPr>
                <w:rFonts w:cs="Arial"/>
                <w:sz w:val="22"/>
                <w:szCs w:val="22"/>
              </w:rPr>
              <w:t>00</w:t>
            </w:r>
          </w:p>
        </w:tc>
      </w:tr>
    </w:tbl>
    <w:p w14:paraId="0CBEBB17" w14:textId="77777777" w:rsidR="00A45EBB" w:rsidRPr="00A45EBB" w:rsidRDefault="00A45EBB" w:rsidP="00A45EBB">
      <w:pPr>
        <w:pStyle w:val="NoSpacing1"/>
        <w:jc w:val="both"/>
        <w:rPr>
          <w:rFonts w:ascii="Arial" w:hAnsi="Arial" w:cs="Arial"/>
          <w:bCs/>
          <w:sz w:val="22"/>
          <w:szCs w:val="22"/>
        </w:rPr>
      </w:pPr>
    </w:p>
    <w:p w14:paraId="0C1C2279"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Para ello se sugiere que el proponente resalte en su RUP. los contratos con los cuales se pretenda que se le evalúe la experiencia y en la relación de la experiencia debe anotar el número que le corresponda en el RUP.</w:t>
      </w:r>
    </w:p>
    <w:p w14:paraId="2E632984" w14:textId="77777777" w:rsidR="00A45EBB" w:rsidRPr="00A45EBB" w:rsidRDefault="00A45EBB" w:rsidP="00A45EBB">
      <w:pPr>
        <w:pStyle w:val="NoSpacing1"/>
        <w:ind w:left="567"/>
        <w:jc w:val="both"/>
        <w:rPr>
          <w:rFonts w:ascii="Arial" w:hAnsi="Arial" w:cs="Arial"/>
          <w:bCs/>
          <w:sz w:val="22"/>
          <w:szCs w:val="22"/>
        </w:rPr>
      </w:pPr>
    </w:p>
    <w:p w14:paraId="2D3C7137"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Esta información se verificará a partir de los contratos reportados en el Registro Único de Proponentes hasta el tercer nivel.</w:t>
      </w:r>
    </w:p>
    <w:p w14:paraId="02D010AB" w14:textId="77777777" w:rsidR="00A45EBB" w:rsidRPr="00A45EBB" w:rsidRDefault="00A45EBB" w:rsidP="00A45EBB">
      <w:pPr>
        <w:pStyle w:val="NoSpacing1"/>
        <w:ind w:left="567"/>
        <w:jc w:val="both"/>
        <w:rPr>
          <w:rFonts w:ascii="Arial" w:hAnsi="Arial" w:cs="Arial"/>
          <w:bCs/>
          <w:sz w:val="22"/>
          <w:szCs w:val="22"/>
        </w:rPr>
      </w:pPr>
    </w:p>
    <w:p w14:paraId="031C20C1"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Nota: Solo se tendrán en cuenta las certificaciones de los contratos relacionados en el RUP según la codificación solicitada.</w:t>
      </w:r>
    </w:p>
    <w:p w14:paraId="69213B2B" w14:textId="77777777" w:rsidR="00A45EBB" w:rsidRPr="00A45EBB" w:rsidRDefault="00A45EBB" w:rsidP="00A45EBB">
      <w:pPr>
        <w:pStyle w:val="NoSpacing1"/>
        <w:ind w:left="567"/>
        <w:jc w:val="both"/>
        <w:rPr>
          <w:rFonts w:ascii="Arial" w:hAnsi="Arial" w:cs="Arial"/>
          <w:bCs/>
          <w:sz w:val="22"/>
          <w:szCs w:val="22"/>
        </w:rPr>
      </w:pPr>
    </w:p>
    <w:p w14:paraId="3AE7D428"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Si la propuesta es presentada en Consorcio o Unión Temporal u otra forma asociativa, la experiencia de la forma asociativa será la suma de la experiencia aportada por cada uno de sus integrantes ponderando su porcentaje de participación.</w:t>
      </w:r>
    </w:p>
    <w:p w14:paraId="6AC2D82C" w14:textId="77777777" w:rsidR="00A45EBB" w:rsidRPr="00A45EBB" w:rsidRDefault="00A45EBB" w:rsidP="00A45EBB">
      <w:pPr>
        <w:pStyle w:val="NoSpacing1"/>
        <w:ind w:left="567"/>
        <w:jc w:val="both"/>
        <w:rPr>
          <w:rFonts w:ascii="Arial" w:hAnsi="Arial" w:cs="Arial"/>
          <w:bCs/>
          <w:sz w:val="22"/>
          <w:szCs w:val="22"/>
        </w:rPr>
      </w:pPr>
    </w:p>
    <w:p w14:paraId="4FEC016D"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Consideraciones para certificar la experiencia específica del proponente:</w:t>
      </w:r>
    </w:p>
    <w:p w14:paraId="2BFF8C97" w14:textId="77777777" w:rsidR="00A45EBB" w:rsidRPr="00A45EBB" w:rsidRDefault="00A45EBB" w:rsidP="00A45EBB">
      <w:pPr>
        <w:pStyle w:val="NoSpacing1"/>
        <w:ind w:left="567"/>
        <w:jc w:val="both"/>
        <w:rPr>
          <w:rFonts w:ascii="Arial" w:hAnsi="Arial" w:cs="Arial"/>
          <w:bCs/>
          <w:sz w:val="22"/>
          <w:szCs w:val="22"/>
        </w:rPr>
      </w:pPr>
    </w:p>
    <w:p w14:paraId="05C1361B"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 xml:space="preserve">Se tendrán en cuenta los contratos que se encuentren debidamente terminados. La experiencia del Proponente deberá acreditarse mediante certificaciones expedidas por el respectivo contratante, suscrito por funcionario competente de la Entidad contratante, </w:t>
      </w:r>
      <w:r w:rsidRPr="00A45EBB">
        <w:rPr>
          <w:rFonts w:ascii="Arial" w:hAnsi="Arial" w:cs="Arial"/>
          <w:bCs/>
          <w:sz w:val="22"/>
          <w:szCs w:val="22"/>
        </w:rPr>
        <w:lastRenderedPageBreak/>
        <w:t>mediante actas de liquidaciones, de entrega final, y/o el contrato en sí mismo, donde contenga la información que permita verificar el cumplimiento mínimo de los requisitos exigidos, tales como:</w:t>
      </w:r>
    </w:p>
    <w:p w14:paraId="60455497" w14:textId="77777777" w:rsidR="00A45EBB" w:rsidRPr="00A45EBB" w:rsidRDefault="00A45EBB" w:rsidP="00A45EBB">
      <w:pPr>
        <w:pStyle w:val="NoSpacing1"/>
        <w:ind w:left="567"/>
        <w:jc w:val="both"/>
        <w:rPr>
          <w:rFonts w:ascii="Arial" w:hAnsi="Arial" w:cs="Arial"/>
          <w:bCs/>
          <w:sz w:val="22"/>
          <w:szCs w:val="22"/>
        </w:rPr>
      </w:pPr>
    </w:p>
    <w:p w14:paraId="5ECB1A31"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 xml:space="preserve">Número del contrato, cuando aplique </w:t>
      </w:r>
    </w:p>
    <w:p w14:paraId="30B8B4E0"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Nombre o razón social de la empresa o persona contratante</w:t>
      </w:r>
    </w:p>
    <w:p w14:paraId="38FFBE81"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 xml:space="preserve">Objeto del contrato </w:t>
      </w:r>
    </w:p>
    <w:p w14:paraId="463C3F7E"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Valor del contrato</w:t>
      </w:r>
    </w:p>
    <w:p w14:paraId="105C9C71"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 xml:space="preserve">Plazo de ejecución del contrato </w:t>
      </w:r>
    </w:p>
    <w:p w14:paraId="4BEA6275"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 xml:space="preserve">Fecha de inicio del contrato (indicando, día, mes y año) </w:t>
      </w:r>
    </w:p>
    <w:p w14:paraId="79D00050"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 xml:space="preserve">Fecha de terminación del contrato (indicando, día, mes y año) </w:t>
      </w:r>
    </w:p>
    <w:p w14:paraId="3BA8E6C9" w14:textId="77777777" w:rsidR="00A45EBB" w:rsidRPr="00A45EBB" w:rsidRDefault="00A45EBB" w:rsidP="00A45EBB">
      <w:pPr>
        <w:pStyle w:val="NoSpacing1"/>
        <w:numPr>
          <w:ilvl w:val="0"/>
          <w:numId w:val="18"/>
        </w:numPr>
        <w:ind w:left="993"/>
        <w:jc w:val="both"/>
        <w:rPr>
          <w:rFonts w:ascii="Arial" w:hAnsi="Arial" w:cs="Arial"/>
          <w:bCs/>
          <w:sz w:val="22"/>
          <w:szCs w:val="22"/>
        </w:rPr>
      </w:pPr>
      <w:r w:rsidRPr="00A45EBB">
        <w:rPr>
          <w:rFonts w:ascii="Arial" w:hAnsi="Arial" w:cs="Arial"/>
          <w:bCs/>
          <w:sz w:val="22"/>
          <w:szCs w:val="22"/>
        </w:rPr>
        <w:t xml:space="preserve">Nombre y firma de la persona que expide la certificación. </w:t>
      </w:r>
    </w:p>
    <w:p w14:paraId="59AA923F" w14:textId="77777777" w:rsidR="00A45EBB" w:rsidRPr="00A45EBB" w:rsidRDefault="00A45EBB" w:rsidP="00A45EBB">
      <w:pPr>
        <w:pStyle w:val="NoSpacing1"/>
        <w:ind w:left="567"/>
        <w:jc w:val="both"/>
        <w:rPr>
          <w:rFonts w:ascii="Arial" w:hAnsi="Arial" w:cs="Arial"/>
          <w:bCs/>
          <w:sz w:val="22"/>
          <w:szCs w:val="22"/>
        </w:rPr>
      </w:pPr>
    </w:p>
    <w:p w14:paraId="7FB963EF"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Si los contratos fueron ejecutados bajo la modalidad de consorcio o unión temporal, debe informar el porcentaje de participación y el valor correspondiente a cada contratista en forma separada.</w:t>
      </w:r>
    </w:p>
    <w:p w14:paraId="063BBAFE" w14:textId="77777777" w:rsidR="00A45EBB" w:rsidRPr="00A45EBB" w:rsidRDefault="00A45EBB" w:rsidP="00A45EBB">
      <w:pPr>
        <w:pStyle w:val="NoSpacing1"/>
        <w:ind w:left="567"/>
        <w:jc w:val="both"/>
        <w:rPr>
          <w:rFonts w:ascii="Arial" w:hAnsi="Arial" w:cs="Arial"/>
          <w:bCs/>
          <w:sz w:val="22"/>
          <w:szCs w:val="22"/>
        </w:rPr>
      </w:pPr>
    </w:p>
    <w:p w14:paraId="3C815CCB"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En caso de que la certificación no incluya la descripción del alcance del proyecto, ésta se deberá acompañar de un documento contractual hábil suscrito por funcionario competente de la Entidad contratante, donde se pueda verificar claramente que el contrato de vigilancia que se aporta como experiencia, incluyó la ejecución de las actividades requeridas para poderlo tener en cuenta en la calificación de la experiencia.</w:t>
      </w:r>
    </w:p>
    <w:p w14:paraId="49D1AC44" w14:textId="77777777" w:rsidR="00A45EBB" w:rsidRPr="00A45EBB" w:rsidRDefault="00A45EBB" w:rsidP="00A45EBB">
      <w:pPr>
        <w:pStyle w:val="NoSpacing1"/>
        <w:ind w:left="567"/>
        <w:jc w:val="both"/>
        <w:rPr>
          <w:rFonts w:ascii="Arial" w:hAnsi="Arial" w:cs="Arial"/>
          <w:bCs/>
          <w:sz w:val="22"/>
          <w:szCs w:val="22"/>
        </w:rPr>
      </w:pPr>
    </w:p>
    <w:p w14:paraId="0BCA825A"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Si los contratos aportados para verificar la experiencia fueron ejecutados bajo la modalidad de consorcio o unión temporal u otra forma asociativa, el valor facturado que debe informar el proponente será el correspondiente al porcentaje de participación que hubiere tenido en los mismos.</w:t>
      </w:r>
    </w:p>
    <w:p w14:paraId="72F75B68" w14:textId="77777777" w:rsidR="00A45EBB" w:rsidRPr="00A45EBB" w:rsidRDefault="00A45EBB" w:rsidP="00A45EBB">
      <w:pPr>
        <w:pStyle w:val="NoSpacing1"/>
        <w:ind w:left="567"/>
        <w:jc w:val="both"/>
        <w:rPr>
          <w:rFonts w:ascii="Arial" w:hAnsi="Arial" w:cs="Arial"/>
          <w:bCs/>
          <w:sz w:val="22"/>
          <w:szCs w:val="22"/>
        </w:rPr>
      </w:pPr>
    </w:p>
    <w:p w14:paraId="167AA523" w14:textId="77777777" w:rsidR="00A45EBB" w:rsidRPr="00A45EBB" w:rsidRDefault="00A45EBB" w:rsidP="00A45EBB">
      <w:pPr>
        <w:pStyle w:val="NoSpacing1"/>
        <w:jc w:val="both"/>
        <w:rPr>
          <w:rFonts w:ascii="Arial" w:hAnsi="Arial" w:cs="Arial"/>
          <w:bCs/>
          <w:sz w:val="22"/>
          <w:szCs w:val="22"/>
        </w:rPr>
      </w:pPr>
      <w:r w:rsidRPr="00A45EBB">
        <w:rPr>
          <w:rFonts w:ascii="Arial" w:hAnsi="Arial" w:cs="Arial"/>
          <w:bCs/>
          <w:sz w:val="22"/>
          <w:szCs w:val="22"/>
        </w:rPr>
        <w:t>Nota: El proponente que no cumpla con la totalidad de lo requerido para verificar la experiencia, no será habilitado.</w:t>
      </w:r>
    </w:p>
    <w:p w14:paraId="7A1DE908" w14:textId="77777777" w:rsidR="00A45EBB" w:rsidRPr="00A45EBB" w:rsidRDefault="00A45EBB" w:rsidP="00A45EBB">
      <w:pPr>
        <w:pStyle w:val="NoSpacing1"/>
        <w:ind w:left="567"/>
        <w:jc w:val="both"/>
        <w:rPr>
          <w:rFonts w:ascii="Arial" w:hAnsi="Arial" w:cs="Arial"/>
          <w:bCs/>
          <w:sz w:val="22"/>
          <w:szCs w:val="22"/>
        </w:rPr>
      </w:pPr>
    </w:p>
    <w:p w14:paraId="274DAD9E" w14:textId="6881D662" w:rsidR="00A45EBB" w:rsidRPr="00A45EBB" w:rsidRDefault="00A45EBB" w:rsidP="00A45EBB">
      <w:pPr>
        <w:autoSpaceDE w:val="0"/>
        <w:autoSpaceDN w:val="0"/>
        <w:adjustRightInd w:val="0"/>
        <w:spacing w:line="276" w:lineRule="auto"/>
        <w:ind w:right="49"/>
        <w:jc w:val="both"/>
        <w:rPr>
          <w:rFonts w:eastAsia="Calibri" w:cs="Arial"/>
          <w:kern w:val="2"/>
          <w:sz w:val="22"/>
          <w:szCs w:val="22"/>
          <w:lang w:eastAsia="en-US"/>
        </w:rPr>
      </w:pPr>
      <w:r w:rsidRPr="00A45EBB">
        <w:rPr>
          <w:rFonts w:cs="Arial"/>
          <w:bCs/>
          <w:sz w:val="22"/>
          <w:szCs w:val="22"/>
        </w:rPr>
        <w:t>Según lo dispuesto en estos estudios, el Municipio de Chigorodó evaluará aquellas propuestas que hayan sido HABILITADAS, obtenido una calificación ADMISIBLE en todos los criterios de evaluación.</w:t>
      </w:r>
    </w:p>
    <w:p w14:paraId="691C5942" w14:textId="77777777" w:rsidR="00A45EBB" w:rsidRDefault="00A45EBB" w:rsidP="00D34CB2">
      <w:pPr>
        <w:autoSpaceDE w:val="0"/>
        <w:autoSpaceDN w:val="0"/>
        <w:adjustRightInd w:val="0"/>
        <w:spacing w:line="276" w:lineRule="auto"/>
        <w:ind w:right="49"/>
        <w:jc w:val="both"/>
        <w:rPr>
          <w:rFonts w:eastAsia="Calibri" w:cs="Arial"/>
          <w:kern w:val="2"/>
          <w:sz w:val="22"/>
          <w:szCs w:val="22"/>
          <w:lang w:eastAsia="en-US"/>
        </w:rPr>
      </w:pPr>
    </w:p>
    <w:p w14:paraId="16E5D679" w14:textId="4B6073B6" w:rsidR="00D34CB2" w:rsidRPr="00D34CB2" w:rsidRDefault="00D34CB2" w:rsidP="00D34CB2">
      <w:pPr>
        <w:pStyle w:val="TITO2"/>
        <w:numPr>
          <w:ilvl w:val="1"/>
          <w:numId w:val="1"/>
        </w:numPr>
        <w:jc w:val="left"/>
        <w:rPr>
          <w:rFonts w:eastAsia="SimSun"/>
        </w:rPr>
      </w:pPr>
      <w:bookmarkStart w:id="160" w:name="_Toc185257412"/>
      <w:r>
        <w:t>CAPACIDAD TÉCNICA</w:t>
      </w:r>
      <w:bookmarkEnd w:id="160"/>
    </w:p>
    <w:p w14:paraId="20D588C9" w14:textId="77777777" w:rsidR="00D34CB2" w:rsidRDefault="00D34CB2" w:rsidP="00D34CB2">
      <w:pPr>
        <w:rPr>
          <w:rFonts w:eastAsia="SimSun"/>
        </w:rPr>
      </w:pPr>
    </w:p>
    <w:p w14:paraId="740B1730" w14:textId="7350B816"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ACREDITACIÓN DEL DIRECTOR DE OPERACIONES:</w:t>
      </w:r>
    </w:p>
    <w:p w14:paraId="6885733D" w14:textId="77777777" w:rsidR="00A45EBB" w:rsidRPr="00A45EBB" w:rsidRDefault="00A45EBB" w:rsidP="00A45EBB">
      <w:pPr>
        <w:rPr>
          <w:rFonts w:cs="Arial"/>
          <w:sz w:val="22"/>
          <w:szCs w:val="22"/>
        </w:rPr>
      </w:pPr>
    </w:p>
    <w:p w14:paraId="62A2CD17"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El proponente debe contar dentro de su estructura organizacional con Director de operaciones que sea el encargado de organizar, programar, dirigir, coordinar y controlar las operaciones derivadas del contrato; garantizar la prestación de los servicios prestado por el contratista, coordinar la acción de los supervisores, efectuar visitas periódicas a los sitios donde se presta el servicio, establecer condiciones de riesgo, detectar oportunamente y corregir los problemas en la prestación del servicio, programar la rotación de vigilantes y mantener disponibilidad permanente para atender los requerimientos que se hagan por parte de la Administración Municipal o el Supervisor del contrato.</w:t>
      </w:r>
    </w:p>
    <w:p w14:paraId="1AA2D4B5" w14:textId="77777777" w:rsidR="00A45EBB" w:rsidRPr="00A45EBB" w:rsidRDefault="00A45EBB" w:rsidP="00A45EBB">
      <w:pPr>
        <w:pStyle w:val="NoSpacing1"/>
        <w:ind w:left="567"/>
        <w:jc w:val="both"/>
        <w:rPr>
          <w:rFonts w:ascii="Arial" w:hAnsi="Arial" w:cs="Arial"/>
          <w:sz w:val="22"/>
          <w:szCs w:val="22"/>
        </w:rPr>
      </w:pPr>
    </w:p>
    <w:p w14:paraId="73C6E610"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Para acreditar este requisito se debe anexar: </w:t>
      </w:r>
    </w:p>
    <w:p w14:paraId="3074EA80"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Ser Profesional en áreas administrativas, tales como Contaduría, Administración de Empresas Economía y/o jurídicas o afines, o ser oficial de las fuerzas militares en uso de buen retiro.</w:t>
      </w:r>
    </w:p>
    <w:p w14:paraId="1054FF8D"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Acreditar una experiencia no inferior a cinco (05) años en funciones de jefe, director, Coordinador o Gerente de Operaciones en empresas de vigilancia y seguridad privada.</w:t>
      </w:r>
    </w:p>
    <w:p w14:paraId="27DC8FE7"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 xml:space="preserve">Ser consultor en seguridad privada acreditado por la Superintendencia de Vigilancia y Seguridad Privada vigente como mínimo 05 años de consultor desde la fecha de expedición de la resolución. </w:t>
      </w:r>
    </w:p>
    <w:p w14:paraId="538955ED"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Tener estudios adicionales o complementarios al título, como especialización en administración de la seguridad, diplomado en gestión del riesgo.</w:t>
      </w:r>
    </w:p>
    <w:p w14:paraId="56B24A1A"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Contar con el curso de la 50 horas de seguridad y salud en el trabajo.</w:t>
      </w:r>
    </w:p>
    <w:p w14:paraId="10D19B98"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Contar con la certificación que lo acredite como evaluador de competencias laborales del SENA.</w:t>
      </w:r>
    </w:p>
    <w:p w14:paraId="544AC905" w14:textId="77777777" w:rsidR="00A45EBB" w:rsidRPr="00A45EBB" w:rsidRDefault="00A45EBB" w:rsidP="00A45EBB">
      <w:pPr>
        <w:pStyle w:val="NoSpacing1"/>
        <w:numPr>
          <w:ilvl w:val="0"/>
          <w:numId w:val="15"/>
        </w:numPr>
        <w:ind w:left="993"/>
        <w:jc w:val="both"/>
        <w:rPr>
          <w:rFonts w:ascii="Arial" w:hAnsi="Arial" w:cs="Arial"/>
          <w:sz w:val="22"/>
          <w:szCs w:val="22"/>
        </w:rPr>
      </w:pPr>
      <w:r w:rsidRPr="00A45EBB">
        <w:rPr>
          <w:rFonts w:ascii="Arial" w:hAnsi="Arial" w:cs="Arial"/>
          <w:sz w:val="22"/>
          <w:szCs w:val="22"/>
        </w:rPr>
        <w:t>Tener vinculación vigente con el proponente a la fecha de cierre, para la cual se deberá anexar la constancia o certificado del contrato laboral y pago de seguridad social, que lo vincula.</w:t>
      </w:r>
    </w:p>
    <w:p w14:paraId="540EA480" w14:textId="77777777" w:rsidR="00A45EBB" w:rsidRPr="00A45EBB" w:rsidRDefault="00A45EBB" w:rsidP="00A45EBB">
      <w:pPr>
        <w:pStyle w:val="NoSpacing1"/>
        <w:ind w:left="567"/>
        <w:jc w:val="both"/>
        <w:rPr>
          <w:rFonts w:ascii="Arial" w:hAnsi="Arial" w:cs="Arial"/>
          <w:sz w:val="22"/>
          <w:szCs w:val="22"/>
        </w:rPr>
      </w:pPr>
    </w:p>
    <w:p w14:paraId="50C99A9D"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Para efectos de verificar el proponente deberá aportar la hoja de vida con sus respectivos soportes que acrediten las condiciones exigidas. </w:t>
      </w:r>
    </w:p>
    <w:p w14:paraId="613D6A40" w14:textId="77777777" w:rsidR="00A45EBB" w:rsidRPr="00A45EBB" w:rsidRDefault="00A45EBB" w:rsidP="00A45EBB">
      <w:pPr>
        <w:pStyle w:val="NoSpacing1"/>
        <w:ind w:left="567"/>
        <w:jc w:val="both"/>
        <w:rPr>
          <w:rFonts w:ascii="Arial" w:hAnsi="Arial" w:cs="Arial"/>
          <w:sz w:val="22"/>
          <w:szCs w:val="22"/>
        </w:rPr>
      </w:pPr>
    </w:p>
    <w:p w14:paraId="0C2204B3" w14:textId="77777777" w:rsidR="00A45EBB" w:rsidRPr="00A45EBB" w:rsidRDefault="00A45EBB" w:rsidP="00A45EBB">
      <w:pPr>
        <w:pStyle w:val="NoSpacing1"/>
        <w:jc w:val="both"/>
        <w:rPr>
          <w:rFonts w:ascii="Arial" w:hAnsi="Arial" w:cs="Arial"/>
          <w:sz w:val="22"/>
          <w:szCs w:val="22"/>
        </w:rPr>
      </w:pPr>
      <w:r w:rsidRPr="00A45EBB">
        <w:rPr>
          <w:rFonts w:ascii="Arial" w:hAnsi="Arial" w:cs="Arial"/>
          <w:b/>
          <w:bCs/>
          <w:sz w:val="22"/>
          <w:szCs w:val="22"/>
        </w:rPr>
        <w:t>Nota 1:</w:t>
      </w:r>
      <w:r w:rsidRPr="00A45EBB">
        <w:rPr>
          <w:rFonts w:ascii="Arial" w:hAnsi="Arial" w:cs="Arial"/>
          <w:sz w:val="22"/>
          <w:szCs w:val="22"/>
        </w:rPr>
        <w:t xml:space="preserve"> El proponente que no cumpla con la totalidad de lo requerido para acreditar al DIRECTOR DE OPERACIONES, no será habilitado.</w:t>
      </w:r>
    </w:p>
    <w:p w14:paraId="101B0CA4" w14:textId="77777777" w:rsidR="00A45EBB" w:rsidRPr="00A45EBB" w:rsidRDefault="00A45EBB" w:rsidP="00A45EBB">
      <w:pPr>
        <w:pStyle w:val="NoSpacing1"/>
        <w:jc w:val="both"/>
        <w:rPr>
          <w:rFonts w:ascii="Arial" w:hAnsi="Arial" w:cs="Arial"/>
          <w:sz w:val="22"/>
          <w:szCs w:val="22"/>
        </w:rPr>
      </w:pPr>
    </w:p>
    <w:p w14:paraId="78C0993C" w14:textId="105F694E"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ACREDITACIÓN DEL COORDINADOR DEL CONTRATO</w:t>
      </w:r>
    </w:p>
    <w:p w14:paraId="0FC392B4" w14:textId="77777777" w:rsidR="00A45EBB" w:rsidRPr="00A45EBB" w:rsidRDefault="00A45EBB" w:rsidP="00A45EBB">
      <w:pPr>
        <w:pStyle w:val="NoSpacing1"/>
        <w:jc w:val="both"/>
        <w:rPr>
          <w:rFonts w:ascii="Arial" w:hAnsi="Arial" w:cs="Arial"/>
          <w:sz w:val="22"/>
          <w:szCs w:val="22"/>
        </w:rPr>
      </w:pPr>
    </w:p>
    <w:p w14:paraId="5CDFB943"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El proponente debe ofrecer un Coordinador General del contrato que sea el encargado de organizar, programar, dirigir, coordinar y controlar las labores del personal asignado al contrato; actuar como enlace permanente entre la Administración o el Supervisor del contrato que se designe para tal fin, coordinar la acción de los supervisores, efectuar visitas periódicas a los sitios donde se presta el servicio, establecer condiciones de riesgo, detectar oportunamente y corregir los problemas en la prestación del servicio, programar la rotación de vigilantes y mantener disponibilidad permanente para atender los requerimientos que se hagan por parte de la Administración Municipal o el Supervisor del contrato.</w:t>
      </w:r>
    </w:p>
    <w:p w14:paraId="0DD3302F" w14:textId="77777777" w:rsidR="00A45EBB" w:rsidRPr="00A45EBB" w:rsidRDefault="00A45EBB" w:rsidP="00A45EBB">
      <w:pPr>
        <w:pStyle w:val="NoSpacing1"/>
        <w:ind w:left="567"/>
        <w:jc w:val="both"/>
        <w:rPr>
          <w:rFonts w:ascii="Arial" w:hAnsi="Arial" w:cs="Arial"/>
          <w:sz w:val="22"/>
          <w:szCs w:val="22"/>
        </w:rPr>
      </w:pPr>
    </w:p>
    <w:p w14:paraId="79EC43AD"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El Coordinador, deberá contar con los siguientes requerimientos mínimos a fin de garantizar un buen servicio.</w:t>
      </w:r>
    </w:p>
    <w:p w14:paraId="77ED446C" w14:textId="77777777" w:rsidR="00A45EBB" w:rsidRPr="00A45EBB" w:rsidRDefault="00A45EBB" w:rsidP="00A45EBB">
      <w:pPr>
        <w:pStyle w:val="NoSpacing1"/>
        <w:ind w:left="567"/>
        <w:jc w:val="both"/>
        <w:rPr>
          <w:rFonts w:ascii="Arial" w:hAnsi="Arial" w:cs="Arial"/>
          <w:sz w:val="22"/>
          <w:szCs w:val="22"/>
        </w:rPr>
      </w:pPr>
    </w:p>
    <w:p w14:paraId="6466D7BF"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Ser Profesional en áreas administrativas y/o económicas o afines.</w:t>
      </w:r>
    </w:p>
    <w:p w14:paraId="586FA59C"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Acreditar una experiencia como jefe, director y/o coordinador de operaciones no inferior a tres (03) años en funciones administrativas, operativas y/o de gerencia en empresas de vigilancia y seguridad privada.</w:t>
      </w:r>
    </w:p>
    <w:p w14:paraId="4E3128BD"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Fotocopia de la resolución de la Superintendencia de Vigilancia donde acredite ser consultor en seguridad privada como mínimo (05) años de experiencia.</w:t>
      </w:r>
    </w:p>
    <w:p w14:paraId="4EF4B70C"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lastRenderedPageBreak/>
        <w:t>Tener vinculación vigente con el proponente a la fecha de cierre, para la cual se deberá anexar la constancia o certificado del contrato laboral y seguridad social, que lo vincula.</w:t>
      </w:r>
    </w:p>
    <w:p w14:paraId="1D1F1FC7"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Tener una Especialización de Vigilancia y Seguridad Privada ,diplomado , administración de la seguridad.</w:t>
      </w:r>
    </w:p>
    <w:p w14:paraId="4E12D5A8"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Curso de las 50 horas en seguridad y salud en el trabajo.</w:t>
      </w:r>
    </w:p>
    <w:p w14:paraId="439B68FF"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Contar con competencias laborales Sena como evaluador</w:t>
      </w:r>
    </w:p>
    <w:p w14:paraId="3C17C5BF" w14:textId="77777777" w:rsidR="00A45EBB" w:rsidRPr="00A45EBB" w:rsidRDefault="00A45EBB" w:rsidP="00A45EBB">
      <w:pPr>
        <w:pStyle w:val="NoSpacing1"/>
        <w:numPr>
          <w:ilvl w:val="0"/>
          <w:numId w:val="12"/>
        </w:numPr>
        <w:ind w:left="993"/>
        <w:jc w:val="both"/>
        <w:rPr>
          <w:rFonts w:ascii="Arial" w:hAnsi="Arial" w:cs="Arial"/>
          <w:sz w:val="22"/>
          <w:szCs w:val="22"/>
        </w:rPr>
      </w:pPr>
      <w:r w:rsidRPr="00A45EBB">
        <w:rPr>
          <w:rFonts w:ascii="Arial" w:hAnsi="Arial" w:cs="Arial"/>
          <w:sz w:val="22"/>
          <w:szCs w:val="22"/>
        </w:rPr>
        <w:t>Para efectos de verificar el proponente deberá aportar la hoja de vida con sus respectivos soportes que acrediten las condiciones exigidas.</w:t>
      </w:r>
    </w:p>
    <w:p w14:paraId="7709F252" w14:textId="77777777" w:rsidR="00A45EBB" w:rsidRPr="00A45EBB" w:rsidRDefault="00A45EBB" w:rsidP="00A45EBB">
      <w:pPr>
        <w:pStyle w:val="NoSpacing1"/>
        <w:ind w:left="567"/>
        <w:jc w:val="both"/>
        <w:rPr>
          <w:rFonts w:ascii="Arial" w:hAnsi="Arial" w:cs="Arial"/>
          <w:sz w:val="22"/>
          <w:szCs w:val="22"/>
        </w:rPr>
      </w:pPr>
    </w:p>
    <w:p w14:paraId="53A22DFF" w14:textId="77777777" w:rsidR="00A45EBB" w:rsidRPr="00A45EBB" w:rsidRDefault="00A45EBB" w:rsidP="00A45EBB">
      <w:pPr>
        <w:pStyle w:val="NoSpacing1"/>
        <w:jc w:val="both"/>
        <w:rPr>
          <w:rFonts w:ascii="Arial" w:hAnsi="Arial" w:cs="Arial"/>
          <w:sz w:val="22"/>
          <w:szCs w:val="22"/>
        </w:rPr>
      </w:pPr>
      <w:r w:rsidRPr="00A45EBB">
        <w:rPr>
          <w:rFonts w:ascii="Arial" w:hAnsi="Arial" w:cs="Arial"/>
          <w:b/>
          <w:bCs/>
          <w:sz w:val="22"/>
          <w:szCs w:val="22"/>
        </w:rPr>
        <w:t>Nota 1:</w:t>
      </w:r>
      <w:r w:rsidRPr="00A45EBB">
        <w:rPr>
          <w:rFonts w:ascii="Arial" w:hAnsi="Arial" w:cs="Arial"/>
          <w:sz w:val="22"/>
          <w:szCs w:val="22"/>
        </w:rPr>
        <w:t xml:space="preserve"> El Coordinador del Contrato ofrecido debe ser diferente al representante legal, o gerente y/o subgerente del proponente ni sus suplentes, de igual forma no pueden ser socios del proponente o sus integrantes.</w:t>
      </w:r>
    </w:p>
    <w:p w14:paraId="0FCB735F" w14:textId="77777777" w:rsidR="00A45EBB" w:rsidRPr="00A45EBB" w:rsidRDefault="00A45EBB" w:rsidP="00A45EBB">
      <w:pPr>
        <w:pStyle w:val="NoSpacing1"/>
        <w:ind w:left="567"/>
        <w:jc w:val="both"/>
        <w:rPr>
          <w:rFonts w:ascii="Arial" w:hAnsi="Arial" w:cs="Arial"/>
          <w:sz w:val="22"/>
          <w:szCs w:val="22"/>
        </w:rPr>
      </w:pPr>
    </w:p>
    <w:p w14:paraId="0B15ADED" w14:textId="77777777" w:rsidR="00A45EBB" w:rsidRPr="00A45EBB" w:rsidRDefault="00A45EBB" w:rsidP="00A45EBB">
      <w:pPr>
        <w:pStyle w:val="NoSpacing1"/>
        <w:jc w:val="both"/>
        <w:rPr>
          <w:rFonts w:ascii="Arial" w:hAnsi="Arial" w:cs="Arial"/>
          <w:sz w:val="22"/>
          <w:szCs w:val="22"/>
        </w:rPr>
      </w:pPr>
      <w:r w:rsidRPr="00A45EBB">
        <w:rPr>
          <w:rFonts w:ascii="Arial" w:hAnsi="Arial" w:cs="Arial"/>
          <w:b/>
          <w:bCs/>
          <w:sz w:val="22"/>
          <w:szCs w:val="22"/>
        </w:rPr>
        <w:t>Nota 2:</w:t>
      </w:r>
      <w:r w:rsidRPr="00A45EBB">
        <w:rPr>
          <w:rFonts w:ascii="Arial" w:hAnsi="Arial" w:cs="Arial"/>
          <w:sz w:val="22"/>
          <w:szCs w:val="22"/>
        </w:rPr>
        <w:t xml:space="preserve"> El proponente que no cumpla con la totalidad de lo requerido para acreditar al COORDINADOR DEL CONTRATO, no será habilitado.</w:t>
      </w:r>
    </w:p>
    <w:p w14:paraId="59BE093B" w14:textId="77777777" w:rsidR="00A45EBB" w:rsidRPr="00A45EBB" w:rsidRDefault="00A45EBB" w:rsidP="00A45EBB">
      <w:pPr>
        <w:pStyle w:val="NoSpacing1"/>
        <w:jc w:val="both"/>
        <w:rPr>
          <w:rFonts w:ascii="Arial" w:hAnsi="Arial" w:cs="Arial"/>
          <w:sz w:val="22"/>
          <w:szCs w:val="22"/>
        </w:rPr>
      </w:pPr>
    </w:p>
    <w:p w14:paraId="6A74F5BF" w14:textId="77777777"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ACREDITACIÓN DEL SUPERVISOR</w:t>
      </w:r>
    </w:p>
    <w:p w14:paraId="24048E02" w14:textId="77777777" w:rsidR="00A45EBB" w:rsidRPr="00A45EBB" w:rsidRDefault="00A45EBB" w:rsidP="00A45EBB">
      <w:pPr>
        <w:pStyle w:val="NoSpacing1"/>
        <w:jc w:val="both"/>
        <w:rPr>
          <w:rFonts w:ascii="Arial" w:hAnsi="Arial" w:cs="Arial"/>
          <w:b/>
          <w:bCs/>
          <w:sz w:val="22"/>
          <w:szCs w:val="22"/>
        </w:rPr>
      </w:pPr>
    </w:p>
    <w:p w14:paraId="5DC8B299"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El proponente deberá acreditar que dentro de su compañía cuenta con mínimo una persona para desempeñar el cargo de supervisor del servicio de vigilancia que se pretende contratar, que reúna los siguientes requisitos mínimos:</w:t>
      </w:r>
    </w:p>
    <w:p w14:paraId="7778898B" w14:textId="77777777" w:rsidR="00A45EBB" w:rsidRPr="00A45EBB" w:rsidRDefault="00A45EBB" w:rsidP="00A45EBB">
      <w:pPr>
        <w:pStyle w:val="NoSpacing1"/>
        <w:ind w:left="567"/>
        <w:jc w:val="both"/>
        <w:rPr>
          <w:rFonts w:ascii="Arial" w:hAnsi="Arial" w:cs="Arial"/>
          <w:sz w:val="22"/>
          <w:szCs w:val="22"/>
        </w:rPr>
      </w:pPr>
    </w:p>
    <w:p w14:paraId="6641A443"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Tener como mínimo título de tecnólogo.</w:t>
      </w:r>
    </w:p>
    <w:p w14:paraId="7F478776"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Acreditar una experiencia no inferior a cinco (05) años en funciones de supervisión en empresas de vigilancia y seguridad privada.</w:t>
      </w:r>
    </w:p>
    <w:p w14:paraId="7624B3FF"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Tener una Especialización o profundización de Vigilancia y Seguridad Privada en Entidades Oficiales.</w:t>
      </w:r>
    </w:p>
    <w:p w14:paraId="791A40D5"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Contar con el curso de 50 horas en seguridad y salud en el trabajo.</w:t>
      </w:r>
    </w:p>
    <w:p w14:paraId="7F362DAD"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 xml:space="preserve">Contar con la resolución de Consultor en seguridad privada </w:t>
      </w:r>
    </w:p>
    <w:p w14:paraId="5C834141"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Contar con la certificación que lo acredite como evaluador de competencias laborales del SENA.</w:t>
      </w:r>
    </w:p>
    <w:p w14:paraId="326B3ABF" w14:textId="77777777" w:rsidR="00A45EBB" w:rsidRPr="00A45EBB" w:rsidRDefault="00A45EBB" w:rsidP="00A45EBB">
      <w:pPr>
        <w:pStyle w:val="NoSpacing1"/>
        <w:numPr>
          <w:ilvl w:val="0"/>
          <w:numId w:val="17"/>
        </w:numPr>
        <w:ind w:left="993"/>
        <w:jc w:val="both"/>
        <w:rPr>
          <w:rFonts w:ascii="Arial" w:hAnsi="Arial" w:cs="Arial"/>
          <w:sz w:val="22"/>
          <w:szCs w:val="22"/>
        </w:rPr>
      </w:pPr>
      <w:r w:rsidRPr="00A45EBB">
        <w:rPr>
          <w:rFonts w:ascii="Arial" w:hAnsi="Arial" w:cs="Arial"/>
          <w:sz w:val="22"/>
          <w:szCs w:val="22"/>
        </w:rPr>
        <w:t>Tener vinculación vigente con el proponente a la fecha de cierre, para la cual se deberá anexar la constancia o certificado del contrato laboral y seguridad social, que lo vincula.</w:t>
      </w:r>
    </w:p>
    <w:p w14:paraId="56B98CF3" w14:textId="77777777" w:rsidR="00A45EBB" w:rsidRPr="00A45EBB" w:rsidRDefault="00A45EBB" w:rsidP="00A45EBB">
      <w:pPr>
        <w:pStyle w:val="NoSpacing1"/>
        <w:ind w:left="567"/>
        <w:jc w:val="both"/>
        <w:rPr>
          <w:rFonts w:ascii="Arial" w:hAnsi="Arial" w:cs="Arial"/>
          <w:sz w:val="22"/>
          <w:szCs w:val="22"/>
        </w:rPr>
      </w:pPr>
    </w:p>
    <w:p w14:paraId="27611EC5"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Para efectos de verificar el proponente deberá aportar la hoja de vida con sus respectivos soportes que acrediten las condiciones exigidas.</w:t>
      </w:r>
    </w:p>
    <w:p w14:paraId="53E632E6" w14:textId="77777777" w:rsidR="00A45EBB" w:rsidRPr="00A45EBB" w:rsidRDefault="00A45EBB" w:rsidP="00A45EBB">
      <w:pPr>
        <w:pStyle w:val="NoSpacing1"/>
        <w:ind w:left="567"/>
        <w:jc w:val="both"/>
        <w:rPr>
          <w:rFonts w:ascii="Arial" w:hAnsi="Arial" w:cs="Arial"/>
          <w:sz w:val="22"/>
          <w:szCs w:val="22"/>
        </w:rPr>
      </w:pPr>
    </w:p>
    <w:p w14:paraId="413B7866"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Nota: El proponente que no cumpla con la totalidad de lo requerido para acreditar al SUPERVISOR, no será habilitado. </w:t>
      </w:r>
    </w:p>
    <w:p w14:paraId="2186A88A" w14:textId="77777777" w:rsidR="00A45EBB" w:rsidRPr="00A45EBB" w:rsidRDefault="00A45EBB" w:rsidP="00A45EBB">
      <w:pPr>
        <w:pStyle w:val="NoSpacing1"/>
        <w:ind w:left="567"/>
        <w:jc w:val="both"/>
        <w:rPr>
          <w:rFonts w:ascii="Arial" w:hAnsi="Arial" w:cs="Arial"/>
          <w:sz w:val="22"/>
          <w:szCs w:val="22"/>
        </w:rPr>
      </w:pPr>
    </w:p>
    <w:p w14:paraId="45FC748C"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ADVERTENCIA: PARA LA ACREDITACIÓN DE LA EXPERIENCIA REQUERIDA PARA EL CUMPLIMIENTOS DE LOS REQUISITOS HABILITANTES DEL PERSONAL DE DIRECTOR DE OPERACIONES Y COORDINADOR DEL CONTRATO, NO SE ADMITIRÁN CERTIFICACIONES EXPEDIDAS POR EL MISMO PROPONENTE.</w:t>
      </w:r>
    </w:p>
    <w:p w14:paraId="01100477" w14:textId="77777777" w:rsidR="00A45EBB" w:rsidRPr="00A45EBB" w:rsidRDefault="00A45EBB" w:rsidP="00A45EBB">
      <w:pPr>
        <w:pStyle w:val="NoSpacing1"/>
        <w:jc w:val="both"/>
        <w:rPr>
          <w:rFonts w:ascii="Arial" w:hAnsi="Arial" w:cs="Arial"/>
          <w:sz w:val="22"/>
          <w:szCs w:val="22"/>
        </w:rPr>
      </w:pPr>
    </w:p>
    <w:p w14:paraId="5E880865" w14:textId="77777777"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LICENCIA DE FUNCIONAMIENTO</w:t>
      </w:r>
    </w:p>
    <w:p w14:paraId="23B6E941" w14:textId="77777777" w:rsidR="00A45EBB" w:rsidRPr="00A45EBB" w:rsidRDefault="00A45EBB" w:rsidP="00A45EBB">
      <w:pPr>
        <w:pStyle w:val="NoSpacing1"/>
        <w:jc w:val="both"/>
        <w:rPr>
          <w:rFonts w:ascii="Arial" w:hAnsi="Arial" w:cs="Arial"/>
          <w:b/>
          <w:bCs/>
          <w:sz w:val="22"/>
          <w:szCs w:val="22"/>
        </w:rPr>
      </w:pPr>
    </w:p>
    <w:p w14:paraId="3B1F2A65"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El proponente deberá anexar copia de la licencia de funcionamiento expedida por la Superintendencia de Vigilancia y Seguridad Privada, la cual debe encontrarse vigente al momento de la presentación de la propuesta, la vigencia debe cubrir el término de ejecución del contrato y un (1) año más. </w:t>
      </w:r>
    </w:p>
    <w:p w14:paraId="35AA3EFB" w14:textId="77777777" w:rsidR="00A45EBB" w:rsidRPr="00A45EBB" w:rsidRDefault="00A45EBB" w:rsidP="00A45EBB">
      <w:pPr>
        <w:pStyle w:val="NoSpacing1"/>
        <w:ind w:left="567"/>
        <w:jc w:val="both"/>
        <w:rPr>
          <w:rFonts w:ascii="Arial" w:hAnsi="Arial" w:cs="Arial"/>
          <w:sz w:val="22"/>
          <w:szCs w:val="22"/>
        </w:rPr>
      </w:pPr>
    </w:p>
    <w:p w14:paraId="5F3EF84D"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En caso de que el tiempo de vigencia de la licencia sea inferior al término señalado anteriormente, será necesario que el proponente suscriba una carta de compromiso donde se establezca que realizará los trámites correspondientes con el tiempo suficiente para mantener la vigencia durante todo el tiempo de ejecución contractual y un (1) año más. Si la oferta es presentada por un consorcio o unión temporal, cada uno de sus miembros deberá acreditar la licencia de funcionamiento de manera independiente.</w:t>
      </w:r>
    </w:p>
    <w:p w14:paraId="0DC88901" w14:textId="77777777" w:rsidR="00A45EBB" w:rsidRPr="00A45EBB" w:rsidRDefault="00A45EBB" w:rsidP="00A45EBB">
      <w:pPr>
        <w:pStyle w:val="NoSpacing1"/>
        <w:ind w:left="567"/>
        <w:jc w:val="both"/>
        <w:rPr>
          <w:rFonts w:ascii="Arial" w:hAnsi="Arial" w:cs="Arial"/>
          <w:sz w:val="22"/>
          <w:szCs w:val="22"/>
        </w:rPr>
      </w:pPr>
    </w:p>
    <w:p w14:paraId="613C9579"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En caso tal, de que el proponente se encuentre en trámite de renovación de la licencia de funcionamiento, el mismo deberá anexar la resolución anterior y el radicado que acredite la situación de trámite, en la presentación de la propuesta. En todo caso, EL RADICADO DEBERÁ CONTENER FECHA ANTERIOR A LA APERTURA DEL PRESENTE PROCESO.</w:t>
      </w:r>
    </w:p>
    <w:p w14:paraId="6C3F1FF1" w14:textId="77777777" w:rsidR="00A45EBB" w:rsidRPr="00A45EBB" w:rsidRDefault="00A45EBB" w:rsidP="00A45EBB">
      <w:pPr>
        <w:pStyle w:val="NoSpacing1"/>
        <w:jc w:val="both"/>
        <w:rPr>
          <w:rFonts w:ascii="Arial" w:hAnsi="Arial" w:cs="Arial"/>
          <w:sz w:val="22"/>
          <w:szCs w:val="22"/>
        </w:rPr>
      </w:pPr>
    </w:p>
    <w:p w14:paraId="4CB94A59" w14:textId="77777777"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LICENCIA VIGENTE EXPEDIDA POR EL MINISTERIO DE COMUNICACIONES O COMUNICACIÓN ALTERNA (AVANTEL Y/O CELULAR) PARA EL USO DEL ESPECTRO RADIOELÉCTRICO Y LA UTILIZACIÓN DE EQUIPOS DE RADIOCOMUNICACIÓN</w:t>
      </w:r>
    </w:p>
    <w:p w14:paraId="7B662473" w14:textId="77777777" w:rsidR="00A45EBB" w:rsidRPr="00A45EBB" w:rsidRDefault="00A45EBB" w:rsidP="00A45EBB">
      <w:pPr>
        <w:pStyle w:val="NoSpacing1"/>
        <w:jc w:val="both"/>
        <w:rPr>
          <w:rFonts w:ascii="Arial" w:hAnsi="Arial" w:cs="Arial"/>
          <w:sz w:val="22"/>
          <w:szCs w:val="22"/>
        </w:rPr>
      </w:pPr>
    </w:p>
    <w:p w14:paraId="1891541A"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El oferente deberá acompañar a su propuesta copia de la licencia vigente expedida por el Ministerio de Comunicaciones, o contrato de prestación de servicios con entidad previamente autorizada por el Ministerio de Comunicaciones para el uso del espectro radioeléctrico y la utilización de equipos de radiocomunicación. En caso de que el proponente vaya a usar otro sistema de comunicación que no requiera este permiso o sitios donde no tenga cubrimiento el equipo que posee, deberá señalar como cumplirá con la exigencia de comunicación y acompañarla de una carta de compromiso en la cual se indique que suscribirá los contratos respectivos con las empresas de comunicaciones para asegurar el servicio. En todo caso para el inicio de las labores contractuales deberá tener la infraestructura de comunicaciones que se requiera. </w:t>
      </w:r>
    </w:p>
    <w:p w14:paraId="1A543AE5" w14:textId="77777777" w:rsidR="00A45EBB" w:rsidRPr="00A45EBB" w:rsidRDefault="00A45EBB" w:rsidP="00A45EBB">
      <w:pPr>
        <w:pStyle w:val="NoSpacing1"/>
        <w:jc w:val="both"/>
        <w:rPr>
          <w:rFonts w:ascii="Arial" w:hAnsi="Arial" w:cs="Arial"/>
          <w:sz w:val="22"/>
          <w:szCs w:val="22"/>
        </w:rPr>
      </w:pPr>
    </w:p>
    <w:p w14:paraId="2C6427AD" w14:textId="77777777" w:rsidR="00A45EBB" w:rsidRPr="00A45EBB" w:rsidRDefault="00A45EBB" w:rsidP="00A45EBB">
      <w:pPr>
        <w:pStyle w:val="NoSpacing1"/>
        <w:numPr>
          <w:ilvl w:val="0"/>
          <w:numId w:val="239"/>
        </w:numPr>
        <w:jc w:val="both"/>
        <w:rPr>
          <w:rFonts w:ascii="Arial" w:hAnsi="Arial" w:cs="Arial"/>
          <w:b/>
          <w:bCs/>
          <w:sz w:val="22"/>
          <w:szCs w:val="22"/>
        </w:rPr>
      </w:pPr>
      <w:r w:rsidRPr="00A45EBB">
        <w:rPr>
          <w:rFonts w:ascii="Arial" w:hAnsi="Arial" w:cs="Arial"/>
          <w:b/>
          <w:bCs/>
          <w:sz w:val="22"/>
          <w:szCs w:val="22"/>
        </w:rPr>
        <w:t>LICENCIA PARA LA OPERACIÓN DE MEDIOS TECNOLÓGICOS</w:t>
      </w:r>
    </w:p>
    <w:p w14:paraId="1952F270" w14:textId="77777777" w:rsidR="00A45EBB" w:rsidRPr="00A45EBB" w:rsidRDefault="00A45EBB" w:rsidP="00A45EBB">
      <w:pPr>
        <w:pStyle w:val="NoSpacing1"/>
        <w:jc w:val="both"/>
        <w:rPr>
          <w:rFonts w:ascii="Arial" w:hAnsi="Arial" w:cs="Arial"/>
          <w:b/>
          <w:bCs/>
          <w:sz w:val="22"/>
          <w:szCs w:val="22"/>
        </w:rPr>
      </w:pPr>
    </w:p>
    <w:p w14:paraId="1E2B7D52"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El proponente deberá anexar copia legible del acto administrativo de la Superintendencia de Vigilancia y Seguridad Privada mediante el cual se autoriza a la empresa de vigilancia para la utilización del medio tecnológico. En caso de no constar en el documento de la licencia, la vigencia de la misma, se deberá anexar certificado de la Superintendencia de Vigilancia y Seguridad Privada sobre la vigencia de la licencia, expedido con no más de 90 días hábiles anteriores a la fecha de cierre del presente proceso licitatorio. La no presentación de la copia de la licencia será subsanable. El certificado de vigencia, en caso de ser necesario, será subsanable dentro del término perentorio señalado para el efecto por la entidad. Los documentos exigidos en el presente numeral podrán sustituirse por constancias de que se encuentran en trámite. </w:t>
      </w:r>
    </w:p>
    <w:p w14:paraId="057362F9" w14:textId="77777777" w:rsidR="00A45EBB" w:rsidRPr="00A45EBB" w:rsidRDefault="00A45EBB" w:rsidP="00A45EBB">
      <w:pPr>
        <w:pStyle w:val="NoSpacing1"/>
        <w:jc w:val="both"/>
        <w:rPr>
          <w:rFonts w:ascii="Arial" w:hAnsi="Arial" w:cs="Arial"/>
          <w:sz w:val="22"/>
          <w:szCs w:val="22"/>
        </w:rPr>
      </w:pPr>
    </w:p>
    <w:p w14:paraId="36A89611"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En caso tal, de que el proponente se encuentre en trámite de la Licencia para la operación de medios tecnológicos, el mismo deberá anexar la resolución anterior y el radicado que </w:t>
      </w:r>
      <w:r w:rsidRPr="00A45EBB">
        <w:rPr>
          <w:rFonts w:ascii="Arial" w:hAnsi="Arial" w:cs="Arial"/>
          <w:sz w:val="22"/>
          <w:szCs w:val="22"/>
        </w:rPr>
        <w:lastRenderedPageBreak/>
        <w:t>acredite la situación de trámite, en la presentación de la propuesta. En todo caso, EL RADICADO DEBERÁ CONTENER FECHA ANTERIOR A LA APERTURA DEL PRESENTE PROCESO.</w:t>
      </w:r>
    </w:p>
    <w:p w14:paraId="7C91D912" w14:textId="77777777" w:rsidR="00A45EBB" w:rsidRPr="00A45EBB" w:rsidRDefault="00A45EBB" w:rsidP="00A45EBB">
      <w:pPr>
        <w:pStyle w:val="NoSpacing1"/>
        <w:jc w:val="both"/>
        <w:rPr>
          <w:rFonts w:ascii="Arial" w:hAnsi="Arial" w:cs="Arial"/>
          <w:sz w:val="22"/>
          <w:szCs w:val="22"/>
        </w:rPr>
      </w:pPr>
    </w:p>
    <w:p w14:paraId="02419203" w14:textId="77777777"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PÓLIZA PERMANENTE DE RESPONSABILIDAD CIVIL EXTRACONTRACTUAL DECRETO - LEY 356/1994, ART. 11 RESOLUCIÓN NRO. 2852/2006 Y ART. 9° DEL DECRETO NRO. 2187/2001</w:t>
      </w:r>
    </w:p>
    <w:p w14:paraId="288B23FB" w14:textId="77777777" w:rsidR="00A45EBB" w:rsidRPr="00A45EBB" w:rsidRDefault="00A45EBB" w:rsidP="00A45EBB">
      <w:pPr>
        <w:pStyle w:val="NoSpacing1"/>
        <w:jc w:val="both"/>
        <w:rPr>
          <w:rFonts w:ascii="Arial" w:hAnsi="Arial" w:cs="Arial"/>
          <w:b/>
          <w:bCs/>
          <w:sz w:val="22"/>
          <w:szCs w:val="22"/>
        </w:rPr>
      </w:pPr>
    </w:p>
    <w:p w14:paraId="7CF01213"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El proponente deberá suministrar conjuntamente con la oferta, copia de la póliza de Responsabilidad Civil Extracontractual vigente mínimo 2000 SMLMV, que ampare los riesgos que surjan de la prestación del servicio de vigilancia, a que se refiere el último inciso del numeral segundo del artículo 11 del Decreto 356 de 1994. En caso de Unión temporal o consorcio un solo integrante podrá acreditar esta condición. </w:t>
      </w:r>
    </w:p>
    <w:p w14:paraId="20F25518" w14:textId="77777777" w:rsidR="00A45EBB" w:rsidRPr="00A45EBB" w:rsidRDefault="00A45EBB" w:rsidP="00A45EBB">
      <w:pPr>
        <w:pStyle w:val="NoSpacing1"/>
        <w:jc w:val="both"/>
        <w:rPr>
          <w:rFonts w:ascii="Arial" w:hAnsi="Arial" w:cs="Arial"/>
          <w:sz w:val="22"/>
          <w:szCs w:val="22"/>
        </w:rPr>
      </w:pPr>
    </w:p>
    <w:p w14:paraId="0BB74CAB" w14:textId="77777777" w:rsidR="00A45EBB" w:rsidRPr="00A45EBB" w:rsidRDefault="00A45EBB" w:rsidP="00A45EBB">
      <w:pPr>
        <w:pStyle w:val="NoSpacing1"/>
        <w:numPr>
          <w:ilvl w:val="0"/>
          <w:numId w:val="16"/>
        </w:numPr>
        <w:jc w:val="both"/>
        <w:rPr>
          <w:rFonts w:ascii="Arial" w:hAnsi="Arial" w:cs="Arial"/>
          <w:b/>
          <w:bCs/>
          <w:sz w:val="22"/>
          <w:szCs w:val="22"/>
        </w:rPr>
      </w:pPr>
      <w:r w:rsidRPr="00A45EBB">
        <w:rPr>
          <w:rFonts w:ascii="Arial" w:hAnsi="Arial" w:cs="Arial"/>
          <w:b/>
          <w:bCs/>
          <w:sz w:val="22"/>
          <w:szCs w:val="22"/>
        </w:rPr>
        <w:t>CARTA PANTALLA DEL CDA DEL CUADRO DE ARMAS A UTILIZAR EN EL CONTRATO</w:t>
      </w:r>
    </w:p>
    <w:p w14:paraId="1204F286" w14:textId="77777777" w:rsidR="00A45EBB" w:rsidRPr="00A45EBB" w:rsidRDefault="00A45EBB" w:rsidP="00A45EBB">
      <w:pPr>
        <w:pStyle w:val="NoSpacing1"/>
        <w:jc w:val="both"/>
        <w:rPr>
          <w:rFonts w:ascii="Arial" w:hAnsi="Arial" w:cs="Arial"/>
          <w:sz w:val="22"/>
          <w:szCs w:val="22"/>
        </w:rPr>
      </w:pPr>
    </w:p>
    <w:p w14:paraId="62D8AD35"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 xml:space="preserve">El oferente deberá presentar listado vigente de armamento debidamente vigente, con el fin de verificar la capacidad del oferente para ejecutar servicios con arma en caso de ser requerido. En caso de unión temporal o consorcio este requisito podrá ser cumplido por un solo integrante. </w:t>
      </w:r>
    </w:p>
    <w:p w14:paraId="2D79C2BD" w14:textId="77777777" w:rsidR="00A45EBB" w:rsidRPr="00A45EBB" w:rsidRDefault="00A45EBB" w:rsidP="00A45EBB">
      <w:pPr>
        <w:pStyle w:val="NoSpacing1"/>
        <w:jc w:val="both"/>
        <w:rPr>
          <w:rFonts w:ascii="Arial" w:hAnsi="Arial" w:cs="Arial"/>
          <w:sz w:val="22"/>
          <w:szCs w:val="22"/>
        </w:rPr>
      </w:pPr>
    </w:p>
    <w:p w14:paraId="3330A97F" w14:textId="77777777" w:rsidR="00A45EBB" w:rsidRPr="00A45EBB" w:rsidRDefault="00A45EBB" w:rsidP="00A45EBB">
      <w:pPr>
        <w:pStyle w:val="NoSpacing1"/>
        <w:numPr>
          <w:ilvl w:val="0"/>
          <w:numId w:val="16"/>
        </w:numPr>
        <w:ind w:left="709"/>
        <w:jc w:val="both"/>
        <w:rPr>
          <w:rFonts w:ascii="Arial" w:hAnsi="Arial" w:cs="Arial"/>
          <w:b/>
          <w:bCs/>
          <w:sz w:val="22"/>
          <w:szCs w:val="22"/>
        </w:rPr>
      </w:pPr>
      <w:r w:rsidRPr="00A45EBB">
        <w:rPr>
          <w:rFonts w:ascii="Arial" w:hAnsi="Arial" w:cs="Arial"/>
          <w:b/>
          <w:bCs/>
          <w:sz w:val="22"/>
          <w:szCs w:val="22"/>
        </w:rPr>
        <w:t>RESOLUCIÓN VIGENTE DE APROBACION DE USO DE UNIFORMES, EMITIDA POR LA SUPERINTENDENCIA DE VIGILANCIA Y SEGURIDAD PRIVADA.</w:t>
      </w:r>
    </w:p>
    <w:p w14:paraId="6CE348FF" w14:textId="77777777" w:rsidR="00A45EBB" w:rsidRPr="00A45EBB" w:rsidRDefault="00A45EBB" w:rsidP="00A45EBB">
      <w:pPr>
        <w:pStyle w:val="NoSpacing1"/>
        <w:jc w:val="both"/>
        <w:rPr>
          <w:rFonts w:ascii="Arial" w:hAnsi="Arial" w:cs="Arial"/>
          <w:b/>
          <w:bCs/>
          <w:sz w:val="22"/>
          <w:szCs w:val="22"/>
        </w:rPr>
      </w:pPr>
    </w:p>
    <w:p w14:paraId="66745300"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El proponente deberá presentar con la propuesta copia de la resolución vigente a la fecha de cierre del presente proceso, expedida por la Superintendencia de vigilancia y seguridad privada, mediante la cual aprobaron los colores, diseños, materiales, condiciones de uso y demás especificaciones y distintivos, utilizados por el personal de vigilancia, y seguridad privada, la cual deberá mantenerse vigente durante la ejecución del contrato. En el evento de haberse solicitado la aprobación de uniformes o distintivos, de conformidad con la Resolución 00510 de 2014, por la Superintendencia de vigilancia y seguridad privada, no habiéndose aún respuesta deberá aportarse la respectiva solicitud debidamente presentada y radicada ante la Superintendencia de vigilancia privada. En el caso de proponentes plurales dicho requisito deberá acreditarlo cada uno de los integrantes.</w:t>
      </w:r>
    </w:p>
    <w:p w14:paraId="17A1044A" w14:textId="77777777" w:rsidR="00A45EBB" w:rsidRPr="00A45EBB" w:rsidRDefault="00A45EBB" w:rsidP="00A45EBB">
      <w:pPr>
        <w:pStyle w:val="NoSpacing1"/>
        <w:jc w:val="both"/>
        <w:rPr>
          <w:rFonts w:ascii="Arial" w:hAnsi="Arial" w:cs="Arial"/>
          <w:sz w:val="22"/>
          <w:szCs w:val="22"/>
        </w:rPr>
      </w:pPr>
    </w:p>
    <w:p w14:paraId="172E43D5" w14:textId="77777777" w:rsidR="00A45EBB" w:rsidRPr="00A45EBB" w:rsidRDefault="00A45EBB" w:rsidP="00A45EBB">
      <w:pPr>
        <w:pStyle w:val="NoSpacing1"/>
        <w:numPr>
          <w:ilvl w:val="0"/>
          <w:numId w:val="16"/>
        </w:numPr>
        <w:ind w:left="709"/>
        <w:jc w:val="both"/>
        <w:rPr>
          <w:rFonts w:ascii="Arial" w:hAnsi="Arial" w:cs="Arial"/>
          <w:sz w:val="22"/>
          <w:szCs w:val="22"/>
        </w:rPr>
      </w:pPr>
      <w:r w:rsidRPr="00A45EBB">
        <w:rPr>
          <w:rFonts w:ascii="Arial" w:hAnsi="Arial" w:cs="Arial"/>
          <w:b/>
          <w:bCs/>
          <w:sz w:val="22"/>
          <w:szCs w:val="22"/>
        </w:rPr>
        <w:t>COPIA VIGENTE DE LA RESOLUCIÓN SOBRE AUTORIZACIÓN DE HORAS EXTRAS POR EL MINISTERIO DEL TRABAJO Y DE LA SEGURIDAD SOCIAL</w:t>
      </w:r>
    </w:p>
    <w:p w14:paraId="64ECF7A7" w14:textId="77777777" w:rsidR="00A45EBB" w:rsidRPr="00A45EBB" w:rsidRDefault="00A45EBB" w:rsidP="00A45EBB">
      <w:pPr>
        <w:pStyle w:val="NoSpacing1"/>
        <w:jc w:val="both"/>
        <w:rPr>
          <w:rFonts w:ascii="Arial" w:hAnsi="Arial" w:cs="Arial"/>
          <w:sz w:val="22"/>
          <w:szCs w:val="22"/>
        </w:rPr>
      </w:pPr>
    </w:p>
    <w:p w14:paraId="71E5A120" w14:textId="77777777" w:rsidR="00A45EBB" w:rsidRPr="00A45EBB" w:rsidRDefault="00A45EBB" w:rsidP="00A45EBB">
      <w:pPr>
        <w:pStyle w:val="NoSpacing1"/>
        <w:jc w:val="both"/>
        <w:rPr>
          <w:rFonts w:ascii="Arial" w:hAnsi="Arial" w:cs="Arial"/>
          <w:sz w:val="22"/>
          <w:szCs w:val="22"/>
        </w:rPr>
      </w:pPr>
      <w:r w:rsidRPr="00A45EBB">
        <w:rPr>
          <w:rFonts w:ascii="Arial" w:hAnsi="Arial" w:cs="Arial"/>
          <w:sz w:val="22"/>
          <w:szCs w:val="22"/>
        </w:rPr>
        <w:t>Presentar con la propuesta fotocopia de la Resolución vigente a la fecha de cierre del presente proceso, expedida por el Ministerio de Trabajo y de seguridad social, por medio de la cual autorizan y aprueban para laborar horas extras a la empresa. En el caso de proponentes plurales dicho requisito deberá acreditarlo cada uno de los integrantes. En caso de encontrarse en trámite deberá enviar el anterior y el radicado cumpliendo los tiempos establecidos por la entidad para dicho trámite.</w:t>
      </w:r>
    </w:p>
    <w:p w14:paraId="74162465" w14:textId="77777777" w:rsidR="00D34CB2" w:rsidRPr="00D34CB2" w:rsidRDefault="00D34CB2" w:rsidP="00D34CB2">
      <w:pPr>
        <w:autoSpaceDE w:val="0"/>
        <w:autoSpaceDN w:val="0"/>
        <w:adjustRightInd w:val="0"/>
        <w:spacing w:line="276" w:lineRule="auto"/>
        <w:ind w:right="49"/>
        <w:jc w:val="both"/>
        <w:rPr>
          <w:rFonts w:cs="Arial"/>
          <w:sz w:val="22"/>
          <w:szCs w:val="22"/>
        </w:rPr>
      </w:pPr>
    </w:p>
    <w:p w14:paraId="7F98F49F" w14:textId="0160B14B" w:rsidR="00B31207" w:rsidRPr="00B77F81" w:rsidRDefault="00B31207" w:rsidP="00B31207">
      <w:pPr>
        <w:pStyle w:val="TITO1"/>
      </w:pPr>
      <w:bookmarkStart w:id="161" w:name="_Toc185257413"/>
      <w:r w:rsidRPr="00B77F81">
        <w:t>EVALUACIÓN DE LA PROPUESTA</w:t>
      </w:r>
      <w:bookmarkEnd w:id="161"/>
    </w:p>
    <w:p w14:paraId="5D44DE39" w14:textId="77777777" w:rsidR="00B31207" w:rsidRPr="00B77F81" w:rsidRDefault="00B31207" w:rsidP="00B31207">
      <w:pPr>
        <w:pStyle w:val="NoSpacing1"/>
        <w:jc w:val="both"/>
        <w:rPr>
          <w:rFonts w:ascii="Arial" w:hAnsi="Arial" w:cs="Arial"/>
          <w:sz w:val="22"/>
          <w:szCs w:val="22"/>
        </w:rPr>
      </w:pPr>
    </w:p>
    <w:p w14:paraId="6C6D1858" w14:textId="40E6EF0C" w:rsidR="006658BC" w:rsidRDefault="00D34CB2"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D34CB2">
        <w:rPr>
          <w:rFonts w:eastAsia="Calibri" w:cs="Arial"/>
          <w:kern w:val="2"/>
          <w:sz w:val="22"/>
          <w:szCs w:val="22"/>
        </w:rPr>
        <w:lastRenderedPageBreak/>
        <w:t>En concordancia con lo dispuesto en el Decreto 1082 de 2015, para la ponderación de los factores clasificatorios de las propuestas, estos se evaluarán de conformidad con los siguientes criterios de evaluación:</w:t>
      </w:r>
    </w:p>
    <w:p w14:paraId="5DAA8F69" w14:textId="77777777" w:rsid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60"/>
        <w:gridCol w:w="2674"/>
      </w:tblGrid>
      <w:tr w:rsidR="006658BC" w:rsidRPr="006658BC" w14:paraId="34F886AE" w14:textId="77777777" w:rsidTr="006658BC">
        <w:trPr>
          <w:trHeight w:val="285"/>
          <w:jc w:val="center"/>
        </w:trPr>
        <w:tc>
          <w:tcPr>
            <w:tcW w:w="5360" w:type="dxa"/>
            <w:shd w:val="clear" w:color="auto" w:fill="B4C5E7"/>
          </w:tcPr>
          <w:p w14:paraId="2AC4A75A" w14:textId="77777777" w:rsidR="006658BC" w:rsidRPr="006658BC" w:rsidRDefault="006658BC" w:rsidP="00DD4159">
            <w:pPr>
              <w:pStyle w:val="TableParagraph"/>
              <w:spacing w:before="5" w:line="260" w:lineRule="exact"/>
              <w:ind w:left="1079"/>
              <w:rPr>
                <w:rFonts w:ascii="Arial" w:hAnsi="Arial" w:cs="Arial"/>
                <w:b/>
                <w:lang w:val="es-ES"/>
              </w:rPr>
            </w:pPr>
            <w:r w:rsidRPr="006658BC">
              <w:rPr>
                <w:rFonts w:ascii="Arial" w:hAnsi="Arial" w:cs="Arial"/>
                <w:b/>
                <w:lang w:val="es-ES"/>
              </w:rPr>
              <w:t>CRITERIO</w:t>
            </w:r>
            <w:r w:rsidRPr="006658BC">
              <w:rPr>
                <w:rFonts w:ascii="Arial" w:hAnsi="Arial" w:cs="Arial"/>
                <w:b/>
                <w:spacing w:val="-2"/>
                <w:lang w:val="es-ES"/>
              </w:rPr>
              <w:t xml:space="preserve"> </w:t>
            </w:r>
            <w:r w:rsidRPr="006658BC">
              <w:rPr>
                <w:rFonts w:ascii="Arial" w:hAnsi="Arial" w:cs="Arial"/>
                <w:b/>
                <w:lang w:val="es-ES"/>
              </w:rPr>
              <w:t>DE</w:t>
            </w:r>
            <w:r w:rsidRPr="006658BC">
              <w:rPr>
                <w:rFonts w:ascii="Arial" w:hAnsi="Arial" w:cs="Arial"/>
                <w:b/>
                <w:spacing w:val="-2"/>
                <w:lang w:val="es-ES"/>
              </w:rPr>
              <w:t xml:space="preserve"> </w:t>
            </w:r>
            <w:r w:rsidRPr="006658BC">
              <w:rPr>
                <w:rFonts w:ascii="Arial" w:hAnsi="Arial" w:cs="Arial"/>
                <w:b/>
                <w:lang w:val="es-ES"/>
              </w:rPr>
              <w:t>EVALUACIÓN</w:t>
            </w:r>
          </w:p>
        </w:tc>
        <w:tc>
          <w:tcPr>
            <w:tcW w:w="2674" w:type="dxa"/>
            <w:shd w:val="clear" w:color="auto" w:fill="B4C5E7"/>
          </w:tcPr>
          <w:p w14:paraId="5554E596" w14:textId="77777777" w:rsidR="006658BC" w:rsidRPr="006658BC" w:rsidRDefault="006658BC" w:rsidP="00DD4159">
            <w:pPr>
              <w:pStyle w:val="TableParagraph"/>
              <w:spacing w:before="5" w:line="260" w:lineRule="exact"/>
              <w:ind w:left="752" w:right="750"/>
              <w:jc w:val="center"/>
              <w:rPr>
                <w:rFonts w:ascii="Arial" w:hAnsi="Arial" w:cs="Arial"/>
                <w:b/>
                <w:lang w:val="es-ES"/>
              </w:rPr>
            </w:pPr>
            <w:r w:rsidRPr="006658BC">
              <w:rPr>
                <w:rFonts w:ascii="Arial" w:hAnsi="Arial" w:cs="Arial"/>
                <w:b/>
                <w:lang w:val="es-ES"/>
              </w:rPr>
              <w:t>PUNTAJE</w:t>
            </w:r>
          </w:p>
        </w:tc>
      </w:tr>
      <w:tr w:rsidR="006658BC" w:rsidRPr="006658BC" w14:paraId="239EE1EA" w14:textId="77777777" w:rsidTr="006658BC">
        <w:trPr>
          <w:trHeight w:val="282"/>
          <w:jc w:val="center"/>
        </w:trPr>
        <w:tc>
          <w:tcPr>
            <w:tcW w:w="5360" w:type="dxa"/>
          </w:tcPr>
          <w:p w14:paraId="3D539D39" w14:textId="77777777" w:rsidR="006658BC" w:rsidRPr="006658BC" w:rsidRDefault="006658BC" w:rsidP="00DD4159">
            <w:pPr>
              <w:pStyle w:val="TableParagraph"/>
              <w:spacing w:before="5" w:line="258" w:lineRule="exact"/>
              <w:ind w:left="107"/>
              <w:rPr>
                <w:rFonts w:ascii="Arial" w:hAnsi="Arial" w:cs="Arial"/>
                <w:lang w:val="es-ES"/>
              </w:rPr>
            </w:pPr>
            <w:r w:rsidRPr="006658BC">
              <w:rPr>
                <w:rFonts w:ascii="Arial" w:hAnsi="Arial" w:cs="Arial"/>
                <w:lang w:val="es-ES"/>
              </w:rPr>
              <w:t>1.</w:t>
            </w:r>
            <w:r w:rsidRPr="006658BC">
              <w:rPr>
                <w:rFonts w:ascii="Arial" w:hAnsi="Arial" w:cs="Arial"/>
                <w:spacing w:val="-2"/>
                <w:lang w:val="es-ES"/>
              </w:rPr>
              <w:t xml:space="preserve"> </w:t>
            </w:r>
            <w:r w:rsidRPr="006658BC">
              <w:rPr>
                <w:rFonts w:ascii="Arial" w:hAnsi="Arial" w:cs="Arial"/>
                <w:lang w:val="es-ES"/>
              </w:rPr>
              <w:t>Estímulo</w:t>
            </w:r>
            <w:r w:rsidRPr="006658BC">
              <w:rPr>
                <w:rFonts w:ascii="Arial" w:hAnsi="Arial" w:cs="Arial"/>
                <w:spacing w:val="-1"/>
                <w:lang w:val="es-ES"/>
              </w:rPr>
              <w:t xml:space="preserve"> </w:t>
            </w:r>
            <w:r w:rsidRPr="006658BC">
              <w:rPr>
                <w:rFonts w:ascii="Arial" w:hAnsi="Arial" w:cs="Arial"/>
                <w:lang w:val="es-ES"/>
              </w:rPr>
              <w:t>a</w:t>
            </w:r>
            <w:r w:rsidRPr="006658BC">
              <w:rPr>
                <w:rFonts w:ascii="Arial" w:hAnsi="Arial" w:cs="Arial"/>
                <w:spacing w:val="-3"/>
                <w:lang w:val="es-ES"/>
              </w:rPr>
              <w:t xml:space="preserve"> </w:t>
            </w:r>
            <w:r w:rsidRPr="006658BC">
              <w:rPr>
                <w:rFonts w:ascii="Arial" w:hAnsi="Arial" w:cs="Arial"/>
                <w:lang w:val="es-ES"/>
              </w:rPr>
              <w:t>la</w:t>
            </w:r>
            <w:r w:rsidRPr="006658BC">
              <w:rPr>
                <w:rFonts w:ascii="Arial" w:hAnsi="Arial" w:cs="Arial"/>
                <w:spacing w:val="-1"/>
                <w:lang w:val="es-ES"/>
              </w:rPr>
              <w:t xml:space="preserve"> </w:t>
            </w:r>
            <w:r w:rsidRPr="006658BC">
              <w:rPr>
                <w:rFonts w:ascii="Arial" w:hAnsi="Arial" w:cs="Arial"/>
                <w:lang w:val="es-ES"/>
              </w:rPr>
              <w:t>Industria</w:t>
            </w:r>
            <w:r w:rsidRPr="006658BC">
              <w:rPr>
                <w:rFonts w:ascii="Arial" w:hAnsi="Arial" w:cs="Arial"/>
                <w:spacing w:val="-2"/>
                <w:lang w:val="es-ES"/>
              </w:rPr>
              <w:t xml:space="preserve"> </w:t>
            </w:r>
            <w:r w:rsidRPr="006658BC">
              <w:rPr>
                <w:rFonts w:ascii="Arial" w:hAnsi="Arial" w:cs="Arial"/>
                <w:lang w:val="es-ES"/>
              </w:rPr>
              <w:t>Nacional</w:t>
            </w:r>
          </w:p>
        </w:tc>
        <w:tc>
          <w:tcPr>
            <w:tcW w:w="2674" w:type="dxa"/>
          </w:tcPr>
          <w:p w14:paraId="4BC36FA5" w14:textId="77777777" w:rsidR="006658BC" w:rsidRPr="006658BC" w:rsidRDefault="006658BC" w:rsidP="00DD4159">
            <w:pPr>
              <w:pStyle w:val="TableParagraph"/>
              <w:spacing w:before="5" w:line="258" w:lineRule="exact"/>
              <w:ind w:left="752" w:right="743"/>
              <w:jc w:val="center"/>
              <w:rPr>
                <w:rFonts w:ascii="Arial" w:hAnsi="Arial" w:cs="Arial"/>
                <w:b/>
                <w:lang w:val="es-ES"/>
              </w:rPr>
            </w:pPr>
            <w:r w:rsidRPr="006658BC">
              <w:rPr>
                <w:rFonts w:ascii="Arial" w:hAnsi="Arial" w:cs="Arial"/>
                <w:b/>
                <w:lang w:val="es-ES"/>
              </w:rPr>
              <w:t>10</w:t>
            </w:r>
          </w:p>
        </w:tc>
      </w:tr>
      <w:tr w:rsidR="006658BC" w:rsidRPr="006658BC" w14:paraId="6D0BA053" w14:textId="77777777" w:rsidTr="006658BC">
        <w:trPr>
          <w:trHeight w:val="285"/>
          <w:jc w:val="center"/>
        </w:trPr>
        <w:tc>
          <w:tcPr>
            <w:tcW w:w="5360" w:type="dxa"/>
          </w:tcPr>
          <w:p w14:paraId="214D80BD" w14:textId="77777777" w:rsidR="006658BC" w:rsidRPr="006658BC" w:rsidRDefault="006658BC" w:rsidP="00DD4159">
            <w:pPr>
              <w:pStyle w:val="TableParagraph"/>
              <w:spacing w:before="5" w:line="260" w:lineRule="exact"/>
              <w:ind w:left="107"/>
              <w:rPr>
                <w:rFonts w:ascii="Arial" w:hAnsi="Arial" w:cs="Arial"/>
                <w:lang w:val="es-ES"/>
              </w:rPr>
            </w:pPr>
            <w:r w:rsidRPr="006658BC">
              <w:rPr>
                <w:rFonts w:ascii="Arial" w:hAnsi="Arial" w:cs="Arial"/>
                <w:lang w:val="es-ES"/>
              </w:rPr>
              <w:t>2.</w:t>
            </w:r>
            <w:r w:rsidRPr="006658BC">
              <w:rPr>
                <w:rFonts w:ascii="Arial" w:hAnsi="Arial" w:cs="Arial"/>
                <w:spacing w:val="-2"/>
                <w:lang w:val="es-ES"/>
              </w:rPr>
              <w:t xml:space="preserve"> </w:t>
            </w:r>
            <w:r w:rsidRPr="006658BC">
              <w:rPr>
                <w:rFonts w:ascii="Arial" w:hAnsi="Arial" w:cs="Arial"/>
                <w:lang w:val="es-ES"/>
              </w:rPr>
              <w:t>Factor</w:t>
            </w:r>
            <w:r w:rsidRPr="006658BC">
              <w:rPr>
                <w:rFonts w:ascii="Arial" w:hAnsi="Arial" w:cs="Arial"/>
                <w:spacing w:val="-1"/>
                <w:lang w:val="es-ES"/>
              </w:rPr>
              <w:t xml:space="preserve"> </w:t>
            </w:r>
            <w:r w:rsidRPr="006658BC">
              <w:rPr>
                <w:rFonts w:ascii="Arial" w:hAnsi="Arial" w:cs="Arial"/>
                <w:lang w:val="es-ES"/>
              </w:rPr>
              <w:t>Económico</w:t>
            </w:r>
          </w:p>
        </w:tc>
        <w:tc>
          <w:tcPr>
            <w:tcW w:w="2674" w:type="dxa"/>
          </w:tcPr>
          <w:p w14:paraId="35508503" w14:textId="77777777" w:rsidR="006658BC" w:rsidRPr="006658BC" w:rsidRDefault="006658BC" w:rsidP="00DD4159">
            <w:pPr>
              <w:pStyle w:val="TableParagraph"/>
              <w:spacing w:before="5" w:line="260" w:lineRule="exact"/>
              <w:ind w:left="752" w:right="743"/>
              <w:jc w:val="center"/>
              <w:rPr>
                <w:rFonts w:ascii="Arial" w:hAnsi="Arial" w:cs="Arial"/>
                <w:b/>
                <w:lang w:val="es-ES"/>
              </w:rPr>
            </w:pPr>
            <w:r w:rsidRPr="006658BC">
              <w:rPr>
                <w:rFonts w:ascii="Arial" w:hAnsi="Arial" w:cs="Arial"/>
                <w:b/>
                <w:lang w:val="es-ES"/>
              </w:rPr>
              <w:t>28,5</w:t>
            </w:r>
          </w:p>
        </w:tc>
      </w:tr>
      <w:tr w:rsidR="006658BC" w:rsidRPr="006658BC" w14:paraId="4783078E" w14:textId="77777777" w:rsidTr="006658BC">
        <w:trPr>
          <w:trHeight w:val="282"/>
          <w:jc w:val="center"/>
        </w:trPr>
        <w:tc>
          <w:tcPr>
            <w:tcW w:w="5360" w:type="dxa"/>
          </w:tcPr>
          <w:p w14:paraId="721280FE" w14:textId="77777777" w:rsidR="006658BC" w:rsidRPr="006658BC" w:rsidRDefault="006658BC" w:rsidP="00DD4159">
            <w:pPr>
              <w:pStyle w:val="TableParagraph"/>
              <w:spacing w:before="5" w:line="258" w:lineRule="exact"/>
              <w:ind w:left="107"/>
              <w:rPr>
                <w:rFonts w:ascii="Arial" w:hAnsi="Arial" w:cs="Arial"/>
                <w:b/>
                <w:bCs/>
                <w:lang w:val="es-ES"/>
              </w:rPr>
            </w:pPr>
            <w:r w:rsidRPr="006658BC">
              <w:rPr>
                <w:rFonts w:ascii="Arial" w:hAnsi="Arial" w:cs="Arial"/>
                <w:b/>
                <w:bCs/>
                <w:lang w:val="es-ES"/>
              </w:rPr>
              <w:t>3.</w:t>
            </w:r>
            <w:r w:rsidRPr="006658BC">
              <w:rPr>
                <w:rFonts w:ascii="Arial" w:hAnsi="Arial" w:cs="Arial"/>
                <w:b/>
                <w:bCs/>
                <w:spacing w:val="-3"/>
                <w:lang w:val="es-ES"/>
              </w:rPr>
              <w:t xml:space="preserve"> </w:t>
            </w:r>
            <w:r w:rsidRPr="006658BC">
              <w:rPr>
                <w:rFonts w:ascii="Arial" w:hAnsi="Arial" w:cs="Arial"/>
                <w:b/>
                <w:bCs/>
                <w:lang w:val="es-ES"/>
              </w:rPr>
              <w:t>Evaluación</w:t>
            </w:r>
            <w:r w:rsidRPr="006658BC">
              <w:rPr>
                <w:rFonts w:ascii="Arial" w:hAnsi="Arial" w:cs="Arial"/>
                <w:b/>
                <w:bCs/>
                <w:spacing w:val="-3"/>
                <w:lang w:val="es-ES"/>
              </w:rPr>
              <w:t xml:space="preserve"> </w:t>
            </w:r>
            <w:r w:rsidRPr="006658BC">
              <w:rPr>
                <w:rFonts w:ascii="Arial" w:hAnsi="Arial" w:cs="Arial"/>
                <w:b/>
                <w:bCs/>
                <w:lang w:val="es-ES"/>
              </w:rPr>
              <w:t>Técnica</w:t>
            </w:r>
          </w:p>
        </w:tc>
        <w:tc>
          <w:tcPr>
            <w:tcW w:w="2674" w:type="dxa"/>
          </w:tcPr>
          <w:p w14:paraId="4AEB7F64" w14:textId="77777777" w:rsidR="006658BC" w:rsidRPr="006658BC" w:rsidRDefault="006658BC" w:rsidP="00DD4159">
            <w:pPr>
              <w:pStyle w:val="TableParagraph"/>
              <w:rPr>
                <w:rFonts w:ascii="Arial" w:hAnsi="Arial" w:cs="Arial"/>
                <w:b/>
                <w:bCs/>
                <w:lang w:val="es-ES"/>
              </w:rPr>
            </w:pPr>
          </w:p>
        </w:tc>
      </w:tr>
      <w:tr w:rsidR="006658BC" w:rsidRPr="006658BC" w14:paraId="6A12D85E" w14:textId="77777777" w:rsidTr="006658BC">
        <w:trPr>
          <w:trHeight w:val="63"/>
          <w:jc w:val="center"/>
        </w:trPr>
        <w:tc>
          <w:tcPr>
            <w:tcW w:w="5360" w:type="dxa"/>
          </w:tcPr>
          <w:p w14:paraId="08C59F77" w14:textId="77777777" w:rsidR="006658BC" w:rsidRPr="006658BC" w:rsidRDefault="006658BC" w:rsidP="00DD4159">
            <w:pPr>
              <w:pStyle w:val="TableParagraph"/>
              <w:spacing w:line="270" w:lineRule="atLeast"/>
              <w:ind w:left="107" w:right="106"/>
              <w:jc w:val="both"/>
              <w:rPr>
                <w:rFonts w:ascii="Arial" w:hAnsi="Arial" w:cs="Arial"/>
                <w:lang w:val="es-ES"/>
              </w:rPr>
            </w:pPr>
            <w:r w:rsidRPr="006658BC">
              <w:rPr>
                <w:rFonts w:ascii="Arial" w:hAnsi="Arial" w:cs="Arial"/>
                <w:lang w:val="es-ES"/>
              </w:rPr>
              <w:t>3.1</w:t>
            </w:r>
            <w:r w:rsidRPr="006658BC">
              <w:rPr>
                <w:rFonts w:ascii="Arial" w:hAnsi="Arial" w:cs="Arial"/>
                <w:spacing w:val="59"/>
                <w:lang w:val="es-ES"/>
              </w:rPr>
              <w:t xml:space="preserve"> </w:t>
            </w:r>
            <w:r w:rsidRPr="006658BC">
              <w:rPr>
                <w:rFonts w:ascii="Arial" w:hAnsi="Arial" w:cs="Arial"/>
                <w:lang w:val="es-ES"/>
              </w:rPr>
              <w:t>Calidades del director de Operaciones.</w:t>
            </w:r>
          </w:p>
        </w:tc>
        <w:tc>
          <w:tcPr>
            <w:tcW w:w="2674" w:type="dxa"/>
          </w:tcPr>
          <w:p w14:paraId="208359A5" w14:textId="77777777" w:rsidR="006658BC" w:rsidRPr="006658BC" w:rsidRDefault="006658BC" w:rsidP="00DD4159">
            <w:pPr>
              <w:pStyle w:val="TableParagraph"/>
              <w:spacing w:before="139"/>
              <w:ind w:left="752" w:right="743"/>
              <w:jc w:val="center"/>
              <w:rPr>
                <w:rFonts w:ascii="Arial" w:hAnsi="Arial" w:cs="Arial"/>
                <w:b/>
                <w:lang w:val="es-ES"/>
              </w:rPr>
            </w:pPr>
            <w:r w:rsidRPr="006658BC">
              <w:rPr>
                <w:rFonts w:ascii="Arial" w:hAnsi="Arial" w:cs="Arial"/>
                <w:b/>
                <w:lang w:val="es-ES"/>
              </w:rPr>
              <w:t>20</w:t>
            </w:r>
          </w:p>
        </w:tc>
      </w:tr>
      <w:tr w:rsidR="006658BC" w:rsidRPr="006658BC" w14:paraId="18F76B41" w14:textId="77777777" w:rsidTr="006658BC">
        <w:trPr>
          <w:trHeight w:val="63"/>
          <w:jc w:val="center"/>
        </w:trPr>
        <w:tc>
          <w:tcPr>
            <w:tcW w:w="5360" w:type="dxa"/>
          </w:tcPr>
          <w:p w14:paraId="70038EA6" w14:textId="77777777" w:rsidR="006658BC" w:rsidRPr="006658BC" w:rsidRDefault="006658BC" w:rsidP="00DD4159">
            <w:pPr>
              <w:pStyle w:val="TableParagraph"/>
              <w:spacing w:before="2" w:line="260" w:lineRule="exact"/>
              <w:ind w:left="107" w:right="106"/>
              <w:jc w:val="both"/>
              <w:rPr>
                <w:rFonts w:ascii="Arial" w:hAnsi="Arial" w:cs="Arial"/>
                <w:lang w:val="es-ES"/>
              </w:rPr>
            </w:pPr>
            <w:r w:rsidRPr="006658BC">
              <w:rPr>
                <w:rFonts w:ascii="Arial" w:hAnsi="Arial" w:cs="Arial"/>
                <w:lang w:val="es-ES"/>
              </w:rPr>
              <w:t>3.2</w:t>
            </w:r>
            <w:r w:rsidRPr="006658BC">
              <w:rPr>
                <w:rFonts w:ascii="Arial" w:hAnsi="Arial" w:cs="Arial"/>
                <w:spacing w:val="-2"/>
                <w:lang w:val="es-ES"/>
              </w:rPr>
              <w:t xml:space="preserve"> </w:t>
            </w:r>
            <w:r w:rsidRPr="006658BC">
              <w:rPr>
                <w:rFonts w:ascii="Arial" w:hAnsi="Arial" w:cs="Arial"/>
                <w:lang w:val="es-ES"/>
              </w:rPr>
              <w:t xml:space="preserve">Calidades del </w:t>
            </w:r>
            <w:proofErr w:type="gramStart"/>
            <w:r w:rsidRPr="006658BC">
              <w:rPr>
                <w:rFonts w:ascii="Arial" w:hAnsi="Arial" w:cs="Arial"/>
                <w:lang w:val="es-ES"/>
              </w:rPr>
              <w:t>Jefe</w:t>
            </w:r>
            <w:proofErr w:type="gramEnd"/>
            <w:r w:rsidRPr="006658BC">
              <w:rPr>
                <w:rFonts w:ascii="Arial" w:hAnsi="Arial" w:cs="Arial"/>
                <w:lang w:val="es-ES"/>
              </w:rPr>
              <w:t xml:space="preserve"> de Operaciones del contrato</w:t>
            </w:r>
          </w:p>
        </w:tc>
        <w:tc>
          <w:tcPr>
            <w:tcW w:w="2674" w:type="dxa"/>
          </w:tcPr>
          <w:p w14:paraId="538463D9" w14:textId="77777777" w:rsidR="006658BC" w:rsidRPr="006658BC" w:rsidRDefault="006658BC" w:rsidP="00DD4159">
            <w:pPr>
              <w:pStyle w:val="TableParagraph"/>
              <w:spacing w:before="2" w:line="260" w:lineRule="exact"/>
              <w:ind w:left="752" w:right="743"/>
              <w:jc w:val="center"/>
              <w:rPr>
                <w:rFonts w:ascii="Arial" w:hAnsi="Arial" w:cs="Arial"/>
                <w:b/>
                <w:lang w:val="es-ES"/>
              </w:rPr>
            </w:pPr>
            <w:r w:rsidRPr="006658BC">
              <w:rPr>
                <w:rFonts w:ascii="Arial" w:hAnsi="Arial" w:cs="Arial"/>
                <w:b/>
                <w:lang w:val="es-ES"/>
              </w:rPr>
              <w:t>20</w:t>
            </w:r>
          </w:p>
        </w:tc>
      </w:tr>
      <w:tr w:rsidR="006658BC" w:rsidRPr="006658BC" w14:paraId="708E825B" w14:textId="77777777" w:rsidTr="006658BC">
        <w:trPr>
          <w:trHeight w:val="282"/>
          <w:jc w:val="center"/>
        </w:trPr>
        <w:tc>
          <w:tcPr>
            <w:tcW w:w="5360" w:type="dxa"/>
          </w:tcPr>
          <w:p w14:paraId="66DA53E9" w14:textId="77777777" w:rsidR="006658BC" w:rsidRPr="006658BC" w:rsidRDefault="006658BC" w:rsidP="00DD4159">
            <w:pPr>
              <w:pStyle w:val="TableParagraph"/>
              <w:spacing w:before="2" w:line="260" w:lineRule="exact"/>
              <w:ind w:left="107" w:right="106"/>
              <w:jc w:val="both"/>
              <w:rPr>
                <w:rFonts w:ascii="Arial" w:hAnsi="Arial" w:cs="Arial"/>
                <w:lang w:val="es-ES"/>
              </w:rPr>
            </w:pPr>
            <w:r w:rsidRPr="006658BC">
              <w:rPr>
                <w:rFonts w:ascii="Arial" w:hAnsi="Arial" w:cs="Arial"/>
                <w:lang w:val="es-ES"/>
              </w:rPr>
              <w:t>3.3 Póliza adicional</w:t>
            </w:r>
          </w:p>
        </w:tc>
        <w:tc>
          <w:tcPr>
            <w:tcW w:w="2674" w:type="dxa"/>
          </w:tcPr>
          <w:p w14:paraId="60D1ED6E" w14:textId="77777777" w:rsidR="006658BC" w:rsidRPr="006658BC" w:rsidRDefault="006658BC" w:rsidP="00DD4159">
            <w:pPr>
              <w:pStyle w:val="TableParagraph"/>
              <w:spacing w:before="2" w:line="260" w:lineRule="exact"/>
              <w:ind w:left="752" w:right="743"/>
              <w:jc w:val="center"/>
              <w:rPr>
                <w:rFonts w:ascii="Arial" w:hAnsi="Arial" w:cs="Arial"/>
                <w:b/>
                <w:lang w:val="es-ES"/>
              </w:rPr>
            </w:pPr>
            <w:r w:rsidRPr="006658BC">
              <w:rPr>
                <w:rFonts w:ascii="Arial" w:hAnsi="Arial" w:cs="Arial"/>
                <w:b/>
                <w:lang w:val="es-ES"/>
              </w:rPr>
              <w:t>20</w:t>
            </w:r>
          </w:p>
        </w:tc>
      </w:tr>
      <w:tr w:rsidR="006658BC" w:rsidRPr="006658BC" w14:paraId="1B4D3266" w14:textId="77777777" w:rsidTr="006658BC">
        <w:trPr>
          <w:trHeight w:val="285"/>
          <w:jc w:val="center"/>
        </w:trPr>
        <w:tc>
          <w:tcPr>
            <w:tcW w:w="5360" w:type="dxa"/>
          </w:tcPr>
          <w:p w14:paraId="262BBE64" w14:textId="77777777" w:rsidR="006658BC" w:rsidRPr="006658BC" w:rsidRDefault="006658BC" w:rsidP="00DD4159">
            <w:pPr>
              <w:pStyle w:val="TableParagraph"/>
              <w:spacing w:before="5" w:line="260" w:lineRule="exact"/>
              <w:ind w:left="107"/>
              <w:rPr>
                <w:rFonts w:ascii="Arial" w:hAnsi="Arial" w:cs="Arial"/>
                <w:lang w:val="es-ES"/>
              </w:rPr>
            </w:pPr>
            <w:r w:rsidRPr="006658BC">
              <w:rPr>
                <w:rFonts w:ascii="Arial" w:hAnsi="Arial" w:cs="Arial"/>
                <w:lang w:val="es-ES"/>
              </w:rPr>
              <w:t>4.</w:t>
            </w:r>
            <w:r w:rsidRPr="006658BC">
              <w:rPr>
                <w:rFonts w:ascii="Arial" w:hAnsi="Arial" w:cs="Arial"/>
                <w:spacing w:val="-1"/>
                <w:lang w:val="es-ES"/>
              </w:rPr>
              <w:t xml:space="preserve"> </w:t>
            </w:r>
            <w:r w:rsidRPr="006658BC">
              <w:rPr>
                <w:rFonts w:ascii="Arial" w:hAnsi="Arial" w:cs="Arial"/>
                <w:lang w:val="es-ES"/>
              </w:rPr>
              <w:t>Apoyo</w:t>
            </w:r>
            <w:r w:rsidRPr="006658BC">
              <w:rPr>
                <w:rFonts w:ascii="Arial" w:hAnsi="Arial" w:cs="Arial"/>
                <w:spacing w:val="-4"/>
                <w:lang w:val="es-ES"/>
              </w:rPr>
              <w:t xml:space="preserve"> </w:t>
            </w:r>
            <w:r w:rsidRPr="006658BC">
              <w:rPr>
                <w:rFonts w:ascii="Arial" w:hAnsi="Arial" w:cs="Arial"/>
                <w:lang w:val="es-ES"/>
              </w:rPr>
              <w:t>al</w:t>
            </w:r>
            <w:r w:rsidRPr="006658BC">
              <w:rPr>
                <w:rFonts w:ascii="Arial" w:hAnsi="Arial" w:cs="Arial"/>
                <w:spacing w:val="-2"/>
                <w:lang w:val="es-ES"/>
              </w:rPr>
              <w:t xml:space="preserve"> </w:t>
            </w:r>
            <w:r w:rsidRPr="006658BC">
              <w:rPr>
                <w:rFonts w:ascii="Arial" w:hAnsi="Arial" w:cs="Arial"/>
                <w:lang w:val="es-ES"/>
              </w:rPr>
              <w:t>personal</w:t>
            </w:r>
            <w:r w:rsidRPr="006658BC">
              <w:rPr>
                <w:rFonts w:ascii="Arial" w:hAnsi="Arial" w:cs="Arial"/>
                <w:spacing w:val="-2"/>
                <w:lang w:val="es-ES"/>
              </w:rPr>
              <w:t xml:space="preserve"> </w:t>
            </w:r>
            <w:r w:rsidRPr="006658BC">
              <w:rPr>
                <w:rFonts w:ascii="Arial" w:hAnsi="Arial" w:cs="Arial"/>
                <w:lang w:val="es-ES"/>
              </w:rPr>
              <w:t>con</w:t>
            </w:r>
            <w:r w:rsidRPr="006658BC">
              <w:rPr>
                <w:rFonts w:ascii="Arial" w:hAnsi="Arial" w:cs="Arial"/>
                <w:spacing w:val="-2"/>
                <w:lang w:val="es-ES"/>
              </w:rPr>
              <w:t xml:space="preserve"> </w:t>
            </w:r>
            <w:r w:rsidRPr="006658BC">
              <w:rPr>
                <w:rFonts w:ascii="Arial" w:hAnsi="Arial" w:cs="Arial"/>
                <w:lang w:val="es-ES"/>
              </w:rPr>
              <w:t>discapacidad</w:t>
            </w:r>
          </w:p>
        </w:tc>
        <w:tc>
          <w:tcPr>
            <w:tcW w:w="2674" w:type="dxa"/>
          </w:tcPr>
          <w:p w14:paraId="7733DA5E" w14:textId="77777777" w:rsidR="006658BC" w:rsidRPr="006658BC" w:rsidRDefault="006658BC" w:rsidP="00DD4159">
            <w:pPr>
              <w:pStyle w:val="TableParagraph"/>
              <w:spacing w:before="5" w:line="260" w:lineRule="exact"/>
              <w:ind w:left="3"/>
              <w:jc w:val="center"/>
              <w:rPr>
                <w:rFonts w:ascii="Arial" w:hAnsi="Arial" w:cs="Arial"/>
                <w:b/>
                <w:lang w:val="es-ES"/>
              </w:rPr>
            </w:pPr>
            <w:r w:rsidRPr="006658BC">
              <w:rPr>
                <w:rFonts w:ascii="Arial" w:hAnsi="Arial" w:cs="Arial"/>
                <w:b/>
                <w:lang w:val="es-ES"/>
              </w:rPr>
              <w:t>1</w:t>
            </w:r>
          </w:p>
        </w:tc>
      </w:tr>
      <w:tr w:rsidR="006658BC" w:rsidRPr="006658BC" w14:paraId="2F98FDE1" w14:textId="77777777" w:rsidTr="006658BC">
        <w:trPr>
          <w:trHeight w:val="285"/>
          <w:jc w:val="center"/>
        </w:trPr>
        <w:tc>
          <w:tcPr>
            <w:tcW w:w="5360" w:type="dxa"/>
          </w:tcPr>
          <w:p w14:paraId="7B933C68" w14:textId="77777777" w:rsidR="006658BC" w:rsidRPr="006658BC" w:rsidRDefault="006658BC" w:rsidP="00DD4159">
            <w:pPr>
              <w:pStyle w:val="TableParagraph"/>
              <w:spacing w:before="5" w:line="260" w:lineRule="exact"/>
              <w:ind w:left="107"/>
              <w:rPr>
                <w:rFonts w:ascii="Arial" w:hAnsi="Arial" w:cs="Arial"/>
                <w:lang w:val="es-ES"/>
              </w:rPr>
            </w:pPr>
            <w:r w:rsidRPr="006658BC">
              <w:rPr>
                <w:rFonts w:ascii="Arial" w:hAnsi="Arial" w:cs="Arial"/>
                <w:lang w:val="es-ES"/>
              </w:rPr>
              <w:t xml:space="preserve">5. Emprendimientos mujeres </w:t>
            </w:r>
          </w:p>
        </w:tc>
        <w:tc>
          <w:tcPr>
            <w:tcW w:w="2674" w:type="dxa"/>
          </w:tcPr>
          <w:p w14:paraId="5A815B50" w14:textId="77777777" w:rsidR="006658BC" w:rsidRPr="006658BC" w:rsidRDefault="006658BC" w:rsidP="00DD4159">
            <w:pPr>
              <w:pStyle w:val="TableParagraph"/>
              <w:spacing w:before="5" w:line="260" w:lineRule="exact"/>
              <w:ind w:left="3"/>
              <w:jc w:val="center"/>
              <w:rPr>
                <w:rFonts w:ascii="Arial" w:hAnsi="Arial" w:cs="Arial"/>
                <w:b/>
                <w:w w:val="99"/>
                <w:lang w:val="es-ES"/>
              </w:rPr>
            </w:pPr>
            <w:r w:rsidRPr="006658BC">
              <w:rPr>
                <w:rFonts w:ascii="Arial" w:hAnsi="Arial" w:cs="Arial"/>
                <w:b/>
                <w:lang w:val="es-ES"/>
              </w:rPr>
              <w:t>0,25</w:t>
            </w:r>
          </w:p>
        </w:tc>
      </w:tr>
      <w:tr w:rsidR="006658BC" w:rsidRPr="006658BC" w14:paraId="288F7200" w14:textId="77777777" w:rsidTr="006658BC">
        <w:trPr>
          <w:trHeight w:val="285"/>
          <w:jc w:val="center"/>
        </w:trPr>
        <w:tc>
          <w:tcPr>
            <w:tcW w:w="5360" w:type="dxa"/>
          </w:tcPr>
          <w:p w14:paraId="1B507735" w14:textId="77777777" w:rsidR="006658BC" w:rsidRPr="006658BC" w:rsidRDefault="006658BC" w:rsidP="00DD4159">
            <w:pPr>
              <w:pStyle w:val="TableParagraph"/>
              <w:spacing w:before="5" w:line="260" w:lineRule="exact"/>
              <w:ind w:left="107"/>
              <w:rPr>
                <w:rFonts w:ascii="Arial" w:hAnsi="Arial" w:cs="Arial"/>
                <w:lang w:val="es-ES"/>
              </w:rPr>
            </w:pPr>
            <w:r w:rsidRPr="006658BC">
              <w:rPr>
                <w:rFonts w:ascii="Arial" w:hAnsi="Arial" w:cs="Arial"/>
                <w:lang w:val="es-ES"/>
              </w:rPr>
              <w:t xml:space="preserve">6. </w:t>
            </w:r>
            <w:proofErr w:type="spellStart"/>
            <w:r w:rsidRPr="006658BC">
              <w:rPr>
                <w:rFonts w:ascii="Arial" w:hAnsi="Arial" w:cs="Arial"/>
                <w:lang w:val="es-ES"/>
              </w:rPr>
              <w:t>Mipymes</w:t>
            </w:r>
            <w:proofErr w:type="spellEnd"/>
          </w:p>
        </w:tc>
        <w:tc>
          <w:tcPr>
            <w:tcW w:w="2674" w:type="dxa"/>
          </w:tcPr>
          <w:p w14:paraId="78F9F741" w14:textId="77777777" w:rsidR="006658BC" w:rsidRPr="006658BC" w:rsidRDefault="006658BC" w:rsidP="00DD4159">
            <w:pPr>
              <w:pStyle w:val="Sinespaciado"/>
              <w:jc w:val="center"/>
              <w:rPr>
                <w:rFonts w:ascii="Arial" w:hAnsi="Arial" w:cs="Arial"/>
                <w:b/>
                <w:bCs/>
                <w:w w:val="99"/>
              </w:rPr>
            </w:pPr>
            <w:r w:rsidRPr="006658BC">
              <w:rPr>
                <w:rFonts w:ascii="Arial" w:hAnsi="Arial" w:cs="Arial"/>
                <w:b/>
              </w:rPr>
              <w:t>0,25</w:t>
            </w:r>
          </w:p>
        </w:tc>
      </w:tr>
      <w:tr w:rsidR="006658BC" w:rsidRPr="006658BC" w14:paraId="6B805D3A" w14:textId="77777777" w:rsidTr="006658BC">
        <w:trPr>
          <w:trHeight w:val="282"/>
          <w:jc w:val="center"/>
        </w:trPr>
        <w:tc>
          <w:tcPr>
            <w:tcW w:w="5360" w:type="dxa"/>
          </w:tcPr>
          <w:p w14:paraId="2215275E" w14:textId="77777777" w:rsidR="006658BC" w:rsidRPr="006658BC" w:rsidRDefault="006658BC" w:rsidP="00DD4159">
            <w:pPr>
              <w:pStyle w:val="TableParagraph"/>
              <w:spacing w:before="2" w:line="260" w:lineRule="exact"/>
              <w:ind w:left="107"/>
              <w:rPr>
                <w:rFonts w:ascii="Arial" w:hAnsi="Arial" w:cs="Arial"/>
                <w:b/>
                <w:lang w:val="es-ES"/>
              </w:rPr>
            </w:pPr>
            <w:r w:rsidRPr="006658BC">
              <w:rPr>
                <w:rFonts w:ascii="Arial" w:hAnsi="Arial" w:cs="Arial"/>
                <w:b/>
                <w:lang w:val="es-ES"/>
              </w:rPr>
              <w:t>TOTAL</w:t>
            </w:r>
          </w:p>
        </w:tc>
        <w:tc>
          <w:tcPr>
            <w:tcW w:w="2674" w:type="dxa"/>
          </w:tcPr>
          <w:p w14:paraId="209411EC" w14:textId="77777777" w:rsidR="006658BC" w:rsidRPr="006658BC" w:rsidRDefault="006658BC" w:rsidP="00DD4159">
            <w:pPr>
              <w:pStyle w:val="TableParagraph"/>
              <w:spacing w:before="2" w:line="260" w:lineRule="exact"/>
              <w:ind w:left="752" w:right="743"/>
              <w:jc w:val="center"/>
              <w:rPr>
                <w:rFonts w:ascii="Arial" w:hAnsi="Arial" w:cs="Arial"/>
                <w:b/>
                <w:lang w:val="es-ES"/>
              </w:rPr>
            </w:pPr>
            <w:r w:rsidRPr="006658BC">
              <w:rPr>
                <w:rFonts w:ascii="Arial" w:hAnsi="Arial" w:cs="Arial"/>
                <w:b/>
                <w:lang w:val="es-ES"/>
              </w:rPr>
              <w:t>100</w:t>
            </w:r>
          </w:p>
        </w:tc>
      </w:tr>
    </w:tbl>
    <w:p w14:paraId="7B3CC5B9"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657A31E8"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De acuerdo con el puntaje obtenido por cada uno de los proponentes, se establecerá un orden de elegibilidad para la adjudicación del contrato.</w:t>
      </w:r>
    </w:p>
    <w:p w14:paraId="1BD97A1C"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12E3C13"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ESTÍMULO A LA INDUSTRIA NACIONAL (10 PUNTOS)</w:t>
      </w:r>
    </w:p>
    <w:p w14:paraId="65C34558"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F4833C3"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Para la calificación de este aspecto se asignará un puntaje máximo de hasta diez (10) puntos y se tendrá en cuenta lo establecido en el artículo 2.2.1.2.4.2.1. del Decreto 1082 de 2015, modificado por el decreto 680 de 2021 y el Manual de los Incentivos en los Procesos de Contratación expedido por la Agencia Colombia Compra Eficiente, que regula lo relacionado con bienes y servicios de origen nacional, disponiendo que "son bienes nacionales los bienes inscritos en el Registro de Productores de Bienes Nacionales — RPBN"—, así mismo, establece que "son servicios nacionales aquellos prestados por personas naturales colombianas o residentes en Colombia o por personas jurídicas constituidas de conformidad con la legislación colombiana".</w:t>
      </w:r>
    </w:p>
    <w:p w14:paraId="5FF6894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FFCF63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De igual manera, conforme con lo establecido en el parágrafo del artículo 1 de la Ley 816 de 2003, modificado por el artículo 51 del Decreto 19 de 2012,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mediante certificación escrita firmada por el Representante Legal.</w:t>
      </w:r>
    </w:p>
    <w:p w14:paraId="767E166F"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5E2F8F9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En cumplimiento de lo dispuesto por la Ley 816 de 2003, los puntajes que se asignarán en cada uno de los casos serán:</w:t>
      </w:r>
    </w:p>
    <w:p w14:paraId="61A48A04"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84"/>
        <w:gridCol w:w="2351"/>
      </w:tblGrid>
      <w:tr w:rsidR="006658BC" w:rsidRPr="006658BC" w14:paraId="03F9A4CC" w14:textId="77777777" w:rsidTr="006658BC">
        <w:trPr>
          <w:trHeight w:val="333"/>
          <w:jc w:val="center"/>
        </w:trPr>
        <w:tc>
          <w:tcPr>
            <w:tcW w:w="5584" w:type="dxa"/>
            <w:shd w:val="clear" w:color="auto" w:fill="B4C5E7"/>
            <w:vAlign w:val="center"/>
          </w:tcPr>
          <w:p w14:paraId="492B10B2" w14:textId="77777777" w:rsidR="006658BC" w:rsidRPr="006658BC" w:rsidRDefault="006658BC" w:rsidP="00DD4159">
            <w:pPr>
              <w:pStyle w:val="TableParagraph"/>
              <w:spacing w:before="1"/>
              <w:ind w:left="454" w:right="451"/>
              <w:jc w:val="center"/>
              <w:rPr>
                <w:rFonts w:ascii="Arial" w:hAnsi="Arial" w:cs="Arial"/>
                <w:b/>
                <w:lang w:val="es-CO"/>
              </w:rPr>
            </w:pPr>
            <w:r w:rsidRPr="006658BC">
              <w:rPr>
                <w:rFonts w:ascii="Arial" w:hAnsi="Arial" w:cs="Arial"/>
                <w:b/>
                <w:lang w:val="es-CO"/>
              </w:rPr>
              <w:lastRenderedPageBreak/>
              <w:t>PROTECCIÓN</w:t>
            </w:r>
            <w:r w:rsidRPr="006658BC">
              <w:rPr>
                <w:rFonts w:ascii="Arial" w:hAnsi="Arial" w:cs="Arial"/>
                <w:b/>
                <w:spacing w:val="-1"/>
                <w:lang w:val="es-CO"/>
              </w:rPr>
              <w:t xml:space="preserve"> </w:t>
            </w:r>
            <w:r w:rsidRPr="006658BC">
              <w:rPr>
                <w:rFonts w:ascii="Arial" w:hAnsi="Arial" w:cs="Arial"/>
                <w:b/>
                <w:lang w:val="es-CO"/>
              </w:rPr>
              <w:t>A LA</w:t>
            </w:r>
            <w:r w:rsidRPr="006658BC">
              <w:rPr>
                <w:rFonts w:ascii="Arial" w:hAnsi="Arial" w:cs="Arial"/>
                <w:b/>
                <w:spacing w:val="-3"/>
                <w:lang w:val="es-CO"/>
              </w:rPr>
              <w:t xml:space="preserve"> </w:t>
            </w:r>
            <w:r w:rsidRPr="006658BC">
              <w:rPr>
                <w:rFonts w:ascii="Arial" w:hAnsi="Arial" w:cs="Arial"/>
                <w:b/>
                <w:lang w:val="es-CO"/>
              </w:rPr>
              <w:t>INDUSTRIA NACIONAL</w:t>
            </w:r>
          </w:p>
        </w:tc>
        <w:tc>
          <w:tcPr>
            <w:tcW w:w="2351" w:type="dxa"/>
            <w:shd w:val="clear" w:color="auto" w:fill="B4C5E7"/>
            <w:vAlign w:val="center"/>
          </w:tcPr>
          <w:p w14:paraId="142C565B" w14:textId="77777777" w:rsidR="006658BC" w:rsidRPr="006658BC" w:rsidRDefault="006658BC" w:rsidP="00DD4159">
            <w:pPr>
              <w:pStyle w:val="TableParagraph"/>
              <w:spacing w:before="1"/>
              <w:ind w:right="137"/>
              <w:jc w:val="center"/>
              <w:rPr>
                <w:rFonts w:ascii="Arial" w:hAnsi="Arial" w:cs="Arial"/>
                <w:b/>
              </w:rPr>
            </w:pPr>
            <w:r w:rsidRPr="006658BC">
              <w:rPr>
                <w:rFonts w:ascii="Arial" w:hAnsi="Arial" w:cs="Arial"/>
                <w:b/>
              </w:rPr>
              <w:t>PUNTAJE</w:t>
            </w:r>
          </w:p>
        </w:tc>
      </w:tr>
      <w:tr w:rsidR="006658BC" w:rsidRPr="006658BC" w14:paraId="0AB32648" w14:textId="77777777" w:rsidTr="006658BC">
        <w:trPr>
          <w:trHeight w:val="1110"/>
          <w:jc w:val="center"/>
        </w:trPr>
        <w:tc>
          <w:tcPr>
            <w:tcW w:w="5584" w:type="dxa"/>
          </w:tcPr>
          <w:p w14:paraId="1B33E161" w14:textId="77777777" w:rsidR="006658BC" w:rsidRPr="006658BC" w:rsidRDefault="006658BC" w:rsidP="00DD4159">
            <w:pPr>
              <w:ind w:left="143" w:right="57"/>
              <w:jc w:val="both"/>
              <w:rPr>
                <w:sz w:val="22"/>
                <w:szCs w:val="22"/>
                <w:lang w:val="es-CO"/>
              </w:rPr>
            </w:pPr>
            <w:r w:rsidRPr="006658BC">
              <w:rPr>
                <w:sz w:val="22"/>
                <w:szCs w:val="22"/>
                <w:lang w:val="es-CO"/>
              </w:rPr>
              <w:t>El</w:t>
            </w:r>
            <w:r w:rsidRPr="006658BC">
              <w:rPr>
                <w:spacing w:val="1"/>
                <w:sz w:val="22"/>
                <w:szCs w:val="22"/>
                <w:lang w:val="es-CO"/>
              </w:rPr>
              <w:t xml:space="preserve"> </w:t>
            </w:r>
            <w:r w:rsidRPr="006658BC">
              <w:rPr>
                <w:sz w:val="22"/>
                <w:szCs w:val="22"/>
                <w:lang w:val="es-CO"/>
              </w:rPr>
              <w:t>oferente</w:t>
            </w:r>
            <w:r w:rsidRPr="006658BC">
              <w:rPr>
                <w:spacing w:val="1"/>
                <w:sz w:val="22"/>
                <w:szCs w:val="22"/>
                <w:lang w:val="es-CO"/>
              </w:rPr>
              <w:t xml:space="preserve"> </w:t>
            </w:r>
            <w:r w:rsidRPr="006658BC">
              <w:rPr>
                <w:sz w:val="22"/>
                <w:szCs w:val="22"/>
                <w:lang w:val="es-CO"/>
              </w:rPr>
              <w:t>cuya</w:t>
            </w:r>
            <w:r w:rsidRPr="006658BC">
              <w:rPr>
                <w:spacing w:val="1"/>
                <w:sz w:val="22"/>
                <w:szCs w:val="22"/>
                <w:lang w:val="es-CO"/>
              </w:rPr>
              <w:t xml:space="preserve"> </w:t>
            </w:r>
            <w:r w:rsidRPr="006658BC">
              <w:rPr>
                <w:sz w:val="22"/>
                <w:szCs w:val="22"/>
                <w:lang w:val="es-CO"/>
              </w:rPr>
              <w:t>empresa</w:t>
            </w:r>
            <w:r w:rsidRPr="006658BC">
              <w:rPr>
                <w:spacing w:val="1"/>
                <w:sz w:val="22"/>
                <w:szCs w:val="22"/>
                <w:lang w:val="es-CO"/>
              </w:rPr>
              <w:t xml:space="preserve"> </w:t>
            </w:r>
            <w:r w:rsidRPr="006658BC">
              <w:rPr>
                <w:sz w:val="22"/>
                <w:szCs w:val="22"/>
                <w:lang w:val="es-CO"/>
              </w:rPr>
              <w:t>se</w:t>
            </w:r>
            <w:r w:rsidRPr="006658BC">
              <w:rPr>
                <w:spacing w:val="1"/>
                <w:sz w:val="22"/>
                <w:szCs w:val="22"/>
                <w:lang w:val="es-CO"/>
              </w:rPr>
              <w:t xml:space="preserve"> </w:t>
            </w:r>
            <w:r w:rsidRPr="006658BC">
              <w:rPr>
                <w:sz w:val="22"/>
                <w:szCs w:val="22"/>
                <w:lang w:val="es-CO"/>
              </w:rPr>
              <w:t>haya</w:t>
            </w:r>
            <w:r w:rsidRPr="006658BC">
              <w:rPr>
                <w:spacing w:val="-64"/>
                <w:sz w:val="22"/>
                <w:szCs w:val="22"/>
                <w:lang w:val="es-CO"/>
              </w:rPr>
              <w:t xml:space="preserve"> </w:t>
            </w:r>
            <w:r w:rsidRPr="006658BC">
              <w:rPr>
                <w:sz w:val="22"/>
                <w:szCs w:val="22"/>
                <w:lang w:val="es-CO"/>
              </w:rPr>
              <w:t>constituido</w:t>
            </w:r>
            <w:r w:rsidRPr="006658BC">
              <w:rPr>
                <w:spacing w:val="79"/>
                <w:sz w:val="22"/>
                <w:szCs w:val="22"/>
                <w:lang w:val="es-CO"/>
              </w:rPr>
              <w:t xml:space="preserve"> </w:t>
            </w:r>
            <w:r w:rsidRPr="006658BC">
              <w:rPr>
                <w:sz w:val="22"/>
                <w:szCs w:val="22"/>
                <w:lang w:val="es-CO"/>
              </w:rPr>
              <w:t>por</w:t>
            </w:r>
            <w:r w:rsidRPr="006658BC">
              <w:rPr>
                <w:spacing w:val="78"/>
                <w:sz w:val="22"/>
                <w:szCs w:val="22"/>
                <w:lang w:val="es-CO"/>
              </w:rPr>
              <w:t xml:space="preserve"> </w:t>
            </w:r>
            <w:r w:rsidRPr="006658BC">
              <w:rPr>
                <w:sz w:val="22"/>
                <w:szCs w:val="22"/>
                <w:lang w:val="es-CO"/>
              </w:rPr>
              <w:t>personas</w:t>
            </w:r>
            <w:r w:rsidRPr="006658BC">
              <w:rPr>
                <w:spacing w:val="79"/>
                <w:sz w:val="22"/>
                <w:szCs w:val="22"/>
                <w:lang w:val="es-CO"/>
              </w:rPr>
              <w:t xml:space="preserve"> </w:t>
            </w:r>
            <w:r w:rsidRPr="006658BC">
              <w:rPr>
                <w:sz w:val="22"/>
                <w:szCs w:val="22"/>
                <w:lang w:val="es-CO"/>
              </w:rPr>
              <w:t>naturales</w:t>
            </w:r>
            <w:r w:rsidRPr="006658BC">
              <w:rPr>
                <w:spacing w:val="79"/>
                <w:sz w:val="22"/>
                <w:szCs w:val="22"/>
                <w:lang w:val="es-CO"/>
              </w:rPr>
              <w:t xml:space="preserve"> </w:t>
            </w:r>
            <w:r w:rsidRPr="006658BC">
              <w:rPr>
                <w:sz w:val="22"/>
                <w:szCs w:val="22"/>
                <w:lang w:val="es-CO"/>
              </w:rPr>
              <w:t>de 100</w:t>
            </w:r>
            <w:r w:rsidRPr="006658BC">
              <w:rPr>
                <w:spacing w:val="1"/>
                <w:sz w:val="22"/>
                <w:szCs w:val="22"/>
                <w:lang w:val="es-CO"/>
              </w:rPr>
              <w:t xml:space="preserve"> </w:t>
            </w:r>
            <w:r w:rsidRPr="006658BC">
              <w:rPr>
                <w:sz w:val="22"/>
                <w:szCs w:val="22"/>
                <w:lang w:val="es-CO"/>
              </w:rPr>
              <w:t>Colombia</w:t>
            </w:r>
            <w:r w:rsidRPr="006658BC">
              <w:rPr>
                <w:spacing w:val="1"/>
                <w:sz w:val="22"/>
                <w:szCs w:val="22"/>
                <w:lang w:val="es-CO"/>
              </w:rPr>
              <w:t xml:space="preserve"> </w:t>
            </w:r>
            <w:r w:rsidRPr="006658BC">
              <w:rPr>
                <w:sz w:val="22"/>
                <w:szCs w:val="22"/>
                <w:lang w:val="es-CO"/>
              </w:rPr>
              <w:t>o</w:t>
            </w:r>
            <w:r w:rsidRPr="006658BC">
              <w:rPr>
                <w:spacing w:val="1"/>
                <w:sz w:val="22"/>
                <w:szCs w:val="22"/>
                <w:lang w:val="es-CO"/>
              </w:rPr>
              <w:t xml:space="preserve"> </w:t>
            </w:r>
            <w:r w:rsidRPr="006658BC">
              <w:rPr>
                <w:sz w:val="22"/>
                <w:szCs w:val="22"/>
                <w:lang w:val="es-CO"/>
              </w:rPr>
              <w:t>por</w:t>
            </w:r>
            <w:r w:rsidRPr="006658BC">
              <w:rPr>
                <w:spacing w:val="1"/>
                <w:sz w:val="22"/>
                <w:szCs w:val="22"/>
                <w:lang w:val="es-CO"/>
              </w:rPr>
              <w:t xml:space="preserve"> </w:t>
            </w:r>
            <w:r w:rsidRPr="006658BC">
              <w:rPr>
                <w:sz w:val="22"/>
                <w:szCs w:val="22"/>
                <w:lang w:val="es-CO"/>
              </w:rPr>
              <w:t>residentes</w:t>
            </w:r>
            <w:r w:rsidRPr="006658BC">
              <w:rPr>
                <w:spacing w:val="1"/>
                <w:sz w:val="22"/>
                <w:szCs w:val="22"/>
                <w:lang w:val="es-CO"/>
              </w:rPr>
              <w:t xml:space="preserve"> </w:t>
            </w:r>
            <w:r w:rsidRPr="006658BC">
              <w:rPr>
                <w:sz w:val="22"/>
                <w:szCs w:val="22"/>
                <w:lang w:val="es-CO"/>
              </w:rPr>
              <w:t>en</w:t>
            </w:r>
            <w:r w:rsidRPr="006658BC">
              <w:rPr>
                <w:spacing w:val="-64"/>
                <w:sz w:val="22"/>
                <w:szCs w:val="22"/>
                <w:lang w:val="es-CO"/>
              </w:rPr>
              <w:t xml:space="preserve"> </w:t>
            </w:r>
            <w:r w:rsidRPr="006658BC">
              <w:rPr>
                <w:sz w:val="22"/>
                <w:szCs w:val="22"/>
                <w:lang w:val="es-CO"/>
              </w:rPr>
              <w:t>Colombia de acuerdo con la legislación</w:t>
            </w:r>
            <w:r w:rsidRPr="006658BC">
              <w:rPr>
                <w:spacing w:val="1"/>
                <w:sz w:val="22"/>
                <w:szCs w:val="22"/>
                <w:lang w:val="es-CO"/>
              </w:rPr>
              <w:t xml:space="preserve"> </w:t>
            </w:r>
            <w:r w:rsidRPr="006658BC">
              <w:rPr>
                <w:sz w:val="22"/>
                <w:szCs w:val="22"/>
                <w:lang w:val="es-CO"/>
              </w:rPr>
              <w:t>nacional o</w:t>
            </w:r>
            <w:r w:rsidRPr="006658BC">
              <w:rPr>
                <w:spacing w:val="65"/>
                <w:sz w:val="22"/>
                <w:szCs w:val="22"/>
                <w:lang w:val="es-CO"/>
              </w:rPr>
              <w:t xml:space="preserve"> </w:t>
            </w:r>
            <w:r w:rsidRPr="006658BC">
              <w:rPr>
                <w:sz w:val="22"/>
                <w:szCs w:val="22"/>
                <w:lang w:val="es-CO"/>
              </w:rPr>
              <w:t>aplica el principio de reciprocidad.</w:t>
            </w:r>
          </w:p>
        </w:tc>
        <w:tc>
          <w:tcPr>
            <w:tcW w:w="2351" w:type="dxa"/>
            <w:vAlign w:val="center"/>
          </w:tcPr>
          <w:p w14:paraId="305A13B7" w14:textId="77777777" w:rsidR="006658BC" w:rsidRPr="006658BC" w:rsidRDefault="006658BC" w:rsidP="00DD4159">
            <w:pPr>
              <w:pStyle w:val="TableParagraph"/>
              <w:ind w:right="137"/>
              <w:jc w:val="center"/>
              <w:rPr>
                <w:rFonts w:ascii="Arial" w:hAnsi="Arial" w:cs="Arial"/>
                <w:b/>
              </w:rPr>
            </w:pPr>
            <w:r w:rsidRPr="006658BC">
              <w:rPr>
                <w:rFonts w:ascii="Arial" w:hAnsi="Arial" w:cs="Arial"/>
                <w:b/>
              </w:rPr>
              <w:t>10</w:t>
            </w:r>
            <w:r w:rsidRPr="006658BC">
              <w:rPr>
                <w:rFonts w:ascii="Arial" w:hAnsi="Arial" w:cs="Arial"/>
                <w:b/>
                <w:spacing w:val="-1"/>
              </w:rPr>
              <w:t xml:space="preserve"> </w:t>
            </w:r>
            <w:r w:rsidRPr="006658BC">
              <w:rPr>
                <w:rFonts w:ascii="Arial" w:hAnsi="Arial" w:cs="Arial"/>
                <w:b/>
              </w:rPr>
              <w:t>puntos</w:t>
            </w:r>
          </w:p>
        </w:tc>
      </w:tr>
      <w:tr w:rsidR="006658BC" w:rsidRPr="006658BC" w14:paraId="03A5BB25" w14:textId="77777777" w:rsidTr="006658BC">
        <w:trPr>
          <w:trHeight w:val="1335"/>
          <w:jc w:val="center"/>
        </w:trPr>
        <w:tc>
          <w:tcPr>
            <w:tcW w:w="5584" w:type="dxa"/>
          </w:tcPr>
          <w:p w14:paraId="15D0409F" w14:textId="77777777" w:rsidR="006658BC" w:rsidRPr="006658BC" w:rsidRDefault="006658BC" w:rsidP="00DD4159">
            <w:pPr>
              <w:ind w:left="143" w:right="57"/>
              <w:jc w:val="both"/>
              <w:rPr>
                <w:sz w:val="22"/>
                <w:szCs w:val="22"/>
                <w:lang w:val="es-CO"/>
              </w:rPr>
            </w:pPr>
            <w:r w:rsidRPr="006658BC">
              <w:rPr>
                <w:sz w:val="22"/>
                <w:szCs w:val="22"/>
                <w:lang w:val="es-CO"/>
              </w:rPr>
              <w:t>El</w:t>
            </w:r>
            <w:r w:rsidRPr="006658BC">
              <w:rPr>
                <w:spacing w:val="1"/>
                <w:sz w:val="22"/>
                <w:szCs w:val="22"/>
                <w:lang w:val="es-CO"/>
              </w:rPr>
              <w:t xml:space="preserve"> </w:t>
            </w:r>
            <w:r w:rsidRPr="006658BC">
              <w:rPr>
                <w:sz w:val="22"/>
                <w:szCs w:val="22"/>
                <w:lang w:val="es-CO"/>
              </w:rPr>
              <w:t>oferente</w:t>
            </w:r>
            <w:r w:rsidRPr="006658BC">
              <w:rPr>
                <w:spacing w:val="1"/>
                <w:sz w:val="22"/>
                <w:szCs w:val="22"/>
                <w:lang w:val="es-CO"/>
              </w:rPr>
              <w:t xml:space="preserve"> </w:t>
            </w:r>
            <w:r w:rsidRPr="006658BC">
              <w:rPr>
                <w:sz w:val="22"/>
                <w:szCs w:val="22"/>
                <w:lang w:val="es-CO"/>
              </w:rPr>
              <w:t>cuya</w:t>
            </w:r>
            <w:r w:rsidRPr="006658BC">
              <w:rPr>
                <w:spacing w:val="1"/>
                <w:sz w:val="22"/>
                <w:szCs w:val="22"/>
                <w:lang w:val="es-CO"/>
              </w:rPr>
              <w:t xml:space="preserve"> </w:t>
            </w:r>
            <w:r w:rsidRPr="006658BC">
              <w:rPr>
                <w:sz w:val="22"/>
                <w:szCs w:val="22"/>
                <w:lang w:val="es-CO"/>
              </w:rPr>
              <w:t>empresa</w:t>
            </w:r>
            <w:r w:rsidRPr="006658BC">
              <w:rPr>
                <w:spacing w:val="1"/>
                <w:sz w:val="22"/>
                <w:szCs w:val="22"/>
                <w:lang w:val="es-CO"/>
              </w:rPr>
              <w:t xml:space="preserve"> </w:t>
            </w:r>
            <w:r w:rsidRPr="006658BC">
              <w:rPr>
                <w:sz w:val="22"/>
                <w:szCs w:val="22"/>
                <w:lang w:val="es-CO"/>
              </w:rPr>
              <w:t>se</w:t>
            </w:r>
            <w:r w:rsidRPr="006658BC">
              <w:rPr>
                <w:spacing w:val="1"/>
                <w:sz w:val="22"/>
                <w:szCs w:val="22"/>
                <w:lang w:val="es-CO"/>
              </w:rPr>
              <w:t xml:space="preserve"> </w:t>
            </w:r>
            <w:r w:rsidRPr="006658BC">
              <w:rPr>
                <w:sz w:val="22"/>
                <w:szCs w:val="22"/>
                <w:lang w:val="es-CO"/>
              </w:rPr>
              <w:t>haya</w:t>
            </w:r>
            <w:r w:rsidRPr="006658BC">
              <w:rPr>
                <w:spacing w:val="-64"/>
                <w:sz w:val="22"/>
                <w:szCs w:val="22"/>
                <w:lang w:val="es-CO"/>
              </w:rPr>
              <w:t xml:space="preserve"> </w:t>
            </w:r>
            <w:r w:rsidRPr="006658BC">
              <w:rPr>
                <w:sz w:val="22"/>
                <w:szCs w:val="22"/>
                <w:lang w:val="es-CO"/>
              </w:rPr>
              <w:t>constituido</w:t>
            </w:r>
            <w:r w:rsidRPr="006658BC">
              <w:rPr>
                <w:spacing w:val="1"/>
                <w:sz w:val="22"/>
                <w:szCs w:val="22"/>
                <w:lang w:val="es-CO"/>
              </w:rPr>
              <w:t xml:space="preserve"> </w:t>
            </w:r>
            <w:r w:rsidRPr="006658BC">
              <w:rPr>
                <w:sz w:val="22"/>
                <w:szCs w:val="22"/>
                <w:lang w:val="es-CO"/>
              </w:rPr>
              <w:t>por</w:t>
            </w:r>
            <w:r w:rsidRPr="006658BC">
              <w:rPr>
                <w:spacing w:val="1"/>
                <w:sz w:val="22"/>
                <w:szCs w:val="22"/>
                <w:lang w:val="es-CO"/>
              </w:rPr>
              <w:t xml:space="preserve"> </w:t>
            </w:r>
            <w:r w:rsidRPr="006658BC">
              <w:rPr>
                <w:sz w:val="22"/>
                <w:szCs w:val="22"/>
                <w:lang w:val="es-CO"/>
              </w:rPr>
              <w:t>personas</w:t>
            </w:r>
            <w:r w:rsidRPr="006658BC">
              <w:rPr>
                <w:spacing w:val="1"/>
                <w:sz w:val="22"/>
                <w:szCs w:val="22"/>
                <w:lang w:val="es-CO"/>
              </w:rPr>
              <w:t xml:space="preserve"> </w:t>
            </w:r>
            <w:r w:rsidRPr="006658BC">
              <w:rPr>
                <w:sz w:val="22"/>
                <w:szCs w:val="22"/>
                <w:lang w:val="es-CO"/>
              </w:rPr>
              <w:t>naturales</w:t>
            </w:r>
            <w:r w:rsidRPr="006658BC">
              <w:rPr>
                <w:spacing w:val="1"/>
                <w:sz w:val="22"/>
                <w:szCs w:val="22"/>
                <w:lang w:val="es-CO"/>
              </w:rPr>
              <w:t xml:space="preserve"> </w:t>
            </w:r>
            <w:r w:rsidRPr="006658BC">
              <w:rPr>
                <w:sz w:val="22"/>
                <w:szCs w:val="22"/>
                <w:lang w:val="es-CO"/>
              </w:rPr>
              <w:t>de</w:t>
            </w:r>
            <w:r w:rsidRPr="006658BC">
              <w:rPr>
                <w:spacing w:val="-64"/>
                <w:sz w:val="22"/>
                <w:szCs w:val="22"/>
                <w:lang w:val="es-CO"/>
              </w:rPr>
              <w:t xml:space="preserve"> </w:t>
            </w:r>
            <w:r w:rsidRPr="006658BC">
              <w:rPr>
                <w:sz w:val="22"/>
                <w:szCs w:val="22"/>
                <w:lang w:val="es-CO"/>
              </w:rPr>
              <w:t>Colombia</w:t>
            </w:r>
            <w:r w:rsidRPr="006658BC">
              <w:rPr>
                <w:spacing w:val="-13"/>
                <w:sz w:val="22"/>
                <w:szCs w:val="22"/>
                <w:lang w:val="es-CO"/>
              </w:rPr>
              <w:t xml:space="preserve"> </w:t>
            </w:r>
            <w:r w:rsidRPr="006658BC">
              <w:rPr>
                <w:sz w:val="22"/>
                <w:szCs w:val="22"/>
                <w:lang w:val="es-CO"/>
              </w:rPr>
              <w:t>o</w:t>
            </w:r>
            <w:r w:rsidRPr="006658BC">
              <w:rPr>
                <w:spacing w:val="-12"/>
                <w:sz w:val="22"/>
                <w:szCs w:val="22"/>
                <w:lang w:val="es-CO"/>
              </w:rPr>
              <w:t xml:space="preserve"> </w:t>
            </w:r>
            <w:r w:rsidRPr="006658BC">
              <w:rPr>
                <w:sz w:val="22"/>
                <w:szCs w:val="22"/>
                <w:lang w:val="es-CO"/>
              </w:rPr>
              <w:t>por</w:t>
            </w:r>
            <w:r w:rsidRPr="006658BC">
              <w:rPr>
                <w:spacing w:val="-15"/>
                <w:sz w:val="22"/>
                <w:szCs w:val="22"/>
                <w:lang w:val="es-CO"/>
              </w:rPr>
              <w:t xml:space="preserve"> </w:t>
            </w:r>
            <w:r w:rsidRPr="006658BC">
              <w:rPr>
                <w:sz w:val="22"/>
                <w:szCs w:val="22"/>
                <w:lang w:val="es-CO"/>
              </w:rPr>
              <w:t>residentes</w:t>
            </w:r>
            <w:r w:rsidRPr="006658BC">
              <w:rPr>
                <w:spacing w:val="-13"/>
                <w:sz w:val="22"/>
                <w:szCs w:val="22"/>
                <w:lang w:val="es-CO"/>
              </w:rPr>
              <w:t xml:space="preserve"> </w:t>
            </w:r>
            <w:r w:rsidRPr="006658BC">
              <w:rPr>
                <w:sz w:val="22"/>
                <w:szCs w:val="22"/>
                <w:lang w:val="es-CO"/>
              </w:rPr>
              <w:t>en</w:t>
            </w:r>
            <w:r w:rsidRPr="006658BC">
              <w:rPr>
                <w:spacing w:val="-13"/>
                <w:sz w:val="22"/>
                <w:szCs w:val="22"/>
                <w:lang w:val="es-CO"/>
              </w:rPr>
              <w:t xml:space="preserve"> </w:t>
            </w:r>
            <w:r w:rsidRPr="006658BC">
              <w:rPr>
                <w:sz w:val="22"/>
                <w:szCs w:val="22"/>
                <w:lang w:val="es-CO"/>
              </w:rPr>
              <w:t>Colombia</w:t>
            </w:r>
            <w:r w:rsidRPr="006658BC">
              <w:rPr>
                <w:spacing w:val="-14"/>
                <w:sz w:val="22"/>
                <w:szCs w:val="22"/>
                <w:lang w:val="es-CO"/>
              </w:rPr>
              <w:t xml:space="preserve"> </w:t>
            </w:r>
            <w:r w:rsidRPr="006658BC">
              <w:rPr>
                <w:sz w:val="22"/>
                <w:szCs w:val="22"/>
                <w:lang w:val="es-CO"/>
              </w:rPr>
              <w:t>y</w:t>
            </w:r>
            <w:r w:rsidRPr="006658BC">
              <w:rPr>
                <w:spacing w:val="-64"/>
                <w:sz w:val="22"/>
                <w:szCs w:val="22"/>
                <w:lang w:val="es-CO"/>
              </w:rPr>
              <w:t xml:space="preserve"> </w:t>
            </w:r>
            <w:r w:rsidRPr="006658BC">
              <w:rPr>
                <w:sz w:val="22"/>
                <w:szCs w:val="22"/>
                <w:lang w:val="es-CO"/>
              </w:rPr>
              <w:t>personas extranjeras de acuerdo con la</w:t>
            </w:r>
            <w:r w:rsidRPr="006658BC">
              <w:rPr>
                <w:spacing w:val="1"/>
                <w:sz w:val="22"/>
                <w:szCs w:val="22"/>
                <w:lang w:val="es-CO"/>
              </w:rPr>
              <w:t xml:space="preserve"> </w:t>
            </w:r>
            <w:r w:rsidRPr="006658BC">
              <w:rPr>
                <w:sz w:val="22"/>
                <w:szCs w:val="22"/>
                <w:lang w:val="es-CO"/>
              </w:rPr>
              <w:t>legislación</w:t>
            </w:r>
            <w:r w:rsidRPr="006658BC">
              <w:rPr>
                <w:spacing w:val="54"/>
                <w:sz w:val="22"/>
                <w:szCs w:val="22"/>
                <w:lang w:val="es-CO"/>
              </w:rPr>
              <w:t xml:space="preserve"> </w:t>
            </w:r>
            <w:r w:rsidRPr="006658BC">
              <w:rPr>
                <w:sz w:val="22"/>
                <w:szCs w:val="22"/>
                <w:lang w:val="es-CO"/>
              </w:rPr>
              <w:t>nacional</w:t>
            </w:r>
            <w:r w:rsidRPr="006658BC">
              <w:rPr>
                <w:spacing w:val="52"/>
                <w:sz w:val="22"/>
                <w:szCs w:val="22"/>
                <w:lang w:val="es-CO"/>
              </w:rPr>
              <w:t xml:space="preserve"> </w:t>
            </w:r>
            <w:r w:rsidRPr="006658BC">
              <w:rPr>
                <w:sz w:val="22"/>
                <w:szCs w:val="22"/>
                <w:lang w:val="es-CO"/>
              </w:rPr>
              <w:t>sin</w:t>
            </w:r>
            <w:r w:rsidRPr="006658BC">
              <w:rPr>
                <w:spacing w:val="55"/>
                <w:sz w:val="22"/>
                <w:szCs w:val="22"/>
                <w:lang w:val="es-CO"/>
              </w:rPr>
              <w:t xml:space="preserve"> </w:t>
            </w:r>
            <w:r w:rsidRPr="006658BC">
              <w:rPr>
                <w:sz w:val="22"/>
                <w:szCs w:val="22"/>
                <w:lang w:val="es-CO"/>
              </w:rPr>
              <w:t>aplicación</w:t>
            </w:r>
            <w:r w:rsidRPr="006658BC">
              <w:rPr>
                <w:spacing w:val="54"/>
                <w:sz w:val="22"/>
                <w:szCs w:val="22"/>
                <w:lang w:val="es-CO"/>
              </w:rPr>
              <w:t xml:space="preserve"> </w:t>
            </w:r>
            <w:r w:rsidRPr="006658BC">
              <w:rPr>
                <w:sz w:val="22"/>
                <w:szCs w:val="22"/>
                <w:lang w:val="es-CO"/>
              </w:rPr>
              <w:t>al principio</w:t>
            </w:r>
            <w:r w:rsidRPr="006658BC">
              <w:rPr>
                <w:spacing w:val="-2"/>
                <w:sz w:val="22"/>
                <w:szCs w:val="22"/>
                <w:lang w:val="es-CO"/>
              </w:rPr>
              <w:t xml:space="preserve"> </w:t>
            </w:r>
            <w:r w:rsidRPr="006658BC">
              <w:rPr>
                <w:sz w:val="22"/>
                <w:szCs w:val="22"/>
                <w:lang w:val="es-CO"/>
              </w:rPr>
              <w:t>de</w:t>
            </w:r>
            <w:r w:rsidRPr="006658BC">
              <w:rPr>
                <w:spacing w:val="-1"/>
                <w:sz w:val="22"/>
                <w:szCs w:val="22"/>
                <w:lang w:val="es-CO"/>
              </w:rPr>
              <w:t xml:space="preserve"> </w:t>
            </w:r>
            <w:r w:rsidRPr="006658BC">
              <w:rPr>
                <w:sz w:val="22"/>
                <w:szCs w:val="22"/>
                <w:lang w:val="es-CO"/>
              </w:rPr>
              <w:t>50</w:t>
            </w:r>
            <w:r w:rsidRPr="006658BC">
              <w:rPr>
                <w:spacing w:val="-1"/>
                <w:sz w:val="22"/>
                <w:szCs w:val="22"/>
                <w:lang w:val="es-CO"/>
              </w:rPr>
              <w:t xml:space="preserve"> </w:t>
            </w:r>
            <w:r w:rsidRPr="006658BC">
              <w:rPr>
                <w:sz w:val="22"/>
                <w:szCs w:val="22"/>
                <w:lang w:val="es-CO"/>
              </w:rPr>
              <w:t>reciprocidad.</w:t>
            </w:r>
          </w:p>
        </w:tc>
        <w:tc>
          <w:tcPr>
            <w:tcW w:w="2351" w:type="dxa"/>
            <w:vAlign w:val="center"/>
          </w:tcPr>
          <w:p w14:paraId="714BCA88" w14:textId="77777777" w:rsidR="006658BC" w:rsidRPr="006658BC" w:rsidRDefault="006658BC" w:rsidP="00DD4159">
            <w:pPr>
              <w:pStyle w:val="TableParagraph"/>
              <w:ind w:right="137"/>
              <w:jc w:val="center"/>
              <w:rPr>
                <w:rFonts w:ascii="Arial" w:hAnsi="Arial" w:cs="Arial"/>
                <w:b/>
              </w:rPr>
            </w:pPr>
            <w:r w:rsidRPr="006658BC">
              <w:rPr>
                <w:rFonts w:ascii="Arial" w:hAnsi="Arial" w:cs="Arial"/>
                <w:b/>
              </w:rPr>
              <w:t>5</w:t>
            </w:r>
            <w:r w:rsidRPr="006658BC">
              <w:rPr>
                <w:rFonts w:ascii="Arial" w:hAnsi="Arial" w:cs="Arial"/>
                <w:b/>
                <w:spacing w:val="-1"/>
              </w:rPr>
              <w:t xml:space="preserve"> </w:t>
            </w:r>
            <w:r w:rsidRPr="006658BC">
              <w:rPr>
                <w:rFonts w:ascii="Arial" w:hAnsi="Arial" w:cs="Arial"/>
                <w:b/>
              </w:rPr>
              <w:t>puntos</w:t>
            </w:r>
          </w:p>
        </w:tc>
      </w:tr>
    </w:tbl>
    <w:p w14:paraId="08728AE1"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2D469096"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Para acreditar estas condiciones el proponente deberá diligenciar el Formato "Apoyo a la Industria Nacional" Con base en el resultado de lo anterior, se establecerá el orden de elegibilidad aplicable al presente proceso de selección.</w:t>
      </w:r>
    </w:p>
    <w:p w14:paraId="0725A2D6"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49E4A523"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CALIFICACIÓN DEL PRECIO DE LA PROPUESTA (Puntaje máximo 28,5 puntos).</w:t>
      </w:r>
    </w:p>
    <w:p w14:paraId="63A00ECC"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E64953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A partir del valor total de las propuestas se asignará un puntaje máximo de veintiocho punto cinco (28,5) puntos, de acuerdo con el siguiente procedimiento:</w:t>
      </w:r>
    </w:p>
    <w:p w14:paraId="43BCD7B6"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3EAC4991"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Se rechazarán y no se tendrán en cuenta en ninguno de los criterios establecidos para el procedimiento y asignación de puntajes, las propuestas que se encuentren en cualquiera de los siguientes casos:</w:t>
      </w:r>
    </w:p>
    <w:p w14:paraId="728F2174"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780360EA"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Cuando el valor total corregido de la propuesta exceda el valor del presupuesto oficial.</w:t>
      </w:r>
    </w:p>
    <w:p w14:paraId="34A9E1ED"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744D10BE"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Si después de efectuada alguna corrección aritmética, la diferencia entre el valor original y el valor corregido de la propuesta supera el cero punto cinco por ciento (0.5%) del valor original.</w:t>
      </w:r>
    </w:p>
    <w:p w14:paraId="4B884C73"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46E9A25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Cuando la propuesta presentada no se haya presentado la garantía de seriedad.</w:t>
      </w:r>
    </w:p>
    <w:p w14:paraId="0C05667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4638463C"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El precio deberá expresarse en pesos colombianos únicamente y deberá ser firme, esto no podrá estar sujeto a ningún tipo de variación. Para evaluarlo se aplicará la siguiente fórmula:</w:t>
      </w:r>
    </w:p>
    <w:p w14:paraId="77EB3A52"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1629436B"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P = 28,5 (Min./Vip.) de donde:</w:t>
      </w:r>
    </w:p>
    <w:p w14:paraId="480C1B70"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1385810A" w14:textId="34714C33"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P</w:t>
      </w:r>
      <w:r w:rsidRPr="006658BC">
        <w:rPr>
          <w:rFonts w:eastAsia="Calibri" w:cs="Arial"/>
          <w:kern w:val="2"/>
          <w:sz w:val="22"/>
          <w:szCs w:val="22"/>
        </w:rPr>
        <w:tab/>
      </w:r>
      <w:r>
        <w:rPr>
          <w:rFonts w:eastAsia="Calibri" w:cs="Arial"/>
          <w:kern w:val="2"/>
          <w:sz w:val="22"/>
          <w:szCs w:val="22"/>
        </w:rPr>
        <w:tab/>
      </w:r>
      <w:r w:rsidRPr="006658BC">
        <w:rPr>
          <w:rFonts w:eastAsia="Calibri" w:cs="Arial"/>
          <w:kern w:val="2"/>
          <w:sz w:val="22"/>
          <w:szCs w:val="22"/>
        </w:rPr>
        <w:t xml:space="preserve">puntaje obtenido por la propuesta. </w:t>
      </w:r>
    </w:p>
    <w:p w14:paraId="03B41EF3" w14:textId="79851F29"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roofErr w:type="spellStart"/>
      <w:r w:rsidRPr="006658BC">
        <w:rPr>
          <w:rFonts w:eastAsia="Calibri" w:cs="Arial"/>
          <w:kern w:val="2"/>
          <w:sz w:val="22"/>
          <w:szCs w:val="22"/>
        </w:rPr>
        <w:t>Vp</w:t>
      </w:r>
      <w:proofErr w:type="spellEnd"/>
      <w:r w:rsidRPr="006658BC">
        <w:rPr>
          <w:rFonts w:eastAsia="Calibri" w:cs="Arial"/>
          <w:kern w:val="2"/>
          <w:sz w:val="22"/>
          <w:szCs w:val="22"/>
        </w:rPr>
        <w:tab/>
      </w:r>
      <w:r>
        <w:rPr>
          <w:rFonts w:eastAsia="Calibri" w:cs="Arial"/>
          <w:kern w:val="2"/>
          <w:sz w:val="22"/>
          <w:szCs w:val="22"/>
        </w:rPr>
        <w:tab/>
      </w:r>
      <w:r w:rsidRPr="006658BC">
        <w:rPr>
          <w:rFonts w:eastAsia="Calibri" w:cs="Arial"/>
          <w:kern w:val="2"/>
          <w:sz w:val="22"/>
          <w:szCs w:val="22"/>
        </w:rPr>
        <w:t>valor ofrecido por el proponente.</w:t>
      </w:r>
    </w:p>
    <w:p w14:paraId="3013FA3D"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roofErr w:type="spellStart"/>
      <w:r w:rsidRPr="006658BC">
        <w:rPr>
          <w:rFonts w:eastAsia="Calibri" w:cs="Arial"/>
          <w:kern w:val="2"/>
          <w:sz w:val="22"/>
          <w:szCs w:val="22"/>
        </w:rPr>
        <w:t>Vmin</w:t>
      </w:r>
      <w:proofErr w:type="spellEnd"/>
      <w:r w:rsidRPr="006658BC">
        <w:rPr>
          <w:rFonts w:eastAsia="Calibri" w:cs="Arial"/>
          <w:kern w:val="2"/>
          <w:sz w:val="22"/>
          <w:szCs w:val="22"/>
        </w:rPr>
        <w:tab/>
        <w:t>Valor de la propuesta más económica que cumpla con los requisitos, para poder ser evaluada.</w:t>
      </w:r>
    </w:p>
    <w:p w14:paraId="0973C53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3961744C" w14:textId="35F2E332"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 xml:space="preserve">EVALUACION TECNICA: </w:t>
      </w:r>
      <w:r>
        <w:rPr>
          <w:rFonts w:eastAsia="Calibri" w:cs="Arial"/>
          <w:b/>
          <w:bCs/>
          <w:kern w:val="2"/>
          <w:sz w:val="22"/>
          <w:szCs w:val="22"/>
        </w:rPr>
        <w:t>SESENTA</w:t>
      </w:r>
      <w:r w:rsidRPr="006658BC">
        <w:rPr>
          <w:rFonts w:eastAsia="Calibri" w:cs="Arial"/>
          <w:b/>
          <w:bCs/>
          <w:kern w:val="2"/>
          <w:sz w:val="22"/>
          <w:szCs w:val="22"/>
        </w:rPr>
        <w:t xml:space="preserve"> (60) PUNTOS</w:t>
      </w:r>
    </w:p>
    <w:p w14:paraId="6AB74C9E"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15032E68"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CALIDADES DEL DIRECTOR DE OPERACIONES. (20 PUNTOS).</w:t>
      </w:r>
    </w:p>
    <w:p w14:paraId="3617F990"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lastRenderedPageBreak/>
        <w:t>De acuerdo con la hoja de vida con sus correspondientes anexos y certificaciones de la persona que ejercerá las funciones de director de operaciones, se le asignará un puntaje máximo de VEINTE (20) puntos a quienes acrediten los siguientes requisitos:</w:t>
      </w:r>
    </w:p>
    <w:p w14:paraId="50CDE27A"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5764202"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1)</w:t>
      </w:r>
      <w:r w:rsidRPr="006658BC">
        <w:rPr>
          <w:rFonts w:eastAsia="Calibri" w:cs="Arial"/>
          <w:kern w:val="2"/>
          <w:sz w:val="22"/>
          <w:szCs w:val="22"/>
        </w:rPr>
        <w:tab/>
        <w:t xml:space="preserve">Auditor </w:t>
      </w:r>
      <w:proofErr w:type="spellStart"/>
      <w:r w:rsidRPr="006658BC">
        <w:rPr>
          <w:rFonts w:eastAsia="Calibri" w:cs="Arial"/>
          <w:kern w:val="2"/>
          <w:sz w:val="22"/>
          <w:szCs w:val="22"/>
        </w:rPr>
        <w:t>iso</w:t>
      </w:r>
      <w:proofErr w:type="spellEnd"/>
      <w:r w:rsidRPr="006658BC">
        <w:rPr>
          <w:rFonts w:eastAsia="Calibri" w:cs="Arial"/>
          <w:kern w:val="2"/>
          <w:sz w:val="22"/>
          <w:szCs w:val="22"/>
        </w:rPr>
        <w:t xml:space="preserve"> 18788:2018 por ente reconocido</w:t>
      </w:r>
    </w:p>
    <w:p w14:paraId="24CEF87B"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2)</w:t>
      </w:r>
      <w:r w:rsidRPr="006658BC">
        <w:rPr>
          <w:rFonts w:eastAsia="Calibri" w:cs="Arial"/>
          <w:kern w:val="2"/>
          <w:sz w:val="22"/>
          <w:szCs w:val="22"/>
        </w:rPr>
        <w:tab/>
        <w:t>Curso en Atención de desastres por ente de socorro mínimo de 80 horas</w:t>
      </w:r>
    </w:p>
    <w:p w14:paraId="331F518A"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3)</w:t>
      </w:r>
      <w:r w:rsidRPr="006658BC">
        <w:rPr>
          <w:rFonts w:eastAsia="Calibri" w:cs="Arial"/>
          <w:kern w:val="2"/>
          <w:sz w:val="22"/>
          <w:szCs w:val="22"/>
        </w:rPr>
        <w:tab/>
        <w:t>Evaluador en competencias laborales por el SENA</w:t>
      </w:r>
    </w:p>
    <w:p w14:paraId="5387E03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4)</w:t>
      </w:r>
      <w:r w:rsidRPr="006658BC">
        <w:rPr>
          <w:rFonts w:eastAsia="Calibri" w:cs="Arial"/>
          <w:kern w:val="2"/>
          <w:sz w:val="22"/>
          <w:szCs w:val="22"/>
        </w:rPr>
        <w:tab/>
        <w:t xml:space="preserve"> Especialización o Magister en áreas administrativas</w:t>
      </w:r>
    </w:p>
    <w:p w14:paraId="1EB189F4"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5)</w:t>
      </w:r>
      <w:r w:rsidRPr="006658BC">
        <w:rPr>
          <w:rFonts w:eastAsia="Calibri" w:cs="Arial"/>
          <w:kern w:val="2"/>
          <w:sz w:val="22"/>
          <w:szCs w:val="22"/>
        </w:rPr>
        <w:tab/>
        <w:t>Tres (3) años más vinculados con el oferente.</w:t>
      </w:r>
    </w:p>
    <w:p w14:paraId="1C0625AB"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32DFC44C"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CALIDADES DEL JEFE DE OPERACIONES. (20 PUNTOS).</w:t>
      </w:r>
    </w:p>
    <w:p w14:paraId="4D7A73C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De acuerdo con la hoja de vida con sus correspondientes anexos y certificaciones de la persona que ejercerá las funciones de Coordinador del contrato, se le asignará un puntaje máximo de veinte (20) puntos a quienes acrediten los siguientes requisitos:</w:t>
      </w:r>
    </w:p>
    <w:p w14:paraId="6DB83670"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4F0D59C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1)</w:t>
      </w:r>
      <w:r w:rsidRPr="006658BC">
        <w:rPr>
          <w:rFonts w:eastAsia="Calibri" w:cs="Arial"/>
          <w:kern w:val="2"/>
          <w:sz w:val="22"/>
          <w:szCs w:val="22"/>
        </w:rPr>
        <w:tab/>
        <w:t xml:space="preserve">Auditor </w:t>
      </w:r>
      <w:proofErr w:type="spellStart"/>
      <w:r w:rsidRPr="006658BC">
        <w:rPr>
          <w:rFonts w:eastAsia="Calibri" w:cs="Arial"/>
          <w:kern w:val="2"/>
          <w:sz w:val="22"/>
          <w:szCs w:val="22"/>
        </w:rPr>
        <w:t>iso</w:t>
      </w:r>
      <w:proofErr w:type="spellEnd"/>
      <w:r w:rsidRPr="006658BC">
        <w:rPr>
          <w:rFonts w:eastAsia="Calibri" w:cs="Arial"/>
          <w:kern w:val="2"/>
          <w:sz w:val="22"/>
          <w:szCs w:val="22"/>
        </w:rPr>
        <w:t xml:space="preserve"> 18788:2018 por ente reconocido</w:t>
      </w:r>
    </w:p>
    <w:p w14:paraId="4E3A0122"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2)</w:t>
      </w:r>
      <w:r w:rsidRPr="006658BC">
        <w:rPr>
          <w:rFonts w:eastAsia="Calibri" w:cs="Arial"/>
          <w:kern w:val="2"/>
          <w:sz w:val="22"/>
          <w:szCs w:val="22"/>
        </w:rPr>
        <w:tab/>
        <w:t>Curso en Atención de desastres por ente de socorro mínimo de 80 horas</w:t>
      </w:r>
    </w:p>
    <w:p w14:paraId="224A470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3)</w:t>
      </w:r>
      <w:r w:rsidRPr="006658BC">
        <w:rPr>
          <w:rFonts w:eastAsia="Calibri" w:cs="Arial"/>
          <w:kern w:val="2"/>
          <w:sz w:val="22"/>
          <w:szCs w:val="22"/>
        </w:rPr>
        <w:tab/>
        <w:t>Evaluador en competencias laborales por el SENA</w:t>
      </w:r>
    </w:p>
    <w:p w14:paraId="16938A92"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4)</w:t>
      </w:r>
      <w:r w:rsidRPr="006658BC">
        <w:rPr>
          <w:rFonts w:eastAsia="Calibri" w:cs="Arial"/>
          <w:kern w:val="2"/>
          <w:sz w:val="22"/>
          <w:szCs w:val="22"/>
        </w:rPr>
        <w:tab/>
        <w:t xml:space="preserve"> Especialización en áreas administrativas</w:t>
      </w:r>
    </w:p>
    <w:p w14:paraId="3537D144"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5)</w:t>
      </w:r>
      <w:r w:rsidRPr="006658BC">
        <w:rPr>
          <w:rFonts w:eastAsia="Calibri" w:cs="Arial"/>
          <w:kern w:val="2"/>
          <w:sz w:val="22"/>
          <w:szCs w:val="22"/>
        </w:rPr>
        <w:tab/>
        <w:t>Tres (3) años más vinculados con el oferente.</w:t>
      </w:r>
    </w:p>
    <w:p w14:paraId="3963E97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48FFF97B"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El oferente que NO cuente con el requerimiento mínimo se calificara con 0 puntos.</w:t>
      </w:r>
    </w:p>
    <w:p w14:paraId="1F12C491"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2E0BC332"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PÓLIZA ADICIONAL (20 PUNTOS).</w:t>
      </w:r>
    </w:p>
    <w:p w14:paraId="144C2ACF"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 xml:space="preserve">Contar con póliza adicional de la establecido en los requisitos habilitante y que la misma tenga una cobertura igual o superior a 1000 salario mínimos. </w:t>
      </w:r>
    </w:p>
    <w:p w14:paraId="4913124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En caso de Unión temporal o consorcio cualquier puede cumplir este requisito.</w:t>
      </w:r>
    </w:p>
    <w:p w14:paraId="7BB107C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51846344"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PERSONAL CON DISCAPACIDAD (1% CONFORME A LO ESTABLECIDO EN EL DECRETO 392 DE 2018) (1/100)</w:t>
      </w:r>
    </w:p>
    <w:p w14:paraId="5EE0F8D9"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De conformidad con lo establecido en el artículo 1° del Decreto 392 de 2018, que adiciona la Subsección 2 de la Sección 4 del Capítulo 2 del Título 1 de la Parte 2 del Libro 2 del Decreto 1082 de 2015:</w:t>
      </w:r>
    </w:p>
    <w:p w14:paraId="77B7922B"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586F66B1"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i/>
          <w:iCs/>
          <w:kern w:val="2"/>
          <w:sz w:val="22"/>
          <w:szCs w:val="22"/>
        </w:rPr>
      </w:pPr>
      <w:r w:rsidRPr="006658BC">
        <w:rPr>
          <w:rFonts w:eastAsia="Calibri" w:cs="Arial"/>
          <w:i/>
          <w:iCs/>
          <w:kern w:val="2"/>
          <w:sz w:val="22"/>
          <w:szCs w:val="22"/>
        </w:rPr>
        <w:t xml:space="preserve">(…) </w:t>
      </w:r>
    </w:p>
    <w:p w14:paraId="44C383DE"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i/>
          <w:iCs/>
          <w:kern w:val="2"/>
          <w:sz w:val="22"/>
          <w:szCs w:val="22"/>
        </w:rPr>
      </w:pPr>
      <w:r w:rsidRPr="006658BC">
        <w:rPr>
          <w:rFonts w:eastAsia="Calibri" w:cs="Arial"/>
          <w:i/>
          <w:iCs/>
          <w:kern w:val="2"/>
          <w:sz w:val="22"/>
          <w:szCs w:val="22"/>
        </w:rPr>
        <w:t>ARTÍCULO 2.2.1.2.4.2.6. Puntaje adicional para proponentes con trabajadores con discapacidad. 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w:t>
      </w:r>
    </w:p>
    <w:p w14:paraId="1BA6C73F"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68368F6E"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PROCEDIMIENTO PARA ASIGNAR PUNTAJE CRITERIO PERSONAL CON DISCAPACIDAD (1 PUNTOS)</w:t>
      </w:r>
    </w:p>
    <w:p w14:paraId="10295D1C"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1DE5AF19"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lastRenderedPageBreak/>
        <w:t>1.</w:t>
      </w:r>
      <w:r w:rsidRPr="006658BC">
        <w:rPr>
          <w:rFonts w:eastAsia="Calibri" w:cs="Arial"/>
          <w:kern w:val="2"/>
          <w:sz w:val="22"/>
          <w:szCs w:val="22"/>
        </w:rPr>
        <w:tab/>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F7B2734"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2.</w:t>
      </w:r>
      <w:r w:rsidRPr="006658BC">
        <w:rPr>
          <w:rFonts w:eastAsia="Calibri" w:cs="Arial"/>
          <w:kern w:val="2"/>
          <w:sz w:val="22"/>
          <w:szCs w:val="22"/>
        </w:rPr>
        <w:tab/>
        <w:t>Acreditar el número mínimo de personas con discapacidad en su planta de personal, de conformidad con lo señalado en el certificado expedido por el Ministerio de Trabajo, el cual deberá estar vigente a la fecha de cierre del proceso de selección, de acuerdo a la resolución 113 de 2020.</w:t>
      </w:r>
    </w:p>
    <w:p w14:paraId="029BB68F"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2AB73610"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Verificados los anteriores requisitos, se asignará el 1% (equivalente a 1 puntos) puntos a quienes acrediten el número mínimo de trabajadores con discapacidad, señalados a continuación:</w:t>
      </w:r>
    </w:p>
    <w:p w14:paraId="5D38DAAA" w14:textId="77777777" w:rsid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3"/>
        <w:gridCol w:w="3970"/>
      </w:tblGrid>
      <w:tr w:rsidR="006658BC" w:rsidRPr="00B565B2" w14:paraId="1CAFF5CB" w14:textId="77777777" w:rsidTr="006658BC">
        <w:trPr>
          <w:trHeight w:val="554"/>
          <w:jc w:val="center"/>
        </w:trPr>
        <w:tc>
          <w:tcPr>
            <w:tcW w:w="4503" w:type="dxa"/>
            <w:shd w:val="clear" w:color="auto" w:fill="BEBEBE"/>
          </w:tcPr>
          <w:p w14:paraId="60CB18DB" w14:textId="77777777" w:rsidR="006658BC" w:rsidRPr="006658BC" w:rsidRDefault="006658BC" w:rsidP="00DD4159">
            <w:pPr>
              <w:pStyle w:val="TableParagraph"/>
              <w:spacing w:line="270" w:lineRule="atLeast"/>
              <w:ind w:left="849" w:right="237" w:hanging="588"/>
              <w:rPr>
                <w:rFonts w:ascii="Arial" w:hAnsi="Arial" w:cs="Arial"/>
                <w:b/>
                <w:lang w:val="es-CO"/>
              </w:rPr>
            </w:pPr>
            <w:r w:rsidRPr="006658BC">
              <w:rPr>
                <w:rFonts w:ascii="Arial" w:hAnsi="Arial" w:cs="Arial"/>
                <w:b/>
                <w:lang w:val="es-CO"/>
              </w:rPr>
              <w:t>No. de trabajadores de la planta de</w:t>
            </w:r>
            <w:r w:rsidRPr="006658BC">
              <w:rPr>
                <w:rFonts w:ascii="Arial" w:hAnsi="Arial" w:cs="Arial"/>
                <w:b/>
                <w:spacing w:val="-64"/>
                <w:lang w:val="es-CO"/>
              </w:rPr>
              <w:t xml:space="preserve"> </w:t>
            </w:r>
            <w:r w:rsidRPr="006658BC">
              <w:rPr>
                <w:rFonts w:ascii="Arial" w:hAnsi="Arial" w:cs="Arial"/>
                <w:b/>
                <w:lang w:val="es-CO"/>
              </w:rPr>
              <w:t>personal</w:t>
            </w:r>
            <w:r w:rsidRPr="006658BC">
              <w:rPr>
                <w:rFonts w:ascii="Arial" w:hAnsi="Arial" w:cs="Arial"/>
                <w:b/>
                <w:spacing w:val="-1"/>
                <w:lang w:val="es-CO"/>
              </w:rPr>
              <w:t xml:space="preserve"> </w:t>
            </w:r>
            <w:r w:rsidRPr="006658BC">
              <w:rPr>
                <w:rFonts w:ascii="Arial" w:hAnsi="Arial" w:cs="Arial"/>
                <w:b/>
                <w:lang w:val="es-CO"/>
              </w:rPr>
              <w:t>del</w:t>
            </w:r>
            <w:r w:rsidRPr="006658BC">
              <w:rPr>
                <w:rFonts w:ascii="Arial" w:hAnsi="Arial" w:cs="Arial"/>
                <w:b/>
                <w:spacing w:val="-1"/>
                <w:lang w:val="es-CO"/>
              </w:rPr>
              <w:t xml:space="preserve"> </w:t>
            </w:r>
            <w:r w:rsidRPr="006658BC">
              <w:rPr>
                <w:rFonts w:ascii="Arial" w:hAnsi="Arial" w:cs="Arial"/>
                <w:b/>
                <w:lang w:val="es-CO"/>
              </w:rPr>
              <w:t>proponente</w:t>
            </w:r>
          </w:p>
        </w:tc>
        <w:tc>
          <w:tcPr>
            <w:tcW w:w="3970" w:type="dxa"/>
            <w:shd w:val="clear" w:color="auto" w:fill="BEBEBE"/>
          </w:tcPr>
          <w:p w14:paraId="6A857394" w14:textId="77777777" w:rsidR="006658BC" w:rsidRPr="006658BC" w:rsidRDefault="006658BC" w:rsidP="00DD4159">
            <w:pPr>
              <w:pStyle w:val="TableParagraph"/>
              <w:spacing w:line="270" w:lineRule="atLeast"/>
              <w:ind w:left="770" w:right="130" w:hanging="615"/>
              <w:rPr>
                <w:rFonts w:ascii="Arial" w:hAnsi="Arial" w:cs="Arial"/>
                <w:b/>
                <w:lang w:val="es-CO"/>
              </w:rPr>
            </w:pPr>
            <w:r w:rsidRPr="006658BC">
              <w:rPr>
                <w:rFonts w:ascii="Arial" w:hAnsi="Arial" w:cs="Arial"/>
                <w:b/>
                <w:lang w:val="es-CO"/>
              </w:rPr>
              <w:t>No. mínimo de trabajadores con</w:t>
            </w:r>
            <w:r w:rsidRPr="006658BC">
              <w:rPr>
                <w:rFonts w:ascii="Arial" w:hAnsi="Arial" w:cs="Arial"/>
                <w:b/>
                <w:spacing w:val="-65"/>
                <w:lang w:val="es-CO"/>
              </w:rPr>
              <w:t xml:space="preserve"> </w:t>
            </w:r>
            <w:r w:rsidRPr="006658BC">
              <w:rPr>
                <w:rFonts w:ascii="Arial" w:hAnsi="Arial" w:cs="Arial"/>
                <w:b/>
                <w:lang w:val="es-CO"/>
              </w:rPr>
              <w:t>discapacidad</w:t>
            </w:r>
            <w:r w:rsidRPr="006658BC">
              <w:rPr>
                <w:rFonts w:ascii="Arial" w:hAnsi="Arial" w:cs="Arial"/>
                <w:b/>
                <w:spacing w:val="-4"/>
                <w:lang w:val="es-CO"/>
              </w:rPr>
              <w:t xml:space="preserve"> </w:t>
            </w:r>
            <w:r w:rsidRPr="006658BC">
              <w:rPr>
                <w:rFonts w:ascii="Arial" w:hAnsi="Arial" w:cs="Arial"/>
                <w:b/>
                <w:lang w:val="es-CO"/>
              </w:rPr>
              <w:t>exigido</w:t>
            </w:r>
          </w:p>
        </w:tc>
      </w:tr>
      <w:tr w:rsidR="006658BC" w:rsidRPr="00B565B2" w14:paraId="09AE36AE" w14:textId="77777777" w:rsidTr="006658BC">
        <w:trPr>
          <w:trHeight w:val="275"/>
          <w:jc w:val="center"/>
        </w:trPr>
        <w:tc>
          <w:tcPr>
            <w:tcW w:w="4503" w:type="dxa"/>
          </w:tcPr>
          <w:p w14:paraId="25753E58" w14:textId="77777777" w:rsidR="006658BC" w:rsidRPr="00B565B2" w:rsidRDefault="006658BC" w:rsidP="00DD4159">
            <w:pPr>
              <w:pStyle w:val="TableParagraph"/>
              <w:spacing w:line="255" w:lineRule="exact"/>
              <w:ind w:left="1378" w:right="1369"/>
              <w:jc w:val="center"/>
              <w:rPr>
                <w:rFonts w:ascii="Arial" w:hAnsi="Arial" w:cs="Arial"/>
              </w:rPr>
            </w:pPr>
            <w:r w:rsidRPr="00B565B2">
              <w:rPr>
                <w:rFonts w:ascii="Arial" w:hAnsi="Arial" w:cs="Arial"/>
              </w:rPr>
              <w:t>Entre</w:t>
            </w:r>
            <w:r w:rsidRPr="00B565B2">
              <w:rPr>
                <w:rFonts w:ascii="Arial" w:hAnsi="Arial" w:cs="Arial"/>
                <w:spacing w:val="-2"/>
              </w:rPr>
              <w:t xml:space="preserve"> </w:t>
            </w:r>
            <w:r w:rsidRPr="00B565B2">
              <w:rPr>
                <w:rFonts w:ascii="Arial" w:hAnsi="Arial" w:cs="Arial"/>
              </w:rPr>
              <w:t>1-30</w:t>
            </w:r>
          </w:p>
        </w:tc>
        <w:tc>
          <w:tcPr>
            <w:tcW w:w="3970" w:type="dxa"/>
          </w:tcPr>
          <w:p w14:paraId="1DE58864" w14:textId="77777777" w:rsidR="006658BC" w:rsidRPr="00B565B2" w:rsidRDefault="006658BC" w:rsidP="00DD4159">
            <w:pPr>
              <w:pStyle w:val="TableParagraph"/>
              <w:spacing w:line="255" w:lineRule="exact"/>
              <w:ind w:left="8"/>
              <w:jc w:val="center"/>
              <w:rPr>
                <w:rFonts w:ascii="Arial" w:hAnsi="Arial" w:cs="Arial"/>
              </w:rPr>
            </w:pPr>
            <w:r w:rsidRPr="00B565B2">
              <w:rPr>
                <w:rFonts w:ascii="Arial" w:hAnsi="Arial" w:cs="Arial"/>
                <w:w w:val="99"/>
              </w:rPr>
              <w:t>1</w:t>
            </w:r>
          </w:p>
        </w:tc>
      </w:tr>
      <w:tr w:rsidR="006658BC" w:rsidRPr="00B565B2" w14:paraId="1EC7B63E" w14:textId="77777777" w:rsidTr="006658BC">
        <w:trPr>
          <w:trHeight w:val="276"/>
          <w:jc w:val="center"/>
        </w:trPr>
        <w:tc>
          <w:tcPr>
            <w:tcW w:w="4503" w:type="dxa"/>
          </w:tcPr>
          <w:p w14:paraId="7B745639" w14:textId="77777777" w:rsidR="006658BC" w:rsidRPr="00B565B2" w:rsidRDefault="006658BC" w:rsidP="00DD4159">
            <w:pPr>
              <w:pStyle w:val="TableParagraph"/>
              <w:spacing w:before="1" w:line="255" w:lineRule="exact"/>
              <w:ind w:left="1379" w:right="1369"/>
              <w:jc w:val="center"/>
              <w:rPr>
                <w:rFonts w:ascii="Arial" w:hAnsi="Arial" w:cs="Arial"/>
              </w:rPr>
            </w:pPr>
            <w:r w:rsidRPr="00B565B2">
              <w:rPr>
                <w:rFonts w:ascii="Arial" w:hAnsi="Arial" w:cs="Arial"/>
              </w:rPr>
              <w:t>Entre</w:t>
            </w:r>
            <w:r w:rsidRPr="00B565B2">
              <w:rPr>
                <w:rFonts w:ascii="Arial" w:hAnsi="Arial" w:cs="Arial"/>
                <w:spacing w:val="-3"/>
              </w:rPr>
              <w:t xml:space="preserve"> </w:t>
            </w:r>
            <w:r w:rsidRPr="00B565B2">
              <w:rPr>
                <w:rFonts w:ascii="Arial" w:hAnsi="Arial" w:cs="Arial"/>
              </w:rPr>
              <w:t>31-100</w:t>
            </w:r>
          </w:p>
        </w:tc>
        <w:tc>
          <w:tcPr>
            <w:tcW w:w="3970" w:type="dxa"/>
          </w:tcPr>
          <w:p w14:paraId="391CBE92" w14:textId="77777777" w:rsidR="006658BC" w:rsidRPr="00B565B2" w:rsidRDefault="006658BC" w:rsidP="00DD4159">
            <w:pPr>
              <w:pStyle w:val="TableParagraph"/>
              <w:spacing w:before="1" w:line="255" w:lineRule="exact"/>
              <w:ind w:left="8"/>
              <w:jc w:val="center"/>
              <w:rPr>
                <w:rFonts w:ascii="Arial" w:hAnsi="Arial" w:cs="Arial"/>
              </w:rPr>
            </w:pPr>
            <w:r w:rsidRPr="00B565B2">
              <w:rPr>
                <w:rFonts w:ascii="Arial" w:hAnsi="Arial" w:cs="Arial"/>
                <w:w w:val="99"/>
              </w:rPr>
              <w:t>2</w:t>
            </w:r>
          </w:p>
        </w:tc>
      </w:tr>
      <w:tr w:rsidR="006658BC" w:rsidRPr="00B565B2" w14:paraId="2FE24B47" w14:textId="77777777" w:rsidTr="006658BC">
        <w:trPr>
          <w:trHeight w:val="275"/>
          <w:jc w:val="center"/>
        </w:trPr>
        <w:tc>
          <w:tcPr>
            <w:tcW w:w="4503" w:type="dxa"/>
          </w:tcPr>
          <w:p w14:paraId="6EA71BC6" w14:textId="77777777" w:rsidR="006658BC" w:rsidRPr="00B565B2" w:rsidRDefault="006658BC" w:rsidP="00DD4159">
            <w:pPr>
              <w:pStyle w:val="TableParagraph"/>
              <w:spacing w:line="255" w:lineRule="exact"/>
              <w:ind w:left="1380" w:right="1369"/>
              <w:jc w:val="center"/>
              <w:rPr>
                <w:rFonts w:ascii="Arial" w:hAnsi="Arial" w:cs="Arial"/>
              </w:rPr>
            </w:pPr>
            <w:r w:rsidRPr="00B565B2">
              <w:rPr>
                <w:rFonts w:ascii="Arial" w:hAnsi="Arial" w:cs="Arial"/>
              </w:rPr>
              <w:t>Entre</w:t>
            </w:r>
            <w:r w:rsidRPr="00B565B2">
              <w:rPr>
                <w:rFonts w:ascii="Arial" w:hAnsi="Arial" w:cs="Arial"/>
                <w:spacing w:val="-3"/>
              </w:rPr>
              <w:t xml:space="preserve"> </w:t>
            </w:r>
            <w:r w:rsidRPr="00B565B2">
              <w:rPr>
                <w:rFonts w:ascii="Arial" w:hAnsi="Arial" w:cs="Arial"/>
              </w:rPr>
              <w:t>101 –</w:t>
            </w:r>
            <w:r w:rsidRPr="00B565B2">
              <w:rPr>
                <w:rFonts w:ascii="Arial" w:hAnsi="Arial" w:cs="Arial"/>
                <w:spacing w:val="-1"/>
              </w:rPr>
              <w:t xml:space="preserve"> </w:t>
            </w:r>
            <w:r w:rsidRPr="00B565B2">
              <w:rPr>
                <w:rFonts w:ascii="Arial" w:hAnsi="Arial" w:cs="Arial"/>
              </w:rPr>
              <w:t>150</w:t>
            </w:r>
          </w:p>
        </w:tc>
        <w:tc>
          <w:tcPr>
            <w:tcW w:w="3970" w:type="dxa"/>
          </w:tcPr>
          <w:p w14:paraId="1BE15E10" w14:textId="77777777" w:rsidR="006658BC" w:rsidRPr="00B565B2" w:rsidRDefault="006658BC" w:rsidP="00DD4159">
            <w:pPr>
              <w:pStyle w:val="TableParagraph"/>
              <w:spacing w:line="255" w:lineRule="exact"/>
              <w:ind w:left="8"/>
              <w:jc w:val="center"/>
              <w:rPr>
                <w:rFonts w:ascii="Arial" w:hAnsi="Arial" w:cs="Arial"/>
              </w:rPr>
            </w:pPr>
            <w:r w:rsidRPr="00B565B2">
              <w:rPr>
                <w:rFonts w:ascii="Arial" w:hAnsi="Arial" w:cs="Arial"/>
                <w:w w:val="99"/>
              </w:rPr>
              <w:t>3</w:t>
            </w:r>
          </w:p>
        </w:tc>
      </w:tr>
      <w:tr w:rsidR="006658BC" w:rsidRPr="00B565B2" w14:paraId="38BA687D" w14:textId="77777777" w:rsidTr="006658BC">
        <w:trPr>
          <w:trHeight w:val="275"/>
          <w:jc w:val="center"/>
        </w:trPr>
        <w:tc>
          <w:tcPr>
            <w:tcW w:w="4503" w:type="dxa"/>
          </w:tcPr>
          <w:p w14:paraId="176EB6DE" w14:textId="77777777" w:rsidR="006658BC" w:rsidRPr="00B565B2" w:rsidRDefault="006658BC" w:rsidP="00DD4159">
            <w:pPr>
              <w:pStyle w:val="TableParagraph"/>
              <w:spacing w:line="255" w:lineRule="exact"/>
              <w:ind w:left="1379" w:right="1369"/>
              <w:jc w:val="center"/>
              <w:rPr>
                <w:rFonts w:ascii="Arial" w:hAnsi="Arial" w:cs="Arial"/>
              </w:rPr>
            </w:pPr>
            <w:r w:rsidRPr="00B565B2">
              <w:rPr>
                <w:rFonts w:ascii="Arial" w:hAnsi="Arial" w:cs="Arial"/>
              </w:rPr>
              <w:t>Entre</w:t>
            </w:r>
            <w:r w:rsidRPr="00B565B2">
              <w:rPr>
                <w:rFonts w:ascii="Arial" w:hAnsi="Arial" w:cs="Arial"/>
                <w:spacing w:val="-3"/>
              </w:rPr>
              <w:t xml:space="preserve"> </w:t>
            </w:r>
            <w:r w:rsidRPr="00B565B2">
              <w:rPr>
                <w:rFonts w:ascii="Arial" w:hAnsi="Arial" w:cs="Arial"/>
              </w:rPr>
              <w:t>151-200</w:t>
            </w:r>
          </w:p>
        </w:tc>
        <w:tc>
          <w:tcPr>
            <w:tcW w:w="3970" w:type="dxa"/>
          </w:tcPr>
          <w:p w14:paraId="0D6A0E7C" w14:textId="77777777" w:rsidR="006658BC" w:rsidRPr="00B565B2" w:rsidRDefault="006658BC" w:rsidP="00DD4159">
            <w:pPr>
              <w:pStyle w:val="TableParagraph"/>
              <w:spacing w:line="255" w:lineRule="exact"/>
              <w:ind w:left="8"/>
              <w:jc w:val="center"/>
              <w:rPr>
                <w:rFonts w:ascii="Arial" w:hAnsi="Arial" w:cs="Arial"/>
              </w:rPr>
            </w:pPr>
            <w:r w:rsidRPr="00B565B2">
              <w:rPr>
                <w:rFonts w:ascii="Arial" w:hAnsi="Arial" w:cs="Arial"/>
                <w:w w:val="99"/>
              </w:rPr>
              <w:t>4</w:t>
            </w:r>
          </w:p>
        </w:tc>
      </w:tr>
      <w:tr w:rsidR="006658BC" w:rsidRPr="00B565B2" w14:paraId="72C16F2F" w14:textId="77777777" w:rsidTr="006658BC">
        <w:trPr>
          <w:trHeight w:val="277"/>
          <w:jc w:val="center"/>
        </w:trPr>
        <w:tc>
          <w:tcPr>
            <w:tcW w:w="4503" w:type="dxa"/>
          </w:tcPr>
          <w:p w14:paraId="62475B26" w14:textId="77777777" w:rsidR="006658BC" w:rsidRPr="00B565B2" w:rsidRDefault="006658BC" w:rsidP="00DD4159">
            <w:pPr>
              <w:pStyle w:val="TableParagraph"/>
              <w:spacing w:line="258" w:lineRule="exact"/>
              <w:ind w:left="1375" w:right="1369"/>
              <w:jc w:val="center"/>
              <w:rPr>
                <w:rFonts w:ascii="Arial" w:hAnsi="Arial" w:cs="Arial"/>
              </w:rPr>
            </w:pPr>
            <w:r w:rsidRPr="00B565B2">
              <w:rPr>
                <w:rFonts w:ascii="Arial" w:hAnsi="Arial" w:cs="Arial"/>
              </w:rPr>
              <w:t>Más</w:t>
            </w:r>
            <w:r w:rsidRPr="00B565B2">
              <w:rPr>
                <w:rFonts w:ascii="Arial" w:hAnsi="Arial" w:cs="Arial"/>
                <w:spacing w:val="-1"/>
              </w:rPr>
              <w:t xml:space="preserve"> </w:t>
            </w:r>
            <w:r w:rsidRPr="00B565B2">
              <w:rPr>
                <w:rFonts w:ascii="Arial" w:hAnsi="Arial" w:cs="Arial"/>
              </w:rPr>
              <w:t>de</w:t>
            </w:r>
            <w:r w:rsidRPr="00B565B2">
              <w:rPr>
                <w:rFonts w:ascii="Arial" w:hAnsi="Arial" w:cs="Arial"/>
                <w:spacing w:val="-2"/>
              </w:rPr>
              <w:t xml:space="preserve"> </w:t>
            </w:r>
            <w:r w:rsidRPr="00B565B2">
              <w:rPr>
                <w:rFonts w:ascii="Arial" w:hAnsi="Arial" w:cs="Arial"/>
              </w:rPr>
              <w:t>200</w:t>
            </w:r>
          </w:p>
        </w:tc>
        <w:tc>
          <w:tcPr>
            <w:tcW w:w="3970" w:type="dxa"/>
          </w:tcPr>
          <w:p w14:paraId="6680B58A" w14:textId="77777777" w:rsidR="006658BC" w:rsidRPr="00B565B2" w:rsidRDefault="006658BC" w:rsidP="00DD4159">
            <w:pPr>
              <w:pStyle w:val="TableParagraph"/>
              <w:spacing w:line="258" w:lineRule="exact"/>
              <w:ind w:left="8"/>
              <w:jc w:val="center"/>
              <w:rPr>
                <w:rFonts w:ascii="Arial" w:hAnsi="Arial" w:cs="Arial"/>
              </w:rPr>
            </w:pPr>
            <w:r w:rsidRPr="00B565B2">
              <w:rPr>
                <w:rFonts w:ascii="Arial" w:hAnsi="Arial" w:cs="Arial"/>
                <w:w w:val="99"/>
              </w:rPr>
              <w:t>5</w:t>
            </w:r>
          </w:p>
        </w:tc>
      </w:tr>
    </w:tbl>
    <w:p w14:paraId="4E3BA238"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69298CDD"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Tratándose de proponentes plurales, los documentos antes indicados solo se exigen respecto del integrante que aporte como mínimo el cuarenta por ciento (40%) de la experiencia requerida para la respectiva contratación.</w:t>
      </w:r>
    </w:p>
    <w:p w14:paraId="7A0DE3B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1E5866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Nota 1: Independiente de que se asigne o no puntaje por el criterio antes descrito, el mismo se mantiene como criterio de desempate en los términos de lo dispuesto en el artículo 2.2.1.1.2.2.9 del Decreto 1082 de 2015.</w:t>
      </w:r>
    </w:p>
    <w:p w14:paraId="5D61C368"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0A924A26"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Nota 2: En caso de no acreditarse los documentos antes descritos, no se otorgará puntaje por este criterio.</w:t>
      </w:r>
    </w:p>
    <w:p w14:paraId="2933445C"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2ED24BE0"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EMPRENDIMIENTOS Y EMPRESAS DE MUJERES</w:t>
      </w:r>
    </w:p>
    <w:p w14:paraId="54B58AAB"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5395A819"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 xml:space="preserve">Se otorgará un puntaje de cero punto veinticinco por ciento (0.25%) a los proponentes que acrediten alguno de los supuestos del artículo 2.2.1.2.4.2.14 del Decreto 1082 de 2015, como lo es,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2) que al menos el cincuenta por ciento (50%) de los empleos del nivel directivo sean ejercidos por mujeres y éstas hayan estado vinculadas laboralmente a la empresa durante al menos el último año </w:t>
      </w:r>
      <w:r w:rsidRPr="006658BC">
        <w:rPr>
          <w:rFonts w:eastAsia="Calibri" w:cs="Arial"/>
          <w:kern w:val="2"/>
          <w:sz w:val="22"/>
          <w:szCs w:val="22"/>
        </w:rPr>
        <w:lastRenderedPageBreak/>
        <w:t>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F5EA91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5D89A14F"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b/>
          <w:bCs/>
          <w:kern w:val="2"/>
          <w:sz w:val="22"/>
          <w:szCs w:val="22"/>
        </w:rPr>
      </w:pPr>
      <w:r w:rsidRPr="006658BC">
        <w:rPr>
          <w:rFonts w:eastAsia="Calibri" w:cs="Arial"/>
          <w:b/>
          <w:bCs/>
          <w:kern w:val="2"/>
          <w:sz w:val="22"/>
          <w:szCs w:val="22"/>
        </w:rPr>
        <w:t>MIPYMES DOMICILIADA EN COLOMBIA</w:t>
      </w:r>
    </w:p>
    <w:p w14:paraId="03FE3842"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 xml:space="preserve">La Entidad otorgará un puntaje de cero punto veinticinco (0.25) puntos al Proponente que acredite la calidad de </w:t>
      </w:r>
      <w:proofErr w:type="spellStart"/>
      <w:r w:rsidRPr="006658BC">
        <w:rPr>
          <w:rFonts w:eastAsia="Calibri" w:cs="Arial"/>
          <w:kern w:val="2"/>
          <w:sz w:val="22"/>
          <w:szCs w:val="22"/>
        </w:rPr>
        <w:t>Mipyme</w:t>
      </w:r>
      <w:proofErr w:type="spellEnd"/>
      <w:r w:rsidRPr="006658BC">
        <w:rPr>
          <w:rFonts w:eastAsia="Calibri" w:cs="Arial"/>
          <w:kern w:val="2"/>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4AC0E650"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65505697"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616BC4A"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6D16A587" w14:textId="41425021" w:rsid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r w:rsidRPr="006658BC">
        <w:rPr>
          <w:rFonts w:eastAsia="Calibri" w:cs="Arial"/>
          <w:kern w:val="2"/>
          <w:sz w:val="22"/>
          <w:szCs w:val="22"/>
        </w:rPr>
        <w:t xml:space="preserve">Tratándose de Proponentes Plurales este puntaje se otorgará si por lo menos uno (1) de los integrantes acredita la calidad de </w:t>
      </w:r>
      <w:proofErr w:type="spellStart"/>
      <w:r w:rsidRPr="006658BC">
        <w:rPr>
          <w:rFonts w:eastAsia="Calibri" w:cs="Arial"/>
          <w:kern w:val="2"/>
          <w:sz w:val="22"/>
          <w:szCs w:val="22"/>
        </w:rPr>
        <w:t>Mipyme</w:t>
      </w:r>
      <w:proofErr w:type="spellEnd"/>
      <w:r w:rsidRPr="006658BC">
        <w:rPr>
          <w:rFonts w:eastAsia="Calibri" w:cs="Arial"/>
          <w:kern w:val="2"/>
          <w:sz w:val="22"/>
          <w:szCs w:val="22"/>
        </w:rPr>
        <w:t xml:space="preserve"> y tiene una participación igual o superior al diez por ciento (10 %) en el Consorcio o en la Unión Temporal.</w:t>
      </w:r>
    </w:p>
    <w:p w14:paraId="433CDAE5" w14:textId="77777777" w:rsidR="006658BC" w:rsidRPr="006658BC" w:rsidRDefault="006658BC" w:rsidP="006658BC">
      <w:pPr>
        <w:tabs>
          <w:tab w:val="left" w:pos="426"/>
        </w:tabs>
        <w:autoSpaceDE w:val="0"/>
        <w:autoSpaceDN w:val="0"/>
        <w:adjustRightInd w:val="0"/>
        <w:spacing w:after="160" w:line="259" w:lineRule="auto"/>
        <w:contextualSpacing/>
        <w:jc w:val="both"/>
        <w:rPr>
          <w:rFonts w:eastAsia="Calibri" w:cs="Arial"/>
          <w:kern w:val="2"/>
          <w:sz w:val="22"/>
          <w:szCs w:val="22"/>
        </w:rPr>
      </w:pPr>
    </w:p>
    <w:p w14:paraId="6B000778" w14:textId="4DADAA81" w:rsidR="003F43DC" w:rsidRPr="00B77F81" w:rsidRDefault="003F43DC" w:rsidP="003F43DC">
      <w:pPr>
        <w:pStyle w:val="TITO1"/>
      </w:pPr>
      <w:bookmarkStart w:id="162" w:name="_Toc185257414"/>
      <w:r w:rsidRPr="00B77F81">
        <w:t>CIERRE DEL PROCESO Y APERTURA DE LAS PROPUESTAS</w:t>
      </w:r>
      <w:bookmarkEnd w:id="162"/>
    </w:p>
    <w:p w14:paraId="537875CB" w14:textId="77777777" w:rsidR="003F43DC" w:rsidRPr="00B77F81" w:rsidRDefault="003F43DC" w:rsidP="003F43DC">
      <w:pPr>
        <w:pStyle w:val="TITO1"/>
        <w:numPr>
          <w:ilvl w:val="0"/>
          <w:numId w:val="0"/>
        </w:numPr>
        <w:jc w:val="left"/>
      </w:pPr>
    </w:p>
    <w:p w14:paraId="00C50264" w14:textId="77777777" w:rsidR="003F43DC" w:rsidRPr="00B77F81" w:rsidRDefault="003F43DC" w:rsidP="003F43DC">
      <w:pPr>
        <w:pStyle w:val="NoSpacing1"/>
        <w:jc w:val="both"/>
        <w:rPr>
          <w:rFonts w:ascii="Arial" w:hAnsi="Arial" w:cs="Arial"/>
          <w:sz w:val="22"/>
          <w:szCs w:val="22"/>
        </w:rPr>
      </w:pPr>
      <w:r w:rsidRPr="00B77F81">
        <w:rPr>
          <w:rFonts w:ascii="Arial" w:hAnsi="Arial" w:cs="Arial"/>
          <w:sz w:val="22"/>
          <w:szCs w:val="22"/>
        </w:rPr>
        <w:t>El cierre del proceso y la apertura de las propuestas se realizarán el día y hora señalado en el CRONOGRAMA DE ACTIVIDADES. Donde se hará apertura de los sobres virtuales y se publicará el listado de oferentes, todo por medio del SECOP II.</w:t>
      </w:r>
    </w:p>
    <w:p w14:paraId="20F97246" w14:textId="77777777" w:rsidR="003F43DC" w:rsidRPr="00B77F81" w:rsidRDefault="003F43DC" w:rsidP="003F43DC">
      <w:pPr>
        <w:pStyle w:val="NoSpacing1"/>
        <w:jc w:val="both"/>
        <w:rPr>
          <w:rFonts w:ascii="Arial" w:hAnsi="Arial" w:cs="Arial"/>
          <w:sz w:val="22"/>
          <w:szCs w:val="22"/>
        </w:rPr>
      </w:pPr>
    </w:p>
    <w:p w14:paraId="1CA1A6E6" w14:textId="77777777" w:rsidR="003F43DC" w:rsidRPr="00B77F81" w:rsidRDefault="003F43DC" w:rsidP="003F43DC">
      <w:pPr>
        <w:pStyle w:val="NoSpacing1"/>
        <w:jc w:val="both"/>
        <w:rPr>
          <w:rFonts w:ascii="Arial" w:hAnsi="Arial" w:cs="Arial"/>
          <w:sz w:val="22"/>
          <w:szCs w:val="22"/>
        </w:rPr>
      </w:pPr>
      <w:r w:rsidRPr="00B77F81">
        <w:rPr>
          <w:rFonts w:ascii="Arial" w:hAnsi="Arial" w:cs="Arial"/>
          <w:sz w:val="22"/>
          <w:szCs w:val="22"/>
        </w:rPr>
        <w:t>Con posterioridad al cierre del proceso solo será posible la expedición de adendas para la modificación del cronograma de la Invitación.</w:t>
      </w:r>
    </w:p>
    <w:p w14:paraId="008C7EC4" w14:textId="77777777" w:rsidR="003F43DC" w:rsidRPr="00B77F81" w:rsidRDefault="003F43DC" w:rsidP="003F43DC">
      <w:pPr>
        <w:pStyle w:val="NoSpacing1"/>
        <w:jc w:val="both"/>
        <w:rPr>
          <w:rFonts w:ascii="Arial" w:hAnsi="Arial" w:cs="Arial"/>
          <w:sz w:val="22"/>
          <w:szCs w:val="22"/>
        </w:rPr>
      </w:pPr>
    </w:p>
    <w:p w14:paraId="28E7DFB0" w14:textId="797EEE1A" w:rsidR="003F43DC" w:rsidRPr="00B77F81" w:rsidRDefault="003F43DC" w:rsidP="003F43DC">
      <w:pPr>
        <w:pStyle w:val="NoSpacing1"/>
        <w:jc w:val="both"/>
        <w:rPr>
          <w:rFonts w:ascii="Arial" w:hAnsi="Arial" w:cs="Arial"/>
          <w:sz w:val="22"/>
          <w:szCs w:val="22"/>
        </w:rPr>
      </w:pPr>
      <w:r w:rsidRPr="00B77F81">
        <w:rPr>
          <w:rFonts w:ascii="Arial" w:hAnsi="Arial" w:cs="Arial"/>
          <w:sz w:val="22"/>
          <w:szCs w:val="22"/>
        </w:rPr>
        <w:t>El SECOP II no permite el envío de propuestas extemporáneas por parte de los oferentes.</w:t>
      </w:r>
    </w:p>
    <w:p w14:paraId="1F01BCEA" w14:textId="77777777" w:rsidR="003F43DC" w:rsidRPr="00B77F81" w:rsidRDefault="003F43DC" w:rsidP="003F43DC">
      <w:pPr>
        <w:pStyle w:val="NoSpacing1"/>
        <w:jc w:val="both"/>
        <w:rPr>
          <w:rFonts w:ascii="Arial" w:hAnsi="Arial" w:cs="Arial"/>
          <w:sz w:val="22"/>
          <w:szCs w:val="22"/>
        </w:rPr>
      </w:pPr>
    </w:p>
    <w:p w14:paraId="53A8FA5E" w14:textId="7DE1F6CC" w:rsidR="003F43DC" w:rsidRPr="00B77F81" w:rsidRDefault="003F43DC" w:rsidP="003F43DC">
      <w:pPr>
        <w:pStyle w:val="TITO1"/>
      </w:pPr>
      <w:bookmarkStart w:id="163" w:name="_Toc71220245"/>
      <w:bookmarkStart w:id="164" w:name="_Toc71811649"/>
      <w:bookmarkStart w:id="165" w:name="_Toc132793555"/>
      <w:bookmarkStart w:id="166" w:name="_Toc185257415"/>
      <w:r w:rsidRPr="00B77F81">
        <w:t>VERIFICACIÓN DE REQUISITOS HABILITANTES DE LAS PROPUESTAS</w:t>
      </w:r>
      <w:bookmarkEnd w:id="163"/>
      <w:bookmarkEnd w:id="164"/>
      <w:bookmarkEnd w:id="165"/>
      <w:bookmarkEnd w:id="166"/>
    </w:p>
    <w:p w14:paraId="08698E6B" w14:textId="77777777" w:rsidR="003F43DC" w:rsidRPr="00B77F81" w:rsidRDefault="003F43DC" w:rsidP="003F43DC">
      <w:pPr>
        <w:pStyle w:val="NoSpacing1"/>
        <w:rPr>
          <w:rFonts w:ascii="Arial" w:hAnsi="Arial" w:cs="Arial"/>
          <w:sz w:val="22"/>
          <w:szCs w:val="22"/>
        </w:rPr>
      </w:pPr>
    </w:p>
    <w:p w14:paraId="63F8D448" w14:textId="77777777" w:rsidR="003F43DC" w:rsidRPr="00B77F81" w:rsidRDefault="003F43DC" w:rsidP="003F43DC">
      <w:pPr>
        <w:jc w:val="both"/>
        <w:rPr>
          <w:rFonts w:eastAsia="Arial" w:cs="Arial"/>
          <w:sz w:val="22"/>
          <w:szCs w:val="22"/>
        </w:rPr>
      </w:pPr>
      <w:r w:rsidRPr="00B77F81">
        <w:rPr>
          <w:rFonts w:eastAsia="Arial" w:cs="Arial"/>
          <w:b/>
          <w:sz w:val="22"/>
          <w:szCs w:val="22"/>
        </w:rPr>
        <w:lastRenderedPageBreak/>
        <w:t>El COMITÉ DE EVALUACIÓN</w:t>
      </w:r>
      <w:r w:rsidRPr="00B77F81">
        <w:rPr>
          <w:rFonts w:eastAsia="Arial" w:cs="Arial"/>
          <w:sz w:val="22"/>
          <w:szCs w:val="22"/>
        </w:rPr>
        <w:t xml:space="preserve"> efectuará la verificación jurídica, financiera, técnica y la evaluación económica de las propuestas dentro del plazo razonable señalado en el CRONOGRAMA. En dicho período se podrá solicitar a los proponentes la aclaración de aspectos subsanables de sus propuestas o la presentación de los documentos que conduzcan a ello, conforme con lo establecido en el pliego de condiciones y de acuerdo con lo previsto en el parágrafo 1º del artículo 5º de la Ley 1150 de 2007. </w:t>
      </w:r>
    </w:p>
    <w:p w14:paraId="5BF4CC8F" w14:textId="77777777" w:rsidR="003F43DC" w:rsidRPr="00B77F81" w:rsidRDefault="003F43DC" w:rsidP="003F43DC">
      <w:pPr>
        <w:jc w:val="both"/>
        <w:rPr>
          <w:rFonts w:eastAsia="Arial" w:cs="Arial"/>
          <w:sz w:val="22"/>
          <w:szCs w:val="22"/>
        </w:rPr>
      </w:pPr>
    </w:p>
    <w:p w14:paraId="59587432" w14:textId="77777777" w:rsidR="003F43DC" w:rsidRPr="00B77F81" w:rsidRDefault="003F43DC" w:rsidP="003F43DC">
      <w:pPr>
        <w:jc w:val="both"/>
        <w:rPr>
          <w:rFonts w:eastAsia="Arial" w:cs="Arial"/>
          <w:sz w:val="22"/>
          <w:szCs w:val="22"/>
        </w:rPr>
      </w:pPr>
      <w:r w:rsidRPr="00B77F81">
        <w:rPr>
          <w:rFonts w:eastAsia="Arial" w:cs="Arial"/>
          <w:sz w:val="22"/>
          <w:szCs w:val="22"/>
        </w:rPr>
        <w:t xml:space="preserve">Las propuestas que se presenten deberán referirse y sujetarse a todos y cada uno de los puntos contenidos en el pliego de condiciones (Numeral 6º Artículo 30 Ley 80 de 1993). </w:t>
      </w:r>
    </w:p>
    <w:p w14:paraId="316E91BC" w14:textId="77777777" w:rsidR="003F43DC" w:rsidRPr="00B77F81" w:rsidRDefault="003F43DC" w:rsidP="003F43DC">
      <w:pPr>
        <w:jc w:val="both"/>
        <w:rPr>
          <w:rFonts w:eastAsia="Arial" w:cs="Arial"/>
          <w:sz w:val="22"/>
          <w:szCs w:val="22"/>
        </w:rPr>
      </w:pPr>
    </w:p>
    <w:p w14:paraId="79D99E87" w14:textId="77777777" w:rsidR="003F43DC" w:rsidRPr="00B77F81" w:rsidRDefault="003F43DC" w:rsidP="003F43DC">
      <w:pPr>
        <w:jc w:val="both"/>
        <w:rPr>
          <w:rFonts w:eastAsia="Arial" w:cs="Arial"/>
          <w:sz w:val="22"/>
          <w:szCs w:val="22"/>
        </w:rPr>
      </w:pPr>
      <w:r w:rsidRPr="00B77F81">
        <w:rPr>
          <w:rFonts w:eastAsia="Arial" w:cs="Arial"/>
          <w:sz w:val="22"/>
          <w:szCs w:val="22"/>
        </w:rPr>
        <w:t xml:space="preserve">El proponente deberá dar respuesta a las solicitudes de aclaración dentro del término fijado por El COMITÉ DE EVALUACIÓN, o en su defecto dentro de un plazo máximo de un (01) día hábil, en ejercicio de esta facultad, los oferentes no podrán completar, adicionar, modificar o mejorar sus propuestas. </w:t>
      </w:r>
    </w:p>
    <w:p w14:paraId="4A9C9883" w14:textId="77777777" w:rsidR="003F43DC" w:rsidRPr="00B77F81" w:rsidRDefault="003F43DC" w:rsidP="003F43DC">
      <w:pPr>
        <w:jc w:val="both"/>
        <w:rPr>
          <w:rFonts w:eastAsia="Arial" w:cs="Arial"/>
          <w:sz w:val="22"/>
          <w:szCs w:val="22"/>
        </w:rPr>
      </w:pPr>
    </w:p>
    <w:p w14:paraId="19D5869E" w14:textId="21703E40" w:rsidR="003F43DC" w:rsidRPr="00B77F81" w:rsidRDefault="003F43DC" w:rsidP="005705B0">
      <w:pPr>
        <w:pStyle w:val="TITO2"/>
        <w:numPr>
          <w:ilvl w:val="1"/>
          <w:numId w:val="1"/>
        </w:numPr>
        <w:ind w:left="709"/>
        <w:jc w:val="left"/>
      </w:pPr>
      <w:bookmarkStart w:id="167" w:name="_Toc71220246"/>
      <w:bookmarkStart w:id="168" w:name="_Toc71811650"/>
      <w:bookmarkStart w:id="169" w:name="_Toc132793556"/>
      <w:bookmarkStart w:id="170" w:name="_Toc185257416"/>
      <w:r w:rsidRPr="00B77F81">
        <w:t>CALIFICACIÓN DE LAS PROPUESTAS</w:t>
      </w:r>
      <w:bookmarkEnd w:id="167"/>
      <w:bookmarkEnd w:id="168"/>
      <w:bookmarkEnd w:id="169"/>
      <w:bookmarkEnd w:id="170"/>
    </w:p>
    <w:p w14:paraId="6020E299" w14:textId="77777777" w:rsidR="003F43DC" w:rsidRPr="00B77F81" w:rsidRDefault="003F43DC" w:rsidP="003F43DC">
      <w:pPr>
        <w:jc w:val="both"/>
        <w:rPr>
          <w:rFonts w:eastAsia="Arial" w:cs="Arial"/>
          <w:sz w:val="22"/>
          <w:szCs w:val="22"/>
        </w:rPr>
      </w:pPr>
    </w:p>
    <w:p w14:paraId="11303F87" w14:textId="77777777" w:rsidR="003F43DC" w:rsidRPr="00B77F81" w:rsidRDefault="003F43DC" w:rsidP="003F43DC">
      <w:pPr>
        <w:jc w:val="both"/>
        <w:rPr>
          <w:rFonts w:eastAsia="Arial" w:cs="Arial"/>
          <w:sz w:val="22"/>
          <w:szCs w:val="22"/>
        </w:rPr>
      </w:pPr>
      <w:r w:rsidRPr="00B77F81">
        <w:rPr>
          <w:rFonts w:eastAsia="Arial" w:cs="Arial"/>
          <w:sz w:val="22"/>
          <w:szCs w:val="22"/>
        </w:rPr>
        <w:t xml:space="preserve">La calificación de las propuestas se realizará dentro del término establecido en el </w:t>
      </w:r>
      <w:r w:rsidRPr="00B77F81">
        <w:rPr>
          <w:rFonts w:eastAsia="Arial" w:cs="Arial"/>
          <w:b/>
          <w:sz w:val="22"/>
          <w:szCs w:val="22"/>
        </w:rPr>
        <w:t>CRONOGRAMA DE ACTIVIDADES.</w:t>
      </w:r>
      <w:r w:rsidRPr="00B77F81">
        <w:rPr>
          <w:rFonts w:eastAsia="Arial" w:cs="Arial"/>
          <w:sz w:val="22"/>
          <w:szCs w:val="22"/>
        </w:rPr>
        <w:t xml:space="preserve"> Solo serán objeto de evaluación las propuestas que se hayan catalogado como </w:t>
      </w:r>
      <w:r w:rsidRPr="00B77F81">
        <w:rPr>
          <w:rFonts w:eastAsia="Arial" w:cs="Arial"/>
          <w:b/>
          <w:sz w:val="22"/>
          <w:szCs w:val="22"/>
        </w:rPr>
        <w:t>ADMISIBLES – HABILITADAS.</w:t>
      </w:r>
    </w:p>
    <w:p w14:paraId="332DF99D" w14:textId="77777777" w:rsidR="003F43DC" w:rsidRPr="00B77F81" w:rsidRDefault="003F43DC" w:rsidP="003F43DC">
      <w:pPr>
        <w:pStyle w:val="NoSpacing1"/>
        <w:rPr>
          <w:rFonts w:ascii="Arial" w:hAnsi="Arial" w:cs="Arial"/>
          <w:sz w:val="22"/>
          <w:szCs w:val="22"/>
        </w:rPr>
      </w:pPr>
    </w:p>
    <w:p w14:paraId="42DDD7B4" w14:textId="080D7076" w:rsidR="003F43DC" w:rsidRPr="00B77F81" w:rsidRDefault="003F43DC" w:rsidP="005705B0">
      <w:pPr>
        <w:pStyle w:val="TITO2"/>
        <w:numPr>
          <w:ilvl w:val="1"/>
          <w:numId w:val="1"/>
        </w:numPr>
        <w:jc w:val="both"/>
      </w:pPr>
      <w:bookmarkStart w:id="171" w:name="_Toc185257417"/>
      <w:r w:rsidRPr="00B77F81">
        <w:t>TRASLADO INFORME DE EVALUACIÓN</w:t>
      </w:r>
      <w:bookmarkEnd w:id="171"/>
    </w:p>
    <w:p w14:paraId="44891055" w14:textId="77777777" w:rsidR="003F43DC" w:rsidRPr="00B77F81" w:rsidRDefault="003F43DC" w:rsidP="003F43DC">
      <w:pPr>
        <w:pStyle w:val="NoSpacing1"/>
        <w:rPr>
          <w:rFonts w:ascii="Arial" w:hAnsi="Arial" w:cs="Arial"/>
          <w:sz w:val="22"/>
          <w:szCs w:val="22"/>
        </w:rPr>
      </w:pPr>
    </w:p>
    <w:p w14:paraId="12430377" w14:textId="40EB6A02" w:rsidR="003F43DC" w:rsidRPr="00B77F81" w:rsidRDefault="003F43DC" w:rsidP="003F43DC">
      <w:pPr>
        <w:pStyle w:val="NoSpacing1"/>
        <w:jc w:val="both"/>
        <w:rPr>
          <w:rFonts w:ascii="Arial" w:hAnsi="Arial" w:cs="Arial"/>
          <w:sz w:val="22"/>
          <w:szCs w:val="22"/>
        </w:rPr>
      </w:pPr>
      <w:r w:rsidRPr="00B77F81">
        <w:rPr>
          <w:rFonts w:ascii="Arial" w:eastAsia="Arial" w:hAnsi="Arial" w:cs="Arial"/>
          <w:sz w:val="22"/>
          <w:szCs w:val="22"/>
        </w:rPr>
        <w:t xml:space="preserve">Con el fin de que los interesados presenten las observaciones que estimen pertinentes, el informe de evaluación de las propuestas será publicado en la plataforma SECOP II, por un término de </w:t>
      </w:r>
      <w:r w:rsidR="00D34CB2">
        <w:rPr>
          <w:rFonts w:ascii="Arial" w:eastAsia="Arial" w:hAnsi="Arial" w:cs="Arial"/>
          <w:sz w:val="22"/>
          <w:szCs w:val="22"/>
        </w:rPr>
        <w:t>cinco</w:t>
      </w:r>
      <w:r w:rsidRPr="00B77F81">
        <w:rPr>
          <w:rFonts w:ascii="Arial" w:eastAsia="Arial" w:hAnsi="Arial" w:cs="Arial"/>
          <w:sz w:val="22"/>
          <w:szCs w:val="22"/>
        </w:rPr>
        <w:t xml:space="preserve"> (0</w:t>
      </w:r>
      <w:r w:rsidR="00D34CB2">
        <w:rPr>
          <w:rFonts w:ascii="Arial" w:eastAsia="Arial" w:hAnsi="Arial" w:cs="Arial"/>
          <w:sz w:val="22"/>
          <w:szCs w:val="22"/>
        </w:rPr>
        <w:t>5</w:t>
      </w:r>
      <w:r w:rsidRPr="00B77F81">
        <w:rPr>
          <w:rFonts w:ascii="Arial" w:eastAsia="Arial" w:hAnsi="Arial" w:cs="Arial"/>
          <w:sz w:val="22"/>
          <w:szCs w:val="22"/>
        </w:rPr>
        <w:t>) días hábiles.</w:t>
      </w:r>
    </w:p>
    <w:p w14:paraId="30986D58" w14:textId="77777777" w:rsidR="003F43DC" w:rsidRPr="00B77F81" w:rsidRDefault="003F43DC" w:rsidP="003F43DC">
      <w:pPr>
        <w:pStyle w:val="NoSpacing1"/>
        <w:rPr>
          <w:rFonts w:ascii="Arial" w:hAnsi="Arial" w:cs="Arial"/>
          <w:sz w:val="22"/>
          <w:szCs w:val="22"/>
        </w:rPr>
      </w:pPr>
    </w:p>
    <w:p w14:paraId="55FF72AD" w14:textId="67EC5BC5" w:rsidR="003F43DC" w:rsidRPr="00B77F81" w:rsidRDefault="003F43DC" w:rsidP="003F43DC">
      <w:pPr>
        <w:pStyle w:val="TITO1"/>
      </w:pPr>
      <w:bookmarkStart w:id="172" w:name="_Toc71220248"/>
      <w:bookmarkStart w:id="173" w:name="_Toc71811652"/>
      <w:bookmarkStart w:id="174" w:name="_Toc132793558"/>
      <w:bookmarkStart w:id="175" w:name="_Toc185257418"/>
      <w:r w:rsidRPr="00B77F81">
        <w:t>PROPUESTA</w:t>
      </w:r>
      <w:bookmarkEnd w:id="172"/>
      <w:bookmarkEnd w:id="173"/>
      <w:bookmarkEnd w:id="174"/>
      <w:bookmarkEnd w:id="175"/>
    </w:p>
    <w:p w14:paraId="6E1CB3AB" w14:textId="77777777" w:rsidR="003F43DC" w:rsidRPr="00B77F81" w:rsidRDefault="003F43DC" w:rsidP="003F43DC">
      <w:pPr>
        <w:pStyle w:val="NoSpacing1"/>
        <w:rPr>
          <w:rFonts w:ascii="Arial" w:hAnsi="Arial" w:cs="Arial"/>
          <w:sz w:val="22"/>
          <w:szCs w:val="22"/>
        </w:rPr>
      </w:pPr>
    </w:p>
    <w:p w14:paraId="1657CC38" w14:textId="77777777" w:rsidR="003F43DC" w:rsidRPr="00B77F81" w:rsidRDefault="003F43DC" w:rsidP="005705B0">
      <w:pPr>
        <w:pStyle w:val="TITO2"/>
        <w:numPr>
          <w:ilvl w:val="1"/>
          <w:numId w:val="1"/>
        </w:numPr>
        <w:ind w:left="709"/>
        <w:jc w:val="left"/>
      </w:pPr>
      <w:bookmarkStart w:id="176" w:name="_Toc71220249"/>
      <w:bookmarkStart w:id="177" w:name="_Toc71811653"/>
      <w:bookmarkStart w:id="178" w:name="_Toc132793559"/>
      <w:bookmarkStart w:id="179" w:name="_Toc185257419"/>
      <w:r w:rsidRPr="00B77F81">
        <w:t>Presentación</w:t>
      </w:r>
      <w:bookmarkEnd w:id="176"/>
      <w:bookmarkEnd w:id="177"/>
      <w:bookmarkEnd w:id="178"/>
      <w:bookmarkEnd w:id="179"/>
    </w:p>
    <w:p w14:paraId="65B08B8D" w14:textId="77777777" w:rsidR="003F43DC" w:rsidRPr="00B77F81" w:rsidRDefault="003F43DC" w:rsidP="003F43DC">
      <w:pPr>
        <w:pStyle w:val="NoSpacing1"/>
        <w:rPr>
          <w:rFonts w:ascii="Arial" w:hAnsi="Arial" w:cs="Arial"/>
          <w:sz w:val="22"/>
          <w:szCs w:val="22"/>
        </w:rPr>
      </w:pPr>
    </w:p>
    <w:p w14:paraId="4C26D023" w14:textId="77777777" w:rsidR="003F43DC" w:rsidRPr="00B77F81" w:rsidRDefault="003F43DC" w:rsidP="003F43DC">
      <w:pPr>
        <w:jc w:val="both"/>
        <w:rPr>
          <w:rFonts w:eastAsia="Arial" w:cs="Arial"/>
          <w:sz w:val="22"/>
          <w:szCs w:val="22"/>
        </w:rPr>
      </w:pPr>
      <w:r w:rsidRPr="00B77F81">
        <w:rPr>
          <w:rFonts w:eastAsia="Arial" w:cs="Arial"/>
          <w:sz w:val="22"/>
          <w:szCs w:val="22"/>
        </w:rPr>
        <w:t>El Proponente debe presentar su oferta a través del SECOP II de acuerdo con lo establecido en esta sección, para lo cual debe estar previamente registrado en el aplicativo.</w:t>
      </w:r>
    </w:p>
    <w:p w14:paraId="080BB4FF" w14:textId="77777777" w:rsidR="003F43DC" w:rsidRPr="00B77F81" w:rsidRDefault="003F43DC" w:rsidP="003F43DC">
      <w:pPr>
        <w:jc w:val="both"/>
        <w:rPr>
          <w:rFonts w:eastAsia="Arial" w:cs="Arial"/>
          <w:sz w:val="22"/>
          <w:szCs w:val="22"/>
        </w:rPr>
      </w:pPr>
    </w:p>
    <w:p w14:paraId="442B4BCA" w14:textId="77777777" w:rsidR="003F43DC" w:rsidRPr="00B77F81" w:rsidRDefault="003F43DC" w:rsidP="003F43DC">
      <w:pPr>
        <w:jc w:val="both"/>
        <w:rPr>
          <w:rFonts w:eastAsia="Arial" w:cs="Arial"/>
          <w:sz w:val="22"/>
          <w:szCs w:val="22"/>
        </w:rPr>
      </w:pPr>
      <w:r w:rsidRPr="00B77F81">
        <w:rPr>
          <w:rFonts w:eastAsia="Arial" w:cs="Arial"/>
          <w:sz w:val="22"/>
          <w:szCs w:val="22"/>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p>
    <w:p w14:paraId="4C076437" w14:textId="77777777" w:rsidR="003F43DC" w:rsidRPr="00B77F81" w:rsidRDefault="00000000" w:rsidP="003F43DC">
      <w:pPr>
        <w:jc w:val="both"/>
        <w:rPr>
          <w:rFonts w:eastAsia="Arial" w:cs="Arial"/>
          <w:sz w:val="22"/>
          <w:szCs w:val="22"/>
        </w:rPr>
      </w:pPr>
      <w:hyperlink r:id="rId16">
        <w:r w:rsidR="003F43DC" w:rsidRPr="00B77F81">
          <w:rPr>
            <w:rFonts w:eastAsia="Arial" w:cs="Arial"/>
            <w:color w:val="0000FF"/>
            <w:sz w:val="22"/>
            <w:szCs w:val="22"/>
            <w:u w:val="single"/>
          </w:rPr>
          <w:t>http://www.colombiacompra.gov.co/</w:t>
        </w:r>
      </w:hyperlink>
      <w:r w:rsidR="003F43DC" w:rsidRPr="00B77F81">
        <w:rPr>
          <w:rFonts w:eastAsia="Arial" w:cs="Arial"/>
          <w:sz w:val="22"/>
          <w:szCs w:val="22"/>
        </w:rPr>
        <w:t xml:space="preserve">. </w:t>
      </w:r>
    </w:p>
    <w:p w14:paraId="529C7808" w14:textId="77777777" w:rsidR="003F43DC" w:rsidRPr="00B77F81" w:rsidRDefault="003F43DC" w:rsidP="003F43DC">
      <w:pPr>
        <w:jc w:val="both"/>
        <w:rPr>
          <w:rFonts w:eastAsia="Arial" w:cs="Arial"/>
          <w:sz w:val="22"/>
          <w:szCs w:val="22"/>
        </w:rPr>
      </w:pPr>
    </w:p>
    <w:p w14:paraId="57B5B3E1" w14:textId="77777777" w:rsidR="003F43DC" w:rsidRPr="00B77F81" w:rsidRDefault="003F43DC" w:rsidP="003F43DC">
      <w:pPr>
        <w:jc w:val="both"/>
        <w:rPr>
          <w:rFonts w:eastAsia="Arial" w:cs="Arial"/>
          <w:sz w:val="22"/>
          <w:szCs w:val="22"/>
        </w:rPr>
      </w:pPr>
      <w:r w:rsidRPr="00B77F81">
        <w:rPr>
          <w:rFonts w:eastAsia="Arial" w:cs="Arial"/>
          <w:sz w:val="22"/>
          <w:szCs w:val="22"/>
        </w:rPr>
        <w:t>El Proponente debe presentar su oferta en la fecha establecida en el Cronograma ingresando al “Área de trabajo del proceso”, suscribiéndote al presente Proceso de Contratación y creando su oferta en el SECOP II. Tenga en cuenta que la sección X. “Presentación de observaciones y ofertas” del Manual de uso del SECOP II para Proveedores, explica cómo crear ofertas en SECOP II.</w:t>
      </w:r>
    </w:p>
    <w:p w14:paraId="70C2AAEF" w14:textId="77777777" w:rsidR="003F43DC" w:rsidRPr="00B77F81" w:rsidRDefault="003F43DC" w:rsidP="003F43DC">
      <w:pPr>
        <w:jc w:val="both"/>
        <w:rPr>
          <w:rFonts w:eastAsia="Arial" w:cs="Arial"/>
          <w:sz w:val="22"/>
          <w:szCs w:val="22"/>
        </w:rPr>
      </w:pPr>
    </w:p>
    <w:p w14:paraId="772477C0" w14:textId="77777777" w:rsidR="003F43DC" w:rsidRPr="00B77F81" w:rsidRDefault="003F43DC" w:rsidP="003F43DC">
      <w:pPr>
        <w:jc w:val="both"/>
        <w:rPr>
          <w:rFonts w:eastAsia="Arial" w:cs="Arial"/>
          <w:sz w:val="22"/>
          <w:szCs w:val="22"/>
        </w:rPr>
      </w:pPr>
      <w:r w:rsidRPr="00B77F81">
        <w:rPr>
          <w:rFonts w:eastAsia="Arial" w:cs="Arial"/>
          <w:sz w:val="22"/>
          <w:szCs w:val="22"/>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w:t>
      </w:r>
      <w:r w:rsidRPr="00B77F81">
        <w:rPr>
          <w:rFonts w:eastAsia="Arial" w:cs="Arial"/>
          <w:sz w:val="22"/>
          <w:szCs w:val="22"/>
        </w:rPr>
        <w:lastRenderedPageBreak/>
        <w:t xml:space="preserve">(proponente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 </w:t>
      </w:r>
    </w:p>
    <w:p w14:paraId="4D12F45D" w14:textId="77777777" w:rsidR="003F43DC" w:rsidRPr="00B77F81" w:rsidRDefault="003F43DC" w:rsidP="003F43DC">
      <w:pPr>
        <w:jc w:val="both"/>
        <w:rPr>
          <w:rFonts w:eastAsia="Arial" w:cs="Arial"/>
          <w:sz w:val="22"/>
          <w:szCs w:val="22"/>
        </w:rPr>
      </w:pPr>
    </w:p>
    <w:p w14:paraId="6B35781D" w14:textId="77777777" w:rsidR="003F43DC" w:rsidRPr="00B77F81" w:rsidRDefault="003F43DC" w:rsidP="003F43DC">
      <w:pPr>
        <w:jc w:val="both"/>
        <w:rPr>
          <w:rFonts w:eastAsia="Arial" w:cs="Arial"/>
          <w:sz w:val="22"/>
          <w:szCs w:val="22"/>
        </w:rPr>
      </w:pPr>
      <w:r w:rsidRPr="00B77F81">
        <w:rPr>
          <w:rFonts w:eastAsia="Arial" w:cs="Arial"/>
          <w:sz w:val="22"/>
          <w:szCs w:val="22"/>
        </w:rPr>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7D4DD2B0" w14:textId="77777777" w:rsidR="003F43DC" w:rsidRPr="00B77F81" w:rsidRDefault="003F43DC" w:rsidP="003F43DC">
      <w:pPr>
        <w:widowControl w:val="0"/>
        <w:spacing w:line="276" w:lineRule="auto"/>
        <w:jc w:val="both"/>
        <w:rPr>
          <w:rFonts w:eastAsia="Arial" w:cs="Arial"/>
          <w:sz w:val="22"/>
          <w:szCs w:val="22"/>
        </w:rPr>
      </w:pPr>
    </w:p>
    <w:p w14:paraId="2D98A858" w14:textId="77777777"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t>La entidad no proporcionará información a terceros sobre el contenido de las propuestas recibidas antes del cierre del proceso contractual.</w:t>
      </w:r>
    </w:p>
    <w:p w14:paraId="547EFBEE" w14:textId="77777777" w:rsidR="003F43DC" w:rsidRPr="00B77F81" w:rsidRDefault="003F43DC" w:rsidP="003F43DC">
      <w:pPr>
        <w:widowControl w:val="0"/>
        <w:tabs>
          <w:tab w:val="left" w:pos="2420"/>
        </w:tabs>
        <w:spacing w:line="276" w:lineRule="auto"/>
        <w:rPr>
          <w:rFonts w:eastAsia="Arial" w:cs="Arial"/>
          <w:sz w:val="22"/>
          <w:szCs w:val="22"/>
        </w:rPr>
      </w:pPr>
    </w:p>
    <w:p w14:paraId="14D04E48" w14:textId="2693A9A3" w:rsidR="003F43DC" w:rsidRPr="00B77F81" w:rsidRDefault="003F43DC" w:rsidP="003F43DC">
      <w:pPr>
        <w:pStyle w:val="NoSpacing1"/>
        <w:jc w:val="both"/>
        <w:rPr>
          <w:rFonts w:ascii="Arial" w:eastAsia="Arial" w:hAnsi="Arial" w:cs="Arial"/>
          <w:sz w:val="22"/>
          <w:szCs w:val="22"/>
        </w:rPr>
      </w:pPr>
      <w:r w:rsidRPr="00B77F81">
        <w:rPr>
          <w:rFonts w:ascii="Arial" w:eastAsia="Arial" w:hAnsi="Arial" w:cs="Arial"/>
          <w:sz w:val="22"/>
          <w:szCs w:val="22"/>
        </w:rPr>
        <w:t>Las propuestas deberán diligenciarse completamente y su diligenciamiento deberá cumplir con las condiciones establecidas en las guías de presentación de ofertas para el SECOP II.</w:t>
      </w:r>
    </w:p>
    <w:p w14:paraId="7C24F6B9" w14:textId="77777777" w:rsidR="003F43DC" w:rsidRPr="00B77F81" w:rsidRDefault="003F43DC" w:rsidP="003F43DC">
      <w:pPr>
        <w:pStyle w:val="NoSpacing1"/>
        <w:jc w:val="both"/>
        <w:rPr>
          <w:rFonts w:ascii="Arial" w:eastAsia="Arial" w:hAnsi="Arial" w:cs="Arial"/>
          <w:sz w:val="22"/>
          <w:szCs w:val="22"/>
        </w:rPr>
      </w:pPr>
    </w:p>
    <w:p w14:paraId="744172C1" w14:textId="4176B6CE" w:rsidR="003F43DC" w:rsidRPr="00B77F81" w:rsidRDefault="003F43DC" w:rsidP="005705B0">
      <w:pPr>
        <w:pStyle w:val="TITO2"/>
        <w:numPr>
          <w:ilvl w:val="1"/>
          <w:numId w:val="1"/>
        </w:numPr>
        <w:jc w:val="left"/>
      </w:pPr>
      <w:bookmarkStart w:id="180" w:name="_Toc71220250"/>
      <w:bookmarkStart w:id="181" w:name="_Toc71811654"/>
      <w:bookmarkStart w:id="182" w:name="_Toc132793560"/>
      <w:bookmarkStart w:id="183" w:name="_Toc185257420"/>
      <w:r w:rsidRPr="00B77F81">
        <w:t>Propuestas Alternativas</w:t>
      </w:r>
      <w:bookmarkEnd w:id="180"/>
      <w:bookmarkEnd w:id="181"/>
      <w:bookmarkEnd w:id="182"/>
      <w:bookmarkEnd w:id="183"/>
    </w:p>
    <w:p w14:paraId="4F127F22" w14:textId="77777777" w:rsidR="003F43DC" w:rsidRPr="00B77F81" w:rsidRDefault="003F43DC" w:rsidP="003F43DC">
      <w:pPr>
        <w:pStyle w:val="NoSpacing1"/>
        <w:jc w:val="both"/>
        <w:rPr>
          <w:rFonts w:ascii="Arial" w:eastAsia="Arial" w:hAnsi="Arial" w:cs="Arial"/>
          <w:sz w:val="22"/>
          <w:szCs w:val="22"/>
        </w:rPr>
      </w:pPr>
    </w:p>
    <w:p w14:paraId="1C853FAB" w14:textId="7BAB330A" w:rsidR="003F43DC" w:rsidRPr="00B77F81" w:rsidRDefault="003F43DC" w:rsidP="003F43DC">
      <w:pPr>
        <w:pStyle w:val="NoSpacing1"/>
        <w:jc w:val="both"/>
        <w:rPr>
          <w:rFonts w:ascii="Arial" w:hAnsi="Arial" w:cs="Arial"/>
          <w:sz w:val="22"/>
          <w:szCs w:val="22"/>
        </w:rPr>
      </w:pPr>
      <w:r w:rsidRPr="00B77F81">
        <w:rPr>
          <w:rFonts w:ascii="Arial" w:hAnsi="Arial" w:cs="Arial"/>
          <w:sz w:val="22"/>
          <w:szCs w:val="22"/>
        </w:rPr>
        <w:t>Para el presente Proceso NO se aceptan propuestas parciales, ni alternativas.</w:t>
      </w:r>
    </w:p>
    <w:p w14:paraId="21741075" w14:textId="77777777" w:rsidR="003F43DC" w:rsidRPr="00B77F81" w:rsidRDefault="003F43DC" w:rsidP="003F43DC">
      <w:pPr>
        <w:pStyle w:val="NoSpacing1"/>
        <w:jc w:val="both"/>
        <w:rPr>
          <w:rFonts w:ascii="Arial" w:hAnsi="Arial" w:cs="Arial"/>
          <w:sz w:val="22"/>
          <w:szCs w:val="22"/>
        </w:rPr>
      </w:pPr>
    </w:p>
    <w:p w14:paraId="3BC8E25D" w14:textId="02C3C6DD" w:rsidR="003F43DC" w:rsidRPr="00B77F81" w:rsidRDefault="003F43DC" w:rsidP="005705B0">
      <w:pPr>
        <w:pStyle w:val="TITO2"/>
        <w:numPr>
          <w:ilvl w:val="1"/>
          <w:numId w:val="1"/>
        </w:numPr>
        <w:jc w:val="left"/>
      </w:pPr>
      <w:bookmarkStart w:id="184" w:name="_Toc71220251"/>
      <w:bookmarkStart w:id="185" w:name="_Toc71811655"/>
      <w:bookmarkStart w:id="186" w:name="_Toc132793561"/>
      <w:bookmarkStart w:id="187" w:name="_Toc185257421"/>
      <w:r w:rsidRPr="00B77F81">
        <w:t>Revisión de los requisitos habilitantes</w:t>
      </w:r>
      <w:bookmarkEnd w:id="184"/>
      <w:bookmarkEnd w:id="185"/>
      <w:bookmarkEnd w:id="186"/>
      <w:bookmarkEnd w:id="187"/>
    </w:p>
    <w:p w14:paraId="57AC592A" w14:textId="77777777" w:rsidR="003F43DC" w:rsidRPr="00B77F81" w:rsidRDefault="003F43DC" w:rsidP="003F43DC">
      <w:pPr>
        <w:pStyle w:val="NoSpacing1"/>
        <w:jc w:val="both"/>
        <w:rPr>
          <w:rFonts w:ascii="Arial" w:hAnsi="Arial" w:cs="Arial"/>
          <w:sz w:val="22"/>
          <w:szCs w:val="22"/>
        </w:rPr>
      </w:pPr>
    </w:p>
    <w:p w14:paraId="53481A63" w14:textId="77777777" w:rsidR="003F43DC" w:rsidRPr="00B77F81" w:rsidRDefault="003F43DC" w:rsidP="003F43DC">
      <w:pPr>
        <w:pStyle w:val="NoSpacing1"/>
        <w:jc w:val="both"/>
        <w:rPr>
          <w:rFonts w:ascii="Arial" w:eastAsia="Arial" w:hAnsi="Arial" w:cs="Arial"/>
          <w:sz w:val="22"/>
          <w:szCs w:val="22"/>
        </w:rPr>
      </w:pPr>
      <w:r w:rsidRPr="00B77F81">
        <w:rPr>
          <w:rFonts w:ascii="Arial" w:eastAsia="Arial" w:hAnsi="Arial" w:cs="Arial"/>
          <w:sz w:val="22"/>
          <w:szCs w:val="22"/>
        </w:rPr>
        <w:t>La Entidad revisará el cumplimiento de los requisitos habilitantes de que trata la sección VI del presente documento. Los Proponentes pueden subsanar la forma como acreditaron los requisitos habilitantes en cualquier momento antes de la adjudicación.</w:t>
      </w:r>
    </w:p>
    <w:p w14:paraId="10291F69" w14:textId="77777777" w:rsidR="003F43DC" w:rsidRPr="00B77F81" w:rsidRDefault="003F43DC" w:rsidP="003F43DC">
      <w:pPr>
        <w:pStyle w:val="NoSpacing1"/>
        <w:jc w:val="both"/>
        <w:rPr>
          <w:rFonts w:ascii="Arial" w:eastAsia="Arial" w:hAnsi="Arial" w:cs="Arial"/>
          <w:sz w:val="22"/>
          <w:szCs w:val="22"/>
        </w:rPr>
      </w:pPr>
    </w:p>
    <w:p w14:paraId="14A6B1A6" w14:textId="77777777" w:rsidR="003F43DC" w:rsidRPr="00B77F81" w:rsidRDefault="003F43DC" w:rsidP="003F43DC">
      <w:pPr>
        <w:pStyle w:val="NoSpacing1"/>
        <w:jc w:val="both"/>
        <w:rPr>
          <w:rFonts w:ascii="Arial" w:eastAsia="Arial" w:hAnsi="Arial" w:cs="Arial"/>
          <w:sz w:val="22"/>
          <w:szCs w:val="22"/>
        </w:rPr>
      </w:pPr>
      <w:r w:rsidRPr="00B77F81">
        <w:rPr>
          <w:rFonts w:ascii="Arial" w:eastAsia="Arial" w:hAnsi="Arial" w:cs="Arial"/>
          <w:sz w:val="22"/>
          <w:szCs w:val="22"/>
        </w:rPr>
        <w:t>No hay lugar a aclarar, complementar o corregir la información para acreditar requisitos habilitantes cuando: se pretenda demostrar circunstancias ocurridas con posterioridad a la fecha de presentación de la propuesta; para sanear la falta de capacidad al momento de presentación de la propuesta y cuando la aclaración, complementación o corrección no se refiera directamente al proponente y busque mejorar la propuesta.</w:t>
      </w:r>
    </w:p>
    <w:p w14:paraId="59F9F11D" w14:textId="77777777" w:rsidR="003F43DC" w:rsidRPr="00B77F81" w:rsidRDefault="003F43DC" w:rsidP="003F43DC">
      <w:pPr>
        <w:pStyle w:val="NoSpacing1"/>
        <w:jc w:val="both"/>
        <w:rPr>
          <w:rFonts w:ascii="Arial" w:eastAsia="Arial" w:hAnsi="Arial" w:cs="Arial"/>
          <w:sz w:val="22"/>
          <w:szCs w:val="22"/>
        </w:rPr>
      </w:pPr>
    </w:p>
    <w:p w14:paraId="64A3CE22" w14:textId="77777777"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t xml:space="preserve">Se considerarán </w:t>
      </w:r>
      <w:r w:rsidRPr="00B77F81">
        <w:rPr>
          <w:rFonts w:eastAsia="Arial" w:cs="Arial"/>
          <w:b/>
          <w:sz w:val="22"/>
          <w:szCs w:val="22"/>
        </w:rPr>
        <w:t xml:space="preserve">HÁBILES </w:t>
      </w:r>
      <w:r w:rsidRPr="00B77F81">
        <w:rPr>
          <w:rFonts w:eastAsia="Arial" w:cs="Arial"/>
          <w:sz w:val="22"/>
          <w:szCs w:val="22"/>
        </w:rPr>
        <w:t xml:space="preserve">aquellas propuestas que cumplan todos los requisitos habilitantes establecidos en este pliego de condiciones, así: </w:t>
      </w:r>
    </w:p>
    <w:p w14:paraId="7B27DE11" w14:textId="77777777" w:rsidR="003F43DC" w:rsidRPr="00B77F81" w:rsidRDefault="003F43DC" w:rsidP="003F43DC">
      <w:pPr>
        <w:widowControl w:val="0"/>
        <w:spacing w:line="276" w:lineRule="auto"/>
        <w:jc w:val="both"/>
        <w:rPr>
          <w:rFonts w:eastAsia="Arial" w:cs="Arial"/>
          <w:sz w:val="22"/>
          <w:szCs w:val="22"/>
        </w:rPr>
      </w:pPr>
    </w:p>
    <w:p w14:paraId="437F2BB6" w14:textId="1EA27A88" w:rsidR="003F43DC" w:rsidRPr="00B77F81" w:rsidRDefault="003F43DC" w:rsidP="003F43DC">
      <w:pPr>
        <w:widowControl w:val="0"/>
        <w:spacing w:line="276" w:lineRule="auto"/>
        <w:rPr>
          <w:rFonts w:eastAsia="Arial" w:cs="Arial"/>
          <w:sz w:val="22"/>
          <w:szCs w:val="22"/>
        </w:rPr>
      </w:pPr>
      <w:r w:rsidRPr="00B77F81">
        <w:rPr>
          <w:rFonts w:eastAsia="Arial" w:cs="Arial"/>
          <w:b/>
          <w:sz w:val="22"/>
          <w:szCs w:val="22"/>
        </w:rPr>
        <w:t>REQUISITO</w:t>
      </w:r>
      <w:r w:rsidRPr="00B77F81">
        <w:rPr>
          <w:rFonts w:eastAsia="Arial" w:cs="Arial"/>
          <w:b/>
          <w:sz w:val="22"/>
          <w:szCs w:val="22"/>
        </w:rPr>
        <w:tab/>
      </w:r>
      <w:r w:rsidRPr="00B77F81">
        <w:rPr>
          <w:rFonts w:eastAsia="Arial" w:cs="Arial"/>
          <w:b/>
          <w:sz w:val="22"/>
          <w:szCs w:val="22"/>
        </w:rPr>
        <w:tab/>
      </w:r>
      <w:r w:rsidRPr="00B77F81">
        <w:rPr>
          <w:rFonts w:eastAsia="Arial" w:cs="Arial"/>
          <w:b/>
          <w:sz w:val="22"/>
          <w:szCs w:val="22"/>
        </w:rPr>
        <w:tab/>
      </w:r>
      <w:r w:rsidRPr="00B77F81">
        <w:rPr>
          <w:rFonts w:eastAsia="Arial" w:cs="Arial"/>
          <w:b/>
          <w:sz w:val="22"/>
          <w:szCs w:val="22"/>
        </w:rPr>
        <w:tab/>
      </w:r>
      <w:r w:rsidRPr="00B77F81">
        <w:rPr>
          <w:rFonts w:eastAsia="Arial" w:cs="Arial"/>
          <w:b/>
          <w:sz w:val="22"/>
          <w:szCs w:val="22"/>
        </w:rPr>
        <w:tab/>
        <w:t>RESULTADO DE LA VERIFICACIÓN</w:t>
      </w:r>
    </w:p>
    <w:p w14:paraId="00BCB093" w14:textId="77777777" w:rsidR="003F43DC" w:rsidRPr="00B77F81" w:rsidRDefault="003F43DC" w:rsidP="003F43DC">
      <w:pPr>
        <w:widowControl w:val="0"/>
        <w:spacing w:line="276" w:lineRule="auto"/>
        <w:jc w:val="both"/>
        <w:rPr>
          <w:rFonts w:eastAsia="Arial" w:cs="Arial"/>
          <w:sz w:val="22"/>
          <w:szCs w:val="22"/>
        </w:rPr>
      </w:pPr>
    </w:p>
    <w:p w14:paraId="61CEA781" w14:textId="2A897FD4"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t>Generales</w:t>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t xml:space="preserve">Cumple / No Cumple </w:t>
      </w:r>
    </w:p>
    <w:p w14:paraId="4FFCF13B" w14:textId="77777777"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t xml:space="preserve">Capacidad Técnica </w:t>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t xml:space="preserve">Cumple / No Cumple </w:t>
      </w:r>
    </w:p>
    <w:p w14:paraId="35BF42EB" w14:textId="77777777"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t xml:space="preserve">Experiencia del Proponente </w:t>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t xml:space="preserve">Cumple / No Cumple </w:t>
      </w:r>
    </w:p>
    <w:p w14:paraId="05770D16" w14:textId="77777777"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lastRenderedPageBreak/>
        <w:t xml:space="preserve">Capacidad Financiera </w:t>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r>
      <w:r w:rsidRPr="00B77F81">
        <w:rPr>
          <w:rFonts w:eastAsia="Arial" w:cs="Arial"/>
          <w:sz w:val="22"/>
          <w:szCs w:val="22"/>
        </w:rPr>
        <w:tab/>
        <w:t xml:space="preserve">Cumple / No Cumple </w:t>
      </w:r>
    </w:p>
    <w:p w14:paraId="433DC50E" w14:textId="77777777" w:rsidR="003F43DC" w:rsidRPr="00B77F81" w:rsidRDefault="003F43DC" w:rsidP="003F43DC">
      <w:pPr>
        <w:widowControl w:val="0"/>
        <w:spacing w:line="276" w:lineRule="auto"/>
        <w:jc w:val="both"/>
        <w:rPr>
          <w:rFonts w:eastAsia="Arial" w:cs="Arial"/>
          <w:sz w:val="22"/>
          <w:szCs w:val="22"/>
        </w:rPr>
      </w:pPr>
    </w:p>
    <w:p w14:paraId="33BD8F8A" w14:textId="77777777" w:rsidR="003F43DC" w:rsidRPr="00B77F81" w:rsidRDefault="003F43DC" w:rsidP="003F43DC">
      <w:pPr>
        <w:widowControl w:val="0"/>
        <w:spacing w:line="276" w:lineRule="auto"/>
        <w:jc w:val="both"/>
        <w:rPr>
          <w:rFonts w:eastAsia="Arial" w:cs="Arial"/>
          <w:sz w:val="22"/>
          <w:szCs w:val="22"/>
        </w:rPr>
      </w:pPr>
      <w:r w:rsidRPr="00B77F81">
        <w:rPr>
          <w:rFonts w:eastAsia="Arial" w:cs="Arial"/>
          <w:sz w:val="22"/>
          <w:szCs w:val="22"/>
        </w:rPr>
        <w:t>El proponente que no cumpla en todos los requisitos habilitantes, no continuará en el proceso de selección</w:t>
      </w:r>
    </w:p>
    <w:p w14:paraId="0A3878BA" w14:textId="77777777" w:rsidR="003F43DC" w:rsidRPr="00B77F81" w:rsidRDefault="003F43DC" w:rsidP="003F43DC">
      <w:pPr>
        <w:spacing w:line="276" w:lineRule="auto"/>
        <w:jc w:val="both"/>
        <w:rPr>
          <w:rFonts w:eastAsia="Arial" w:cs="Arial"/>
          <w:sz w:val="22"/>
          <w:szCs w:val="22"/>
        </w:rPr>
      </w:pPr>
    </w:p>
    <w:p w14:paraId="53D7D1D0" w14:textId="5A87EB3A" w:rsidR="003F43DC" w:rsidRPr="00B77F81" w:rsidRDefault="003F43DC" w:rsidP="003F43DC">
      <w:pPr>
        <w:pStyle w:val="NoSpacing1"/>
        <w:jc w:val="both"/>
        <w:rPr>
          <w:rFonts w:ascii="Arial" w:hAnsi="Arial" w:cs="Arial"/>
          <w:sz w:val="22"/>
          <w:szCs w:val="22"/>
        </w:rPr>
      </w:pPr>
      <w:r w:rsidRPr="00B77F81">
        <w:rPr>
          <w:rFonts w:ascii="Arial" w:eastAsia="Arial" w:hAnsi="Arial" w:cs="Arial"/>
          <w:sz w:val="22"/>
          <w:szCs w:val="22"/>
        </w:rPr>
        <w:t xml:space="preserve">La Administración </w:t>
      </w:r>
      <w:r w:rsidR="00F8399B" w:rsidRPr="00B77F81">
        <w:rPr>
          <w:rFonts w:ascii="Arial" w:eastAsia="Arial" w:hAnsi="Arial" w:cs="Arial"/>
          <w:sz w:val="22"/>
          <w:szCs w:val="22"/>
        </w:rPr>
        <w:t>municipal de Chigorodó,</w:t>
      </w:r>
      <w:r w:rsidRPr="00B77F81">
        <w:rPr>
          <w:rFonts w:ascii="Arial" w:eastAsia="Arial" w:hAnsi="Arial" w:cs="Arial"/>
          <w:sz w:val="22"/>
          <w:szCs w:val="22"/>
        </w:rPr>
        <w:t xml:space="preserve"> publicará el informe de cumplimiento de requisitos habilitantes de acuerdo a lo establecido en el cronograma.</w:t>
      </w:r>
    </w:p>
    <w:p w14:paraId="426A6FB0" w14:textId="77777777" w:rsidR="003F43DC" w:rsidRPr="00B77F81" w:rsidRDefault="003F43DC" w:rsidP="003F43DC">
      <w:pPr>
        <w:pStyle w:val="NoSpacing1"/>
        <w:jc w:val="both"/>
        <w:rPr>
          <w:rFonts w:ascii="Arial" w:hAnsi="Arial" w:cs="Arial"/>
          <w:sz w:val="22"/>
          <w:szCs w:val="22"/>
        </w:rPr>
      </w:pPr>
    </w:p>
    <w:p w14:paraId="5AF1D78A" w14:textId="73D723FC" w:rsidR="003F43DC" w:rsidRPr="00B77F81" w:rsidRDefault="003F43DC" w:rsidP="003F43DC">
      <w:pPr>
        <w:pStyle w:val="TITO1"/>
      </w:pPr>
      <w:bookmarkStart w:id="188" w:name="_Toc185257422"/>
      <w:r w:rsidRPr="00B77F81">
        <w:t>CRITERIOS DE DESEMPATE</w:t>
      </w:r>
      <w:bookmarkEnd w:id="188"/>
    </w:p>
    <w:p w14:paraId="508AB3A6" w14:textId="77777777" w:rsidR="003F43DC" w:rsidRPr="00B77F81" w:rsidRDefault="003F43DC" w:rsidP="003F43DC">
      <w:pPr>
        <w:pStyle w:val="NoSpacing1"/>
        <w:jc w:val="both"/>
        <w:rPr>
          <w:rFonts w:ascii="Arial" w:hAnsi="Arial" w:cs="Arial"/>
          <w:sz w:val="22"/>
          <w:szCs w:val="22"/>
        </w:rPr>
      </w:pPr>
    </w:p>
    <w:p w14:paraId="54842384" w14:textId="35EA0ACA" w:rsidR="00362916" w:rsidRPr="00B77F81" w:rsidRDefault="00362916" w:rsidP="00362916">
      <w:pPr>
        <w:pStyle w:val="NoSpacing1"/>
        <w:jc w:val="both"/>
        <w:rPr>
          <w:rFonts w:ascii="Arial" w:hAnsi="Arial" w:cs="Arial"/>
          <w:sz w:val="22"/>
          <w:szCs w:val="22"/>
        </w:rPr>
      </w:pPr>
      <w:r w:rsidRPr="00B77F81">
        <w:rPr>
          <w:rFonts w:ascii="Arial" w:hAnsi="Arial" w:cs="Arial"/>
          <w:sz w:val="22"/>
          <w:szCs w:val="22"/>
        </w:rPr>
        <w:t xml:space="preserve">En caso de presentarse empate entre dos o más oferentes, el </w:t>
      </w:r>
      <w:r w:rsidR="00F8399B" w:rsidRPr="00B77F81">
        <w:rPr>
          <w:rFonts w:ascii="Arial" w:hAnsi="Arial" w:cs="Arial"/>
          <w:sz w:val="22"/>
          <w:szCs w:val="22"/>
        </w:rPr>
        <w:t>municipio</w:t>
      </w:r>
      <w:r w:rsidRPr="00B77F81">
        <w:rPr>
          <w:rFonts w:ascii="Arial" w:hAnsi="Arial" w:cs="Arial"/>
          <w:sz w:val="22"/>
          <w:szCs w:val="22"/>
        </w:rPr>
        <w:t xml:space="preserve"> procederá a determinar el orden de elegibilidad teniendo en cuenta los criterios señalados en el Artículo 2.2.1.1.2.2.9 del Decreto Único Reglamentario </w:t>
      </w:r>
      <w:proofErr w:type="spellStart"/>
      <w:r w:rsidRPr="00B77F81">
        <w:rPr>
          <w:rFonts w:ascii="Arial" w:hAnsi="Arial" w:cs="Arial"/>
          <w:sz w:val="22"/>
          <w:szCs w:val="22"/>
        </w:rPr>
        <w:t>N°</w:t>
      </w:r>
      <w:proofErr w:type="spellEnd"/>
      <w:r w:rsidRPr="00B77F81">
        <w:rPr>
          <w:rFonts w:ascii="Arial" w:hAnsi="Arial" w:cs="Arial"/>
          <w:sz w:val="22"/>
          <w:szCs w:val="22"/>
        </w:rPr>
        <w:t xml:space="preserve"> 1082 de 2015 y el artículo 35 de la Ley 2069 d 2020.</w:t>
      </w:r>
    </w:p>
    <w:p w14:paraId="6C5374F6" w14:textId="77777777" w:rsidR="00362916" w:rsidRPr="00B77F81" w:rsidRDefault="00362916" w:rsidP="00362916">
      <w:pPr>
        <w:pStyle w:val="NoSpacing1"/>
        <w:jc w:val="both"/>
        <w:rPr>
          <w:rFonts w:ascii="Arial" w:hAnsi="Arial" w:cs="Arial"/>
          <w:sz w:val="22"/>
          <w:szCs w:val="22"/>
        </w:rPr>
      </w:pPr>
    </w:p>
    <w:p w14:paraId="58BB04CA" w14:textId="77777777" w:rsidR="00362916" w:rsidRPr="00B77F81" w:rsidRDefault="00362916" w:rsidP="00362916">
      <w:pPr>
        <w:pStyle w:val="NoSpacing1"/>
        <w:jc w:val="both"/>
        <w:rPr>
          <w:rFonts w:ascii="Arial" w:hAnsi="Arial" w:cs="Arial"/>
          <w:sz w:val="22"/>
          <w:szCs w:val="22"/>
        </w:rPr>
      </w:pPr>
      <w:r w:rsidRPr="00B77F81">
        <w:rPr>
          <w:rFonts w:ascii="Arial" w:hAnsi="Arial" w:cs="Arial"/>
          <w:sz w:val="22"/>
          <w:szCs w:val="22"/>
        </w:rPr>
        <w:t>La Entidad Estatal debe utilizar las siguientes reglas de forma sucesiva y excluyente para seleccionar el oferente favorecido, respetando los compromisos adquiridos por Acuerdos Comerciales:</w:t>
      </w:r>
    </w:p>
    <w:p w14:paraId="19B3AA4D" w14:textId="77777777" w:rsidR="00362916" w:rsidRPr="00B77F81" w:rsidRDefault="00362916" w:rsidP="00362916">
      <w:pPr>
        <w:pStyle w:val="NoSpacing1"/>
        <w:jc w:val="both"/>
        <w:rPr>
          <w:rFonts w:ascii="Arial" w:hAnsi="Arial" w:cs="Arial"/>
          <w:sz w:val="22"/>
          <w:szCs w:val="22"/>
        </w:rPr>
      </w:pPr>
    </w:p>
    <w:p w14:paraId="1C991B8D" w14:textId="77777777" w:rsidR="00362916" w:rsidRPr="00B77F81" w:rsidRDefault="00362916" w:rsidP="00362916">
      <w:pPr>
        <w:pStyle w:val="NoSpacing1"/>
        <w:jc w:val="both"/>
        <w:rPr>
          <w:rFonts w:ascii="Arial" w:hAnsi="Arial" w:cs="Arial"/>
          <w:sz w:val="22"/>
          <w:szCs w:val="22"/>
        </w:rPr>
      </w:pPr>
      <w:r w:rsidRPr="00B77F81">
        <w:rPr>
          <w:rFonts w:ascii="Arial" w:hAnsi="Arial" w:cs="Arial"/>
          <w:sz w:val="22"/>
          <w:szCs w:val="22"/>
        </w:rPr>
        <w:t>En caso de empate en el puntaje total de dos o más ofertas en los Procesos, el contratante deberá utilizar las siguientes reglas de forma sucesiva y excluyente para seleccionar al oferente favorecido, respetando en todo caso los compromisos internacionales vigentes.</w:t>
      </w:r>
    </w:p>
    <w:p w14:paraId="68DE25A2" w14:textId="77777777" w:rsidR="003F43DC" w:rsidRPr="00B77F81" w:rsidRDefault="003F43DC" w:rsidP="003F43DC">
      <w:pPr>
        <w:pStyle w:val="NoSpacing1"/>
        <w:jc w:val="both"/>
        <w:rPr>
          <w:rFonts w:ascii="Arial" w:hAnsi="Arial" w:cs="Arial"/>
          <w:sz w:val="22"/>
          <w:szCs w:val="22"/>
        </w:rPr>
      </w:pPr>
    </w:p>
    <w:p w14:paraId="05015345"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EE43750" w14:textId="77777777" w:rsidR="00362916" w:rsidRPr="00B77F81" w:rsidRDefault="00362916" w:rsidP="00362916">
      <w:pPr>
        <w:pStyle w:val="Prrafodelista"/>
        <w:jc w:val="both"/>
        <w:rPr>
          <w:rFonts w:ascii="Arial" w:hAnsi="Arial" w:cs="Arial"/>
          <w:sz w:val="22"/>
          <w:szCs w:val="22"/>
        </w:rPr>
      </w:pPr>
    </w:p>
    <w:p w14:paraId="342AC936"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6875EB97" w14:textId="77777777" w:rsidR="00362916" w:rsidRPr="00B77F81" w:rsidRDefault="00362916" w:rsidP="00362916">
      <w:pPr>
        <w:pStyle w:val="Prrafodelista"/>
        <w:jc w:val="both"/>
        <w:rPr>
          <w:rFonts w:ascii="Arial" w:hAnsi="Arial" w:cs="Arial"/>
          <w:sz w:val="22"/>
          <w:szCs w:val="22"/>
        </w:rPr>
      </w:pPr>
    </w:p>
    <w:p w14:paraId="0EDBEAEE"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6B9E41D" w14:textId="77777777" w:rsidR="00362916" w:rsidRPr="00B77F81" w:rsidRDefault="00362916" w:rsidP="00362916">
      <w:pPr>
        <w:pStyle w:val="Prrafodelista"/>
        <w:jc w:val="both"/>
        <w:rPr>
          <w:rFonts w:ascii="Arial" w:hAnsi="Arial" w:cs="Arial"/>
          <w:sz w:val="22"/>
          <w:szCs w:val="22"/>
        </w:rPr>
      </w:pPr>
    </w:p>
    <w:p w14:paraId="1841FC66"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67C902D" w14:textId="77777777" w:rsidR="00362916" w:rsidRPr="00B77F81" w:rsidRDefault="00362916" w:rsidP="00362916">
      <w:pPr>
        <w:pStyle w:val="Prrafodelista"/>
        <w:jc w:val="both"/>
        <w:rPr>
          <w:rFonts w:ascii="Arial" w:hAnsi="Arial" w:cs="Arial"/>
          <w:sz w:val="22"/>
          <w:szCs w:val="22"/>
        </w:rPr>
      </w:pPr>
    </w:p>
    <w:p w14:paraId="63B3CDE3"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3EE5882" w14:textId="77777777" w:rsidR="00362916" w:rsidRPr="00B77F81" w:rsidRDefault="00362916" w:rsidP="00362916">
      <w:pPr>
        <w:pStyle w:val="Prrafodelista"/>
        <w:jc w:val="both"/>
        <w:rPr>
          <w:rFonts w:ascii="Arial" w:hAnsi="Arial" w:cs="Arial"/>
          <w:sz w:val="22"/>
          <w:szCs w:val="22"/>
        </w:rPr>
      </w:pPr>
    </w:p>
    <w:p w14:paraId="69C61AF0"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0044D5D" w14:textId="77777777" w:rsidR="00362916" w:rsidRPr="00B77F81" w:rsidRDefault="00362916" w:rsidP="00362916">
      <w:pPr>
        <w:pStyle w:val="Prrafodelista"/>
        <w:jc w:val="both"/>
        <w:rPr>
          <w:rFonts w:ascii="Arial" w:hAnsi="Arial" w:cs="Arial"/>
          <w:sz w:val="22"/>
          <w:szCs w:val="22"/>
        </w:rPr>
      </w:pPr>
    </w:p>
    <w:p w14:paraId="7018E35D"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Finalmente, en el caso de los proponentes plurales, se preferirá la oferta cuando cada uno de los integrantes acredite alguna de las condiciones señaladas en los incisos anteriores de este numeral.</w:t>
      </w:r>
    </w:p>
    <w:p w14:paraId="05D76D49" w14:textId="77777777" w:rsidR="00362916" w:rsidRPr="00B77F81" w:rsidRDefault="00362916" w:rsidP="00362916">
      <w:pPr>
        <w:pStyle w:val="Prrafodelista"/>
        <w:jc w:val="both"/>
        <w:rPr>
          <w:rFonts w:ascii="Arial" w:hAnsi="Arial" w:cs="Arial"/>
          <w:sz w:val="22"/>
          <w:szCs w:val="22"/>
        </w:rPr>
      </w:pPr>
    </w:p>
    <w:p w14:paraId="4DD7F083" w14:textId="34883ECB"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6EA9936" w14:textId="77777777" w:rsidR="00362916" w:rsidRPr="00B77F81" w:rsidRDefault="00362916" w:rsidP="00362916">
      <w:pPr>
        <w:pStyle w:val="Prrafodelista"/>
        <w:jc w:val="both"/>
        <w:rPr>
          <w:rFonts w:ascii="Arial" w:hAnsi="Arial" w:cs="Arial"/>
          <w:sz w:val="22"/>
          <w:szCs w:val="22"/>
        </w:rPr>
      </w:pPr>
    </w:p>
    <w:p w14:paraId="41F4B6C4"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w:t>
      </w:r>
      <w:r w:rsidRPr="00B77F81">
        <w:rPr>
          <w:rFonts w:ascii="Arial" w:hAnsi="Arial" w:cs="Arial"/>
          <w:sz w:val="22"/>
          <w:szCs w:val="22"/>
        </w:rPr>
        <w:lastRenderedPageBreak/>
        <w:t>adicionalmente que mantendrá dicho personal por un lapso igual al término de ejecución del contrato.</w:t>
      </w:r>
    </w:p>
    <w:p w14:paraId="64145F0F" w14:textId="77777777" w:rsidR="00362916" w:rsidRPr="00B77F81" w:rsidRDefault="00362916" w:rsidP="00362916">
      <w:pPr>
        <w:pStyle w:val="Prrafodelista"/>
        <w:jc w:val="both"/>
        <w:rPr>
          <w:rFonts w:ascii="Arial" w:hAnsi="Arial" w:cs="Arial"/>
          <w:sz w:val="22"/>
          <w:szCs w:val="22"/>
        </w:rPr>
      </w:pPr>
    </w:p>
    <w:p w14:paraId="7C8FA4D4"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DB345D0" w14:textId="77777777" w:rsidR="00362916" w:rsidRPr="00B77F81" w:rsidRDefault="00362916" w:rsidP="00362916">
      <w:pPr>
        <w:pStyle w:val="Prrafodelista"/>
        <w:jc w:val="both"/>
        <w:rPr>
          <w:rFonts w:ascii="Arial" w:hAnsi="Arial" w:cs="Arial"/>
          <w:sz w:val="22"/>
          <w:szCs w:val="22"/>
        </w:rPr>
      </w:pPr>
    </w:p>
    <w:p w14:paraId="639EBF95" w14:textId="518A0C83"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BEE93EA" w14:textId="77777777" w:rsidR="00362916" w:rsidRPr="00B77F81" w:rsidRDefault="00362916" w:rsidP="00362916">
      <w:pPr>
        <w:pStyle w:val="Prrafodelista"/>
        <w:jc w:val="both"/>
        <w:rPr>
          <w:rFonts w:ascii="Arial" w:hAnsi="Arial" w:cs="Arial"/>
          <w:sz w:val="22"/>
          <w:szCs w:val="22"/>
        </w:rPr>
      </w:pPr>
    </w:p>
    <w:p w14:paraId="14E25218"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741D9D" w14:textId="77777777" w:rsidR="00362916" w:rsidRPr="00B77F81" w:rsidRDefault="00362916" w:rsidP="00362916">
      <w:pPr>
        <w:pStyle w:val="Prrafodelista"/>
        <w:jc w:val="both"/>
        <w:rPr>
          <w:rFonts w:ascii="Arial" w:hAnsi="Arial" w:cs="Arial"/>
          <w:sz w:val="22"/>
          <w:szCs w:val="22"/>
        </w:rPr>
      </w:pPr>
    </w:p>
    <w:p w14:paraId="06A0E109"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4E5D74E" w14:textId="77777777" w:rsidR="00362916" w:rsidRPr="00B77F81" w:rsidRDefault="00362916" w:rsidP="00362916">
      <w:pPr>
        <w:pStyle w:val="Prrafodelista"/>
        <w:jc w:val="both"/>
        <w:rPr>
          <w:rFonts w:ascii="Arial" w:hAnsi="Arial" w:cs="Arial"/>
          <w:sz w:val="22"/>
          <w:szCs w:val="22"/>
        </w:rPr>
      </w:pPr>
    </w:p>
    <w:p w14:paraId="6081BEA6"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C7BD50C" w14:textId="77777777" w:rsidR="00362916" w:rsidRPr="00B77F81" w:rsidRDefault="00362916" w:rsidP="00362916">
      <w:pPr>
        <w:pStyle w:val="Prrafodelista"/>
        <w:jc w:val="both"/>
        <w:rPr>
          <w:rFonts w:ascii="Arial" w:hAnsi="Arial" w:cs="Arial"/>
          <w:sz w:val="22"/>
          <w:szCs w:val="22"/>
        </w:rPr>
      </w:pPr>
    </w:p>
    <w:p w14:paraId="65A91908"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332227F" w14:textId="77777777" w:rsidR="00362916" w:rsidRPr="00B77F81" w:rsidRDefault="00362916" w:rsidP="00362916">
      <w:pPr>
        <w:pStyle w:val="Prrafodelista"/>
        <w:jc w:val="both"/>
        <w:rPr>
          <w:rFonts w:ascii="Arial" w:hAnsi="Arial" w:cs="Arial"/>
          <w:sz w:val="22"/>
          <w:szCs w:val="22"/>
        </w:rPr>
      </w:pPr>
    </w:p>
    <w:p w14:paraId="55622CC4"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 xml:space="preserve">La mayor proporción se definirá en relación con el número total de trabajadores vinculados en la planta de personal, por lo que se preferirá al oferente que acredite </w:t>
      </w:r>
      <w:r w:rsidRPr="00B77F81">
        <w:rPr>
          <w:rFonts w:ascii="Arial" w:hAnsi="Arial" w:cs="Arial"/>
          <w:sz w:val="22"/>
          <w:szCs w:val="22"/>
        </w:rPr>
        <w:lastRenderedPageBreak/>
        <w:t>un porcentaje mayor. En el caso de proponentes plurales, la mayor proporción se definirá con la sumatoria de trabajadores vinculados en la planta de personal de cada uno de sus integrantes.</w:t>
      </w:r>
    </w:p>
    <w:p w14:paraId="646F176B" w14:textId="77777777" w:rsidR="00362916" w:rsidRPr="00B77F81" w:rsidRDefault="00362916" w:rsidP="00362916">
      <w:pPr>
        <w:pStyle w:val="Prrafodelista"/>
        <w:jc w:val="both"/>
        <w:rPr>
          <w:rFonts w:ascii="Arial" w:hAnsi="Arial" w:cs="Arial"/>
          <w:sz w:val="22"/>
          <w:szCs w:val="22"/>
        </w:rPr>
      </w:pPr>
    </w:p>
    <w:p w14:paraId="3BC0AFC2"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 xml:space="preserve">Preferir la propuesta presentada por el oferente que acredite que por lo menos el diez por ciento (10%) de su nómina pertenece a población indígena, negra, afrocolombiana, raizal, palanquera,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A237174" w14:textId="77777777" w:rsidR="00362916" w:rsidRPr="00B77F81" w:rsidRDefault="00362916" w:rsidP="00362916">
      <w:pPr>
        <w:pStyle w:val="Prrafodelista"/>
        <w:jc w:val="both"/>
        <w:rPr>
          <w:rFonts w:ascii="Arial" w:hAnsi="Arial" w:cs="Arial"/>
          <w:sz w:val="22"/>
          <w:szCs w:val="22"/>
        </w:rPr>
      </w:pPr>
    </w:p>
    <w:p w14:paraId="6CC45005"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23ECAB3" w14:textId="77777777" w:rsidR="00362916" w:rsidRPr="00B77F81" w:rsidRDefault="00362916" w:rsidP="00362916">
      <w:pPr>
        <w:pStyle w:val="Prrafodelista"/>
        <w:jc w:val="both"/>
        <w:rPr>
          <w:rFonts w:ascii="Arial" w:hAnsi="Arial" w:cs="Arial"/>
          <w:sz w:val="22"/>
          <w:szCs w:val="22"/>
        </w:rPr>
      </w:pPr>
    </w:p>
    <w:p w14:paraId="7DF30AAB"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en los términos del Decreto Ley 2893 de 2011, o la norma que lo modifique, sustituya o complemente.</w:t>
      </w:r>
    </w:p>
    <w:p w14:paraId="6FED338F" w14:textId="77777777" w:rsidR="00362916" w:rsidRPr="00B77F81" w:rsidRDefault="00362916" w:rsidP="00362916">
      <w:pPr>
        <w:pStyle w:val="Prrafodelista"/>
        <w:jc w:val="both"/>
        <w:rPr>
          <w:rFonts w:ascii="Arial" w:hAnsi="Arial" w:cs="Arial"/>
          <w:sz w:val="22"/>
          <w:szCs w:val="22"/>
        </w:rPr>
      </w:pPr>
    </w:p>
    <w:p w14:paraId="79DFF573"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en los términos del Decreto Ley 2893 de 2011, o la norma que lo modifique, sustituya o complemente.</w:t>
      </w:r>
    </w:p>
    <w:p w14:paraId="1FD82A66" w14:textId="77777777" w:rsidR="00362916" w:rsidRPr="00B77F81" w:rsidRDefault="00362916" w:rsidP="00362916">
      <w:pPr>
        <w:pStyle w:val="Prrafodelista"/>
        <w:jc w:val="both"/>
        <w:rPr>
          <w:rFonts w:ascii="Arial" w:hAnsi="Arial" w:cs="Arial"/>
          <w:sz w:val="22"/>
          <w:szCs w:val="22"/>
        </w:rPr>
      </w:pPr>
    </w:p>
    <w:p w14:paraId="55930C52" w14:textId="42DF5B01"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autoricen de manera previa y expresa el tratamiento de la información, en los términos del literal a) del artículo 6 de la Ley 1581 de 2012, como requisito para el otorgamiento del criterio de desempate.</w:t>
      </w:r>
    </w:p>
    <w:p w14:paraId="41B34D60" w14:textId="77777777" w:rsidR="00362916" w:rsidRPr="00B77F81" w:rsidRDefault="00362916" w:rsidP="00362916">
      <w:pPr>
        <w:pStyle w:val="Prrafodelista"/>
        <w:jc w:val="both"/>
        <w:rPr>
          <w:rFonts w:ascii="Arial" w:hAnsi="Arial" w:cs="Arial"/>
          <w:sz w:val="22"/>
          <w:szCs w:val="22"/>
        </w:rPr>
      </w:pPr>
    </w:p>
    <w:p w14:paraId="64860E50"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 xml:space="preserve">Preferir la propuesta de personas naturales en proceso de reintegración o reincorporación, para lo cual presentará copia de alguno de los siguientes </w:t>
      </w:r>
      <w:r w:rsidRPr="00B77F81">
        <w:rPr>
          <w:rFonts w:ascii="Arial" w:hAnsi="Arial" w:cs="Arial"/>
          <w:sz w:val="22"/>
          <w:szCs w:val="22"/>
        </w:rPr>
        <w:lastRenderedPageBreak/>
        <w:t xml:space="preserve">documentos: i) la certificación en las desmovilizaciones colectivas que expida la Oficina de Alto Comisionado para la Paz, </w:t>
      </w:r>
      <w:proofErr w:type="spellStart"/>
      <w:r w:rsidRPr="00B77F81">
        <w:rPr>
          <w:rFonts w:ascii="Arial" w:hAnsi="Arial" w:cs="Arial"/>
          <w:sz w:val="22"/>
          <w:szCs w:val="22"/>
        </w:rPr>
        <w:t>ii</w:t>
      </w:r>
      <w:proofErr w:type="spellEnd"/>
      <w:r w:rsidRPr="00B77F81">
        <w:rPr>
          <w:rFonts w:ascii="Arial" w:hAnsi="Arial" w:cs="Arial"/>
          <w:sz w:val="22"/>
          <w:szCs w:val="22"/>
        </w:rPr>
        <w:t xml:space="preserve">) el certificado que emita el Comité Operativo para la Dejación de las Armas respecto de las personas desmovilizadas en forma individual, </w:t>
      </w:r>
      <w:proofErr w:type="spellStart"/>
      <w:r w:rsidRPr="00B77F81">
        <w:rPr>
          <w:rFonts w:ascii="Arial" w:hAnsi="Arial" w:cs="Arial"/>
          <w:sz w:val="22"/>
          <w:szCs w:val="22"/>
        </w:rPr>
        <w:t>iii</w:t>
      </w:r>
      <w:proofErr w:type="spellEnd"/>
      <w:r w:rsidRPr="00B77F81">
        <w:rPr>
          <w:rFonts w:ascii="Arial" w:hAnsi="Arial" w:cs="Arial"/>
          <w:sz w:val="22"/>
          <w:szCs w:val="22"/>
        </w:rPr>
        <w:t xml:space="preserve">) el certificado que emita la Agencia para la Reincorporación y la Normalización que acredite que la persona se encuentra en proceso de reincorporación o reintegración o </w:t>
      </w:r>
      <w:proofErr w:type="spellStart"/>
      <w:r w:rsidRPr="00B77F81">
        <w:rPr>
          <w:rFonts w:ascii="Arial" w:hAnsi="Arial" w:cs="Arial"/>
          <w:sz w:val="22"/>
          <w:szCs w:val="22"/>
        </w:rPr>
        <w:t>iv</w:t>
      </w:r>
      <w:proofErr w:type="spellEnd"/>
      <w:r w:rsidRPr="00B77F81">
        <w:rPr>
          <w:rFonts w:ascii="Arial" w:hAnsi="Arial" w:cs="Arial"/>
          <w:sz w:val="22"/>
          <w:szCs w:val="22"/>
        </w:rPr>
        <w:t>) cualquier otro certificado que para el efecto determine la Ley. Además, se entregará copia del documento de identificación de la persona en proceso de reintegración o reincorporación.</w:t>
      </w:r>
    </w:p>
    <w:p w14:paraId="05DFF4B3" w14:textId="77777777" w:rsidR="00362916" w:rsidRPr="00B77F81" w:rsidRDefault="00362916" w:rsidP="00362916">
      <w:pPr>
        <w:pStyle w:val="Prrafodelista"/>
        <w:jc w:val="both"/>
        <w:rPr>
          <w:rFonts w:ascii="Arial" w:hAnsi="Arial" w:cs="Arial"/>
          <w:sz w:val="22"/>
          <w:szCs w:val="22"/>
        </w:rPr>
      </w:pPr>
    </w:p>
    <w:p w14:paraId="7BBB1E23"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4801DDF" w14:textId="77777777" w:rsidR="00362916" w:rsidRPr="00B77F81" w:rsidRDefault="00362916" w:rsidP="00362916">
      <w:pPr>
        <w:pStyle w:val="Prrafodelista"/>
        <w:jc w:val="both"/>
        <w:rPr>
          <w:rFonts w:ascii="Arial" w:hAnsi="Arial" w:cs="Arial"/>
          <w:sz w:val="22"/>
          <w:szCs w:val="22"/>
        </w:rPr>
      </w:pPr>
    </w:p>
    <w:p w14:paraId="5206E946" w14:textId="77777777"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E300688" w14:textId="77777777" w:rsidR="00362916" w:rsidRPr="00B77F81" w:rsidRDefault="00362916" w:rsidP="00362916">
      <w:pPr>
        <w:pStyle w:val="Prrafodelista"/>
        <w:jc w:val="both"/>
        <w:rPr>
          <w:rFonts w:ascii="Arial" w:hAnsi="Arial" w:cs="Arial"/>
          <w:sz w:val="22"/>
          <w:szCs w:val="22"/>
        </w:rPr>
      </w:pPr>
    </w:p>
    <w:p w14:paraId="684A9701" w14:textId="43778305" w:rsidR="00362916" w:rsidRPr="00B77F81" w:rsidRDefault="00362916" w:rsidP="00362916">
      <w:pPr>
        <w:pStyle w:val="Prrafodelista"/>
        <w:jc w:val="both"/>
        <w:rPr>
          <w:rFonts w:ascii="Arial" w:hAnsi="Arial" w:cs="Arial"/>
          <w:sz w:val="22"/>
          <w:szCs w:val="22"/>
        </w:rPr>
      </w:pPr>
      <w:r w:rsidRPr="00B77F81">
        <w:rPr>
          <w:rFonts w:ascii="Arial" w:hAnsi="Arial" w:cs="Arial"/>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06271FF" w14:textId="77777777" w:rsidR="00362916" w:rsidRPr="00B77F81" w:rsidRDefault="00362916" w:rsidP="00362916">
      <w:pPr>
        <w:pStyle w:val="Prrafodelista"/>
        <w:jc w:val="both"/>
        <w:rPr>
          <w:rFonts w:ascii="Arial" w:hAnsi="Arial" w:cs="Arial"/>
          <w:sz w:val="22"/>
          <w:szCs w:val="22"/>
        </w:rPr>
      </w:pPr>
    </w:p>
    <w:p w14:paraId="68F8E28C" w14:textId="77777777" w:rsidR="00362916" w:rsidRPr="00B77F81" w:rsidRDefault="00362916" w:rsidP="005705B0">
      <w:pPr>
        <w:pStyle w:val="Prrafodelista"/>
        <w:numPr>
          <w:ilvl w:val="0"/>
          <w:numId w:val="21"/>
        </w:numPr>
        <w:suppressAutoHyphens w:val="0"/>
        <w:contextualSpacing/>
        <w:jc w:val="both"/>
        <w:rPr>
          <w:rFonts w:ascii="Arial" w:hAnsi="Arial" w:cs="Arial"/>
          <w:sz w:val="22"/>
          <w:szCs w:val="22"/>
        </w:rPr>
      </w:pPr>
      <w:r w:rsidRPr="00B77F81">
        <w:rPr>
          <w:rFonts w:ascii="Arial" w:hAnsi="Arial" w:cs="Arial"/>
          <w:sz w:val="22"/>
          <w:szCs w:val="22"/>
        </w:rPr>
        <w:t>Preferir la oferta presentada por un proponente plural siempre que se cumplan las condiciones de los siguientes numerales:</w:t>
      </w:r>
    </w:p>
    <w:p w14:paraId="2F17F1C6" w14:textId="77777777" w:rsidR="00362916" w:rsidRPr="00B77F81" w:rsidRDefault="00362916" w:rsidP="005705B0">
      <w:pPr>
        <w:pStyle w:val="Prrafodelista"/>
        <w:numPr>
          <w:ilvl w:val="1"/>
          <w:numId w:val="22"/>
        </w:numPr>
        <w:suppressAutoHyphens w:val="0"/>
        <w:contextualSpacing/>
        <w:jc w:val="both"/>
        <w:rPr>
          <w:rFonts w:ascii="Arial" w:hAnsi="Arial" w:cs="Arial"/>
          <w:sz w:val="22"/>
          <w:szCs w:val="22"/>
        </w:rPr>
      </w:pPr>
      <w:r w:rsidRPr="00B77F81">
        <w:rPr>
          <w:rFonts w:ascii="Arial" w:hAnsi="Arial" w:cs="Arial"/>
          <w:sz w:val="22"/>
          <w:szCs w:val="22"/>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w:t>
      </w:r>
      <w:r w:rsidRPr="00B77F81">
        <w:rPr>
          <w:rFonts w:ascii="Arial" w:hAnsi="Arial" w:cs="Arial"/>
          <w:sz w:val="22"/>
          <w:szCs w:val="22"/>
        </w:rPr>
        <w:lastRenderedPageBreak/>
        <w:t>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4A2F566" w14:textId="77777777" w:rsidR="00362916" w:rsidRPr="00B77F81" w:rsidRDefault="00362916" w:rsidP="005705B0">
      <w:pPr>
        <w:pStyle w:val="Prrafodelista"/>
        <w:numPr>
          <w:ilvl w:val="1"/>
          <w:numId w:val="22"/>
        </w:numPr>
        <w:suppressAutoHyphens w:val="0"/>
        <w:contextualSpacing/>
        <w:jc w:val="both"/>
        <w:rPr>
          <w:rFonts w:ascii="Arial" w:hAnsi="Arial" w:cs="Arial"/>
          <w:sz w:val="22"/>
          <w:szCs w:val="22"/>
        </w:rPr>
      </w:pPr>
      <w:r w:rsidRPr="00B77F81">
        <w:rPr>
          <w:rFonts w:ascii="Arial" w:hAnsi="Arial" w:cs="Arial"/>
          <w:sz w:val="22"/>
          <w:szCs w:val="22"/>
        </w:rPr>
        <w:t>El integrante del proponente plural de que trata el anterior numeral debe aportar mínimo el veinticinco por ciento (25%) de la experiencia acreditada en la oferta.</w:t>
      </w:r>
    </w:p>
    <w:p w14:paraId="4A2EA3FA" w14:textId="77777777" w:rsidR="00362916" w:rsidRPr="00B77F81" w:rsidRDefault="00362916" w:rsidP="005705B0">
      <w:pPr>
        <w:pStyle w:val="Prrafodelista"/>
        <w:numPr>
          <w:ilvl w:val="1"/>
          <w:numId w:val="22"/>
        </w:numPr>
        <w:suppressAutoHyphens w:val="0"/>
        <w:contextualSpacing/>
        <w:jc w:val="both"/>
        <w:rPr>
          <w:rFonts w:ascii="Arial" w:hAnsi="Arial" w:cs="Arial"/>
          <w:sz w:val="22"/>
          <w:szCs w:val="22"/>
        </w:rPr>
      </w:pPr>
      <w:r w:rsidRPr="00B77F81">
        <w:rPr>
          <w:rFonts w:ascii="Arial" w:hAnsi="Arial" w:cs="Arial"/>
          <w:sz w:val="22"/>
          <w:szCs w:val="22"/>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2289A15" w14:textId="77777777" w:rsidR="00362916" w:rsidRPr="00B77F81" w:rsidRDefault="00362916" w:rsidP="00362916">
      <w:pPr>
        <w:pStyle w:val="Prrafodelista"/>
        <w:suppressAutoHyphens w:val="0"/>
        <w:ind w:left="1440"/>
        <w:contextualSpacing/>
        <w:jc w:val="both"/>
        <w:rPr>
          <w:rFonts w:ascii="Arial" w:hAnsi="Arial" w:cs="Arial"/>
          <w:sz w:val="22"/>
          <w:szCs w:val="22"/>
        </w:rPr>
      </w:pPr>
    </w:p>
    <w:p w14:paraId="3B397DB1" w14:textId="17131566" w:rsidR="00362916" w:rsidRPr="00B77F81" w:rsidRDefault="00362916" w:rsidP="00362916">
      <w:pPr>
        <w:pStyle w:val="NoSpacing1"/>
        <w:ind w:left="1416"/>
        <w:jc w:val="both"/>
        <w:rPr>
          <w:rFonts w:ascii="Arial" w:hAnsi="Arial" w:cs="Arial"/>
          <w:sz w:val="22"/>
          <w:szCs w:val="22"/>
        </w:rPr>
      </w:pPr>
      <w:r w:rsidRPr="00B77F81">
        <w:rPr>
          <w:rFonts w:ascii="Arial" w:hAnsi="Arial" w:cs="Arial"/>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041DD39" w14:textId="77777777" w:rsidR="00362916" w:rsidRPr="00B77F81" w:rsidRDefault="00362916" w:rsidP="00362916">
      <w:pPr>
        <w:pStyle w:val="NoSpacing1"/>
        <w:ind w:left="1416"/>
        <w:jc w:val="both"/>
        <w:rPr>
          <w:rFonts w:ascii="Arial" w:hAnsi="Arial" w:cs="Arial"/>
          <w:sz w:val="22"/>
          <w:szCs w:val="22"/>
        </w:rPr>
      </w:pPr>
    </w:p>
    <w:p w14:paraId="1113B826" w14:textId="77777777" w:rsidR="00362916" w:rsidRPr="00B77F81" w:rsidRDefault="00362916" w:rsidP="005705B0">
      <w:pPr>
        <w:pStyle w:val="Prrafodelista"/>
        <w:numPr>
          <w:ilvl w:val="0"/>
          <w:numId w:val="22"/>
        </w:numPr>
        <w:suppressAutoHyphens w:val="0"/>
        <w:ind w:left="709"/>
        <w:contextualSpacing/>
        <w:jc w:val="both"/>
        <w:rPr>
          <w:rFonts w:ascii="Arial" w:hAnsi="Arial" w:cs="Arial"/>
          <w:sz w:val="22"/>
          <w:szCs w:val="22"/>
        </w:rPr>
      </w:pPr>
      <w:r w:rsidRPr="00B77F81">
        <w:rPr>
          <w:rFonts w:ascii="Arial" w:hAnsi="Arial" w:cs="Arial"/>
          <w:sz w:val="22"/>
          <w:szCs w:val="22"/>
        </w:rPr>
        <w:t xml:space="preserve">Preferir la oferta presentada por una </w:t>
      </w:r>
      <w:proofErr w:type="spellStart"/>
      <w:r w:rsidRPr="00B77F81">
        <w:rPr>
          <w:rFonts w:ascii="Arial" w:hAnsi="Arial" w:cs="Arial"/>
          <w:sz w:val="22"/>
          <w:szCs w:val="22"/>
        </w:rPr>
        <w:t>Mipyme</w:t>
      </w:r>
      <w:proofErr w:type="spellEnd"/>
      <w:r w:rsidRPr="00B77F81">
        <w:rPr>
          <w:rFonts w:ascii="Arial" w:hAnsi="Arial" w:cs="Arial"/>
          <w:sz w:val="22"/>
          <w:szCs w:val="22"/>
        </w:rPr>
        <w:t>, lo cual se verificará en los términos del artículo 2.2.1.2.4.2.4 del presente Decreto, en concordancia con el parágrafo del artículo 2.2.1.13.2.4 del Decreto 1074 de 2015.</w:t>
      </w:r>
    </w:p>
    <w:p w14:paraId="55424F8A" w14:textId="77777777" w:rsidR="00362916" w:rsidRPr="00B77F81" w:rsidRDefault="00362916" w:rsidP="00362916">
      <w:pPr>
        <w:pStyle w:val="Prrafodelista"/>
        <w:suppressAutoHyphens w:val="0"/>
        <w:ind w:left="709"/>
        <w:contextualSpacing/>
        <w:jc w:val="both"/>
        <w:rPr>
          <w:rFonts w:ascii="Arial" w:hAnsi="Arial" w:cs="Arial"/>
          <w:sz w:val="22"/>
          <w:szCs w:val="22"/>
        </w:rPr>
      </w:pPr>
    </w:p>
    <w:p w14:paraId="42EDE359" w14:textId="77777777" w:rsidR="00362916" w:rsidRPr="00B77F81" w:rsidRDefault="00362916" w:rsidP="00362916">
      <w:pPr>
        <w:pStyle w:val="NoSpacing1"/>
        <w:ind w:left="709"/>
        <w:jc w:val="both"/>
        <w:rPr>
          <w:rFonts w:ascii="Arial" w:hAnsi="Arial" w:cs="Arial"/>
          <w:sz w:val="22"/>
          <w:szCs w:val="22"/>
        </w:rPr>
      </w:pPr>
      <w:r w:rsidRPr="00B77F81">
        <w:rPr>
          <w:rFonts w:ascii="Arial" w:hAnsi="Arial"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15A118D" w14:textId="77777777" w:rsidR="00362916" w:rsidRPr="00B77F81" w:rsidRDefault="00362916" w:rsidP="00362916">
      <w:pPr>
        <w:pStyle w:val="NoSpacing1"/>
        <w:ind w:left="709"/>
        <w:jc w:val="both"/>
        <w:rPr>
          <w:rFonts w:ascii="Arial" w:hAnsi="Arial" w:cs="Arial"/>
          <w:sz w:val="22"/>
          <w:szCs w:val="22"/>
        </w:rPr>
      </w:pPr>
    </w:p>
    <w:p w14:paraId="4EFBD1F7" w14:textId="3B37A8F8" w:rsidR="00362916" w:rsidRPr="00B77F81" w:rsidRDefault="00362916" w:rsidP="00362916">
      <w:pPr>
        <w:pStyle w:val="NoSpacing1"/>
        <w:ind w:left="709"/>
        <w:jc w:val="both"/>
        <w:rPr>
          <w:rFonts w:ascii="Arial" w:hAnsi="Arial" w:cs="Arial"/>
          <w:sz w:val="22"/>
          <w:szCs w:val="22"/>
        </w:rPr>
      </w:pPr>
      <w:r w:rsidRPr="00B77F81">
        <w:rPr>
          <w:rFonts w:ascii="Arial" w:hAnsi="Arial"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496454" w14:textId="77777777" w:rsidR="00362916" w:rsidRPr="00B77F81" w:rsidRDefault="00362916" w:rsidP="00362916">
      <w:pPr>
        <w:pStyle w:val="NoSpacing1"/>
        <w:ind w:left="709"/>
        <w:jc w:val="both"/>
        <w:rPr>
          <w:rFonts w:ascii="Arial" w:hAnsi="Arial" w:cs="Arial"/>
          <w:sz w:val="22"/>
          <w:szCs w:val="22"/>
        </w:rPr>
      </w:pPr>
    </w:p>
    <w:p w14:paraId="42F2028C" w14:textId="77777777" w:rsidR="00362916" w:rsidRPr="00B77F81" w:rsidRDefault="00362916" w:rsidP="005705B0">
      <w:pPr>
        <w:pStyle w:val="NoSpacing1"/>
        <w:numPr>
          <w:ilvl w:val="0"/>
          <w:numId w:val="22"/>
        </w:numPr>
        <w:ind w:left="709"/>
        <w:jc w:val="both"/>
        <w:rPr>
          <w:rFonts w:ascii="Arial" w:hAnsi="Arial" w:cs="Arial"/>
          <w:sz w:val="22"/>
          <w:szCs w:val="22"/>
        </w:rPr>
      </w:pPr>
      <w:r w:rsidRPr="00B77F81">
        <w:rPr>
          <w:rFonts w:ascii="Arial" w:hAnsi="Arial" w:cs="Arial"/>
          <w:sz w:val="22"/>
          <w:szCs w:val="22"/>
        </w:rPr>
        <w:t xml:space="preserve">Preferir la oferta presentada por el proponente plural constituido en su totalidad por micro y/o pequeñas empresas, cooperativas o asociaciones mutuales. </w:t>
      </w:r>
    </w:p>
    <w:p w14:paraId="331FB4F4" w14:textId="77777777" w:rsidR="00362916" w:rsidRPr="00B77F81" w:rsidRDefault="00362916" w:rsidP="00362916">
      <w:pPr>
        <w:pStyle w:val="NoSpacing1"/>
        <w:ind w:left="709"/>
        <w:jc w:val="both"/>
        <w:rPr>
          <w:rFonts w:ascii="Arial" w:hAnsi="Arial" w:cs="Arial"/>
          <w:sz w:val="22"/>
          <w:szCs w:val="22"/>
        </w:rPr>
      </w:pPr>
    </w:p>
    <w:p w14:paraId="1A5585CA" w14:textId="59587F7D" w:rsidR="00362916" w:rsidRPr="00B77F81" w:rsidRDefault="00362916" w:rsidP="00362916">
      <w:pPr>
        <w:pStyle w:val="NoSpacing1"/>
        <w:ind w:left="709"/>
        <w:jc w:val="both"/>
        <w:rPr>
          <w:rFonts w:ascii="Arial" w:hAnsi="Arial" w:cs="Arial"/>
          <w:sz w:val="22"/>
          <w:szCs w:val="22"/>
        </w:rPr>
      </w:pPr>
      <w:r w:rsidRPr="00B77F81">
        <w:rPr>
          <w:rFonts w:ascii="Arial" w:hAnsi="Arial" w:cs="Arial"/>
          <w:sz w:val="22"/>
          <w:szCs w:val="22"/>
        </w:rPr>
        <w:t xml:space="preserve">La condición de micro o pequeña empresa se verificará en los términos del artículo 2.2.1.2.4.2.4 del presente Decreto, en concordancia con el parágrafo del artículo 2.2.1.13.2.4 del Decreto 1074 de 2015. </w:t>
      </w:r>
    </w:p>
    <w:p w14:paraId="5DFA47C2" w14:textId="77777777" w:rsidR="00362916" w:rsidRPr="00B77F81" w:rsidRDefault="00362916" w:rsidP="00362916">
      <w:pPr>
        <w:pStyle w:val="Prrafodelista"/>
        <w:ind w:left="360"/>
        <w:jc w:val="both"/>
        <w:rPr>
          <w:rFonts w:ascii="Arial" w:hAnsi="Arial" w:cs="Arial"/>
          <w:sz w:val="22"/>
          <w:szCs w:val="22"/>
        </w:rPr>
      </w:pPr>
    </w:p>
    <w:p w14:paraId="24244E7F" w14:textId="659FD236" w:rsidR="00362916" w:rsidRPr="00B77F81" w:rsidRDefault="00362916" w:rsidP="00362916">
      <w:pPr>
        <w:pStyle w:val="NoSpacing1"/>
        <w:ind w:left="709"/>
        <w:jc w:val="both"/>
        <w:rPr>
          <w:rFonts w:ascii="Arial" w:hAnsi="Arial" w:cs="Arial"/>
          <w:sz w:val="22"/>
          <w:szCs w:val="22"/>
        </w:rPr>
      </w:pPr>
      <w:r w:rsidRPr="00B77F81">
        <w:rPr>
          <w:rFonts w:ascii="Arial" w:hAnsi="Arial"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86943F0" w14:textId="77777777" w:rsidR="00362916" w:rsidRPr="00B77F81" w:rsidRDefault="00362916" w:rsidP="00362916">
      <w:pPr>
        <w:pStyle w:val="NoSpacing1"/>
        <w:ind w:left="709"/>
        <w:jc w:val="both"/>
        <w:rPr>
          <w:rFonts w:ascii="Arial" w:hAnsi="Arial" w:cs="Arial"/>
          <w:sz w:val="22"/>
          <w:szCs w:val="22"/>
        </w:rPr>
      </w:pPr>
    </w:p>
    <w:p w14:paraId="664CDABA" w14:textId="77777777" w:rsidR="00362916" w:rsidRPr="00B77F81" w:rsidRDefault="00362916" w:rsidP="005705B0">
      <w:pPr>
        <w:pStyle w:val="Prrafodelista"/>
        <w:numPr>
          <w:ilvl w:val="0"/>
          <w:numId w:val="22"/>
        </w:numPr>
        <w:suppressAutoHyphens w:val="0"/>
        <w:ind w:left="709"/>
        <w:contextualSpacing/>
        <w:jc w:val="both"/>
        <w:rPr>
          <w:rFonts w:ascii="Arial" w:hAnsi="Arial" w:cs="Arial"/>
          <w:sz w:val="22"/>
          <w:szCs w:val="22"/>
        </w:rPr>
      </w:pPr>
      <w:r w:rsidRPr="00B77F81">
        <w:rPr>
          <w:rFonts w:ascii="Arial" w:hAnsi="Arial" w:cs="Arial"/>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77F81">
        <w:rPr>
          <w:rFonts w:ascii="Arial" w:hAnsi="Arial" w:cs="Arial"/>
          <w:sz w:val="22"/>
          <w:szCs w:val="22"/>
        </w:rPr>
        <w:t>Mipyme</w:t>
      </w:r>
      <w:proofErr w:type="spellEnd"/>
      <w:r w:rsidRPr="00B77F81">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77F81">
        <w:rPr>
          <w:rFonts w:ascii="Arial" w:hAnsi="Arial" w:cs="Arial"/>
          <w:sz w:val="22"/>
          <w:szCs w:val="22"/>
        </w:rPr>
        <w:t>Mipyme</w:t>
      </w:r>
      <w:proofErr w:type="spellEnd"/>
      <w:r w:rsidRPr="00B77F81">
        <w:rPr>
          <w:rFonts w:ascii="Arial" w:hAnsi="Arial" w:cs="Arial"/>
          <w:sz w:val="22"/>
          <w:szCs w:val="22"/>
        </w:rPr>
        <w:t>, cooperativas o asociaciones mutuales.</w:t>
      </w:r>
    </w:p>
    <w:p w14:paraId="2D700111" w14:textId="77777777" w:rsidR="00362916" w:rsidRPr="00B77F81" w:rsidRDefault="00362916" w:rsidP="00362916">
      <w:pPr>
        <w:pStyle w:val="Prrafodelista"/>
        <w:ind w:left="360"/>
        <w:jc w:val="both"/>
        <w:rPr>
          <w:rFonts w:ascii="Arial" w:hAnsi="Arial" w:cs="Arial"/>
          <w:sz w:val="22"/>
          <w:szCs w:val="22"/>
        </w:rPr>
      </w:pPr>
    </w:p>
    <w:p w14:paraId="24B676B7" w14:textId="3CE5A771" w:rsidR="00362916" w:rsidRPr="00B77F81" w:rsidRDefault="00362916" w:rsidP="00362916">
      <w:pPr>
        <w:pStyle w:val="NoSpacing1"/>
        <w:ind w:left="709"/>
        <w:jc w:val="both"/>
        <w:rPr>
          <w:rFonts w:ascii="Arial" w:hAnsi="Arial" w:cs="Arial"/>
          <w:sz w:val="22"/>
          <w:szCs w:val="22"/>
        </w:rPr>
      </w:pPr>
      <w:r w:rsidRPr="00B77F81">
        <w:rPr>
          <w:rFonts w:ascii="Arial" w:hAnsi="Arial" w:cs="Arial"/>
          <w:sz w:val="22"/>
          <w:szCs w:val="22"/>
        </w:rPr>
        <w:t>Igualmente, cuando la oferta es presentada por un proponente plural se preferirá a este siempre que:</w:t>
      </w:r>
    </w:p>
    <w:p w14:paraId="1ED5748A" w14:textId="77777777" w:rsidR="00362916" w:rsidRPr="00B77F81" w:rsidRDefault="00362916" w:rsidP="00362916">
      <w:pPr>
        <w:pStyle w:val="NoSpacing1"/>
        <w:ind w:left="709"/>
        <w:jc w:val="both"/>
        <w:rPr>
          <w:rFonts w:ascii="Arial" w:hAnsi="Arial" w:cs="Arial"/>
          <w:sz w:val="22"/>
          <w:szCs w:val="22"/>
        </w:rPr>
      </w:pPr>
    </w:p>
    <w:p w14:paraId="4C7BC5CC" w14:textId="77777777" w:rsidR="00362916" w:rsidRPr="00B77F81" w:rsidRDefault="00362916" w:rsidP="005705B0">
      <w:pPr>
        <w:pStyle w:val="Prrafodelista"/>
        <w:numPr>
          <w:ilvl w:val="1"/>
          <w:numId w:val="22"/>
        </w:numPr>
        <w:suppressAutoHyphens w:val="0"/>
        <w:ind w:left="1418"/>
        <w:contextualSpacing/>
        <w:jc w:val="both"/>
        <w:rPr>
          <w:rFonts w:ascii="Arial" w:hAnsi="Arial" w:cs="Arial"/>
          <w:sz w:val="22"/>
          <w:szCs w:val="22"/>
        </w:rPr>
      </w:pPr>
      <w:r w:rsidRPr="00B77F81">
        <w:rPr>
          <w:rFonts w:ascii="Arial" w:hAnsi="Arial" w:cs="Arial"/>
          <w:sz w:val="22"/>
          <w:szCs w:val="22"/>
        </w:rPr>
        <w:t xml:space="preserve">Esté conformado por al menos una </w:t>
      </w:r>
      <w:proofErr w:type="spellStart"/>
      <w:r w:rsidRPr="00B77F81">
        <w:rPr>
          <w:rFonts w:ascii="Arial" w:hAnsi="Arial" w:cs="Arial"/>
          <w:sz w:val="22"/>
          <w:szCs w:val="22"/>
        </w:rPr>
        <w:t>Mipyme</w:t>
      </w:r>
      <w:proofErr w:type="spellEnd"/>
      <w:r w:rsidRPr="00B77F81">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77F81">
        <w:rPr>
          <w:rFonts w:ascii="Arial" w:hAnsi="Arial" w:cs="Arial"/>
          <w:sz w:val="22"/>
          <w:szCs w:val="22"/>
        </w:rPr>
        <w:t>Mipyme</w:t>
      </w:r>
      <w:proofErr w:type="spellEnd"/>
      <w:r w:rsidRPr="00B77F81">
        <w:rPr>
          <w:rFonts w:ascii="Arial" w:hAnsi="Arial" w:cs="Arial"/>
          <w:sz w:val="22"/>
          <w:szCs w:val="22"/>
        </w:rPr>
        <w:t xml:space="preserve">, cooperativa o asociación mutual en los términos del numeral 8 del presente artículo; </w:t>
      </w:r>
    </w:p>
    <w:p w14:paraId="4DF574B3" w14:textId="77777777" w:rsidR="00362916" w:rsidRPr="00B77F81" w:rsidRDefault="00362916" w:rsidP="005705B0">
      <w:pPr>
        <w:pStyle w:val="Prrafodelista"/>
        <w:numPr>
          <w:ilvl w:val="1"/>
          <w:numId w:val="22"/>
        </w:numPr>
        <w:suppressAutoHyphens w:val="0"/>
        <w:ind w:left="1418"/>
        <w:contextualSpacing/>
        <w:jc w:val="both"/>
        <w:rPr>
          <w:rFonts w:ascii="Arial" w:hAnsi="Arial" w:cs="Arial"/>
          <w:sz w:val="22"/>
          <w:szCs w:val="22"/>
        </w:rPr>
      </w:pPr>
      <w:r w:rsidRPr="00B77F81">
        <w:rPr>
          <w:rFonts w:ascii="Arial" w:hAnsi="Arial" w:cs="Arial"/>
          <w:sz w:val="22"/>
          <w:szCs w:val="22"/>
        </w:rPr>
        <w:t xml:space="preserve">La </w:t>
      </w:r>
      <w:proofErr w:type="spellStart"/>
      <w:r w:rsidRPr="00B77F81">
        <w:rPr>
          <w:rFonts w:ascii="Arial" w:hAnsi="Arial" w:cs="Arial"/>
          <w:sz w:val="22"/>
          <w:szCs w:val="22"/>
        </w:rPr>
        <w:t>Mipyme</w:t>
      </w:r>
      <w:proofErr w:type="spellEnd"/>
      <w:r w:rsidRPr="00B77F81">
        <w:rPr>
          <w:rFonts w:ascii="Arial" w:hAnsi="Arial" w:cs="Arial"/>
          <w:sz w:val="22"/>
          <w:szCs w:val="22"/>
        </w:rPr>
        <w:t xml:space="preserve">, cooperativa o asociación mutual aporte mínimo el veinticinco por ciento (25 %) de la experiencia acreditada en la oferta; y </w:t>
      </w:r>
    </w:p>
    <w:p w14:paraId="60C372D6" w14:textId="77777777" w:rsidR="00362916" w:rsidRPr="00B77F81" w:rsidRDefault="00362916" w:rsidP="005705B0">
      <w:pPr>
        <w:pStyle w:val="Prrafodelista"/>
        <w:numPr>
          <w:ilvl w:val="1"/>
          <w:numId w:val="22"/>
        </w:numPr>
        <w:suppressAutoHyphens w:val="0"/>
        <w:ind w:left="1418"/>
        <w:contextualSpacing/>
        <w:jc w:val="both"/>
        <w:rPr>
          <w:rFonts w:ascii="Arial" w:hAnsi="Arial" w:cs="Arial"/>
          <w:sz w:val="22"/>
          <w:szCs w:val="22"/>
        </w:rPr>
      </w:pPr>
      <w:r w:rsidRPr="00B77F81">
        <w:rPr>
          <w:rFonts w:ascii="Arial" w:hAnsi="Arial" w:cs="Arial"/>
          <w:sz w:val="22"/>
          <w:szCs w:val="22"/>
        </w:rPr>
        <w:t xml:space="preserve">Ni la </w:t>
      </w:r>
      <w:proofErr w:type="spellStart"/>
      <w:r w:rsidRPr="00B77F81">
        <w:rPr>
          <w:rFonts w:ascii="Arial" w:hAnsi="Arial" w:cs="Arial"/>
          <w:sz w:val="22"/>
          <w:szCs w:val="22"/>
        </w:rPr>
        <w:t>Mipyme</w:t>
      </w:r>
      <w:proofErr w:type="spellEnd"/>
      <w:r w:rsidRPr="00B77F81">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BD7C49E" w14:textId="77777777" w:rsidR="00362916" w:rsidRPr="00B77F81" w:rsidRDefault="00362916" w:rsidP="00362916">
      <w:pPr>
        <w:pStyle w:val="Prrafodelista"/>
        <w:suppressAutoHyphens w:val="0"/>
        <w:ind w:left="1418"/>
        <w:contextualSpacing/>
        <w:jc w:val="both"/>
        <w:rPr>
          <w:rFonts w:ascii="Arial" w:hAnsi="Arial" w:cs="Arial"/>
          <w:sz w:val="22"/>
          <w:szCs w:val="22"/>
        </w:rPr>
      </w:pPr>
    </w:p>
    <w:p w14:paraId="7D5B2E2C" w14:textId="0C0E4E1F" w:rsidR="00362916" w:rsidRPr="00B77F81" w:rsidRDefault="00362916" w:rsidP="00362916">
      <w:pPr>
        <w:pStyle w:val="Prrafodelista"/>
        <w:suppressAutoHyphens w:val="0"/>
        <w:ind w:left="1418"/>
        <w:contextualSpacing/>
        <w:jc w:val="both"/>
        <w:rPr>
          <w:rFonts w:ascii="Arial" w:hAnsi="Arial" w:cs="Arial"/>
          <w:sz w:val="22"/>
          <w:szCs w:val="22"/>
        </w:rPr>
      </w:pPr>
      <w:r w:rsidRPr="00B77F81">
        <w:rPr>
          <w:rFonts w:ascii="Arial" w:hAnsi="Arial" w:cs="Arial"/>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w:t>
      </w:r>
      <w:r w:rsidRPr="00B77F81">
        <w:rPr>
          <w:rFonts w:ascii="Arial" w:hAnsi="Arial" w:cs="Arial"/>
          <w:sz w:val="22"/>
          <w:szCs w:val="22"/>
        </w:rPr>
        <w:lastRenderedPageBreak/>
        <w:t>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42594FD" w14:textId="4E16CF3F" w:rsidR="00362916" w:rsidRPr="00B77F81" w:rsidRDefault="00362916" w:rsidP="00362916">
      <w:pPr>
        <w:pStyle w:val="NoSpacing1"/>
        <w:jc w:val="both"/>
        <w:rPr>
          <w:rFonts w:ascii="Arial" w:hAnsi="Arial" w:cs="Arial"/>
          <w:sz w:val="22"/>
          <w:szCs w:val="22"/>
        </w:rPr>
      </w:pPr>
    </w:p>
    <w:p w14:paraId="568DF45C" w14:textId="77777777" w:rsidR="0018258D" w:rsidRPr="00B77F81" w:rsidRDefault="0018258D" w:rsidP="005705B0">
      <w:pPr>
        <w:pStyle w:val="Prrafodelista"/>
        <w:numPr>
          <w:ilvl w:val="0"/>
          <w:numId w:val="22"/>
        </w:numPr>
        <w:suppressAutoHyphens w:val="0"/>
        <w:ind w:left="709"/>
        <w:contextualSpacing/>
        <w:jc w:val="both"/>
        <w:rPr>
          <w:rFonts w:ascii="Arial" w:hAnsi="Arial" w:cs="Arial"/>
          <w:sz w:val="22"/>
          <w:szCs w:val="22"/>
        </w:rPr>
      </w:pPr>
      <w:r w:rsidRPr="00B77F81">
        <w:rPr>
          <w:rFonts w:ascii="Arial" w:hAnsi="Arial" w:cs="Arial"/>
          <w:sz w:val="22"/>
          <w:szCs w:val="22"/>
        </w:rPr>
        <w:t xml:space="preserve">Preferir las empresas reconocidas y establecidas como Sociedad de Beneficio e Interés Colectivo o Sociedad BIC, del segmento </w:t>
      </w:r>
      <w:proofErr w:type="spellStart"/>
      <w:r w:rsidRPr="00B77F81">
        <w:rPr>
          <w:rFonts w:ascii="Arial" w:hAnsi="Arial" w:cs="Arial"/>
          <w:sz w:val="22"/>
          <w:szCs w:val="22"/>
        </w:rPr>
        <w:t>Mipymes</w:t>
      </w:r>
      <w:proofErr w:type="spellEnd"/>
      <w:r w:rsidRPr="00B77F81">
        <w:rPr>
          <w:rFonts w:ascii="Arial" w:hAnsi="Arial" w:cs="Arial"/>
          <w:sz w:val="22"/>
          <w:szCs w:val="22"/>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77F81">
        <w:rPr>
          <w:rFonts w:ascii="Arial" w:hAnsi="Arial" w:cs="Arial"/>
          <w:sz w:val="22"/>
          <w:szCs w:val="22"/>
        </w:rPr>
        <w:t>Mipyme</w:t>
      </w:r>
      <w:proofErr w:type="spellEnd"/>
      <w:r w:rsidRPr="00B77F81">
        <w:rPr>
          <w:rFonts w:ascii="Arial" w:hAnsi="Arial" w:cs="Arial"/>
          <w:sz w:val="22"/>
          <w:szCs w:val="22"/>
        </w:rPr>
        <w:t xml:space="preserve"> en los términos del numeral 8 del presente artículo.</w:t>
      </w:r>
    </w:p>
    <w:p w14:paraId="38D62CC2" w14:textId="77777777" w:rsidR="0018258D" w:rsidRPr="00B77F81" w:rsidRDefault="0018258D" w:rsidP="0018258D">
      <w:pPr>
        <w:pStyle w:val="Prrafodelista"/>
        <w:suppressAutoHyphens w:val="0"/>
        <w:ind w:left="709"/>
        <w:contextualSpacing/>
        <w:jc w:val="both"/>
        <w:rPr>
          <w:rFonts w:ascii="Arial" w:hAnsi="Arial" w:cs="Arial"/>
          <w:sz w:val="22"/>
          <w:szCs w:val="22"/>
        </w:rPr>
      </w:pPr>
    </w:p>
    <w:p w14:paraId="7B7B313C" w14:textId="1EE45679" w:rsidR="00362916" w:rsidRPr="00B77F81" w:rsidRDefault="0018258D" w:rsidP="0018258D">
      <w:pPr>
        <w:pStyle w:val="Prrafodelista"/>
        <w:suppressAutoHyphens w:val="0"/>
        <w:ind w:left="709"/>
        <w:contextualSpacing/>
        <w:jc w:val="both"/>
        <w:rPr>
          <w:rFonts w:ascii="Arial" w:hAnsi="Arial" w:cs="Arial"/>
          <w:sz w:val="22"/>
          <w:szCs w:val="22"/>
        </w:rPr>
      </w:pPr>
      <w:r w:rsidRPr="00B77F81">
        <w:rPr>
          <w:rFonts w:ascii="Arial" w:hAnsi="Arial" w:cs="Arial"/>
          <w:sz w:val="22"/>
          <w:szCs w:val="22"/>
        </w:rPr>
        <w:t>Tratándose de proponentes plurales, se preferirá la oferta cuando cada uno de los integrantes acredite las condiciones señaladas en el inciso anterior de este numeral.</w:t>
      </w:r>
    </w:p>
    <w:p w14:paraId="460B9112" w14:textId="77777777" w:rsidR="0018258D" w:rsidRPr="00B77F81" w:rsidRDefault="0018258D" w:rsidP="0018258D">
      <w:pPr>
        <w:pStyle w:val="Prrafodelista"/>
        <w:suppressAutoHyphens w:val="0"/>
        <w:ind w:left="709"/>
        <w:contextualSpacing/>
        <w:jc w:val="both"/>
        <w:rPr>
          <w:rFonts w:ascii="Arial" w:hAnsi="Arial" w:cs="Arial"/>
          <w:sz w:val="22"/>
          <w:szCs w:val="22"/>
        </w:rPr>
      </w:pPr>
    </w:p>
    <w:p w14:paraId="1A874B1F" w14:textId="77777777" w:rsidR="0018258D" w:rsidRPr="00B77F81" w:rsidRDefault="0018258D" w:rsidP="005705B0">
      <w:pPr>
        <w:pStyle w:val="Prrafodelista"/>
        <w:numPr>
          <w:ilvl w:val="0"/>
          <w:numId w:val="22"/>
        </w:numPr>
        <w:suppressAutoHyphens w:val="0"/>
        <w:ind w:left="709"/>
        <w:contextualSpacing/>
        <w:jc w:val="both"/>
        <w:rPr>
          <w:rFonts w:ascii="Arial" w:hAnsi="Arial" w:cs="Arial"/>
          <w:sz w:val="22"/>
          <w:szCs w:val="22"/>
        </w:rPr>
      </w:pPr>
      <w:r w:rsidRPr="00B77F81">
        <w:rPr>
          <w:rFonts w:ascii="Arial" w:hAnsi="Arial" w:cs="Arial"/>
          <w:sz w:val="22"/>
          <w:szCs w:val="22"/>
        </w:rPr>
        <w:t>Utilizar un método aleatorio para seleccionar al oferente, el cual deberá estar establecido previamente en el pliego de condiciones, invitación o documento que haga sus veces.</w:t>
      </w:r>
    </w:p>
    <w:p w14:paraId="53599736" w14:textId="77777777" w:rsidR="0018258D" w:rsidRPr="00B77F81" w:rsidRDefault="0018258D" w:rsidP="0018258D">
      <w:pPr>
        <w:pStyle w:val="Prrafodelista"/>
        <w:ind w:left="360"/>
        <w:jc w:val="both"/>
        <w:rPr>
          <w:rFonts w:ascii="Arial" w:hAnsi="Arial" w:cs="Arial"/>
          <w:sz w:val="22"/>
          <w:szCs w:val="22"/>
        </w:rPr>
      </w:pPr>
    </w:p>
    <w:p w14:paraId="6147AF98" w14:textId="77777777" w:rsidR="0018258D" w:rsidRPr="00B77F81" w:rsidRDefault="0018258D" w:rsidP="0018258D">
      <w:pPr>
        <w:pStyle w:val="NoSpacing1"/>
        <w:jc w:val="both"/>
        <w:rPr>
          <w:rFonts w:ascii="Arial" w:hAnsi="Arial" w:cs="Arial"/>
          <w:sz w:val="22"/>
          <w:szCs w:val="22"/>
        </w:rPr>
      </w:pPr>
      <w:r w:rsidRPr="00B77F81">
        <w:rPr>
          <w:rFonts w:ascii="Arial" w:hAnsi="Arial" w:cs="Arial"/>
          <w:sz w:val="22"/>
          <w:szCs w:val="22"/>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07028F7" w14:textId="77777777" w:rsidR="0018258D" w:rsidRPr="00B77F81" w:rsidRDefault="0018258D" w:rsidP="0018258D">
      <w:pPr>
        <w:pStyle w:val="NoSpacing1"/>
        <w:jc w:val="both"/>
        <w:rPr>
          <w:rFonts w:ascii="Arial" w:hAnsi="Arial" w:cs="Arial"/>
          <w:sz w:val="22"/>
          <w:szCs w:val="22"/>
        </w:rPr>
      </w:pPr>
    </w:p>
    <w:p w14:paraId="4B29A8DF" w14:textId="16283B1B" w:rsidR="0018258D" w:rsidRPr="00B77F81" w:rsidRDefault="0018258D" w:rsidP="0018258D">
      <w:pPr>
        <w:pStyle w:val="NoSpacing1"/>
        <w:jc w:val="both"/>
        <w:rPr>
          <w:rFonts w:ascii="Arial" w:hAnsi="Arial" w:cs="Arial"/>
          <w:sz w:val="22"/>
          <w:szCs w:val="22"/>
        </w:rPr>
      </w:pPr>
      <w:r w:rsidRPr="00B77F81">
        <w:rPr>
          <w:rFonts w:ascii="Arial" w:hAnsi="Arial" w:cs="Arial"/>
          <w:sz w:val="22"/>
          <w:szCs w:val="22"/>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840576B" w14:textId="77777777" w:rsidR="0018258D" w:rsidRPr="00B77F81" w:rsidRDefault="0018258D" w:rsidP="0018258D">
      <w:pPr>
        <w:pStyle w:val="NoSpacing1"/>
        <w:jc w:val="both"/>
        <w:rPr>
          <w:rFonts w:ascii="Arial" w:hAnsi="Arial" w:cs="Arial"/>
          <w:sz w:val="22"/>
          <w:szCs w:val="22"/>
        </w:rPr>
      </w:pPr>
    </w:p>
    <w:p w14:paraId="776666A1" w14:textId="77777777" w:rsidR="0018258D" w:rsidRPr="00B77F81" w:rsidRDefault="0018258D" w:rsidP="0018258D">
      <w:pPr>
        <w:pStyle w:val="NoSpacing1"/>
        <w:jc w:val="both"/>
        <w:rPr>
          <w:rFonts w:ascii="Arial" w:hAnsi="Arial" w:cs="Arial"/>
          <w:sz w:val="22"/>
          <w:szCs w:val="22"/>
        </w:rPr>
      </w:pPr>
      <w:r w:rsidRPr="00B77F81">
        <w:rPr>
          <w:rFonts w:ascii="Arial" w:hAnsi="Arial" w:cs="Arial"/>
          <w:sz w:val="22"/>
          <w:szCs w:val="22"/>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E7C289F" w14:textId="77777777" w:rsidR="0018258D" w:rsidRPr="00B77F81" w:rsidRDefault="0018258D" w:rsidP="0018258D">
      <w:pPr>
        <w:pStyle w:val="NoSpacing1"/>
        <w:jc w:val="both"/>
        <w:rPr>
          <w:rFonts w:ascii="Arial" w:hAnsi="Arial" w:cs="Arial"/>
          <w:sz w:val="22"/>
          <w:szCs w:val="22"/>
        </w:rPr>
      </w:pPr>
    </w:p>
    <w:p w14:paraId="6C2F3898" w14:textId="77777777" w:rsidR="0018258D" w:rsidRPr="00B77F81" w:rsidRDefault="0018258D" w:rsidP="0018258D">
      <w:pPr>
        <w:pStyle w:val="NoSpacing1"/>
        <w:jc w:val="both"/>
        <w:rPr>
          <w:rFonts w:ascii="Arial" w:hAnsi="Arial" w:cs="Arial"/>
          <w:sz w:val="22"/>
          <w:szCs w:val="22"/>
        </w:rPr>
      </w:pPr>
      <w:r w:rsidRPr="00B77F81">
        <w:rPr>
          <w:rFonts w:ascii="Arial" w:hAnsi="Arial" w:cs="Arial"/>
          <w:sz w:val="22"/>
          <w:szCs w:val="22"/>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B77F81">
        <w:rPr>
          <w:rFonts w:ascii="Arial" w:hAnsi="Arial" w:cs="Arial"/>
          <w:sz w:val="22"/>
          <w:szCs w:val="22"/>
        </w:rPr>
        <w:t>ii</w:t>
      </w:r>
      <w:proofErr w:type="spellEnd"/>
      <w:r w:rsidRPr="00B77F81">
        <w:rPr>
          <w:rFonts w:ascii="Arial" w:hAnsi="Arial" w:cs="Arial"/>
          <w:sz w:val="22"/>
          <w:szCs w:val="22"/>
        </w:rPr>
        <w:t xml:space="preserve">) las personas en proceso de reincorporación y/o reintegración y </w:t>
      </w:r>
      <w:proofErr w:type="spellStart"/>
      <w:r w:rsidRPr="00B77F81">
        <w:rPr>
          <w:rFonts w:ascii="Arial" w:hAnsi="Arial" w:cs="Arial"/>
          <w:sz w:val="22"/>
          <w:szCs w:val="22"/>
        </w:rPr>
        <w:t>iii</w:t>
      </w:r>
      <w:proofErr w:type="spellEnd"/>
      <w:r w:rsidRPr="00B77F81">
        <w:rPr>
          <w:rFonts w:ascii="Arial" w:hAnsi="Arial" w:cs="Arial"/>
          <w:sz w:val="22"/>
          <w:szCs w:val="22"/>
        </w:rPr>
        <w:t xml:space="preserve">) la población indígena, negra, afrocolombiana, raizal, palenquera,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w:t>
      </w:r>
    </w:p>
    <w:p w14:paraId="6A9B2171" w14:textId="77777777" w:rsidR="0018258D" w:rsidRPr="00B77F81" w:rsidRDefault="0018258D" w:rsidP="0018258D">
      <w:pPr>
        <w:pStyle w:val="NoSpacing1"/>
        <w:jc w:val="both"/>
        <w:rPr>
          <w:rFonts w:ascii="Arial" w:hAnsi="Arial" w:cs="Arial"/>
          <w:sz w:val="22"/>
          <w:szCs w:val="22"/>
        </w:rPr>
      </w:pPr>
    </w:p>
    <w:p w14:paraId="76A83009" w14:textId="5C5EE090" w:rsidR="0018258D" w:rsidRPr="00B77F81" w:rsidRDefault="0018258D" w:rsidP="0018258D">
      <w:pPr>
        <w:pStyle w:val="NoSpacing1"/>
        <w:jc w:val="both"/>
        <w:rPr>
          <w:rFonts w:ascii="Arial" w:hAnsi="Arial" w:cs="Arial"/>
          <w:sz w:val="22"/>
          <w:szCs w:val="22"/>
        </w:rPr>
      </w:pPr>
      <w:r w:rsidRPr="00B77F81">
        <w:rPr>
          <w:rFonts w:ascii="Arial" w:hAnsi="Arial" w:cs="Arial"/>
          <w:sz w:val="22"/>
          <w:szCs w:val="22"/>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77F81">
        <w:rPr>
          <w:rFonts w:ascii="Arial" w:hAnsi="Arial" w:cs="Arial"/>
          <w:sz w:val="22"/>
          <w:szCs w:val="22"/>
        </w:rPr>
        <w:t>Rrom</w:t>
      </w:r>
      <w:proofErr w:type="spellEnd"/>
      <w:r w:rsidRPr="00B77F81">
        <w:rPr>
          <w:rFonts w:ascii="Arial" w:hAnsi="Arial" w:cs="Arial"/>
          <w:sz w:val="22"/>
          <w:szCs w:val="22"/>
        </w:rPr>
        <w:t xml:space="preserve"> o gitana, puesto que su público conocimiento puede afectar el derecho a la intimidad de los oferentes o de sus trabajadores o socios o accionistas.</w:t>
      </w:r>
    </w:p>
    <w:p w14:paraId="33091F3E" w14:textId="77777777" w:rsidR="0018258D" w:rsidRPr="00B77F81" w:rsidRDefault="0018258D" w:rsidP="0018258D">
      <w:pPr>
        <w:pStyle w:val="NoSpacing1"/>
        <w:jc w:val="both"/>
        <w:rPr>
          <w:rFonts w:ascii="Arial" w:hAnsi="Arial" w:cs="Arial"/>
          <w:sz w:val="22"/>
          <w:szCs w:val="22"/>
        </w:rPr>
      </w:pPr>
    </w:p>
    <w:p w14:paraId="26685C0D" w14:textId="6FA0F108" w:rsidR="0018258D" w:rsidRPr="00B77F81" w:rsidRDefault="0018258D" w:rsidP="0018258D">
      <w:pPr>
        <w:pStyle w:val="TITO1"/>
        <w:rPr>
          <w:lang w:val="es-ES"/>
        </w:rPr>
      </w:pPr>
      <w:bookmarkStart w:id="189" w:name="_Toc185257423"/>
      <w:r w:rsidRPr="00B77F81">
        <w:rPr>
          <w:lang w:val="es-ES"/>
        </w:rPr>
        <w:t>CRITERIOS PARA LA ADJUDICACIÓN DEL PROCESO ADMISIBILIDAD Y RECHAZO DE LAS PROPUESTAS</w:t>
      </w:r>
      <w:bookmarkEnd w:id="189"/>
    </w:p>
    <w:p w14:paraId="339C6293" w14:textId="77777777" w:rsidR="0018258D" w:rsidRPr="00B77F81" w:rsidRDefault="0018258D" w:rsidP="0018258D">
      <w:pPr>
        <w:pStyle w:val="TITO1"/>
        <w:numPr>
          <w:ilvl w:val="0"/>
          <w:numId w:val="0"/>
        </w:numPr>
        <w:jc w:val="left"/>
        <w:rPr>
          <w:lang w:val="es-ES"/>
        </w:rPr>
      </w:pPr>
    </w:p>
    <w:p w14:paraId="5BF90ADE" w14:textId="31501318" w:rsidR="0018258D" w:rsidRPr="00B77F81" w:rsidRDefault="0018258D" w:rsidP="0018258D">
      <w:pPr>
        <w:pStyle w:val="NoSpacing1"/>
        <w:jc w:val="both"/>
        <w:rPr>
          <w:rFonts w:ascii="Arial" w:eastAsia="Arial" w:hAnsi="Arial" w:cs="Arial"/>
          <w:color w:val="000000"/>
          <w:sz w:val="22"/>
          <w:szCs w:val="22"/>
        </w:rPr>
      </w:pPr>
      <w:r w:rsidRPr="00B77F81">
        <w:rPr>
          <w:rFonts w:ascii="Arial" w:eastAsia="Arial" w:hAnsi="Arial" w:cs="Arial"/>
          <w:color w:val="000000"/>
          <w:sz w:val="22"/>
          <w:szCs w:val="22"/>
        </w:rPr>
        <w:t>Una propuesta será admisible cuando haya sido presentada oportunamente y esté ajustada al Pliego de Condiciones. Se considera ajustada al Pliego de Condiciones, la propuesta que cumpla todos y cada uno de los requisitos establecidos y no se halle comprendida en uno de los siguientes casos:</w:t>
      </w:r>
    </w:p>
    <w:p w14:paraId="67853490" w14:textId="77777777" w:rsidR="0018258D" w:rsidRPr="00B77F81" w:rsidRDefault="0018258D" w:rsidP="0018258D">
      <w:pPr>
        <w:pStyle w:val="NoSpacing1"/>
        <w:jc w:val="both"/>
        <w:rPr>
          <w:rFonts w:ascii="Arial" w:eastAsia="Arial" w:hAnsi="Arial" w:cs="Arial"/>
          <w:color w:val="000000"/>
          <w:sz w:val="22"/>
          <w:szCs w:val="22"/>
        </w:rPr>
      </w:pPr>
    </w:p>
    <w:p w14:paraId="34E53615" w14:textId="77777777" w:rsidR="0018258D" w:rsidRPr="00B77F81" w:rsidRDefault="0018258D" w:rsidP="005705B0">
      <w:pPr>
        <w:widowControl w:val="0"/>
        <w:numPr>
          <w:ilvl w:val="0"/>
          <w:numId w:val="23"/>
        </w:numPr>
        <w:spacing w:line="276" w:lineRule="auto"/>
        <w:jc w:val="both"/>
        <w:rPr>
          <w:rFonts w:eastAsia="Arial" w:cs="Arial"/>
          <w:sz w:val="22"/>
          <w:szCs w:val="22"/>
        </w:rPr>
      </w:pPr>
      <w:r w:rsidRPr="00B77F81">
        <w:rPr>
          <w:rFonts w:eastAsia="Arial" w:cs="Arial"/>
          <w:sz w:val="22"/>
          <w:szCs w:val="22"/>
        </w:rPr>
        <w:t>Cuando las propuestas sean presentadas después de vencido el plazo establecido para el efecto en el Cronograma.</w:t>
      </w:r>
    </w:p>
    <w:p w14:paraId="5858A0B0" w14:textId="77777777" w:rsidR="0018258D" w:rsidRPr="00B77F81" w:rsidRDefault="0018258D" w:rsidP="0018258D">
      <w:pPr>
        <w:widowControl w:val="0"/>
        <w:spacing w:line="276" w:lineRule="auto"/>
        <w:ind w:left="720"/>
        <w:jc w:val="both"/>
        <w:rPr>
          <w:rFonts w:eastAsia="Arial" w:cs="Arial"/>
          <w:sz w:val="22"/>
          <w:szCs w:val="22"/>
        </w:rPr>
      </w:pPr>
    </w:p>
    <w:p w14:paraId="5B1970B4" w14:textId="77777777" w:rsidR="0018258D" w:rsidRPr="00B77F81" w:rsidRDefault="0018258D" w:rsidP="005705B0">
      <w:pPr>
        <w:widowControl w:val="0"/>
        <w:numPr>
          <w:ilvl w:val="0"/>
          <w:numId w:val="23"/>
        </w:numPr>
        <w:spacing w:line="276" w:lineRule="auto"/>
        <w:jc w:val="both"/>
        <w:rPr>
          <w:rFonts w:eastAsia="Arial" w:cs="Arial"/>
          <w:sz w:val="22"/>
          <w:szCs w:val="22"/>
        </w:rPr>
      </w:pPr>
      <w:r w:rsidRPr="00B77F81">
        <w:rPr>
          <w:rFonts w:eastAsia="Arial" w:cs="Arial"/>
          <w:sz w:val="22"/>
          <w:szCs w:val="22"/>
        </w:rPr>
        <w:t>Cuando en la apertura de las ofertas se identifique que no se anexó junto con la propuesta la garantía de seriedad de la oferta</w:t>
      </w:r>
    </w:p>
    <w:p w14:paraId="7A059163" w14:textId="77777777" w:rsidR="0018258D" w:rsidRPr="00B77F81" w:rsidRDefault="0018258D" w:rsidP="0018258D">
      <w:pPr>
        <w:widowControl w:val="0"/>
        <w:spacing w:line="276" w:lineRule="auto"/>
        <w:jc w:val="both"/>
        <w:rPr>
          <w:rFonts w:eastAsia="Arial" w:cs="Arial"/>
          <w:sz w:val="22"/>
          <w:szCs w:val="22"/>
        </w:rPr>
      </w:pPr>
    </w:p>
    <w:p w14:paraId="42A787AA" w14:textId="5A92AC26" w:rsidR="0018258D" w:rsidRPr="00B77F81" w:rsidRDefault="0018258D" w:rsidP="005705B0">
      <w:pPr>
        <w:widowControl w:val="0"/>
        <w:numPr>
          <w:ilvl w:val="0"/>
          <w:numId w:val="23"/>
        </w:numPr>
        <w:spacing w:line="276" w:lineRule="auto"/>
        <w:jc w:val="both"/>
        <w:rPr>
          <w:rFonts w:eastAsia="Arial" w:cs="Arial"/>
          <w:sz w:val="22"/>
          <w:szCs w:val="22"/>
        </w:rPr>
      </w:pPr>
      <w:r w:rsidRPr="00B77F81">
        <w:rPr>
          <w:rFonts w:eastAsia="Arial" w:cs="Arial"/>
          <w:sz w:val="22"/>
          <w:szCs w:val="22"/>
        </w:rPr>
        <w:t xml:space="preserve">Cuando no hayan suscrito el compromiso anticorrupción contenido en el </w:t>
      </w:r>
      <w:r w:rsidRPr="00D51C7E">
        <w:rPr>
          <w:rFonts w:eastAsia="Arial" w:cs="Arial"/>
          <w:b/>
          <w:sz w:val="22"/>
          <w:szCs w:val="22"/>
        </w:rPr>
        <w:t xml:space="preserve">Anexo </w:t>
      </w:r>
      <w:r w:rsidR="00D51C7E" w:rsidRPr="00D51C7E">
        <w:rPr>
          <w:rFonts w:eastAsia="Arial" w:cs="Arial"/>
          <w:b/>
          <w:sz w:val="22"/>
          <w:szCs w:val="22"/>
        </w:rPr>
        <w:t>6</w:t>
      </w:r>
      <w:r w:rsidRPr="00B77F81">
        <w:rPr>
          <w:rFonts w:eastAsia="Arial" w:cs="Arial"/>
          <w:b/>
          <w:sz w:val="22"/>
          <w:szCs w:val="22"/>
        </w:rPr>
        <w:t xml:space="preserve"> </w:t>
      </w:r>
      <w:r w:rsidRPr="00B77F81">
        <w:rPr>
          <w:rFonts w:eastAsia="Arial" w:cs="Arial"/>
          <w:sz w:val="22"/>
          <w:szCs w:val="22"/>
        </w:rPr>
        <w:t xml:space="preserve">o que no lo hayan cumplido durante el Proceso de Contratación.  </w:t>
      </w:r>
    </w:p>
    <w:p w14:paraId="300C529C" w14:textId="77777777" w:rsidR="0018258D" w:rsidRPr="00B77F81" w:rsidRDefault="0018258D" w:rsidP="0018258D">
      <w:pPr>
        <w:widowControl w:val="0"/>
        <w:spacing w:line="276" w:lineRule="auto"/>
        <w:jc w:val="both"/>
        <w:rPr>
          <w:rFonts w:eastAsia="Arial" w:cs="Arial"/>
          <w:sz w:val="22"/>
          <w:szCs w:val="22"/>
        </w:rPr>
      </w:pPr>
    </w:p>
    <w:p w14:paraId="63C9F9F2"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Cuando el proponente se halle incurso en alguna de las causales de inhabilidad o incompatibilidad para contratar, establecidas en la Constitución y en la Ley.</w:t>
      </w:r>
    </w:p>
    <w:p w14:paraId="5686997F" w14:textId="77777777" w:rsidR="0018258D" w:rsidRPr="00B77F81" w:rsidRDefault="0018258D" w:rsidP="0018258D">
      <w:pPr>
        <w:pStyle w:val="Prrafodelista"/>
        <w:rPr>
          <w:rFonts w:ascii="Arial" w:eastAsia="Arial" w:hAnsi="Arial" w:cs="Arial"/>
          <w:sz w:val="22"/>
          <w:szCs w:val="22"/>
        </w:rPr>
      </w:pPr>
    </w:p>
    <w:p w14:paraId="04BB7C26"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proponente se encuentre reportado en el Boletín de Responsables Fiscales publicado por la Contraloría General de la República.</w:t>
      </w:r>
    </w:p>
    <w:p w14:paraId="27967D92" w14:textId="77777777" w:rsidR="0018258D" w:rsidRPr="00B77F81" w:rsidRDefault="0018258D" w:rsidP="0018258D">
      <w:pPr>
        <w:spacing w:line="276" w:lineRule="auto"/>
        <w:ind w:left="720"/>
        <w:rPr>
          <w:rFonts w:eastAsia="Arial" w:cs="Arial"/>
          <w:sz w:val="22"/>
          <w:szCs w:val="22"/>
        </w:rPr>
      </w:pPr>
    </w:p>
    <w:p w14:paraId="535C139E"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Cuando se encuentren en alguna de las siguientes situaciones: cesación de pagos, concursos de acreedores, embargos judiciales y cualquier otra circunstancia que permita presumir incapacidad o imposibilidad jurídica, económica o técnica del oferente para cumplir con el objeto del contrato.</w:t>
      </w:r>
    </w:p>
    <w:p w14:paraId="0E697C7A" w14:textId="77777777" w:rsidR="0018258D" w:rsidRPr="00B77F81" w:rsidRDefault="0018258D" w:rsidP="0018258D">
      <w:pPr>
        <w:pStyle w:val="Prrafodelista"/>
        <w:rPr>
          <w:rFonts w:ascii="Arial" w:eastAsia="Arial" w:hAnsi="Arial" w:cs="Arial"/>
          <w:sz w:val="22"/>
          <w:szCs w:val="22"/>
        </w:rPr>
      </w:pPr>
    </w:p>
    <w:p w14:paraId="7FD91342"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proponente se encuentre incurso en alguna de las causales de disolución y/o liquidación de sociedades.</w:t>
      </w:r>
    </w:p>
    <w:p w14:paraId="45C4BAFF" w14:textId="77777777" w:rsidR="0018258D" w:rsidRPr="00B77F81" w:rsidRDefault="0018258D" w:rsidP="0018258D">
      <w:pPr>
        <w:tabs>
          <w:tab w:val="left" w:pos="709"/>
        </w:tabs>
        <w:spacing w:line="276" w:lineRule="auto"/>
        <w:jc w:val="both"/>
        <w:rPr>
          <w:rFonts w:eastAsia="Arial" w:cs="Arial"/>
          <w:sz w:val="22"/>
          <w:szCs w:val="22"/>
        </w:rPr>
      </w:pPr>
    </w:p>
    <w:p w14:paraId="27469165"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valor de la propuesta supere el presupuesto oficial del proceso y/o sea considerada artificialmente baja, siguiendo el procedimiento establecido en el artículo 2.2.1.1.2.2.4. del Decreto 1082 de 2015</w:t>
      </w:r>
      <w:r w:rsidRPr="00B77F81">
        <w:rPr>
          <w:rFonts w:eastAsia="Arial" w:cs="Arial"/>
          <w:sz w:val="22"/>
          <w:szCs w:val="22"/>
        </w:rPr>
        <w:t>.</w:t>
      </w:r>
    </w:p>
    <w:p w14:paraId="5944917A" w14:textId="77777777" w:rsidR="0018258D" w:rsidRPr="00B77F81" w:rsidRDefault="0018258D" w:rsidP="0018258D">
      <w:pPr>
        <w:pStyle w:val="Prrafodelista"/>
        <w:rPr>
          <w:rFonts w:ascii="Arial" w:eastAsia="Arial" w:hAnsi="Arial" w:cs="Arial"/>
          <w:sz w:val="22"/>
          <w:szCs w:val="22"/>
        </w:rPr>
      </w:pPr>
    </w:p>
    <w:p w14:paraId="368DE198"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Cuando se presenten dos valores de ofertas económicas diferentes, esto pasa cuando se diligencia un valor en la plataforma del SECOP II y en el anexo se presente una propuesta económica por valor diferente.</w:t>
      </w:r>
    </w:p>
    <w:p w14:paraId="7C1449C0" w14:textId="77777777" w:rsidR="0018258D" w:rsidRPr="00B77F81" w:rsidRDefault="0018258D" w:rsidP="0018258D">
      <w:pPr>
        <w:tabs>
          <w:tab w:val="left" w:pos="1249"/>
          <w:tab w:val="left" w:pos="1418"/>
        </w:tabs>
        <w:spacing w:line="276" w:lineRule="auto"/>
        <w:jc w:val="both"/>
        <w:rPr>
          <w:rFonts w:eastAsia="Arial" w:cs="Arial"/>
          <w:sz w:val="22"/>
          <w:szCs w:val="22"/>
        </w:rPr>
      </w:pPr>
    </w:p>
    <w:p w14:paraId="315E3A2B" w14:textId="6FD386A1" w:rsidR="0018258D" w:rsidRPr="00D51C7E"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 xml:space="preserve">Cuando no se diligencie en su totalidad, se omita, modifique, adicione, suprima o </w:t>
      </w:r>
      <w:r w:rsidRPr="00D51C7E">
        <w:rPr>
          <w:rFonts w:eastAsia="Arial" w:cs="Arial"/>
          <w:sz w:val="22"/>
          <w:szCs w:val="22"/>
        </w:rPr>
        <w:t xml:space="preserve">altere uno o varios de los ítem o cantidades del </w:t>
      </w:r>
      <w:r w:rsidRPr="00D51C7E">
        <w:rPr>
          <w:rFonts w:eastAsia="Arial" w:cs="Arial"/>
          <w:b/>
          <w:sz w:val="22"/>
          <w:szCs w:val="22"/>
        </w:rPr>
        <w:t xml:space="preserve">Anexo </w:t>
      </w:r>
      <w:proofErr w:type="spellStart"/>
      <w:r w:rsidRPr="00D51C7E">
        <w:rPr>
          <w:rFonts w:eastAsia="Arial" w:cs="Arial"/>
          <w:b/>
          <w:sz w:val="22"/>
          <w:szCs w:val="22"/>
        </w:rPr>
        <w:t>N°</w:t>
      </w:r>
      <w:proofErr w:type="spellEnd"/>
      <w:r w:rsidRPr="00D51C7E">
        <w:rPr>
          <w:rFonts w:eastAsia="Arial" w:cs="Arial"/>
          <w:b/>
          <w:sz w:val="22"/>
          <w:szCs w:val="22"/>
        </w:rPr>
        <w:t xml:space="preserve"> </w:t>
      </w:r>
      <w:r w:rsidR="00D51C7E" w:rsidRPr="00D51C7E">
        <w:rPr>
          <w:rFonts w:eastAsia="Arial" w:cs="Arial"/>
          <w:b/>
          <w:sz w:val="22"/>
          <w:szCs w:val="22"/>
        </w:rPr>
        <w:t>8</w:t>
      </w:r>
      <w:r w:rsidRPr="00D51C7E">
        <w:rPr>
          <w:rFonts w:eastAsia="Arial" w:cs="Arial"/>
          <w:sz w:val="22"/>
          <w:szCs w:val="22"/>
        </w:rPr>
        <w:t xml:space="preserve"> – Propuesta Económica</w:t>
      </w:r>
    </w:p>
    <w:p w14:paraId="06EA615C" w14:textId="77777777" w:rsidR="0018258D" w:rsidRPr="00B77F81" w:rsidRDefault="0018258D" w:rsidP="0018258D">
      <w:pPr>
        <w:tabs>
          <w:tab w:val="left" w:pos="709"/>
        </w:tabs>
        <w:spacing w:line="276" w:lineRule="auto"/>
        <w:jc w:val="both"/>
        <w:rPr>
          <w:rFonts w:eastAsia="Arial" w:cs="Arial"/>
          <w:sz w:val="22"/>
          <w:szCs w:val="22"/>
        </w:rPr>
      </w:pPr>
    </w:p>
    <w:p w14:paraId="68A5C2D0" w14:textId="7CB1BBBC"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lastRenderedPageBreak/>
        <w:t xml:space="preserve">Por no considerar las modificaciones al Pliego de Condiciones que mediante adendas haya adoptado </w:t>
      </w:r>
      <w:r w:rsidR="00F8399B" w:rsidRPr="00B77F81">
        <w:rPr>
          <w:rFonts w:eastAsia="Arial" w:cs="Arial"/>
          <w:b/>
          <w:bCs/>
          <w:sz w:val="22"/>
          <w:szCs w:val="22"/>
        </w:rPr>
        <w:t>el municipio de Chigorodó</w:t>
      </w:r>
      <w:r w:rsidRPr="00B77F81">
        <w:rPr>
          <w:rFonts w:eastAsia="Arial" w:cs="Arial"/>
          <w:sz w:val="22"/>
          <w:szCs w:val="22"/>
        </w:rPr>
        <w:t>.</w:t>
      </w:r>
    </w:p>
    <w:p w14:paraId="3A2F8ED6" w14:textId="77777777" w:rsidR="0018258D" w:rsidRPr="00B77F81" w:rsidRDefault="0018258D" w:rsidP="0018258D">
      <w:pPr>
        <w:tabs>
          <w:tab w:val="left" w:pos="1418"/>
        </w:tabs>
        <w:spacing w:line="276" w:lineRule="auto"/>
        <w:jc w:val="both"/>
        <w:rPr>
          <w:rFonts w:eastAsia="Arial" w:cs="Arial"/>
          <w:sz w:val="22"/>
          <w:szCs w:val="22"/>
        </w:rPr>
      </w:pPr>
    </w:p>
    <w:p w14:paraId="4D878973" w14:textId="77777777" w:rsidR="0018258D" w:rsidRPr="00B77F81" w:rsidRDefault="0018258D" w:rsidP="005705B0">
      <w:pPr>
        <w:numPr>
          <w:ilvl w:val="0"/>
          <w:numId w:val="23"/>
        </w:numPr>
        <w:tabs>
          <w:tab w:val="left" w:pos="709"/>
          <w:tab w:val="left" w:pos="1418"/>
        </w:tabs>
        <w:spacing w:line="276" w:lineRule="auto"/>
        <w:jc w:val="both"/>
        <w:rPr>
          <w:rFonts w:eastAsia="Arial" w:cs="Arial"/>
          <w:sz w:val="22"/>
          <w:szCs w:val="22"/>
        </w:rPr>
      </w:pPr>
      <w:r w:rsidRPr="00B77F81">
        <w:rPr>
          <w:rFonts w:eastAsia="Arial" w:cs="Arial"/>
          <w:sz w:val="22"/>
          <w:szCs w:val="22"/>
        </w:rPr>
        <w:t>Cuando existan varias propuestas presentadas por el mismo proponente, bajo el mismo nombre o con nombres diferentes, para la misma convocatoria.</w:t>
      </w:r>
    </w:p>
    <w:p w14:paraId="63B0D538" w14:textId="77777777" w:rsidR="0018258D" w:rsidRPr="00B77F81" w:rsidRDefault="0018258D" w:rsidP="0018258D">
      <w:pPr>
        <w:pStyle w:val="Prrafodelista"/>
        <w:rPr>
          <w:rFonts w:ascii="Arial" w:eastAsia="Arial" w:hAnsi="Arial" w:cs="Arial"/>
          <w:sz w:val="22"/>
          <w:szCs w:val="22"/>
        </w:rPr>
      </w:pPr>
    </w:p>
    <w:p w14:paraId="11F0BA63" w14:textId="77777777" w:rsidR="0018258D" w:rsidRPr="00B77F81" w:rsidRDefault="0018258D" w:rsidP="005705B0">
      <w:pPr>
        <w:numPr>
          <w:ilvl w:val="0"/>
          <w:numId w:val="23"/>
        </w:numPr>
        <w:tabs>
          <w:tab w:val="left" w:pos="709"/>
          <w:tab w:val="left" w:pos="1418"/>
        </w:tabs>
        <w:spacing w:line="276" w:lineRule="auto"/>
        <w:jc w:val="both"/>
        <w:rPr>
          <w:rFonts w:eastAsia="Arial" w:cs="Arial"/>
          <w:sz w:val="22"/>
          <w:szCs w:val="22"/>
        </w:rPr>
      </w:pPr>
      <w:r w:rsidRPr="00B77F81">
        <w:rPr>
          <w:rFonts w:eastAsia="Arial" w:cs="Arial"/>
          <w:sz w:val="22"/>
          <w:szCs w:val="22"/>
        </w:rPr>
        <w:t xml:space="preserve">No tener en cuenta la limitación a </w:t>
      </w:r>
      <w:proofErr w:type="spellStart"/>
      <w:r w:rsidRPr="00B77F81">
        <w:rPr>
          <w:rFonts w:eastAsia="Arial" w:cs="Arial"/>
          <w:sz w:val="22"/>
          <w:szCs w:val="22"/>
        </w:rPr>
        <w:t>Mipymes</w:t>
      </w:r>
      <w:proofErr w:type="spellEnd"/>
      <w:r w:rsidRPr="00B77F81">
        <w:rPr>
          <w:rFonts w:eastAsia="Arial" w:cs="Arial"/>
          <w:sz w:val="22"/>
          <w:szCs w:val="22"/>
        </w:rPr>
        <w:t xml:space="preserve"> de acuerdo al factor territorial que para el efecto se haya solicitado y limitado en el acto administrativo de Apertura.</w:t>
      </w:r>
    </w:p>
    <w:p w14:paraId="5B2B10CD" w14:textId="77777777" w:rsidR="0018258D" w:rsidRPr="00B77F81" w:rsidRDefault="0018258D" w:rsidP="0018258D">
      <w:pPr>
        <w:pStyle w:val="Prrafodelista"/>
        <w:rPr>
          <w:rFonts w:ascii="Arial" w:eastAsia="Arial" w:hAnsi="Arial" w:cs="Arial"/>
          <w:sz w:val="22"/>
          <w:szCs w:val="22"/>
        </w:rPr>
      </w:pPr>
    </w:p>
    <w:p w14:paraId="1E306217" w14:textId="77777777" w:rsidR="0018258D" w:rsidRPr="00B77F81" w:rsidRDefault="0018258D" w:rsidP="005705B0">
      <w:pPr>
        <w:numPr>
          <w:ilvl w:val="0"/>
          <w:numId w:val="23"/>
        </w:numPr>
        <w:tabs>
          <w:tab w:val="left" w:pos="709"/>
          <w:tab w:val="left" w:pos="1418"/>
        </w:tabs>
        <w:spacing w:line="276" w:lineRule="auto"/>
        <w:jc w:val="both"/>
        <w:rPr>
          <w:rFonts w:eastAsia="Arial" w:cs="Arial"/>
          <w:sz w:val="22"/>
          <w:szCs w:val="22"/>
        </w:rPr>
      </w:pPr>
      <w:r w:rsidRPr="00B77F81">
        <w:rPr>
          <w:rFonts w:eastAsia="Arial" w:cs="Arial"/>
          <w:color w:val="000000"/>
          <w:sz w:val="22"/>
          <w:szCs w:val="22"/>
        </w:rPr>
        <w:t>Cuando el proponente o cualquiera de sus integrantes, en el caso de Consorcios o Uniones Temporales, sea socio o integrante de otra sociedad PROPONENTE, o propietario de una empresa unipersonal proponente.</w:t>
      </w:r>
    </w:p>
    <w:p w14:paraId="412FC91F" w14:textId="77777777" w:rsidR="0018258D" w:rsidRPr="00B77F81" w:rsidRDefault="0018258D" w:rsidP="0018258D">
      <w:pPr>
        <w:pStyle w:val="Prrafodelista"/>
        <w:rPr>
          <w:rFonts w:ascii="Arial" w:eastAsia="Arial" w:hAnsi="Arial" w:cs="Arial"/>
          <w:sz w:val="22"/>
          <w:szCs w:val="22"/>
        </w:rPr>
      </w:pPr>
    </w:p>
    <w:p w14:paraId="61439003" w14:textId="77777777" w:rsidR="0018258D" w:rsidRPr="00B77F81" w:rsidRDefault="0018258D" w:rsidP="005705B0">
      <w:pPr>
        <w:numPr>
          <w:ilvl w:val="0"/>
          <w:numId w:val="23"/>
        </w:numPr>
        <w:tabs>
          <w:tab w:val="left" w:pos="709"/>
          <w:tab w:val="left" w:pos="1418"/>
        </w:tabs>
        <w:spacing w:line="276" w:lineRule="auto"/>
        <w:jc w:val="both"/>
        <w:rPr>
          <w:rFonts w:eastAsia="Arial" w:cs="Arial"/>
          <w:sz w:val="22"/>
          <w:szCs w:val="22"/>
        </w:rPr>
      </w:pPr>
      <w:r w:rsidRPr="00B77F81">
        <w:rPr>
          <w:rFonts w:eastAsia="Arial" w:cs="Arial"/>
          <w:color w:val="000000"/>
          <w:sz w:val="22"/>
          <w:szCs w:val="22"/>
        </w:rPr>
        <w:t>Cuando se presenten varias propuestas por parte de un mismo proponente por si o por interpuesta persona, en Consorcio, Unión Temporal o individualmente o cuando se presenten varias propuestas de Personas Jurídicas que tengan el mismo Representante Legal o cuando uno de los consorciados o miembros de la unión temporal sea a su vez el Representante Legal de una de las personas jurídicas que conformen el consorcio o la unión temporal.</w:t>
      </w:r>
    </w:p>
    <w:p w14:paraId="77F8B68D" w14:textId="77777777" w:rsidR="0018258D" w:rsidRPr="00B77F81" w:rsidRDefault="0018258D" w:rsidP="0018258D">
      <w:pPr>
        <w:pStyle w:val="Prrafodelista"/>
        <w:rPr>
          <w:rFonts w:ascii="Arial" w:eastAsia="Arial" w:hAnsi="Arial" w:cs="Arial"/>
          <w:sz w:val="22"/>
          <w:szCs w:val="22"/>
        </w:rPr>
      </w:pPr>
    </w:p>
    <w:p w14:paraId="1B803BE8" w14:textId="77777777" w:rsidR="0018258D" w:rsidRPr="00B77F81" w:rsidRDefault="0018258D" w:rsidP="005705B0">
      <w:pPr>
        <w:numPr>
          <w:ilvl w:val="0"/>
          <w:numId w:val="23"/>
        </w:numPr>
        <w:tabs>
          <w:tab w:val="left" w:pos="709"/>
          <w:tab w:val="left" w:pos="1418"/>
        </w:tabs>
        <w:spacing w:line="276" w:lineRule="auto"/>
        <w:jc w:val="both"/>
        <w:rPr>
          <w:rFonts w:eastAsia="Arial" w:cs="Arial"/>
          <w:sz w:val="22"/>
          <w:szCs w:val="22"/>
        </w:rPr>
      </w:pPr>
      <w:r w:rsidRPr="00B77F81">
        <w:rPr>
          <w:rFonts w:eastAsia="Arial" w:cs="Arial"/>
          <w:sz w:val="22"/>
          <w:szCs w:val="22"/>
        </w:rPr>
        <w:t>Cuando se compruebe confabulación entre los proponentes que altere la aplicación del principio de selección objetiva.</w:t>
      </w:r>
    </w:p>
    <w:p w14:paraId="2186F05A" w14:textId="77777777" w:rsidR="0018258D" w:rsidRPr="00B77F81" w:rsidRDefault="0018258D" w:rsidP="0018258D">
      <w:pPr>
        <w:tabs>
          <w:tab w:val="left" w:pos="1249"/>
          <w:tab w:val="left" w:pos="1418"/>
        </w:tabs>
        <w:spacing w:line="276" w:lineRule="auto"/>
        <w:jc w:val="both"/>
        <w:rPr>
          <w:rFonts w:eastAsia="Arial" w:cs="Arial"/>
          <w:sz w:val="22"/>
          <w:szCs w:val="22"/>
        </w:rPr>
      </w:pPr>
    </w:p>
    <w:p w14:paraId="50BF6198"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Cuando la propuesta sea incompleta o parcial, esto es, cuando no cumpla lo especificado o no incluya algún documento que, de acuerdo con estos Pliegos de condiciones o después de subsanar se requiera adjuntar y dicha deficiencia impida la comparación objetiva con otras propuestas.</w:t>
      </w:r>
    </w:p>
    <w:p w14:paraId="590FE733" w14:textId="77777777" w:rsidR="0018258D" w:rsidRPr="00B77F81" w:rsidRDefault="0018258D" w:rsidP="0018258D">
      <w:pPr>
        <w:tabs>
          <w:tab w:val="left" w:pos="1418"/>
        </w:tabs>
        <w:spacing w:line="276" w:lineRule="auto"/>
        <w:jc w:val="both"/>
        <w:rPr>
          <w:rFonts w:eastAsia="Arial" w:cs="Arial"/>
          <w:sz w:val="22"/>
          <w:szCs w:val="22"/>
        </w:rPr>
      </w:pPr>
    </w:p>
    <w:p w14:paraId="52256758"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Si durante el análisis de las propuestas se encuentra que en ésta se incluyen condiciones diferentes a las establecidas en el Pliego de Condiciones.</w:t>
      </w:r>
    </w:p>
    <w:p w14:paraId="7FFA704F" w14:textId="77777777" w:rsidR="0018258D" w:rsidRPr="00B77F81" w:rsidRDefault="0018258D" w:rsidP="0018258D">
      <w:pPr>
        <w:tabs>
          <w:tab w:val="left" w:pos="1418"/>
        </w:tabs>
        <w:spacing w:line="276" w:lineRule="auto"/>
        <w:jc w:val="both"/>
        <w:rPr>
          <w:rFonts w:eastAsia="Arial" w:cs="Arial"/>
          <w:sz w:val="22"/>
          <w:szCs w:val="22"/>
        </w:rPr>
      </w:pPr>
    </w:p>
    <w:p w14:paraId="45B382A1"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Cuando, se compruebe que la información suministrada por los proponentes sea contradictoria o no corresponda en algún aspecto a la verdad o sea artificiosamente incompleta.</w:t>
      </w:r>
    </w:p>
    <w:p w14:paraId="12A7451D" w14:textId="77777777" w:rsidR="0018258D" w:rsidRPr="00B77F81" w:rsidRDefault="0018258D" w:rsidP="0018258D">
      <w:pPr>
        <w:pStyle w:val="Prrafodelista"/>
        <w:rPr>
          <w:rFonts w:ascii="Arial" w:eastAsia="Arial" w:hAnsi="Arial" w:cs="Arial"/>
          <w:sz w:val="22"/>
          <w:szCs w:val="22"/>
        </w:rPr>
      </w:pPr>
    </w:p>
    <w:p w14:paraId="36132F38"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proponente no cumpla con todos y cada uno de los indicadores financieros establecidos en el presente pliego de condiciones.</w:t>
      </w:r>
    </w:p>
    <w:p w14:paraId="19074E57" w14:textId="77777777" w:rsidR="0018258D" w:rsidRPr="00B77F81" w:rsidRDefault="0018258D" w:rsidP="0018258D">
      <w:pPr>
        <w:pStyle w:val="Prrafodelista"/>
        <w:rPr>
          <w:rFonts w:ascii="Arial" w:eastAsia="Arial" w:hAnsi="Arial" w:cs="Arial"/>
          <w:sz w:val="22"/>
          <w:szCs w:val="22"/>
        </w:rPr>
      </w:pPr>
    </w:p>
    <w:p w14:paraId="48550EA9"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la capacidad patrimonial que se acredite para el proceso de contratación sea menor a la capacidad patrimonial requerida.</w:t>
      </w:r>
    </w:p>
    <w:p w14:paraId="022045EF" w14:textId="77777777" w:rsidR="0018258D" w:rsidRPr="00B77F81" w:rsidRDefault="0018258D" w:rsidP="0018258D">
      <w:pPr>
        <w:pStyle w:val="Prrafodelista"/>
        <w:rPr>
          <w:rFonts w:ascii="Arial" w:eastAsia="Arial" w:hAnsi="Arial" w:cs="Arial"/>
          <w:sz w:val="22"/>
          <w:szCs w:val="22"/>
        </w:rPr>
      </w:pPr>
    </w:p>
    <w:p w14:paraId="2B27A1D1"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proponente no cumpla con los requisitos mínimos para participar señalados en el Pliego de Condiciones.</w:t>
      </w:r>
    </w:p>
    <w:p w14:paraId="2A77870D" w14:textId="77777777" w:rsidR="0018258D" w:rsidRPr="00B77F81" w:rsidRDefault="0018258D" w:rsidP="0018258D">
      <w:pPr>
        <w:pStyle w:val="Prrafodelista"/>
        <w:rPr>
          <w:rFonts w:ascii="Arial" w:eastAsia="Arial" w:hAnsi="Arial" w:cs="Arial"/>
          <w:sz w:val="22"/>
          <w:szCs w:val="22"/>
        </w:rPr>
      </w:pPr>
    </w:p>
    <w:p w14:paraId="4684CA13"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proponente no cumpla con las especificaciones técnicas mínimas exigidas en el presente pliego de condiciones.</w:t>
      </w:r>
    </w:p>
    <w:p w14:paraId="6F491843" w14:textId="77777777" w:rsidR="0018258D" w:rsidRPr="00B77F81" w:rsidRDefault="0018258D" w:rsidP="0018258D">
      <w:pPr>
        <w:pStyle w:val="Prrafodelista"/>
        <w:rPr>
          <w:rFonts w:ascii="Arial" w:eastAsia="Arial" w:hAnsi="Arial" w:cs="Arial"/>
          <w:sz w:val="22"/>
          <w:szCs w:val="22"/>
        </w:rPr>
      </w:pPr>
    </w:p>
    <w:p w14:paraId="6234A89D"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el objeto social principal de la sociedad, conforme con el certificado de existencia y representación legal de la Cámara de Comercio, no se encuentre directamente relacionado con el objeto del contrato.</w:t>
      </w:r>
    </w:p>
    <w:p w14:paraId="19358CFE" w14:textId="77777777" w:rsidR="0018258D" w:rsidRPr="00B77F81" w:rsidRDefault="0018258D" w:rsidP="0018258D">
      <w:pPr>
        <w:pStyle w:val="Prrafodelista"/>
        <w:rPr>
          <w:rFonts w:ascii="Arial" w:eastAsia="Arial" w:hAnsi="Arial" w:cs="Arial"/>
          <w:sz w:val="22"/>
          <w:szCs w:val="22"/>
        </w:rPr>
      </w:pPr>
    </w:p>
    <w:p w14:paraId="366EACB6"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Cuando se compruebe que el proponente ha intentado influir o presionar para obtener el resultado del estudio y análisis de las propuestas.</w:t>
      </w:r>
    </w:p>
    <w:p w14:paraId="4EE4A40C" w14:textId="77777777" w:rsidR="0018258D" w:rsidRPr="00B77F81" w:rsidRDefault="0018258D" w:rsidP="0018258D">
      <w:pPr>
        <w:rPr>
          <w:rFonts w:eastAsia="Arial" w:cs="Arial"/>
          <w:sz w:val="22"/>
          <w:szCs w:val="22"/>
          <w:highlight w:val="green"/>
        </w:rPr>
      </w:pPr>
    </w:p>
    <w:p w14:paraId="347649B6"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Cuando las ofertas que no sean presentadas a través del SECOP II, es decir, que sean presentadas en medios físicos.</w:t>
      </w:r>
    </w:p>
    <w:p w14:paraId="38F68D6E" w14:textId="77777777" w:rsidR="0018258D" w:rsidRPr="00B77F81" w:rsidRDefault="0018258D" w:rsidP="0018258D">
      <w:pPr>
        <w:pStyle w:val="Prrafodelista"/>
        <w:rPr>
          <w:rFonts w:ascii="Arial" w:eastAsia="Arial" w:hAnsi="Arial" w:cs="Arial"/>
          <w:sz w:val="22"/>
          <w:szCs w:val="22"/>
        </w:rPr>
      </w:pPr>
    </w:p>
    <w:p w14:paraId="659C8548" w14:textId="1BC27D28"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color w:val="000000"/>
          <w:sz w:val="22"/>
          <w:szCs w:val="22"/>
        </w:rPr>
        <w:t xml:space="preserve">Cuando no se subsane correctamente y dentro del término fijado, la aclaración, información, y/o aporte de documentación solicitada por el </w:t>
      </w:r>
      <w:r w:rsidR="00F8399B" w:rsidRPr="00B77F81">
        <w:rPr>
          <w:rFonts w:eastAsia="Arial" w:cs="Arial"/>
          <w:b/>
          <w:bCs/>
          <w:color w:val="000000"/>
          <w:sz w:val="22"/>
          <w:szCs w:val="22"/>
        </w:rPr>
        <w:t>municipio de Chigorodó</w:t>
      </w:r>
      <w:r w:rsidRPr="00B77F81">
        <w:rPr>
          <w:rFonts w:eastAsia="Arial" w:cs="Arial"/>
          <w:color w:val="000000"/>
          <w:sz w:val="22"/>
          <w:szCs w:val="22"/>
        </w:rPr>
        <w:t xml:space="preserve"> </w:t>
      </w:r>
      <w:r w:rsidR="00F8399B" w:rsidRPr="00B77F81">
        <w:rPr>
          <w:rFonts w:eastAsia="Arial" w:cs="Arial"/>
          <w:color w:val="000000"/>
          <w:sz w:val="22"/>
          <w:szCs w:val="22"/>
        </w:rPr>
        <w:t>–</w:t>
      </w:r>
      <w:r w:rsidRPr="00B77F81">
        <w:rPr>
          <w:rFonts w:eastAsia="Arial" w:cs="Arial"/>
          <w:color w:val="000000"/>
          <w:sz w:val="22"/>
          <w:szCs w:val="22"/>
        </w:rPr>
        <w:t xml:space="preserve"> </w:t>
      </w:r>
      <w:r w:rsidRPr="00B77F81">
        <w:rPr>
          <w:rFonts w:eastAsia="Arial" w:cs="Arial"/>
          <w:b/>
          <w:bCs/>
          <w:color w:val="000000"/>
          <w:sz w:val="22"/>
          <w:szCs w:val="22"/>
        </w:rPr>
        <w:t>Antioquia</w:t>
      </w:r>
      <w:r w:rsidRPr="00B77F81">
        <w:rPr>
          <w:rFonts w:eastAsia="Arial" w:cs="Arial"/>
          <w:color w:val="000000"/>
          <w:sz w:val="22"/>
          <w:szCs w:val="22"/>
        </w:rPr>
        <w:t>, dentro del plazo concedido para ello</w:t>
      </w:r>
      <w:r w:rsidRPr="00B77F81">
        <w:rPr>
          <w:rFonts w:eastAsia="Arial" w:cs="Arial"/>
          <w:sz w:val="22"/>
          <w:szCs w:val="22"/>
        </w:rPr>
        <w:t>.</w:t>
      </w:r>
    </w:p>
    <w:p w14:paraId="40B21092" w14:textId="77777777" w:rsidR="0018258D" w:rsidRPr="00B77F81" w:rsidRDefault="0018258D" w:rsidP="0018258D">
      <w:pPr>
        <w:pStyle w:val="Prrafodelista"/>
        <w:rPr>
          <w:rFonts w:ascii="Arial" w:eastAsia="Arial" w:hAnsi="Arial" w:cs="Arial"/>
          <w:sz w:val="22"/>
          <w:szCs w:val="22"/>
        </w:rPr>
      </w:pPr>
    </w:p>
    <w:p w14:paraId="0A327CB8" w14:textId="77777777" w:rsidR="0018258D" w:rsidRPr="00B77F81" w:rsidRDefault="0018258D" w:rsidP="005705B0">
      <w:pPr>
        <w:numPr>
          <w:ilvl w:val="0"/>
          <w:numId w:val="23"/>
        </w:numPr>
        <w:tabs>
          <w:tab w:val="left" w:pos="709"/>
        </w:tabs>
        <w:spacing w:line="276" w:lineRule="auto"/>
        <w:jc w:val="both"/>
        <w:rPr>
          <w:rFonts w:eastAsia="Arial" w:cs="Arial"/>
          <w:sz w:val="22"/>
          <w:szCs w:val="22"/>
        </w:rPr>
      </w:pPr>
      <w:r w:rsidRPr="00B77F81">
        <w:rPr>
          <w:rFonts w:eastAsia="Arial" w:cs="Arial"/>
          <w:sz w:val="22"/>
          <w:szCs w:val="22"/>
        </w:rPr>
        <w:t>En los demás casos expresamente establecidos en este Pliego de Condiciones.</w:t>
      </w:r>
    </w:p>
    <w:p w14:paraId="4DE763DA" w14:textId="77777777" w:rsidR="0018258D" w:rsidRPr="00B77F81" w:rsidRDefault="0018258D" w:rsidP="0018258D">
      <w:pPr>
        <w:jc w:val="both"/>
        <w:rPr>
          <w:rFonts w:eastAsia="Arial" w:cs="Arial"/>
          <w:color w:val="000000"/>
          <w:sz w:val="22"/>
          <w:szCs w:val="22"/>
        </w:rPr>
      </w:pPr>
    </w:p>
    <w:p w14:paraId="03B090FB" w14:textId="40EE8733" w:rsidR="0018258D" w:rsidRPr="00B77F81" w:rsidRDefault="0018258D" w:rsidP="0018258D">
      <w:pPr>
        <w:pStyle w:val="NoSpacing1"/>
        <w:jc w:val="both"/>
        <w:rPr>
          <w:rFonts w:ascii="Arial" w:eastAsia="Arial" w:hAnsi="Arial" w:cs="Arial"/>
          <w:sz w:val="22"/>
          <w:szCs w:val="22"/>
        </w:rPr>
      </w:pPr>
      <w:r w:rsidRPr="00B77F81">
        <w:rPr>
          <w:rFonts w:ascii="Arial" w:eastAsia="Arial" w:hAnsi="Arial" w:cs="Arial"/>
          <w:sz w:val="22"/>
          <w:szCs w:val="22"/>
        </w:rPr>
        <w:t>De conformidad con el inciso final del numeral 15 del Artículo 25 de la Ley 80 de 1993, el numeral 1 del Artículo 5 de la Ley 1150 de 2008, “La ausencia de requisitos o la falta de documentos referentes al presente proceso o que verifiquen las condiciones del proponente o soporten el contenido de la propuesta, no necesarios para la calificación de propuestas, no servirá de título suficiente para el rechazo de los ofrecimientos hechos.</w:t>
      </w:r>
    </w:p>
    <w:p w14:paraId="7AF60A64" w14:textId="77777777" w:rsidR="0018258D" w:rsidRPr="00B77F81" w:rsidRDefault="0018258D" w:rsidP="0018258D">
      <w:pPr>
        <w:pStyle w:val="NoSpacing1"/>
        <w:jc w:val="both"/>
        <w:rPr>
          <w:rFonts w:ascii="Arial" w:eastAsia="Arial" w:hAnsi="Arial" w:cs="Arial"/>
          <w:sz w:val="22"/>
          <w:szCs w:val="22"/>
        </w:rPr>
      </w:pPr>
    </w:p>
    <w:p w14:paraId="43630C38" w14:textId="64FB11E5" w:rsidR="0018258D" w:rsidRPr="00B77F81" w:rsidRDefault="0018258D" w:rsidP="0018258D">
      <w:pPr>
        <w:pStyle w:val="TITO3"/>
        <w:rPr>
          <w:lang w:val="es-ES"/>
        </w:rPr>
      </w:pPr>
      <w:bookmarkStart w:id="190" w:name="_Toc185257424"/>
      <w:r w:rsidRPr="00B77F81">
        <w:rPr>
          <w:lang w:val="es-ES"/>
        </w:rPr>
        <w:t>Retiro de la Propuesta</w:t>
      </w:r>
      <w:bookmarkEnd w:id="190"/>
    </w:p>
    <w:p w14:paraId="6CD02FD9" w14:textId="77777777" w:rsidR="0018258D" w:rsidRPr="00B77F81" w:rsidRDefault="0018258D" w:rsidP="0018258D">
      <w:pPr>
        <w:pStyle w:val="TITO3"/>
        <w:numPr>
          <w:ilvl w:val="0"/>
          <w:numId w:val="0"/>
        </w:numPr>
        <w:rPr>
          <w:b w:val="0"/>
          <w:bCs/>
          <w:lang w:val="es-ES"/>
        </w:rPr>
      </w:pPr>
    </w:p>
    <w:p w14:paraId="69248A41" w14:textId="7495D403" w:rsidR="0018258D" w:rsidRPr="00B77F81" w:rsidRDefault="0018258D" w:rsidP="0018258D">
      <w:pPr>
        <w:pStyle w:val="NoSpacing1"/>
        <w:jc w:val="both"/>
        <w:rPr>
          <w:rFonts w:ascii="Arial" w:hAnsi="Arial" w:cs="Arial"/>
          <w:sz w:val="22"/>
          <w:szCs w:val="22"/>
          <w:lang w:val="es-ES"/>
        </w:rPr>
      </w:pPr>
      <w:r w:rsidRPr="00B77F81">
        <w:rPr>
          <w:rFonts w:ascii="Arial" w:hAnsi="Arial" w:cs="Arial"/>
          <w:sz w:val="22"/>
          <w:szCs w:val="22"/>
          <w:lang w:val="es-ES"/>
        </w:rPr>
        <w:t>Los Proponentes que opten por entregar su propuesta antes de la fecha de cierre del proceso de selección, podrán retirarlas dentro de la plataforma del SECOP II, siempre y cuando, lo hagan antes de la fecha y hora de cierre del presente proceso.</w:t>
      </w:r>
    </w:p>
    <w:p w14:paraId="46D672C7" w14:textId="77777777" w:rsidR="0018258D" w:rsidRPr="00B77F81" w:rsidRDefault="0018258D" w:rsidP="0018258D">
      <w:pPr>
        <w:pStyle w:val="NoSpacing1"/>
        <w:jc w:val="both"/>
        <w:rPr>
          <w:rFonts w:ascii="Arial" w:hAnsi="Arial" w:cs="Arial"/>
          <w:sz w:val="22"/>
          <w:szCs w:val="22"/>
          <w:lang w:val="es-ES"/>
        </w:rPr>
      </w:pPr>
    </w:p>
    <w:p w14:paraId="4F759312" w14:textId="22F99087" w:rsidR="0018258D" w:rsidRPr="00B77F81" w:rsidRDefault="0018258D" w:rsidP="0018258D">
      <w:pPr>
        <w:pStyle w:val="TITO3"/>
        <w:rPr>
          <w:lang w:val="es-ES"/>
        </w:rPr>
      </w:pPr>
      <w:bookmarkStart w:id="191" w:name="_Toc185257425"/>
      <w:r w:rsidRPr="00B77F81">
        <w:rPr>
          <w:lang w:val="es-ES"/>
        </w:rPr>
        <w:t>Devolución de las Propuesta</w:t>
      </w:r>
      <w:bookmarkEnd w:id="191"/>
    </w:p>
    <w:p w14:paraId="7D9DBDCE" w14:textId="77777777" w:rsidR="0018258D" w:rsidRPr="00B77F81" w:rsidRDefault="0018258D" w:rsidP="0018258D">
      <w:pPr>
        <w:pStyle w:val="NoSpacing1"/>
        <w:jc w:val="both"/>
        <w:rPr>
          <w:rFonts w:ascii="Arial" w:hAnsi="Arial" w:cs="Arial"/>
          <w:sz w:val="22"/>
          <w:szCs w:val="22"/>
          <w:lang w:val="es-ES"/>
        </w:rPr>
      </w:pPr>
    </w:p>
    <w:p w14:paraId="3B3C506D" w14:textId="667EE701" w:rsidR="0018258D" w:rsidRPr="00B77F81" w:rsidRDefault="0018258D" w:rsidP="0018258D">
      <w:pPr>
        <w:pStyle w:val="NoSpacing1"/>
        <w:jc w:val="both"/>
        <w:rPr>
          <w:rFonts w:ascii="Arial" w:eastAsia="Arial" w:hAnsi="Arial" w:cs="Arial"/>
          <w:sz w:val="22"/>
          <w:szCs w:val="22"/>
        </w:rPr>
      </w:pPr>
      <w:r w:rsidRPr="00B77F81">
        <w:rPr>
          <w:rFonts w:ascii="Arial" w:eastAsia="Arial" w:hAnsi="Arial" w:cs="Arial"/>
          <w:sz w:val="22"/>
          <w:szCs w:val="22"/>
        </w:rPr>
        <w:t>Al ser propuestas electrónicas las propuestas quedan publicadas en el SECOP II y los documentos originales quedan en poder del proponente, por tanto, no hay lugar a devolución de las propuestas.</w:t>
      </w:r>
    </w:p>
    <w:p w14:paraId="1B33C87F" w14:textId="77777777" w:rsidR="0018258D" w:rsidRPr="00B77F81" w:rsidRDefault="0018258D" w:rsidP="0018258D">
      <w:pPr>
        <w:pStyle w:val="NoSpacing1"/>
        <w:jc w:val="both"/>
        <w:rPr>
          <w:rFonts w:ascii="Arial" w:eastAsia="Arial" w:hAnsi="Arial" w:cs="Arial"/>
          <w:sz w:val="22"/>
          <w:szCs w:val="22"/>
        </w:rPr>
      </w:pPr>
    </w:p>
    <w:p w14:paraId="7D77A4C4" w14:textId="450C1648" w:rsidR="0018258D" w:rsidRPr="00B77F81" w:rsidRDefault="0018258D" w:rsidP="0018258D">
      <w:pPr>
        <w:pStyle w:val="TITO3"/>
        <w:rPr>
          <w:lang w:val="es-ES"/>
        </w:rPr>
      </w:pPr>
      <w:bookmarkStart w:id="192" w:name="_Toc71220256"/>
      <w:bookmarkStart w:id="193" w:name="_Toc71811660"/>
      <w:bookmarkStart w:id="194" w:name="_Toc132793566"/>
      <w:bookmarkStart w:id="195" w:name="_Toc185257426"/>
      <w:r w:rsidRPr="00B77F81">
        <w:t>Declaratoria de Desierta</w:t>
      </w:r>
      <w:bookmarkEnd w:id="192"/>
      <w:bookmarkEnd w:id="193"/>
      <w:bookmarkEnd w:id="194"/>
      <w:bookmarkEnd w:id="195"/>
    </w:p>
    <w:p w14:paraId="0A5CD105" w14:textId="77777777" w:rsidR="0018258D" w:rsidRPr="00B77F81" w:rsidRDefault="0018258D" w:rsidP="0018258D">
      <w:pPr>
        <w:pStyle w:val="TITO3"/>
        <w:numPr>
          <w:ilvl w:val="0"/>
          <w:numId w:val="0"/>
        </w:numPr>
      </w:pPr>
    </w:p>
    <w:p w14:paraId="5B5F34EC" w14:textId="7AE48058" w:rsidR="0018258D" w:rsidRPr="00B77F81" w:rsidRDefault="0018258D" w:rsidP="0018258D">
      <w:pPr>
        <w:pStyle w:val="NoSpacing1"/>
        <w:jc w:val="both"/>
        <w:rPr>
          <w:rFonts w:ascii="Arial" w:hAnsi="Arial" w:cs="Arial"/>
          <w:sz w:val="22"/>
          <w:szCs w:val="22"/>
          <w:lang w:val="es-ES"/>
        </w:rPr>
      </w:pPr>
      <w:r w:rsidRPr="00B77F81">
        <w:rPr>
          <w:rFonts w:ascii="Arial" w:hAnsi="Arial" w:cs="Arial"/>
          <w:sz w:val="22"/>
          <w:szCs w:val="22"/>
          <w:lang w:val="es-ES"/>
        </w:rPr>
        <w:t xml:space="preserve">La Administración </w:t>
      </w:r>
      <w:r w:rsidR="00F8399B" w:rsidRPr="00B77F81">
        <w:rPr>
          <w:rFonts w:ascii="Arial" w:hAnsi="Arial" w:cs="Arial"/>
          <w:sz w:val="22"/>
          <w:szCs w:val="22"/>
          <w:lang w:val="es-ES"/>
        </w:rPr>
        <w:t>municipal</w:t>
      </w:r>
      <w:r w:rsidRPr="00B77F81">
        <w:rPr>
          <w:rFonts w:ascii="Arial" w:hAnsi="Arial" w:cs="Arial"/>
          <w:sz w:val="22"/>
          <w:szCs w:val="22"/>
          <w:lang w:val="es-ES"/>
        </w:rPr>
        <w:t xml:space="preserve"> de </w:t>
      </w:r>
      <w:r w:rsidR="00F8399B" w:rsidRPr="00B77F81">
        <w:rPr>
          <w:rFonts w:ascii="Arial" w:hAnsi="Arial" w:cs="Arial"/>
          <w:sz w:val="22"/>
          <w:szCs w:val="22"/>
          <w:lang w:val="es-ES"/>
        </w:rPr>
        <w:t>Chigorodó,</w:t>
      </w:r>
      <w:r w:rsidRPr="00B77F81">
        <w:rPr>
          <w:rFonts w:ascii="Arial" w:hAnsi="Arial" w:cs="Arial"/>
          <w:sz w:val="22"/>
          <w:szCs w:val="22"/>
          <w:lang w:val="es-ES"/>
        </w:rPr>
        <w:t xml:space="preserve"> declarará desierto el presente proceso de selección cuando: (a) no se presenten Propuestas; (b) ninguna de las Propuestas resulte admisible en los factores jurídicos, técnicos, financieros y de experiencia previstos en el Pliego de Condiciones; (c) existan causas o motivos que impidan la escogencia objetiva del Proponente; (d) el representante legal de La Administración o su delegado no acoja la recomendación del comité evaluador y opte por la declaratoria de desierta del proceso, caso </w:t>
      </w:r>
      <w:r w:rsidRPr="00B77F81">
        <w:rPr>
          <w:rFonts w:ascii="Arial" w:hAnsi="Arial" w:cs="Arial"/>
          <w:sz w:val="22"/>
          <w:szCs w:val="22"/>
          <w:lang w:val="es-ES"/>
        </w:rPr>
        <w:lastRenderedPageBreak/>
        <w:t>en el cual deberá motivar su decisión; y (e) se presenten los demás casos contemplados en la ley.</w:t>
      </w:r>
    </w:p>
    <w:p w14:paraId="336A18BA" w14:textId="77777777" w:rsidR="0018258D" w:rsidRPr="00B77F81" w:rsidRDefault="0018258D" w:rsidP="0018258D">
      <w:pPr>
        <w:pStyle w:val="NoSpacing1"/>
        <w:jc w:val="both"/>
        <w:rPr>
          <w:rFonts w:ascii="Arial" w:hAnsi="Arial" w:cs="Arial"/>
          <w:sz w:val="22"/>
          <w:szCs w:val="22"/>
          <w:lang w:val="es-ES"/>
        </w:rPr>
      </w:pPr>
    </w:p>
    <w:p w14:paraId="1AB3C53D" w14:textId="28F9E804" w:rsidR="0018258D" w:rsidRPr="00B77F81" w:rsidRDefault="0018258D" w:rsidP="0018258D">
      <w:pPr>
        <w:pStyle w:val="TITO1"/>
        <w:rPr>
          <w:lang w:val="es-ES"/>
        </w:rPr>
      </w:pPr>
      <w:bookmarkStart w:id="196" w:name="_Toc185257427"/>
      <w:r w:rsidRPr="00B77F81">
        <w:rPr>
          <w:lang w:val="es-ES"/>
        </w:rPr>
        <w:t>INDISPONIBILIDAD EN EL SECOP II</w:t>
      </w:r>
      <w:bookmarkEnd w:id="196"/>
    </w:p>
    <w:p w14:paraId="72BDEAD6" w14:textId="77777777" w:rsidR="0018258D" w:rsidRPr="00B77F81" w:rsidRDefault="0018258D" w:rsidP="0018258D">
      <w:pPr>
        <w:pStyle w:val="NoSpacing1"/>
        <w:jc w:val="both"/>
        <w:rPr>
          <w:rFonts w:ascii="Arial" w:hAnsi="Arial" w:cs="Arial"/>
          <w:sz w:val="22"/>
          <w:szCs w:val="22"/>
          <w:lang w:val="es-ES"/>
        </w:rPr>
      </w:pPr>
    </w:p>
    <w:p w14:paraId="0A5A4641" w14:textId="37F7561F" w:rsidR="0018258D" w:rsidRPr="00B77F81" w:rsidRDefault="0018258D" w:rsidP="0018258D">
      <w:pPr>
        <w:pStyle w:val="NoSpacing1"/>
        <w:jc w:val="both"/>
        <w:rPr>
          <w:rFonts w:ascii="Arial" w:eastAsia="Arial" w:hAnsi="Arial" w:cs="Arial"/>
          <w:sz w:val="22"/>
          <w:szCs w:val="22"/>
        </w:rPr>
      </w:pPr>
      <w:r w:rsidRPr="00B77F81">
        <w:rPr>
          <w:rFonts w:ascii="Arial" w:eastAsia="Arial" w:hAnsi="Arial" w:cs="Arial"/>
          <w:sz w:val="22"/>
          <w:szCs w:val="22"/>
        </w:rPr>
        <w:t xml:space="preserve">Los documentos y reportes de fallas en el servicio de la herramienta SECOP II se deberán hacer al correo electrónico </w:t>
      </w:r>
      <w:hyperlink r:id="rId17" w:history="1">
        <w:r w:rsidR="00566DB8" w:rsidRPr="00B77F81">
          <w:rPr>
            <w:rStyle w:val="Hipervnculo"/>
            <w:rFonts w:ascii="Arial" w:eastAsia="Arial" w:hAnsi="Arial" w:cs="Arial"/>
            <w:sz w:val="22"/>
            <w:szCs w:val="22"/>
          </w:rPr>
          <w:t>chigorodocontratacion@gmal.com</w:t>
        </w:r>
      </w:hyperlink>
      <w:r w:rsidR="00566DB8" w:rsidRPr="00B77F81">
        <w:rPr>
          <w:rFonts w:ascii="Arial" w:eastAsia="Arial" w:hAnsi="Arial" w:cs="Arial"/>
          <w:color w:val="0000FF"/>
          <w:sz w:val="22"/>
          <w:szCs w:val="22"/>
        </w:rPr>
        <w:t xml:space="preserve"> </w:t>
      </w:r>
      <w:r w:rsidRPr="00B77F81">
        <w:rPr>
          <w:rFonts w:ascii="Arial" w:eastAsia="Arial" w:hAnsi="Arial" w:cs="Arial"/>
          <w:sz w:val="22"/>
          <w:szCs w:val="22"/>
        </w:rPr>
        <w:t>Dando cumplimiento a lo dispuesto en el protocolo de indisponibilidad definido por Colombia Compra Eficiente, que entró en vigencia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p>
    <w:p w14:paraId="31119653" w14:textId="77777777" w:rsidR="00F8399B" w:rsidRPr="00B77F81" w:rsidRDefault="00F8399B" w:rsidP="0018258D">
      <w:pPr>
        <w:pStyle w:val="NoSpacing1"/>
        <w:jc w:val="both"/>
        <w:rPr>
          <w:rFonts w:ascii="Arial" w:hAnsi="Arial" w:cs="Arial"/>
          <w:sz w:val="22"/>
          <w:szCs w:val="22"/>
          <w:lang w:val="es-ES"/>
        </w:rPr>
      </w:pPr>
    </w:p>
    <w:p w14:paraId="6E4B336F" w14:textId="529E7D58" w:rsidR="00F8399B" w:rsidRPr="00B77F81" w:rsidRDefault="00F8399B" w:rsidP="005705B0">
      <w:pPr>
        <w:pStyle w:val="NoSpacing1"/>
        <w:numPr>
          <w:ilvl w:val="0"/>
          <w:numId w:val="19"/>
        </w:numPr>
        <w:jc w:val="both"/>
        <w:rPr>
          <w:rFonts w:ascii="Arial" w:hAnsi="Arial" w:cs="Arial"/>
          <w:sz w:val="22"/>
          <w:szCs w:val="22"/>
          <w:lang w:val="es-ES"/>
        </w:rPr>
      </w:pPr>
      <w:r w:rsidRPr="00B77F81">
        <w:rPr>
          <w:rFonts w:ascii="Arial" w:eastAsia="Arial" w:hAnsi="Arial" w:cs="Arial"/>
          <w:b/>
          <w:sz w:val="22"/>
          <w:szCs w:val="22"/>
        </w:rPr>
        <w:t>Fallas Generales</w:t>
      </w:r>
      <w:r w:rsidRPr="00B77F81">
        <w:rPr>
          <w:rFonts w:ascii="Arial" w:eastAsia="Arial" w:hAnsi="Arial" w:cs="Arial"/>
          <w:sz w:val="22"/>
          <w:szCs w:val="22"/>
        </w:rPr>
        <w:t xml:space="preserve">: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8">
        <w:r w:rsidRPr="00B77F81">
          <w:rPr>
            <w:rFonts w:ascii="Arial" w:eastAsia="Arial" w:hAnsi="Arial" w:cs="Arial"/>
            <w:color w:val="0000FF"/>
            <w:sz w:val="22"/>
            <w:szCs w:val="22"/>
            <w:u w:val="single"/>
          </w:rPr>
          <w:t>https://www.colombiacompra.gov.co/secop-ii/indisponibilidad-en-el-secop-ii</w:t>
        </w:r>
      </w:hyperlink>
      <w:r w:rsidRPr="00B77F81">
        <w:rPr>
          <w:rFonts w:ascii="Arial" w:eastAsia="Arial" w:hAnsi="Arial" w:cs="Arial"/>
          <w:color w:val="0000FF"/>
          <w:sz w:val="22"/>
          <w:szCs w:val="22"/>
          <w:u w:val="single"/>
        </w:rPr>
        <w:t>.</w:t>
      </w:r>
    </w:p>
    <w:p w14:paraId="1B1C5568" w14:textId="77777777" w:rsidR="00F8399B" w:rsidRPr="00B77F81" w:rsidRDefault="00F8399B" w:rsidP="00F8399B">
      <w:pPr>
        <w:pStyle w:val="NoSpacing1"/>
        <w:ind w:left="720"/>
        <w:jc w:val="both"/>
        <w:rPr>
          <w:rFonts w:ascii="Arial" w:hAnsi="Arial" w:cs="Arial"/>
          <w:sz w:val="22"/>
          <w:szCs w:val="22"/>
          <w:lang w:val="es-ES"/>
        </w:rPr>
      </w:pPr>
    </w:p>
    <w:p w14:paraId="76AA2A1B" w14:textId="7A917985" w:rsidR="00F8399B" w:rsidRPr="00B77F81" w:rsidRDefault="00F8399B" w:rsidP="005705B0">
      <w:pPr>
        <w:pStyle w:val="NoSpacing1"/>
        <w:numPr>
          <w:ilvl w:val="0"/>
          <w:numId w:val="19"/>
        </w:numPr>
        <w:jc w:val="both"/>
        <w:rPr>
          <w:rFonts w:ascii="Arial" w:hAnsi="Arial" w:cs="Arial"/>
          <w:sz w:val="22"/>
          <w:szCs w:val="22"/>
          <w:lang w:val="es-ES"/>
        </w:rPr>
      </w:pPr>
      <w:r w:rsidRPr="00B77F81">
        <w:rPr>
          <w:rFonts w:ascii="Arial" w:eastAsia="Arial" w:hAnsi="Arial" w:cs="Arial"/>
          <w:b/>
          <w:sz w:val="22"/>
          <w:szCs w:val="22"/>
        </w:rPr>
        <w:t>Fallas Particulares</w:t>
      </w:r>
      <w:r w:rsidRPr="00B77F81">
        <w:rPr>
          <w:rFonts w:ascii="Arial" w:eastAsia="Arial" w:hAnsi="Arial" w:cs="Arial"/>
          <w:sz w:val="22"/>
          <w:szCs w:val="22"/>
        </w:rPr>
        <w:t xml:space="preserve">: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w:t>
      </w:r>
      <w:hyperlink r:id="rId19" w:history="1">
        <w:r w:rsidRPr="00B77F81">
          <w:rPr>
            <w:rStyle w:val="Hipervnculo"/>
            <w:rFonts w:ascii="Arial" w:eastAsia="Arial" w:hAnsi="Arial" w:cs="Arial"/>
            <w:sz w:val="22"/>
            <w:szCs w:val="22"/>
          </w:rPr>
          <w:t>https://www.colombiacompra.gov.co/soporte/formulario-de-soporte</w:t>
        </w:r>
      </w:hyperlink>
      <w:r w:rsidRPr="00B77F81">
        <w:rPr>
          <w:rFonts w:ascii="Arial" w:eastAsia="Arial" w:hAnsi="Arial" w:cs="Arial"/>
          <w:sz w:val="22"/>
          <w:szCs w:val="22"/>
        </w:rPr>
        <w:t>. En el correo Colombia Compra Eficiente determinará la existencia de una Falla y ese correo constituye el certificado que habilitará, tanto a la Entidad Estatal como al Proveedor, para hacer uso del Protocolo de indisponibilidad.</w:t>
      </w:r>
    </w:p>
    <w:p w14:paraId="41320B7F" w14:textId="77777777" w:rsidR="00F8399B" w:rsidRPr="00B77F81" w:rsidRDefault="00F8399B" w:rsidP="00F8399B">
      <w:pPr>
        <w:pStyle w:val="NoSpacing1"/>
        <w:jc w:val="both"/>
        <w:rPr>
          <w:rFonts w:ascii="Arial" w:hAnsi="Arial" w:cs="Arial"/>
          <w:sz w:val="22"/>
          <w:szCs w:val="22"/>
          <w:lang w:val="es-ES"/>
        </w:rPr>
      </w:pPr>
    </w:p>
    <w:p w14:paraId="354ABA67" w14:textId="29886128" w:rsidR="00F8399B" w:rsidRPr="00B77F81" w:rsidRDefault="00F8399B" w:rsidP="00F8399B">
      <w:pPr>
        <w:widowControl w:val="0"/>
        <w:spacing w:line="276" w:lineRule="auto"/>
        <w:jc w:val="both"/>
        <w:rPr>
          <w:rFonts w:eastAsia="Arial" w:cs="Arial"/>
          <w:sz w:val="22"/>
          <w:szCs w:val="22"/>
        </w:rPr>
      </w:pPr>
      <w:r w:rsidRPr="00B77F81">
        <w:rPr>
          <w:rFonts w:eastAsia="Arial" w:cs="Arial"/>
          <w:sz w:val="22"/>
          <w:szCs w:val="22"/>
        </w:rPr>
        <w:t xml:space="preserve">El protocolo de indisponibilidad que resumimos en este aparte, aplica cuando se presentan fallas dentro de las cuatro (4) horas calendario previo al evento, y en el caso de la subasta, durante la ejecución de esta.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 Procedimiento en caso de falla general: En cualquier Evento de Falla General certificada por Colombia Compra Eficiente, el municipio de Chigorodó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electrónico al establecido en la parte inicial de este capítulo, previo al momento del cierre del proceso donde se indique la imposibilidad de cargar la oferta y se </w:t>
      </w:r>
      <w:r w:rsidRPr="00B77F81">
        <w:rPr>
          <w:rFonts w:eastAsia="Arial" w:cs="Arial"/>
          <w:sz w:val="22"/>
          <w:szCs w:val="22"/>
        </w:rPr>
        <w:lastRenderedPageBreak/>
        <w:t xml:space="preserve">aporte el certificado de indisponibilidad expedido por Colombia Compra Eficiente, en el que se certifique la indisponibilidad en las 4 horas calendario previas al cierre. Además del certificado el correo deberá contener: </w:t>
      </w:r>
      <w:r w:rsidRPr="00B77F81">
        <w:rPr>
          <w:rFonts w:eastAsia="Arial" w:cs="Arial"/>
          <w:b/>
          <w:bCs/>
          <w:sz w:val="22"/>
          <w:szCs w:val="22"/>
        </w:rPr>
        <w:t>a.</w:t>
      </w:r>
      <w:r w:rsidRPr="00B77F81">
        <w:rPr>
          <w:rFonts w:eastAsia="Arial" w:cs="Arial"/>
          <w:sz w:val="22"/>
          <w:szCs w:val="22"/>
        </w:rPr>
        <w:t xml:space="preserve"> el número de Proceso; </w:t>
      </w:r>
      <w:r w:rsidRPr="00B77F81">
        <w:rPr>
          <w:rFonts w:eastAsia="Arial" w:cs="Arial"/>
          <w:b/>
          <w:bCs/>
          <w:sz w:val="22"/>
          <w:szCs w:val="22"/>
        </w:rPr>
        <w:t>b.</w:t>
      </w:r>
      <w:r w:rsidRPr="00B77F81">
        <w:rPr>
          <w:rFonts w:eastAsia="Arial" w:cs="Arial"/>
          <w:sz w:val="22"/>
          <w:szCs w:val="22"/>
        </w:rPr>
        <w:t xml:space="preserve"> el nombre del usuario en la plataforma. </w:t>
      </w:r>
      <w:r w:rsidRPr="00B77F81">
        <w:rPr>
          <w:rFonts w:eastAsia="Arial" w:cs="Arial"/>
          <w:b/>
          <w:bCs/>
          <w:sz w:val="22"/>
          <w:szCs w:val="22"/>
        </w:rPr>
        <w:t>c.</w:t>
      </w:r>
      <w:r w:rsidRPr="00B77F81">
        <w:rPr>
          <w:rFonts w:eastAsia="Arial" w:cs="Arial"/>
          <w:sz w:val="22"/>
          <w:szCs w:val="22"/>
        </w:rPr>
        <w:t xml:space="preserve"> nombre de la cuenta del proponente que quiere presentar la oferta; </w:t>
      </w:r>
      <w:r w:rsidRPr="00B77F81">
        <w:rPr>
          <w:rFonts w:eastAsia="Arial" w:cs="Arial"/>
          <w:b/>
          <w:bCs/>
          <w:sz w:val="22"/>
          <w:szCs w:val="22"/>
        </w:rPr>
        <w:t>d.</w:t>
      </w:r>
      <w:r w:rsidRPr="00B77F81">
        <w:rPr>
          <w:rFonts w:eastAsia="Arial" w:cs="Arial"/>
          <w:sz w:val="22"/>
          <w:szCs w:val="22"/>
        </w:rPr>
        <w:t xml:space="preserve">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0EDDC5E8" w14:textId="77777777" w:rsidR="00F8399B" w:rsidRPr="00B77F81" w:rsidRDefault="00F8399B" w:rsidP="00F8399B">
      <w:pPr>
        <w:widowControl w:val="0"/>
        <w:spacing w:line="276" w:lineRule="auto"/>
        <w:jc w:val="both"/>
        <w:rPr>
          <w:rFonts w:eastAsia="Arial" w:cs="Arial"/>
          <w:sz w:val="22"/>
          <w:szCs w:val="22"/>
        </w:rPr>
      </w:pPr>
    </w:p>
    <w:p w14:paraId="6CFE0981" w14:textId="77777777" w:rsidR="00F8399B" w:rsidRPr="00B77F81" w:rsidRDefault="00F8399B" w:rsidP="00F8399B">
      <w:pPr>
        <w:widowControl w:val="0"/>
        <w:spacing w:line="276" w:lineRule="auto"/>
        <w:jc w:val="both"/>
        <w:rPr>
          <w:rFonts w:eastAsia="Arial" w:cs="Arial"/>
          <w:sz w:val="22"/>
          <w:szCs w:val="22"/>
        </w:rPr>
      </w:pPr>
      <w:r w:rsidRPr="00B77F81">
        <w:rPr>
          <w:rFonts w:eastAsia="Arial" w:cs="Arial"/>
          <w:sz w:val="22"/>
          <w:szCs w:val="22"/>
        </w:rPr>
        <w:t xml:space="preserve">Cuando se presente una falla general en cualquier etapa del proceso que no permita a los proponentes interesados, acceder a la subasta o presentar lances deberán enviar un correo electrónico establecido en la parte inicial de este capítulo, en el momento en que se presente la falla, donde se indique la imposibilidad de acceder o presentar lances, además de: </w:t>
      </w:r>
      <w:r w:rsidRPr="00B77F81">
        <w:rPr>
          <w:rFonts w:eastAsia="Arial" w:cs="Arial"/>
          <w:b/>
          <w:bCs/>
          <w:sz w:val="22"/>
          <w:szCs w:val="22"/>
        </w:rPr>
        <w:t>a.</w:t>
      </w:r>
      <w:r w:rsidRPr="00B77F81">
        <w:rPr>
          <w:rFonts w:eastAsia="Arial" w:cs="Arial"/>
          <w:sz w:val="22"/>
          <w:szCs w:val="22"/>
        </w:rPr>
        <w:t xml:space="preserve"> situación en la plataforma; </w:t>
      </w:r>
      <w:r w:rsidRPr="00B77F81">
        <w:rPr>
          <w:rFonts w:eastAsia="Arial" w:cs="Arial"/>
          <w:b/>
          <w:bCs/>
          <w:sz w:val="22"/>
          <w:szCs w:val="22"/>
        </w:rPr>
        <w:t>b.</w:t>
      </w:r>
      <w:r w:rsidRPr="00B77F81">
        <w:rPr>
          <w:rFonts w:eastAsia="Arial" w:cs="Arial"/>
          <w:sz w:val="22"/>
          <w:szCs w:val="22"/>
        </w:rPr>
        <w:t xml:space="preserve"> el número de Proceso; </w:t>
      </w:r>
      <w:r w:rsidRPr="00B77F81">
        <w:rPr>
          <w:rFonts w:eastAsia="Arial" w:cs="Arial"/>
          <w:b/>
          <w:bCs/>
          <w:sz w:val="22"/>
          <w:szCs w:val="22"/>
        </w:rPr>
        <w:t>c.</w:t>
      </w:r>
      <w:r w:rsidRPr="00B77F81">
        <w:rPr>
          <w:rFonts w:eastAsia="Arial" w:cs="Arial"/>
          <w:sz w:val="22"/>
          <w:szCs w:val="22"/>
        </w:rPr>
        <w:t xml:space="preserve"> nombre del usuario en la plataforma. </w:t>
      </w:r>
      <w:r w:rsidRPr="00B77F81">
        <w:rPr>
          <w:rFonts w:eastAsia="Arial" w:cs="Arial"/>
          <w:b/>
          <w:bCs/>
          <w:sz w:val="22"/>
          <w:szCs w:val="22"/>
        </w:rPr>
        <w:t>d.</w:t>
      </w:r>
      <w:r w:rsidRPr="00B77F81">
        <w:rPr>
          <w:rFonts w:eastAsia="Arial" w:cs="Arial"/>
          <w:sz w:val="22"/>
          <w:szCs w:val="22"/>
        </w:rPr>
        <w:t xml:space="preserve"> nombre de la cuenta del proponente. </w:t>
      </w:r>
      <w:r w:rsidRPr="00B77F81">
        <w:rPr>
          <w:rFonts w:eastAsia="Arial" w:cs="Arial"/>
          <w:b/>
          <w:bCs/>
          <w:sz w:val="22"/>
          <w:szCs w:val="22"/>
        </w:rPr>
        <w:t>e.</w:t>
      </w:r>
      <w:r w:rsidRPr="00B77F81">
        <w:rPr>
          <w:rFonts w:eastAsia="Arial" w:cs="Arial"/>
          <w:sz w:val="22"/>
          <w:szCs w:val="22"/>
        </w:rPr>
        <w:t xml:space="preserve"> NIT o Documento de identificación del proponente que quiere participar en la subasta.</w:t>
      </w:r>
    </w:p>
    <w:p w14:paraId="68BF8ADA" w14:textId="77777777" w:rsidR="00F8399B" w:rsidRPr="00B77F81" w:rsidRDefault="00F8399B" w:rsidP="00F8399B">
      <w:pPr>
        <w:widowControl w:val="0"/>
        <w:spacing w:line="276" w:lineRule="auto"/>
        <w:jc w:val="both"/>
        <w:rPr>
          <w:rFonts w:eastAsia="Arial" w:cs="Arial"/>
          <w:sz w:val="22"/>
          <w:szCs w:val="22"/>
        </w:rPr>
      </w:pPr>
    </w:p>
    <w:p w14:paraId="08DEF52F" w14:textId="173ECA1B" w:rsidR="00F8399B" w:rsidRPr="00B77F81" w:rsidRDefault="00F8399B" w:rsidP="00F8399B">
      <w:pPr>
        <w:pStyle w:val="NoSpacing1"/>
        <w:jc w:val="both"/>
        <w:rPr>
          <w:rFonts w:ascii="Arial" w:eastAsia="Arial" w:hAnsi="Arial" w:cs="Arial"/>
          <w:sz w:val="22"/>
          <w:szCs w:val="22"/>
        </w:rPr>
      </w:pPr>
      <w:r w:rsidRPr="00B77F81">
        <w:rPr>
          <w:rFonts w:ascii="Arial" w:eastAsia="Arial" w:hAnsi="Arial" w:cs="Arial"/>
          <w:sz w:val="22"/>
          <w:szCs w:val="22"/>
        </w:rPr>
        <w:t>La entidad suspenderá el evento y lo re programará dentro de las 24 horas hábiles siguientes al restablecimiento de la falla.</w:t>
      </w:r>
    </w:p>
    <w:p w14:paraId="272CE766" w14:textId="77777777" w:rsidR="00F8399B" w:rsidRPr="00B77F81" w:rsidRDefault="00F8399B" w:rsidP="00F8399B">
      <w:pPr>
        <w:pStyle w:val="NoSpacing1"/>
        <w:jc w:val="both"/>
        <w:rPr>
          <w:rFonts w:ascii="Arial" w:eastAsia="Arial" w:hAnsi="Arial" w:cs="Arial"/>
          <w:sz w:val="22"/>
          <w:szCs w:val="22"/>
        </w:rPr>
      </w:pPr>
    </w:p>
    <w:p w14:paraId="623767C2" w14:textId="3567E041" w:rsidR="00F8399B" w:rsidRPr="00B77F81" w:rsidRDefault="00F8399B" w:rsidP="00F8399B">
      <w:pPr>
        <w:pStyle w:val="TITO1"/>
        <w:rPr>
          <w:lang w:val="es-ES"/>
        </w:rPr>
      </w:pPr>
      <w:bookmarkStart w:id="197" w:name="_Toc185257428"/>
      <w:r w:rsidRPr="00B77F81">
        <w:rPr>
          <w:lang w:val="es-ES"/>
        </w:rPr>
        <w:t>ACUERDOS COMERCIALES</w:t>
      </w:r>
      <w:bookmarkEnd w:id="197"/>
    </w:p>
    <w:p w14:paraId="041F4EFB" w14:textId="77777777" w:rsidR="00F8399B" w:rsidRPr="00B77F81" w:rsidRDefault="00F8399B" w:rsidP="00F8399B">
      <w:pPr>
        <w:pStyle w:val="NoSpacing1"/>
        <w:jc w:val="both"/>
        <w:rPr>
          <w:rFonts w:ascii="Arial" w:hAnsi="Arial" w:cs="Arial"/>
          <w:sz w:val="22"/>
          <w:szCs w:val="22"/>
          <w:lang w:val="es-ES"/>
        </w:rPr>
      </w:pPr>
    </w:p>
    <w:p w14:paraId="26FCC62A" w14:textId="4B5D8B06" w:rsidR="00F8399B" w:rsidRPr="00B77F81" w:rsidRDefault="00F8399B" w:rsidP="00F8399B">
      <w:pPr>
        <w:pStyle w:val="NoSpacing1"/>
        <w:jc w:val="both"/>
        <w:rPr>
          <w:rFonts w:ascii="Arial" w:hAnsi="Arial" w:cs="Arial"/>
          <w:sz w:val="22"/>
          <w:szCs w:val="22"/>
        </w:rPr>
      </w:pPr>
      <w:r w:rsidRPr="00B77F81">
        <w:rPr>
          <w:rFonts w:ascii="Arial" w:hAnsi="Arial" w:cs="Arial"/>
          <w:sz w:val="22"/>
          <w:szCs w:val="22"/>
        </w:rPr>
        <w:t xml:space="preserve">De acuerdo con el Manual para el manejo de los Acuerdos Comerciales en Procesos de Contratación publicado en la página </w:t>
      </w:r>
      <w:hyperlink r:id="rId20">
        <w:r w:rsidRPr="00B77F81">
          <w:rPr>
            <w:rStyle w:val="Hipervnculo"/>
            <w:rFonts w:ascii="Arial" w:eastAsiaTheme="majorEastAsia" w:hAnsi="Arial" w:cs="Arial"/>
            <w:sz w:val="22"/>
            <w:szCs w:val="22"/>
          </w:rPr>
          <w:t>www.colombiacompra.gov.co</w:t>
        </w:r>
      </w:hyperlink>
      <w:r w:rsidRPr="00B77F81">
        <w:rPr>
          <w:rFonts w:ascii="Arial" w:hAnsi="Arial" w:cs="Arial"/>
          <w:sz w:val="22"/>
          <w:szCs w:val="22"/>
        </w:rPr>
        <w:t xml:space="preserve"> el proceso de Contratación está sujeto a los siguientes Acuerdos Comerciales, en consecuencia las ofertas presentadas por proponentes extranjeros de países con los cuales Colombia tiene Acuerdos Comerciales que cubren el presente proceso de contratación, serán tratadas como Ofertas de nacionales colombianos, publicidad de los Documentos del Proceso, así como al plazo mínimo para la presentación de ofertas  y tendrán derecho al puntaje para estimular la industria nacional de que trata este pliego.</w:t>
      </w:r>
    </w:p>
    <w:p w14:paraId="53E94AA1" w14:textId="77777777" w:rsidR="00F8399B" w:rsidRPr="00B77F81" w:rsidRDefault="00F8399B" w:rsidP="00F8399B">
      <w:pPr>
        <w:pStyle w:val="NoSpacing1"/>
        <w:jc w:val="both"/>
        <w:rPr>
          <w:rFonts w:ascii="Arial" w:hAnsi="Arial" w:cs="Arial"/>
          <w:sz w:val="22"/>
          <w:szCs w:val="22"/>
        </w:rPr>
      </w:pPr>
    </w:p>
    <w:tbl>
      <w:tblPr>
        <w:tblStyle w:val="Tablaconcuadrcula111"/>
        <w:tblW w:w="9645" w:type="dxa"/>
        <w:tblInd w:w="-147" w:type="dxa"/>
        <w:tblLayout w:type="fixed"/>
        <w:tblLook w:val="04A0" w:firstRow="1" w:lastRow="0" w:firstColumn="1" w:lastColumn="0" w:noHBand="0" w:noVBand="1"/>
      </w:tblPr>
      <w:tblGrid>
        <w:gridCol w:w="1418"/>
        <w:gridCol w:w="1382"/>
        <w:gridCol w:w="1028"/>
        <w:gridCol w:w="3260"/>
        <w:gridCol w:w="1276"/>
        <w:gridCol w:w="1281"/>
      </w:tblGrid>
      <w:tr w:rsidR="00F8399B" w:rsidRPr="003F3396" w14:paraId="5C653BFF" w14:textId="77777777" w:rsidTr="008D7748">
        <w:tc>
          <w:tcPr>
            <w:tcW w:w="9645" w:type="dxa"/>
            <w:gridSpan w:val="6"/>
            <w:shd w:val="clear" w:color="auto" w:fill="DEEAF6"/>
          </w:tcPr>
          <w:p w14:paraId="49FBCFF1" w14:textId="77777777" w:rsidR="00F8399B" w:rsidRPr="003F3396" w:rsidRDefault="00F8399B" w:rsidP="008D7748">
            <w:pPr>
              <w:rPr>
                <w:rFonts w:cs="Arial"/>
                <w:b/>
                <w:sz w:val="18"/>
                <w:szCs w:val="18"/>
              </w:rPr>
            </w:pPr>
            <w:r w:rsidRPr="003F3396">
              <w:rPr>
                <w:rFonts w:cs="Arial"/>
                <w:b/>
                <w:sz w:val="18"/>
                <w:szCs w:val="18"/>
              </w:rPr>
              <w:t>APLICACIÓN DE LOS ACUERDOS COMERCIALES PARA ENTIDADES DEL NIVEL MUNICIPAL</w:t>
            </w:r>
          </w:p>
        </w:tc>
      </w:tr>
      <w:tr w:rsidR="00F8399B" w:rsidRPr="003F3396" w14:paraId="43B5408A" w14:textId="77777777" w:rsidTr="008D7748">
        <w:trPr>
          <w:trHeight w:val="1037"/>
        </w:trPr>
        <w:tc>
          <w:tcPr>
            <w:tcW w:w="2800" w:type="dxa"/>
            <w:gridSpan w:val="2"/>
            <w:vAlign w:val="center"/>
          </w:tcPr>
          <w:p w14:paraId="32BB919C" w14:textId="77777777" w:rsidR="00F8399B" w:rsidRPr="003F3396" w:rsidRDefault="00F8399B" w:rsidP="008D7748">
            <w:pPr>
              <w:rPr>
                <w:rFonts w:cs="Arial"/>
                <w:sz w:val="18"/>
                <w:szCs w:val="18"/>
              </w:rPr>
            </w:pPr>
            <w:r w:rsidRPr="003F3396">
              <w:rPr>
                <w:rFonts w:cs="Arial"/>
                <w:sz w:val="18"/>
                <w:szCs w:val="18"/>
              </w:rPr>
              <w:t>ACUERDO COMERCIAL</w:t>
            </w:r>
          </w:p>
        </w:tc>
        <w:tc>
          <w:tcPr>
            <w:tcW w:w="1028" w:type="dxa"/>
          </w:tcPr>
          <w:p w14:paraId="60CDDDB2" w14:textId="77777777" w:rsidR="00F8399B" w:rsidRPr="003F3396" w:rsidRDefault="00F8399B" w:rsidP="008D7748">
            <w:pPr>
              <w:rPr>
                <w:rFonts w:cs="Arial"/>
                <w:sz w:val="18"/>
                <w:szCs w:val="18"/>
              </w:rPr>
            </w:pPr>
            <w:r w:rsidRPr="003F3396">
              <w:rPr>
                <w:rFonts w:cs="Arial"/>
                <w:sz w:val="18"/>
                <w:szCs w:val="18"/>
              </w:rPr>
              <w:t>Entidad Estatal Cubierta</w:t>
            </w:r>
          </w:p>
        </w:tc>
        <w:tc>
          <w:tcPr>
            <w:tcW w:w="3260" w:type="dxa"/>
          </w:tcPr>
          <w:p w14:paraId="54BECF34" w14:textId="77777777" w:rsidR="00F8399B" w:rsidRPr="003F3396" w:rsidRDefault="00F8399B" w:rsidP="008D7748">
            <w:pPr>
              <w:autoSpaceDE w:val="0"/>
              <w:autoSpaceDN w:val="0"/>
              <w:adjustRightInd w:val="0"/>
              <w:jc w:val="both"/>
              <w:rPr>
                <w:rFonts w:cs="Arial"/>
                <w:color w:val="000000"/>
                <w:sz w:val="18"/>
                <w:szCs w:val="18"/>
              </w:rPr>
            </w:pPr>
            <w:r w:rsidRPr="003F3396">
              <w:rPr>
                <w:rFonts w:cs="Arial"/>
                <w:bCs/>
                <w:color w:val="000000"/>
                <w:sz w:val="18"/>
                <w:szCs w:val="18"/>
              </w:rPr>
              <w:t xml:space="preserve">Valor del Proceso de Contratación superior al umbral del Acuerdo Comercial </w:t>
            </w:r>
          </w:p>
        </w:tc>
        <w:tc>
          <w:tcPr>
            <w:tcW w:w="1276" w:type="dxa"/>
          </w:tcPr>
          <w:p w14:paraId="371FDA0E" w14:textId="77777777" w:rsidR="00F8399B" w:rsidRPr="003F3396" w:rsidRDefault="00F8399B" w:rsidP="008D7748">
            <w:pPr>
              <w:autoSpaceDE w:val="0"/>
              <w:autoSpaceDN w:val="0"/>
              <w:adjustRightInd w:val="0"/>
              <w:rPr>
                <w:rFonts w:cs="Arial"/>
                <w:color w:val="000000"/>
                <w:sz w:val="18"/>
                <w:szCs w:val="18"/>
              </w:rPr>
            </w:pPr>
            <w:r w:rsidRPr="003F3396">
              <w:rPr>
                <w:rFonts w:cs="Arial"/>
                <w:bCs/>
                <w:color w:val="000000"/>
                <w:sz w:val="18"/>
                <w:szCs w:val="18"/>
              </w:rPr>
              <w:t xml:space="preserve">Excepción Aplicable al Proceso de Contratación </w:t>
            </w:r>
          </w:p>
          <w:p w14:paraId="5BFD0E98" w14:textId="77777777" w:rsidR="00F8399B" w:rsidRPr="003F3396" w:rsidRDefault="00F8399B" w:rsidP="008D7748">
            <w:pPr>
              <w:rPr>
                <w:rFonts w:cs="Arial"/>
                <w:sz w:val="18"/>
                <w:szCs w:val="18"/>
              </w:rPr>
            </w:pPr>
          </w:p>
        </w:tc>
        <w:tc>
          <w:tcPr>
            <w:tcW w:w="1281" w:type="dxa"/>
          </w:tcPr>
          <w:p w14:paraId="1625D050" w14:textId="77777777" w:rsidR="00F8399B" w:rsidRPr="003F3396" w:rsidRDefault="00F8399B" w:rsidP="008D7748">
            <w:pPr>
              <w:autoSpaceDE w:val="0"/>
              <w:autoSpaceDN w:val="0"/>
              <w:adjustRightInd w:val="0"/>
              <w:jc w:val="both"/>
              <w:rPr>
                <w:rFonts w:cs="Arial"/>
                <w:color w:val="000000"/>
                <w:sz w:val="18"/>
                <w:szCs w:val="18"/>
              </w:rPr>
            </w:pPr>
            <w:r w:rsidRPr="003F3396">
              <w:rPr>
                <w:rFonts w:cs="Arial"/>
                <w:bCs/>
                <w:color w:val="000000"/>
                <w:sz w:val="18"/>
                <w:szCs w:val="18"/>
              </w:rPr>
              <w:t xml:space="preserve">Proceso de Contratación cubierto por el Acuerdo Comercial </w:t>
            </w:r>
          </w:p>
        </w:tc>
      </w:tr>
      <w:tr w:rsidR="00F8399B" w:rsidRPr="003F3396" w14:paraId="0F5A0CD7" w14:textId="77777777" w:rsidTr="008D7748">
        <w:trPr>
          <w:trHeight w:val="133"/>
        </w:trPr>
        <w:tc>
          <w:tcPr>
            <w:tcW w:w="3828" w:type="dxa"/>
            <w:gridSpan w:val="3"/>
            <w:vAlign w:val="center"/>
          </w:tcPr>
          <w:p w14:paraId="1B79BFCF" w14:textId="77777777" w:rsidR="00F8399B" w:rsidRPr="003F3396" w:rsidRDefault="00F8399B" w:rsidP="008D7748">
            <w:pPr>
              <w:jc w:val="center"/>
              <w:rPr>
                <w:rFonts w:cs="Arial"/>
                <w:b/>
                <w:sz w:val="18"/>
                <w:szCs w:val="18"/>
              </w:rPr>
            </w:pPr>
            <w:r w:rsidRPr="003F3396">
              <w:rPr>
                <w:rFonts w:cs="Arial"/>
                <w:b/>
                <w:sz w:val="18"/>
                <w:szCs w:val="18"/>
              </w:rPr>
              <w:t xml:space="preserve">                                            SI/NO</w:t>
            </w:r>
          </w:p>
        </w:tc>
        <w:tc>
          <w:tcPr>
            <w:tcW w:w="3260" w:type="dxa"/>
          </w:tcPr>
          <w:p w14:paraId="28C01B3A"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b/>
                <w:color w:val="000000"/>
                <w:sz w:val="18"/>
                <w:szCs w:val="18"/>
              </w:rPr>
              <w:t>SI/NO</w:t>
            </w:r>
          </w:p>
        </w:tc>
        <w:tc>
          <w:tcPr>
            <w:tcW w:w="1276" w:type="dxa"/>
          </w:tcPr>
          <w:p w14:paraId="6CE14E4B"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b/>
                <w:color w:val="000000"/>
                <w:sz w:val="18"/>
                <w:szCs w:val="18"/>
              </w:rPr>
              <w:t>SI/NO</w:t>
            </w:r>
          </w:p>
        </w:tc>
        <w:tc>
          <w:tcPr>
            <w:tcW w:w="1281" w:type="dxa"/>
          </w:tcPr>
          <w:p w14:paraId="1A85855D"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b/>
                <w:color w:val="000000"/>
                <w:sz w:val="18"/>
                <w:szCs w:val="18"/>
              </w:rPr>
              <w:t>SI/NO</w:t>
            </w:r>
          </w:p>
        </w:tc>
      </w:tr>
      <w:tr w:rsidR="00F8399B" w:rsidRPr="003F3396" w14:paraId="3B0A381F" w14:textId="77777777" w:rsidTr="008D7748">
        <w:trPr>
          <w:trHeight w:val="395"/>
        </w:trPr>
        <w:tc>
          <w:tcPr>
            <w:tcW w:w="1418" w:type="dxa"/>
            <w:vMerge w:val="restart"/>
            <w:vAlign w:val="center"/>
          </w:tcPr>
          <w:p w14:paraId="0CAB5599" w14:textId="77777777" w:rsidR="00F8399B" w:rsidRPr="003F3396" w:rsidRDefault="00F8399B" w:rsidP="008D7748">
            <w:pPr>
              <w:autoSpaceDE w:val="0"/>
              <w:autoSpaceDN w:val="0"/>
              <w:adjustRightInd w:val="0"/>
              <w:rPr>
                <w:rFonts w:cs="Arial"/>
                <w:color w:val="000000"/>
                <w:sz w:val="18"/>
                <w:szCs w:val="18"/>
              </w:rPr>
            </w:pPr>
            <w:r w:rsidRPr="003F3396">
              <w:rPr>
                <w:rFonts w:cs="Arial"/>
                <w:b/>
                <w:bCs/>
                <w:color w:val="000000"/>
                <w:sz w:val="18"/>
                <w:szCs w:val="18"/>
              </w:rPr>
              <w:t xml:space="preserve">ALIANZA PACÍFICO </w:t>
            </w:r>
          </w:p>
          <w:p w14:paraId="23FF789E" w14:textId="77777777" w:rsidR="00F8399B" w:rsidRPr="003F3396" w:rsidRDefault="00F8399B" w:rsidP="008D7748">
            <w:pPr>
              <w:rPr>
                <w:rFonts w:cs="Arial"/>
                <w:b/>
                <w:sz w:val="18"/>
                <w:szCs w:val="18"/>
              </w:rPr>
            </w:pPr>
          </w:p>
        </w:tc>
        <w:tc>
          <w:tcPr>
            <w:tcW w:w="1382" w:type="dxa"/>
            <w:vAlign w:val="center"/>
          </w:tcPr>
          <w:p w14:paraId="1AC31B6B" w14:textId="77777777" w:rsidR="00F8399B" w:rsidRPr="003F3396" w:rsidRDefault="00F8399B" w:rsidP="008D7748">
            <w:pPr>
              <w:rPr>
                <w:rFonts w:cs="Arial"/>
                <w:b/>
                <w:sz w:val="18"/>
                <w:szCs w:val="18"/>
              </w:rPr>
            </w:pPr>
            <w:r w:rsidRPr="003F3396">
              <w:rPr>
                <w:rFonts w:cs="Arial"/>
                <w:b/>
                <w:sz w:val="18"/>
                <w:szCs w:val="18"/>
              </w:rPr>
              <w:t>CHILE</w:t>
            </w:r>
          </w:p>
        </w:tc>
        <w:tc>
          <w:tcPr>
            <w:tcW w:w="1028" w:type="dxa"/>
            <w:vAlign w:val="center"/>
          </w:tcPr>
          <w:p w14:paraId="49FF9F6D"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6E940458" w14:textId="77777777" w:rsidR="00F8399B" w:rsidRPr="003F3396" w:rsidRDefault="00F8399B" w:rsidP="008D7748">
            <w:pPr>
              <w:autoSpaceDE w:val="0"/>
              <w:autoSpaceDN w:val="0"/>
              <w:adjustRightInd w:val="0"/>
              <w:jc w:val="both"/>
              <w:rPr>
                <w:rFonts w:cs="Arial"/>
                <w:b/>
                <w:bCs/>
                <w:color w:val="000000"/>
                <w:sz w:val="18"/>
                <w:szCs w:val="18"/>
              </w:rPr>
            </w:pPr>
            <w:r w:rsidRPr="003F3396">
              <w:rPr>
                <w:rFonts w:cs="Arial"/>
                <w:color w:val="000000"/>
                <w:sz w:val="18"/>
                <w:szCs w:val="18"/>
              </w:rPr>
              <w:t xml:space="preserve">Bienes y Servicios $818.781.000 servicios de construcción $20.469’524.000 </w:t>
            </w:r>
          </w:p>
        </w:tc>
        <w:tc>
          <w:tcPr>
            <w:tcW w:w="1276" w:type="dxa"/>
            <w:vAlign w:val="center"/>
          </w:tcPr>
          <w:p w14:paraId="3F778573"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NO</w:t>
            </w:r>
          </w:p>
        </w:tc>
        <w:tc>
          <w:tcPr>
            <w:tcW w:w="1281" w:type="dxa"/>
            <w:vAlign w:val="center"/>
          </w:tcPr>
          <w:p w14:paraId="674772C1"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SI</w:t>
            </w:r>
          </w:p>
        </w:tc>
      </w:tr>
      <w:tr w:rsidR="00F8399B" w:rsidRPr="003F3396" w14:paraId="5A3F090A" w14:textId="77777777" w:rsidTr="008D7748">
        <w:trPr>
          <w:trHeight w:val="179"/>
        </w:trPr>
        <w:tc>
          <w:tcPr>
            <w:tcW w:w="1418" w:type="dxa"/>
            <w:vMerge/>
          </w:tcPr>
          <w:p w14:paraId="1217C738" w14:textId="77777777" w:rsidR="00F8399B" w:rsidRPr="003F3396" w:rsidRDefault="00F8399B" w:rsidP="008D7748">
            <w:pPr>
              <w:rPr>
                <w:rFonts w:cs="Arial"/>
                <w:b/>
                <w:sz w:val="18"/>
                <w:szCs w:val="18"/>
              </w:rPr>
            </w:pPr>
          </w:p>
        </w:tc>
        <w:tc>
          <w:tcPr>
            <w:tcW w:w="1382" w:type="dxa"/>
            <w:shd w:val="clear" w:color="auto" w:fill="DEEAF6"/>
            <w:vAlign w:val="center"/>
          </w:tcPr>
          <w:p w14:paraId="35426D89" w14:textId="77777777" w:rsidR="00F8399B" w:rsidRPr="003F3396" w:rsidRDefault="00F8399B" w:rsidP="008D7748">
            <w:pPr>
              <w:rPr>
                <w:rFonts w:cs="Arial"/>
                <w:b/>
                <w:sz w:val="18"/>
                <w:szCs w:val="18"/>
              </w:rPr>
            </w:pPr>
            <w:r w:rsidRPr="003F3396">
              <w:rPr>
                <w:rFonts w:cs="Arial"/>
                <w:b/>
                <w:sz w:val="18"/>
                <w:szCs w:val="18"/>
              </w:rPr>
              <w:t>MÉXICO</w:t>
            </w:r>
          </w:p>
        </w:tc>
        <w:tc>
          <w:tcPr>
            <w:tcW w:w="1028" w:type="dxa"/>
            <w:shd w:val="clear" w:color="auto" w:fill="DEEAF6"/>
            <w:vAlign w:val="center"/>
          </w:tcPr>
          <w:p w14:paraId="5070F177"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17EC5420"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tcPr>
          <w:p w14:paraId="606406B2" w14:textId="77777777" w:rsidR="00F8399B" w:rsidRPr="003F3396" w:rsidRDefault="00F8399B" w:rsidP="008D7748">
            <w:pPr>
              <w:jc w:val="center"/>
              <w:rPr>
                <w:rFonts w:cs="Arial"/>
                <w:sz w:val="18"/>
                <w:szCs w:val="18"/>
              </w:rPr>
            </w:pPr>
            <w:r w:rsidRPr="003F3396">
              <w:rPr>
                <w:rFonts w:cs="Arial"/>
                <w:sz w:val="18"/>
                <w:szCs w:val="18"/>
              </w:rPr>
              <w:t>N/A</w:t>
            </w:r>
          </w:p>
        </w:tc>
        <w:tc>
          <w:tcPr>
            <w:tcW w:w="1281" w:type="dxa"/>
            <w:shd w:val="clear" w:color="auto" w:fill="DEEAF6"/>
          </w:tcPr>
          <w:p w14:paraId="7861C7E8" w14:textId="77777777" w:rsidR="00F8399B" w:rsidRPr="003F3396" w:rsidRDefault="00F8399B" w:rsidP="008D7748">
            <w:pPr>
              <w:jc w:val="center"/>
              <w:rPr>
                <w:rFonts w:cs="Arial"/>
                <w:sz w:val="18"/>
                <w:szCs w:val="18"/>
              </w:rPr>
            </w:pPr>
            <w:r w:rsidRPr="003F3396">
              <w:rPr>
                <w:rFonts w:cs="Arial"/>
                <w:sz w:val="18"/>
                <w:szCs w:val="18"/>
              </w:rPr>
              <w:t>N/A</w:t>
            </w:r>
          </w:p>
        </w:tc>
      </w:tr>
      <w:tr w:rsidR="00F8399B" w:rsidRPr="003F3396" w14:paraId="1FF4B923" w14:textId="77777777" w:rsidTr="008D7748">
        <w:trPr>
          <w:trHeight w:val="314"/>
        </w:trPr>
        <w:tc>
          <w:tcPr>
            <w:tcW w:w="1418" w:type="dxa"/>
            <w:vMerge/>
          </w:tcPr>
          <w:p w14:paraId="3F4AA4EB" w14:textId="77777777" w:rsidR="00F8399B" w:rsidRPr="003F3396" w:rsidRDefault="00F8399B" w:rsidP="008D7748">
            <w:pPr>
              <w:rPr>
                <w:rFonts w:cs="Arial"/>
                <w:b/>
                <w:sz w:val="18"/>
                <w:szCs w:val="18"/>
              </w:rPr>
            </w:pPr>
          </w:p>
        </w:tc>
        <w:tc>
          <w:tcPr>
            <w:tcW w:w="1382" w:type="dxa"/>
            <w:vAlign w:val="center"/>
          </w:tcPr>
          <w:p w14:paraId="2DA58E82" w14:textId="77777777" w:rsidR="00F8399B" w:rsidRPr="003F3396" w:rsidRDefault="00F8399B" w:rsidP="008D7748">
            <w:pPr>
              <w:rPr>
                <w:rFonts w:cs="Arial"/>
                <w:b/>
                <w:sz w:val="18"/>
                <w:szCs w:val="18"/>
              </w:rPr>
            </w:pPr>
            <w:r w:rsidRPr="003F3396">
              <w:rPr>
                <w:rFonts w:cs="Arial"/>
                <w:b/>
                <w:sz w:val="18"/>
                <w:szCs w:val="18"/>
              </w:rPr>
              <w:t>PERÚ</w:t>
            </w:r>
          </w:p>
        </w:tc>
        <w:tc>
          <w:tcPr>
            <w:tcW w:w="1028" w:type="dxa"/>
            <w:vAlign w:val="center"/>
          </w:tcPr>
          <w:p w14:paraId="4358E17A"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43CECD67" w14:textId="77777777" w:rsidR="00F8399B" w:rsidRPr="003F3396" w:rsidRDefault="00F8399B" w:rsidP="008D7748">
            <w:pPr>
              <w:autoSpaceDE w:val="0"/>
              <w:autoSpaceDN w:val="0"/>
              <w:adjustRightInd w:val="0"/>
              <w:jc w:val="both"/>
              <w:rPr>
                <w:rFonts w:cs="Arial"/>
                <w:b/>
                <w:bCs/>
                <w:color w:val="000000"/>
                <w:sz w:val="18"/>
                <w:szCs w:val="18"/>
              </w:rPr>
            </w:pPr>
            <w:r w:rsidRPr="003F3396">
              <w:rPr>
                <w:rFonts w:cs="Arial"/>
                <w:color w:val="000000"/>
                <w:sz w:val="18"/>
                <w:szCs w:val="18"/>
              </w:rPr>
              <w:t xml:space="preserve">Bienes y Servicios $818.781.000 servicios de construcción $20.469’524.000 </w:t>
            </w:r>
          </w:p>
        </w:tc>
        <w:tc>
          <w:tcPr>
            <w:tcW w:w="1276" w:type="dxa"/>
          </w:tcPr>
          <w:p w14:paraId="6FAAB837" w14:textId="77777777" w:rsidR="00F8399B" w:rsidRPr="003F3396" w:rsidRDefault="00F8399B" w:rsidP="008D7748">
            <w:pPr>
              <w:autoSpaceDE w:val="0"/>
              <w:autoSpaceDN w:val="0"/>
              <w:adjustRightInd w:val="0"/>
              <w:jc w:val="center"/>
              <w:rPr>
                <w:rFonts w:cs="Arial"/>
                <w:sz w:val="18"/>
                <w:szCs w:val="18"/>
              </w:rPr>
            </w:pPr>
          </w:p>
          <w:p w14:paraId="036A00FB"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NO</w:t>
            </w:r>
          </w:p>
        </w:tc>
        <w:tc>
          <w:tcPr>
            <w:tcW w:w="1281" w:type="dxa"/>
          </w:tcPr>
          <w:p w14:paraId="14B45F59" w14:textId="77777777" w:rsidR="00F8399B" w:rsidRPr="003F3396" w:rsidRDefault="00F8399B" w:rsidP="008D7748">
            <w:pPr>
              <w:autoSpaceDE w:val="0"/>
              <w:autoSpaceDN w:val="0"/>
              <w:adjustRightInd w:val="0"/>
              <w:jc w:val="center"/>
              <w:rPr>
                <w:rFonts w:cs="Arial"/>
                <w:sz w:val="18"/>
                <w:szCs w:val="18"/>
              </w:rPr>
            </w:pPr>
          </w:p>
          <w:p w14:paraId="66BA9BB7"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SI</w:t>
            </w:r>
          </w:p>
        </w:tc>
      </w:tr>
      <w:tr w:rsidR="00F8399B" w:rsidRPr="003F3396" w14:paraId="40610716" w14:textId="77777777" w:rsidTr="008D7748">
        <w:trPr>
          <w:trHeight w:val="314"/>
        </w:trPr>
        <w:tc>
          <w:tcPr>
            <w:tcW w:w="2800" w:type="dxa"/>
            <w:gridSpan w:val="2"/>
            <w:shd w:val="clear" w:color="auto" w:fill="DEEAF6"/>
          </w:tcPr>
          <w:p w14:paraId="0A6F3EA6" w14:textId="77777777" w:rsidR="00F8399B" w:rsidRPr="003F3396" w:rsidRDefault="00F8399B" w:rsidP="008D7748">
            <w:pPr>
              <w:rPr>
                <w:rFonts w:cs="Arial"/>
                <w:b/>
                <w:sz w:val="18"/>
                <w:szCs w:val="18"/>
              </w:rPr>
            </w:pPr>
            <w:r w:rsidRPr="003F3396">
              <w:rPr>
                <w:rFonts w:cs="Arial"/>
                <w:b/>
                <w:sz w:val="18"/>
                <w:szCs w:val="18"/>
              </w:rPr>
              <w:t>CANADÁ</w:t>
            </w:r>
          </w:p>
        </w:tc>
        <w:tc>
          <w:tcPr>
            <w:tcW w:w="1028" w:type="dxa"/>
            <w:shd w:val="clear" w:color="auto" w:fill="DEEAF6"/>
            <w:vAlign w:val="center"/>
          </w:tcPr>
          <w:p w14:paraId="68C30BFE"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1DAFF720"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tcPr>
          <w:p w14:paraId="02A85707" w14:textId="77777777" w:rsidR="00F8399B" w:rsidRPr="003F3396" w:rsidRDefault="00F8399B" w:rsidP="008D7748">
            <w:pPr>
              <w:jc w:val="center"/>
              <w:rPr>
                <w:rFonts w:cs="Arial"/>
                <w:sz w:val="18"/>
                <w:szCs w:val="18"/>
              </w:rPr>
            </w:pPr>
            <w:r w:rsidRPr="003F3396">
              <w:rPr>
                <w:rFonts w:cs="Arial"/>
                <w:sz w:val="18"/>
                <w:szCs w:val="18"/>
              </w:rPr>
              <w:t>N/A</w:t>
            </w:r>
          </w:p>
        </w:tc>
        <w:tc>
          <w:tcPr>
            <w:tcW w:w="1281" w:type="dxa"/>
            <w:shd w:val="clear" w:color="auto" w:fill="DEEAF6"/>
          </w:tcPr>
          <w:p w14:paraId="0F1F5733" w14:textId="77777777" w:rsidR="00F8399B" w:rsidRPr="003F3396" w:rsidRDefault="00F8399B" w:rsidP="008D7748">
            <w:pPr>
              <w:jc w:val="center"/>
              <w:rPr>
                <w:rFonts w:cs="Arial"/>
                <w:sz w:val="18"/>
                <w:szCs w:val="18"/>
              </w:rPr>
            </w:pPr>
            <w:r w:rsidRPr="003F3396">
              <w:rPr>
                <w:rFonts w:cs="Arial"/>
                <w:sz w:val="18"/>
                <w:szCs w:val="18"/>
              </w:rPr>
              <w:t>N/A</w:t>
            </w:r>
          </w:p>
        </w:tc>
      </w:tr>
      <w:tr w:rsidR="00F8399B" w:rsidRPr="003F3396" w14:paraId="5A0D1760" w14:textId="77777777" w:rsidTr="008D7748">
        <w:trPr>
          <w:trHeight w:val="314"/>
        </w:trPr>
        <w:tc>
          <w:tcPr>
            <w:tcW w:w="2800" w:type="dxa"/>
            <w:gridSpan w:val="2"/>
          </w:tcPr>
          <w:p w14:paraId="6559B360" w14:textId="77777777" w:rsidR="00F8399B" w:rsidRPr="003F3396" w:rsidRDefault="00F8399B" w:rsidP="008D7748">
            <w:pPr>
              <w:rPr>
                <w:rFonts w:cs="Arial"/>
                <w:b/>
                <w:sz w:val="18"/>
                <w:szCs w:val="18"/>
              </w:rPr>
            </w:pPr>
            <w:r w:rsidRPr="003F3396">
              <w:rPr>
                <w:rFonts w:cs="Arial"/>
                <w:b/>
                <w:sz w:val="18"/>
                <w:szCs w:val="18"/>
              </w:rPr>
              <w:t>CHILE</w:t>
            </w:r>
          </w:p>
        </w:tc>
        <w:tc>
          <w:tcPr>
            <w:tcW w:w="1028" w:type="dxa"/>
            <w:vAlign w:val="center"/>
          </w:tcPr>
          <w:p w14:paraId="3D4368A7"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5E12B565" w14:textId="77777777" w:rsidR="00F8399B" w:rsidRPr="003F3396" w:rsidRDefault="00F8399B" w:rsidP="008D7748">
            <w:pPr>
              <w:autoSpaceDE w:val="0"/>
              <w:autoSpaceDN w:val="0"/>
              <w:adjustRightInd w:val="0"/>
              <w:jc w:val="both"/>
              <w:rPr>
                <w:rFonts w:cs="Arial"/>
                <w:color w:val="000000"/>
                <w:sz w:val="18"/>
                <w:szCs w:val="18"/>
              </w:rPr>
            </w:pPr>
            <w:r w:rsidRPr="003F3396">
              <w:rPr>
                <w:rFonts w:cs="Arial"/>
                <w:color w:val="000000"/>
                <w:sz w:val="18"/>
                <w:szCs w:val="18"/>
              </w:rPr>
              <w:t xml:space="preserve">Bienes y Servicios $818.650.000 Servicios de construcción $20.466’258.000 </w:t>
            </w:r>
          </w:p>
        </w:tc>
        <w:tc>
          <w:tcPr>
            <w:tcW w:w="1276" w:type="dxa"/>
          </w:tcPr>
          <w:p w14:paraId="0EC5BEA8" w14:textId="77777777" w:rsidR="00F8399B" w:rsidRPr="003F3396" w:rsidRDefault="00F8399B" w:rsidP="008D7748">
            <w:pPr>
              <w:autoSpaceDE w:val="0"/>
              <w:autoSpaceDN w:val="0"/>
              <w:adjustRightInd w:val="0"/>
              <w:jc w:val="center"/>
              <w:rPr>
                <w:rFonts w:cs="Arial"/>
                <w:sz w:val="18"/>
                <w:szCs w:val="18"/>
              </w:rPr>
            </w:pPr>
          </w:p>
          <w:p w14:paraId="532FFA23" w14:textId="77777777" w:rsidR="00F8399B" w:rsidRPr="003F3396" w:rsidRDefault="00F8399B" w:rsidP="008D7748">
            <w:pPr>
              <w:autoSpaceDE w:val="0"/>
              <w:autoSpaceDN w:val="0"/>
              <w:adjustRightInd w:val="0"/>
              <w:jc w:val="center"/>
              <w:rPr>
                <w:rFonts w:cs="Arial"/>
                <w:sz w:val="18"/>
                <w:szCs w:val="18"/>
              </w:rPr>
            </w:pPr>
            <w:r w:rsidRPr="003F3396">
              <w:rPr>
                <w:rFonts w:cs="Arial"/>
                <w:sz w:val="18"/>
                <w:szCs w:val="18"/>
              </w:rPr>
              <w:t>NO</w:t>
            </w:r>
          </w:p>
          <w:p w14:paraId="729BF903" w14:textId="77777777" w:rsidR="00F8399B" w:rsidRPr="003F3396" w:rsidRDefault="00F8399B" w:rsidP="008D7748">
            <w:pPr>
              <w:autoSpaceDE w:val="0"/>
              <w:autoSpaceDN w:val="0"/>
              <w:adjustRightInd w:val="0"/>
              <w:jc w:val="center"/>
              <w:rPr>
                <w:rFonts w:cs="Arial"/>
                <w:b/>
                <w:bCs/>
                <w:color w:val="000000"/>
                <w:sz w:val="18"/>
                <w:szCs w:val="18"/>
              </w:rPr>
            </w:pPr>
          </w:p>
        </w:tc>
        <w:tc>
          <w:tcPr>
            <w:tcW w:w="1281" w:type="dxa"/>
          </w:tcPr>
          <w:p w14:paraId="64ACE24C" w14:textId="77777777" w:rsidR="00F8399B" w:rsidRPr="003F3396" w:rsidRDefault="00F8399B" w:rsidP="008D7748">
            <w:pPr>
              <w:autoSpaceDE w:val="0"/>
              <w:autoSpaceDN w:val="0"/>
              <w:adjustRightInd w:val="0"/>
              <w:jc w:val="center"/>
              <w:rPr>
                <w:rFonts w:cs="Arial"/>
                <w:sz w:val="18"/>
                <w:szCs w:val="18"/>
              </w:rPr>
            </w:pPr>
          </w:p>
          <w:p w14:paraId="57726156"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SI</w:t>
            </w:r>
          </w:p>
        </w:tc>
      </w:tr>
      <w:tr w:rsidR="00F8399B" w:rsidRPr="003F3396" w14:paraId="27E300B1" w14:textId="77777777" w:rsidTr="008D7748">
        <w:trPr>
          <w:trHeight w:val="314"/>
        </w:trPr>
        <w:tc>
          <w:tcPr>
            <w:tcW w:w="2800" w:type="dxa"/>
            <w:gridSpan w:val="2"/>
            <w:shd w:val="clear" w:color="auto" w:fill="DEEAF6"/>
          </w:tcPr>
          <w:p w14:paraId="4346B6BC" w14:textId="77777777" w:rsidR="00F8399B" w:rsidRPr="003F3396" w:rsidRDefault="00F8399B" w:rsidP="008D7748">
            <w:pPr>
              <w:rPr>
                <w:rFonts w:cs="Arial"/>
                <w:b/>
                <w:sz w:val="18"/>
                <w:szCs w:val="18"/>
              </w:rPr>
            </w:pPr>
            <w:r w:rsidRPr="003F3396">
              <w:rPr>
                <w:rFonts w:cs="Arial"/>
                <w:b/>
                <w:sz w:val="18"/>
                <w:szCs w:val="18"/>
              </w:rPr>
              <w:t>COREA</w:t>
            </w:r>
          </w:p>
        </w:tc>
        <w:tc>
          <w:tcPr>
            <w:tcW w:w="1028" w:type="dxa"/>
            <w:shd w:val="clear" w:color="auto" w:fill="DEEAF6"/>
            <w:vAlign w:val="center"/>
          </w:tcPr>
          <w:p w14:paraId="0ADD239D"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60AC054A"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tcPr>
          <w:p w14:paraId="4253DE1F" w14:textId="77777777" w:rsidR="00F8399B" w:rsidRPr="003F3396" w:rsidRDefault="00F8399B" w:rsidP="008D7748">
            <w:pPr>
              <w:jc w:val="center"/>
              <w:rPr>
                <w:rFonts w:cs="Arial"/>
                <w:sz w:val="18"/>
                <w:szCs w:val="18"/>
              </w:rPr>
            </w:pPr>
            <w:r w:rsidRPr="003F3396">
              <w:rPr>
                <w:rFonts w:cs="Arial"/>
                <w:sz w:val="18"/>
                <w:szCs w:val="18"/>
              </w:rPr>
              <w:t>N/A</w:t>
            </w:r>
          </w:p>
        </w:tc>
        <w:tc>
          <w:tcPr>
            <w:tcW w:w="1281" w:type="dxa"/>
            <w:shd w:val="clear" w:color="auto" w:fill="DEEAF6"/>
          </w:tcPr>
          <w:p w14:paraId="267D16DE" w14:textId="77777777" w:rsidR="00F8399B" w:rsidRPr="003F3396" w:rsidRDefault="00F8399B" w:rsidP="008D7748">
            <w:pPr>
              <w:jc w:val="center"/>
              <w:rPr>
                <w:rFonts w:cs="Arial"/>
                <w:sz w:val="18"/>
                <w:szCs w:val="18"/>
              </w:rPr>
            </w:pPr>
            <w:r w:rsidRPr="003F3396">
              <w:rPr>
                <w:rFonts w:cs="Arial"/>
                <w:sz w:val="18"/>
                <w:szCs w:val="18"/>
              </w:rPr>
              <w:t>N/A</w:t>
            </w:r>
          </w:p>
        </w:tc>
      </w:tr>
      <w:tr w:rsidR="00F8399B" w:rsidRPr="003F3396" w14:paraId="4E0389EF" w14:textId="77777777" w:rsidTr="008D7748">
        <w:trPr>
          <w:trHeight w:val="314"/>
        </w:trPr>
        <w:tc>
          <w:tcPr>
            <w:tcW w:w="2800" w:type="dxa"/>
            <w:gridSpan w:val="2"/>
          </w:tcPr>
          <w:p w14:paraId="4A9E4910" w14:textId="77777777" w:rsidR="00F8399B" w:rsidRPr="003F3396" w:rsidRDefault="00F8399B" w:rsidP="008D7748">
            <w:pPr>
              <w:rPr>
                <w:rFonts w:cs="Arial"/>
                <w:b/>
                <w:sz w:val="18"/>
                <w:szCs w:val="18"/>
              </w:rPr>
            </w:pPr>
            <w:r w:rsidRPr="003F3396">
              <w:rPr>
                <w:rFonts w:cs="Arial"/>
                <w:b/>
                <w:sz w:val="18"/>
                <w:szCs w:val="18"/>
              </w:rPr>
              <w:t>COSTA RICA</w:t>
            </w:r>
          </w:p>
        </w:tc>
        <w:tc>
          <w:tcPr>
            <w:tcW w:w="1028" w:type="dxa"/>
            <w:vAlign w:val="center"/>
          </w:tcPr>
          <w:p w14:paraId="3565BE95"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1B4D36D1" w14:textId="77777777" w:rsidR="00F8399B" w:rsidRPr="003F3396" w:rsidRDefault="00F8399B" w:rsidP="008D7748">
            <w:pPr>
              <w:autoSpaceDE w:val="0"/>
              <w:autoSpaceDN w:val="0"/>
              <w:adjustRightInd w:val="0"/>
              <w:jc w:val="both"/>
              <w:rPr>
                <w:rFonts w:cs="Arial"/>
                <w:color w:val="000000"/>
                <w:sz w:val="18"/>
                <w:szCs w:val="18"/>
              </w:rPr>
            </w:pPr>
            <w:r w:rsidRPr="003F3396">
              <w:rPr>
                <w:rFonts w:cs="Arial"/>
                <w:color w:val="000000"/>
                <w:sz w:val="18"/>
                <w:szCs w:val="18"/>
              </w:rPr>
              <w:t xml:space="preserve">Bienes y Servicios $1.481.116.000 Servicios de construcción  $20.868’078.000 </w:t>
            </w:r>
          </w:p>
        </w:tc>
        <w:tc>
          <w:tcPr>
            <w:tcW w:w="1276" w:type="dxa"/>
          </w:tcPr>
          <w:p w14:paraId="7C3CBDD9" w14:textId="77777777" w:rsidR="00F8399B" w:rsidRPr="003F3396" w:rsidRDefault="00F8399B" w:rsidP="008D7748">
            <w:pPr>
              <w:autoSpaceDE w:val="0"/>
              <w:autoSpaceDN w:val="0"/>
              <w:adjustRightInd w:val="0"/>
              <w:rPr>
                <w:rFonts w:cs="Arial"/>
                <w:sz w:val="18"/>
                <w:szCs w:val="18"/>
              </w:rPr>
            </w:pPr>
          </w:p>
          <w:p w14:paraId="414C2A70"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NO</w:t>
            </w:r>
          </w:p>
        </w:tc>
        <w:tc>
          <w:tcPr>
            <w:tcW w:w="1281" w:type="dxa"/>
          </w:tcPr>
          <w:p w14:paraId="2204E73A" w14:textId="77777777" w:rsidR="00F8399B" w:rsidRPr="003F3396" w:rsidRDefault="00F8399B" w:rsidP="008D7748">
            <w:pPr>
              <w:autoSpaceDE w:val="0"/>
              <w:autoSpaceDN w:val="0"/>
              <w:adjustRightInd w:val="0"/>
              <w:rPr>
                <w:rFonts w:cs="Arial"/>
                <w:sz w:val="18"/>
                <w:szCs w:val="18"/>
              </w:rPr>
            </w:pPr>
          </w:p>
          <w:p w14:paraId="31275C0F"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SI</w:t>
            </w:r>
          </w:p>
        </w:tc>
      </w:tr>
      <w:tr w:rsidR="00F8399B" w:rsidRPr="003F3396" w14:paraId="303C0641" w14:textId="77777777" w:rsidTr="008D7748">
        <w:trPr>
          <w:trHeight w:val="314"/>
        </w:trPr>
        <w:tc>
          <w:tcPr>
            <w:tcW w:w="2800" w:type="dxa"/>
            <w:gridSpan w:val="2"/>
            <w:shd w:val="clear" w:color="auto" w:fill="DEEAF6"/>
          </w:tcPr>
          <w:p w14:paraId="78CF7189" w14:textId="77777777" w:rsidR="00F8399B" w:rsidRPr="003F3396" w:rsidRDefault="00F8399B" w:rsidP="008D7748">
            <w:pPr>
              <w:rPr>
                <w:rFonts w:cs="Arial"/>
                <w:b/>
                <w:sz w:val="18"/>
                <w:szCs w:val="18"/>
              </w:rPr>
            </w:pPr>
            <w:r w:rsidRPr="003F3396">
              <w:rPr>
                <w:rFonts w:cs="Arial"/>
                <w:b/>
                <w:sz w:val="18"/>
                <w:szCs w:val="18"/>
              </w:rPr>
              <w:t>ESTADOS UNIDOS</w:t>
            </w:r>
          </w:p>
        </w:tc>
        <w:tc>
          <w:tcPr>
            <w:tcW w:w="1028" w:type="dxa"/>
            <w:shd w:val="clear" w:color="auto" w:fill="DEEAF6"/>
            <w:vAlign w:val="center"/>
          </w:tcPr>
          <w:p w14:paraId="49437B32"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3CDA12B1"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vAlign w:val="center"/>
          </w:tcPr>
          <w:p w14:paraId="150BEEDD"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color w:val="000000"/>
                <w:sz w:val="18"/>
                <w:szCs w:val="18"/>
              </w:rPr>
              <w:t>N/A</w:t>
            </w:r>
          </w:p>
        </w:tc>
        <w:tc>
          <w:tcPr>
            <w:tcW w:w="1281" w:type="dxa"/>
            <w:shd w:val="clear" w:color="auto" w:fill="DEEAF6"/>
            <w:vAlign w:val="center"/>
          </w:tcPr>
          <w:p w14:paraId="05D7509B"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color w:val="000000"/>
                <w:sz w:val="18"/>
                <w:szCs w:val="18"/>
              </w:rPr>
              <w:t>N/A</w:t>
            </w:r>
          </w:p>
        </w:tc>
      </w:tr>
      <w:tr w:rsidR="00F8399B" w:rsidRPr="003F3396" w14:paraId="3B6A3E5C" w14:textId="77777777" w:rsidTr="008D7748">
        <w:trPr>
          <w:trHeight w:val="314"/>
        </w:trPr>
        <w:tc>
          <w:tcPr>
            <w:tcW w:w="2800" w:type="dxa"/>
            <w:gridSpan w:val="2"/>
          </w:tcPr>
          <w:p w14:paraId="09C8AB15" w14:textId="77777777" w:rsidR="00F8399B" w:rsidRPr="003F3396" w:rsidRDefault="00F8399B" w:rsidP="008D7748">
            <w:pPr>
              <w:rPr>
                <w:rFonts w:cs="Arial"/>
                <w:b/>
                <w:sz w:val="18"/>
                <w:szCs w:val="18"/>
              </w:rPr>
            </w:pPr>
            <w:r w:rsidRPr="003F3396">
              <w:rPr>
                <w:rFonts w:cs="Arial"/>
                <w:b/>
                <w:sz w:val="18"/>
                <w:szCs w:val="18"/>
              </w:rPr>
              <w:t>ESTADOS AELC</w:t>
            </w:r>
          </w:p>
        </w:tc>
        <w:tc>
          <w:tcPr>
            <w:tcW w:w="1028" w:type="dxa"/>
            <w:vAlign w:val="center"/>
          </w:tcPr>
          <w:p w14:paraId="7257F255"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32F89F71" w14:textId="77777777" w:rsidR="00F8399B" w:rsidRPr="003F3396" w:rsidRDefault="00F8399B" w:rsidP="008D7748">
            <w:pPr>
              <w:autoSpaceDE w:val="0"/>
              <w:autoSpaceDN w:val="0"/>
              <w:adjustRightInd w:val="0"/>
              <w:jc w:val="both"/>
              <w:rPr>
                <w:rFonts w:cs="Arial"/>
                <w:color w:val="000000"/>
                <w:sz w:val="18"/>
                <w:szCs w:val="18"/>
              </w:rPr>
            </w:pPr>
            <w:r w:rsidRPr="003F3396">
              <w:rPr>
                <w:rFonts w:cs="Arial"/>
                <w:color w:val="000000"/>
                <w:sz w:val="18"/>
                <w:szCs w:val="18"/>
              </w:rPr>
              <w:t xml:space="preserve">Bienes y Servicios $818.600.000  Servicios de construcción $20.465’000.000 </w:t>
            </w:r>
          </w:p>
        </w:tc>
        <w:tc>
          <w:tcPr>
            <w:tcW w:w="1276" w:type="dxa"/>
          </w:tcPr>
          <w:p w14:paraId="07096F92" w14:textId="77777777" w:rsidR="00F8399B" w:rsidRPr="003F3396" w:rsidRDefault="00F8399B" w:rsidP="008D7748">
            <w:pPr>
              <w:autoSpaceDE w:val="0"/>
              <w:autoSpaceDN w:val="0"/>
              <w:adjustRightInd w:val="0"/>
              <w:rPr>
                <w:rFonts w:cs="Arial"/>
                <w:sz w:val="18"/>
                <w:szCs w:val="18"/>
              </w:rPr>
            </w:pPr>
          </w:p>
          <w:p w14:paraId="1009EC63"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NO</w:t>
            </w:r>
          </w:p>
        </w:tc>
        <w:tc>
          <w:tcPr>
            <w:tcW w:w="1281" w:type="dxa"/>
          </w:tcPr>
          <w:p w14:paraId="67BE5C37" w14:textId="77777777" w:rsidR="00F8399B" w:rsidRPr="003F3396" w:rsidRDefault="00F8399B" w:rsidP="008D7748">
            <w:pPr>
              <w:autoSpaceDE w:val="0"/>
              <w:autoSpaceDN w:val="0"/>
              <w:adjustRightInd w:val="0"/>
              <w:rPr>
                <w:rFonts w:cs="Arial"/>
                <w:sz w:val="18"/>
                <w:szCs w:val="18"/>
              </w:rPr>
            </w:pPr>
          </w:p>
          <w:p w14:paraId="0CE4AA69"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SI</w:t>
            </w:r>
          </w:p>
        </w:tc>
      </w:tr>
      <w:tr w:rsidR="00F8399B" w:rsidRPr="003F3396" w14:paraId="7C3206BB" w14:textId="77777777" w:rsidTr="008D7748">
        <w:trPr>
          <w:trHeight w:val="314"/>
        </w:trPr>
        <w:tc>
          <w:tcPr>
            <w:tcW w:w="2800" w:type="dxa"/>
            <w:gridSpan w:val="2"/>
            <w:shd w:val="clear" w:color="auto" w:fill="DEEAF6"/>
          </w:tcPr>
          <w:p w14:paraId="75E71C72" w14:textId="77777777" w:rsidR="00F8399B" w:rsidRPr="003F3396" w:rsidRDefault="00F8399B" w:rsidP="008D7748">
            <w:pPr>
              <w:rPr>
                <w:rFonts w:cs="Arial"/>
                <w:b/>
                <w:sz w:val="18"/>
                <w:szCs w:val="18"/>
              </w:rPr>
            </w:pPr>
            <w:r w:rsidRPr="003F3396">
              <w:rPr>
                <w:rFonts w:cs="Arial"/>
                <w:b/>
                <w:sz w:val="18"/>
                <w:szCs w:val="18"/>
              </w:rPr>
              <w:t>MÉXICO</w:t>
            </w:r>
          </w:p>
        </w:tc>
        <w:tc>
          <w:tcPr>
            <w:tcW w:w="1028" w:type="dxa"/>
            <w:shd w:val="clear" w:color="auto" w:fill="DEEAF6"/>
            <w:vAlign w:val="center"/>
          </w:tcPr>
          <w:p w14:paraId="3E3B3720"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00BEAE41"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tcPr>
          <w:p w14:paraId="2E2FAF1C" w14:textId="77777777" w:rsidR="00F8399B" w:rsidRPr="003F3396" w:rsidRDefault="00F8399B" w:rsidP="008D7748">
            <w:pPr>
              <w:jc w:val="center"/>
              <w:rPr>
                <w:rFonts w:cs="Arial"/>
                <w:sz w:val="18"/>
                <w:szCs w:val="18"/>
              </w:rPr>
            </w:pPr>
            <w:r w:rsidRPr="003F3396">
              <w:rPr>
                <w:rFonts w:cs="Arial"/>
                <w:sz w:val="18"/>
                <w:szCs w:val="18"/>
              </w:rPr>
              <w:t>N/A</w:t>
            </w:r>
          </w:p>
        </w:tc>
        <w:tc>
          <w:tcPr>
            <w:tcW w:w="1281" w:type="dxa"/>
            <w:shd w:val="clear" w:color="auto" w:fill="DEEAF6"/>
          </w:tcPr>
          <w:p w14:paraId="765D8130" w14:textId="77777777" w:rsidR="00F8399B" w:rsidRPr="003F3396" w:rsidRDefault="00F8399B" w:rsidP="008D7748">
            <w:pPr>
              <w:jc w:val="center"/>
              <w:rPr>
                <w:rFonts w:cs="Arial"/>
                <w:sz w:val="18"/>
                <w:szCs w:val="18"/>
              </w:rPr>
            </w:pPr>
            <w:r w:rsidRPr="003F3396">
              <w:rPr>
                <w:rFonts w:cs="Arial"/>
                <w:sz w:val="18"/>
                <w:szCs w:val="18"/>
              </w:rPr>
              <w:t>N/A</w:t>
            </w:r>
          </w:p>
        </w:tc>
      </w:tr>
      <w:tr w:rsidR="00F8399B" w:rsidRPr="003F3396" w14:paraId="70237CDC" w14:textId="77777777" w:rsidTr="008D7748">
        <w:trPr>
          <w:trHeight w:val="140"/>
        </w:trPr>
        <w:tc>
          <w:tcPr>
            <w:tcW w:w="1418" w:type="dxa"/>
            <w:vMerge w:val="restart"/>
          </w:tcPr>
          <w:p w14:paraId="263938EF" w14:textId="77777777" w:rsidR="00F8399B" w:rsidRPr="003F3396" w:rsidRDefault="00F8399B" w:rsidP="008D7748">
            <w:pPr>
              <w:rPr>
                <w:rFonts w:cs="Arial"/>
                <w:b/>
                <w:sz w:val="18"/>
                <w:szCs w:val="18"/>
              </w:rPr>
            </w:pPr>
            <w:r w:rsidRPr="003F3396">
              <w:rPr>
                <w:rFonts w:cs="Arial"/>
                <w:b/>
                <w:sz w:val="18"/>
                <w:szCs w:val="18"/>
              </w:rPr>
              <w:t>TRIANGULO NORTE</w:t>
            </w:r>
          </w:p>
        </w:tc>
        <w:tc>
          <w:tcPr>
            <w:tcW w:w="1382" w:type="dxa"/>
            <w:shd w:val="clear" w:color="auto" w:fill="DEEAF6"/>
            <w:vAlign w:val="center"/>
          </w:tcPr>
          <w:p w14:paraId="7C49EC2E" w14:textId="77777777" w:rsidR="00F8399B" w:rsidRPr="003F3396" w:rsidRDefault="00F8399B" w:rsidP="008D7748">
            <w:pPr>
              <w:rPr>
                <w:rFonts w:cs="Arial"/>
                <w:b/>
                <w:sz w:val="18"/>
                <w:szCs w:val="18"/>
              </w:rPr>
            </w:pPr>
            <w:r w:rsidRPr="003F3396">
              <w:rPr>
                <w:rFonts w:cs="Arial"/>
                <w:b/>
                <w:sz w:val="18"/>
                <w:szCs w:val="18"/>
              </w:rPr>
              <w:t>EL SALVADOR</w:t>
            </w:r>
          </w:p>
        </w:tc>
        <w:tc>
          <w:tcPr>
            <w:tcW w:w="1028" w:type="dxa"/>
            <w:shd w:val="clear" w:color="auto" w:fill="DEEAF6"/>
            <w:vAlign w:val="center"/>
          </w:tcPr>
          <w:p w14:paraId="3AF6AC3A"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243A0F4E" w14:textId="77777777" w:rsidR="00F8399B" w:rsidRPr="003F3396" w:rsidRDefault="00F8399B" w:rsidP="008D7748">
            <w:pPr>
              <w:jc w:val="center"/>
              <w:rPr>
                <w:rFonts w:cs="Arial"/>
                <w:sz w:val="18"/>
                <w:szCs w:val="18"/>
              </w:rPr>
            </w:pPr>
            <w:r w:rsidRPr="003F3396">
              <w:rPr>
                <w:rFonts w:cs="Arial"/>
                <w:sz w:val="18"/>
                <w:szCs w:val="18"/>
              </w:rPr>
              <w:t>N/A</w:t>
            </w:r>
          </w:p>
        </w:tc>
        <w:tc>
          <w:tcPr>
            <w:tcW w:w="1276" w:type="dxa"/>
            <w:shd w:val="clear" w:color="auto" w:fill="DEEAF6"/>
          </w:tcPr>
          <w:p w14:paraId="6269DBD5" w14:textId="77777777" w:rsidR="00F8399B" w:rsidRPr="003F3396" w:rsidRDefault="00F8399B" w:rsidP="008D7748">
            <w:pPr>
              <w:jc w:val="center"/>
              <w:rPr>
                <w:rFonts w:cs="Arial"/>
                <w:sz w:val="18"/>
                <w:szCs w:val="18"/>
              </w:rPr>
            </w:pPr>
            <w:r w:rsidRPr="003F3396">
              <w:rPr>
                <w:rFonts w:cs="Arial"/>
                <w:sz w:val="18"/>
                <w:szCs w:val="18"/>
              </w:rPr>
              <w:t>N/A</w:t>
            </w:r>
          </w:p>
        </w:tc>
        <w:tc>
          <w:tcPr>
            <w:tcW w:w="1281" w:type="dxa"/>
            <w:shd w:val="clear" w:color="auto" w:fill="DEEAF6"/>
            <w:vAlign w:val="center"/>
          </w:tcPr>
          <w:p w14:paraId="12235293"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N/A</w:t>
            </w:r>
          </w:p>
        </w:tc>
      </w:tr>
      <w:tr w:rsidR="00F8399B" w:rsidRPr="003F3396" w14:paraId="537AE8E3" w14:textId="77777777" w:rsidTr="008D7748">
        <w:trPr>
          <w:trHeight w:val="140"/>
        </w:trPr>
        <w:tc>
          <w:tcPr>
            <w:tcW w:w="1418" w:type="dxa"/>
            <w:vMerge/>
          </w:tcPr>
          <w:p w14:paraId="1C79EB40" w14:textId="77777777" w:rsidR="00F8399B" w:rsidRPr="003F3396" w:rsidRDefault="00F8399B" w:rsidP="008D7748">
            <w:pPr>
              <w:rPr>
                <w:rFonts w:cs="Arial"/>
                <w:b/>
                <w:sz w:val="18"/>
                <w:szCs w:val="18"/>
              </w:rPr>
            </w:pPr>
          </w:p>
        </w:tc>
        <w:tc>
          <w:tcPr>
            <w:tcW w:w="1382" w:type="dxa"/>
            <w:vAlign w:val="center"/>
          </w:tcPr>
          <w:p w14:paraId="0C42BC50" w14:textId="77777777" w:rsidR="00F8399B" w:rsidRPr="003F3396" w:rsidRDefault="00F8399B" w:rsidP="008D7748">
            <w:pPr>
              <w:rPr>
                <w:rFonts w:cs="Arial"/>
                <w:b/>
                <w:sz w:val="18"/>
                <w:szCs w:val="18"/>
              </w:rPr>
            </w:pPr>
            <w:r w:rsidRPr="003F3396">
              <w:rPr>
                <w:rFonts w:cs="Arial"/>
                <w:b/>
                <w:sz w:val="18"/>
                <w:szCs w:val="18"/>
              </w:rPr>
              <w:t>GUATEMALA</w:t>
            </w:r>
          </w:p>
        </w:tc>
        <w:tc>
          <w:tcPr>
            <w:tcW w:w="1028" w:type="dxa"/>
            <w:vAlign w:val="center"/>
          </w:tcPr>
          <w:p w14:paraId="773EF62B"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4576B6CC" w14:textId="77777777" w:rsidR="00F8399B" w:rsidRPr="003F3396" w:rsidRDefault="00F8399B" w:rsidP="008D7748">
            <w:pPr>
              <w:autoSpaceDE w:val="0"/>
              <w:autoSpaceDN w:val="0"/>
              <w:adjustRightInd w:val="0"/>
              <w:jc w:val="both"/>
              <w:rPr>
                <w:rFonts w:cs="Arial"/>
                <w:color w:val="000000"/>
                <w:sz w:val="18"/>
                <w:szCs w:val="18"/>
              </w:rPr>
            </w:pPr>
            <w:r w:rsidRPr="003F3396">
              <w:rPr>
                <w:rFonts w:cs="Arial"/>
                <w:color w:val="000000"/>
                <w:sz w:val="18"/>
                <w:szCs w:val="18"/>
              </w:rPr>
              <w:t xml:space="preserve">Límite inferior a la menor cuantía señalada para la entidad </w:t>
            </w:r>
          </w:p>
        </w:tc>
        <w:tc>
          <w:tcPr>
            <w:tcW w:w="1276" w:type="dxa"/>
            <w:vAlign w:val="center"/>
          </w:tcPr>
          <w:p w14:paraId="764F8E97"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NO</w:t>
            </w:r>
          </w:p>
        </w:tc>
        <w:tc>
          <w:tcPr>
            <w:tcW w:w="1281" w:type="dxa"/>
            <w:vAlign w:val="center"/>
          </w:tcPr>
          <w:p w14:paraId="651E38EE"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SI</w:t>
            </w:r>
          </w:p>
        </w:tc>
      </w:tr>
      <w:tr w:rsidR="00F8399B" w:rsidRPr="003F3396" w14:paraId="5ACF3D8B" w14:textId="77777777" w:rsidTr="008D7748">
        <w:trPr>
          <w:trHeight w:val="140"/>
        </w:trPr>
        <w:tc>
          <w:tcPr>
            <w:tcW w:w="1418" w:type="dxa"/>
            <w:vMerge/>
          </w:tcPr>
          <w:p w14:paraId="2D4531EB" w14:textId="77777777" w:rsidR="00F8399B" w:rsidRPr="003F3396" w:rsidRDefault="00F8399B" w:rsidP="008D7748">
            <w:pPr>
              <w:rPr>
                <w:rFonts w:cs="Arial"/>
                <w:b/>
                <w:sz w:val="18"/>
                <w:szCs w:val="18"/>
              </w:rPr>
            </w:pPr>
          </w:p>
        </w:tc>
        <w:tc>
          <w:tcPr>
            <w:tcW w:w="1382" w:type="dxa"/>
            <w:shd w:val="clear" w:color="auto" w:fill="DEEAF6"/>
            <w:vAlign w:val="center"/>
          </w:tcPr>
          <w:p w14:paraId="5298DBF6" w14:textId="77777777" w:rsidR="00F8399B" w:rsidRPr="003F3396" w:rsidRDefault="00F8399B" w:rsidP="008D7748">
            <w:pPr>
              <w:rPr>
                <w:rFonts w:cs="Arial"/>
                <w:b/>
                <w:sz w:val="18"/>
                <w:szCs w:val="18"/>
              </w:rPr>
            </w:pPr>
            <w:r w:rsidRPr="003F3396">
              <w:rPr>
                <w:rFonts w:cs="Arial"/>
                <w:b/>
                <w:sz w:val="18"/>
                <w:szCs w:val="18"/>
              </w:rPr>
              <w:t>HONDURAS</w:t>
            </w:r>
          </w:p>
        </w:tc>
        <w:tc>
          <w:tcPr>
            <w:tcW w:w="1028" w:type="dxa"/>
            <w:shd w:val="clear" w:color="auto" w:fill="DEEAF6"/>
            <w:vAlign w:val="center"/>
          </w:tcPr>
          <w:p w14:paraId="4D3B532B" w14:textId="77777777" w:rsidR="00F8399B" w:rsidRPr="003F3396" w:rsidRDefault="00F8399B" w:rsidP="008D7748">
            <w:pPr>
              <w:jc w:val="center"/>
              <w:rPr>
                <w:rFonts w:cs="Arial"/>
                <w:sz w:val="18"/>
                <w:szCs w:val="18"/>
              </w:rPr>
            </w:pPr>
            <w:r w:rsidRPr="003F3396">
              <w:rPr>
                <w:rFonts w:cs="Arial"/>
                <w:sz w:val="18"/>
                <w:szCs w:val="18"/>
              </w:rPr>
              <w:t>NO</w:t>
            </w:r>
          </w:p>
        </w:tc>
        <w:tc>
          <w:tcPr>
            <w:tcW w:w="3260" w:type="dxa"/>
            <w:shd w:val="clear" w:color="auto" w:fill="DEEAF6"/>
          </w:tcPr>
          <w:p w14:paraId="77F27A8D"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tcPr>
          <w:p w14:paraId="2C545C93" w14:textId="77777777" w:rsidR="00F8399B" w:rsidRPr="003F3396" w:rsidRDefault="00F8399B" w:rsidP="008D7748">
            <w:pPr>
              <w:jc w:val="center"/>
              <w:rPr>
                <w:rFonts w:cs="Arial"/>
                <w:sz w:val="18"/>
                <w:szCs w:val="18"/>
              </w:rPr>
            </w:pPr>
            <w:r w:rsidRPr="003F3396">
              <w:rPr>
                <w:rFonts w:cs="Arial"/>
                <w:sz w:val="18"/>
                <w:szCs w:val="18"/>
              </w:rPr>
              <w:t>N/A</w:t>
            </w:r>
          </w:p>
        </w:tc>
        <w:tc>
          <w:tcPr>
            <w:tcW w:w="1281" w:type="dxa"/>
            <w:shd w:val="clear" w:color="auto" w:fill="DEEAF6"/>
          </w:tcPr>
          <w:p w14:paraId="3B7035DD" w14:textId="77777777" w:rsidR="00F8399B" w:rsidRPr="003F3396" w:rsidRDefault="00F8399B" w:rsidP="008D7748">
            <w:pPr>
              <w:jc w:val="center"/>
              <w:rPr>
                <w:rFonts w:cs="Arial"/>
                <w:sz w:val="18"/>
                <w:szCs w:val="18"/>
              </w:rPr>
            </w:pPr>
            <w:r w:rsidRPr="003F3396">
              <w:rPr>
                <w:rFonts w:cs="Arial"/>
                <w:sz w:val="18"/>
                <w:szCs w:val="18"/>
              </w:rPr>
              <w:t>N/A</w:t>
            </w:r>
          </w:p>
        </w:tc>
      </w:tr>
      <w:tr w:rsidR="00F8399B" w:rsidRPr="003F3396" w14:paraId="3C19A7B2" w14:textId="77777777" w:rsidTr="008D7748">
        <w:trPr>
          <w:trHeight w:val="140"/>
        </w:trPr>
        <w:tc>
          <w:tcPr>
            <w:tcW w:w="2800" w:type="dxa"/>
            <w:gridSpan w:val="2"/>
            <w:vAlign w:val="center"/>
          </w:tcPr>
          <w:p w14:paraId="5B78EAAA" w14:textId="77777777" w:rsidR="00F8399B" w:rsidRPr="003F3396" w:rsidRDefault="00F8399B" w:rsidP="008D7748">
            <w:pPr>
              <w:rPr>
                <w:rFonts w:cs="Arial"/>
                <w:b/>
                <w:sz w:val="18"/>
                <w:szCs w:val="18"/>
              </w:rPr>
            </w:pPr>
            <w:r w:rsidRPr="003F3396">
              <w:rPr>
                <w:rFonts w:cs="Arial"/>
                <w:b/>
                <w:sz w:val="18"/>
                <w:szCs w:val="18"/>
              </w:rPr>
              <w:t>UNIÓN EUROPEA</w:t>
            </w:r>
          </w:p>
        </w:tc>
        <w:tc>
          <w:tcPr>
            <w:tcW w:w="1028" w:type="dxa"/>
            <w:vAlign w:val="center"/>
          </w:tcPr>
          <w:p w14:paraId="48CF6E8C"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tcPr>
          <w:p w14:paraId="58D0D530" w14:textId="77777777" w:rsidR="00F8399B" w:rsidRPr="003F3396" w:rsidRDefault="00F8399B" w:rsidP="008D7748">
            <w:pPr>
              <w:autoSpaceDE w:val="0"/>
              <w:autoSpaceDN w:val="0"/>
              <w:adjustRightInd w:val="0"/>
              <w:rPr>
                <w:rFonts w:cs="Arial"/>
                <w:color w:val="000000"/>
                <w:sz w:val="18"/>
                <w:szCs w:val="18"/>
              </w:rPr>
            </w:pPr>
            <w:r w:rsidRPr="003F3396">
              <w:rPr>
                <w:rFonts w:cs="Arial"/>
                <w:color w:val="000000"/>
                <w:sz w:val="18"/>
                <w:szCs w:val="18"/>
              </w:rPr>
              <w:t xml:space="preserve">Bienes y Servicios $818.660.000 </w:t>
            </w:r>
          </w:p>
          <w:p w14:paraId="5E8F7498" w14:textId="77777777" w:rsidR="00F8399B" w:rsidRPr="003F3396" w:rsidRDefault="00F8399B" w:rsidP="008D7748">
            <w:pPr>
              <w:autoSpaceDE w:val="0"/>
              <w:autoSpaceDN w:val="0"/>
              <w:adjustRightInd w:val="0"/>
              <w:rPr>
                <w:rFonts w:cs="Arial"/>
                <w:color w:val="000000"/>
                <w:sz w:val="18"/>
                <w:szCs w:val="18"/>
              </w:rPr>
            </w:pPr>
            <w:r w:rsidRPr="003F3396">
              <w:rPr>
                <w:rFonts w:cs="Arial"/>
                <w:color w:val="000000"/>
                <w:sz w:val="18"/>
                <w:szCs w:val="18"/>
              </w:rPr>
              <w:t xml:space="preserve">Servicios de construcción $20.466’500.000 </w:t>
            </w:r>
          </w:p>
        </w:tc>
        <w:tc>
          <w:tcPr>
            <w:tcW w:w="1276" w:type="dxa"/>
          </w:tcPr>
          <w:p w14:paraId="4078C31C" w14:textId="77777777" w:rsidR="00F8399B" w:rsidRPr="003F3396" w:rsidRDefault="00F8399B" w:rsidP="008D7748">
            <w:pPr>
              <w:autoSpaceDE w:val="0"/>
              <w:autoSpaceDN w:val="0"/>
              <w:adjustRightInd w:val="0"/>
              <w:jc w:val="center"/>
              <w:rPr>
                <w:rFonts w:cs="Arial"/>
                <w:sz w:val="18"/>
                <w:szCs w:val="18"/>
              </w:rPr>
            </w:pPr>
          </w:p>
          <w:p w14:paraId="73E1E57B"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NO</w:t>
            </w:r>
          </w:p>
        </w:tc>
        <w:tc>
          <w:tcPr>
            <w:tcW w:w="1281" w:type="dxa"/>
            <w:vAlign w:val="center"/>
          </w:tcPr>
          <w:p w14:paraId="3C2D977F" w14:textId="77777777" w:rsidR="00F8399B" w:rsidRPr="003F3396" w:rsidRDefault="00F8399B" w:rsidP="008D7748">
            <w:pPr>
              <w:autoSpaceDE w:val="0"/>
              <w:autoSpaceDN w:val="0"/>
              <w:adjustRightInd w:val="0"/>
              <w:jc w:val="center"/>
              <w:rPr>
                <w:rFonts w:cs="Arial"/>
                <w:b/>
                <w:bCs/>
                <w:color w:val="000000"/>
                <w:sz w:val="18"/>
                <w:szCs w:val="18"/>
              </w:rPr>
            </w:pPr>
            <w:r w:rsidRPr="003F3396">
              <w:rPr>
                <w:rFonts w:cs="Arial"/>
                <w:sz w:val="18"/>
                <w:szCs w:val="18"/>
              </w:rPr>
              <w:t>SI</w:t>
            </w:r>
          </w:p>
        </w:tc>
      </w:tr>
      <w:tr w:rsidR="00F8399B" w:rsidRPr="003F3396" w14:paraId="4EC150AA" w14:textId="77777777" w:rsidTr="008D7748">
        <w:trPr>
          <w:trHeight w:val="140"/>
        </w:trPr>
        <w:tc>
          <w:tcPr>
            <w:tcW w:w="2800" w:type="dxa"/>
            <w:gridSpan w:val="2"/>
            <w:shd w:val="clear" w:color="auto" w:fill="DEEAF6"/>
          </w:tcPr>
          <w:p w14:paraId="3F433939" w14:textId="77777777" w:rsidR="00F8399B" w:rsidRPr="003F3396" w:rsidRDefault="00F8399B" w:rsidP="008D7748">
            <w:pPr>
              <w:autoSpaceDE w:val="0"/>
              <w:autoSpaceDN w:val="0"/>
              <w:adjustRightInd w:val="0"/>
              <w:rPr>
                <w:rFonts w:cs="Arial"/>
                <w:color w:val="000000"/>
                <w:sz w:val="18"/>
                <w:szCs w:val="18"/>
              </w:rPr>
            </w:pPr>
            <w:r w:rsidRPr="003F3396">
              <w:rPr>
                <w:rFonts w:cs="Arial"/>
                <w:b/>
                <w:bCs/>
                <w:color w:val="000000"/>
                <w:sz w:val="18"/>
                <w:szCs w:val="18"/>
              </w:rPr>
              <w:t xml:space="preserve">COMUNIDAD ANDINA (DECISIÓN 439 DE 1998) </w:t>
            </w:r>
          </w:p>
        </w:tc>
        <w:tc>
          <w:tcPr>
            <w:tcW w:w="1028" w:type="dxa"/>
            <w:shd w:val="clear" w:color="auto" w:fill="DEEAF6"/>
            <w:vAlign w:val="center"/>
          </w:tcPr>
          <w:p w14:paraId="10F70638" w14:textId="77777777" w:rsidR="00F8399B" w:rsidRPr="003F3396" w:rsidRDefault="00F8399B" w:rsidP="008D7748">
            <w:pPr>
              <w:jc w:val="center"/>
              <w:rPr>
                <w:rFonts w:cs="Arial"/>
                <w:sz w:val="18"/>
                <w:szCs w:val="18"/>
              </w:rPr>
            </w:pPr>
            <w:r w:rsidRPr="003F3396">
              <w:rPr>
                <w:rFonts w:cs="Arial"/>
                <w:sz w:val="18"/>
                <w:szCs w:val="18"/>
              </w:rPr>
              <w:t>SI</w:t>
            </w:r>
          </w:p>
        </w:tc>
        <w:tc>
          <w:tcPr>
            <w:tcW w:w="3260" w:type="dxa"/>
            <w:shd w:val="clear" w:color="auto" w:fill="DEEAF6"/>
          </w:tcPr>
          <w:p w14:paraId="6FB642E5" w14:textId="77777777" w:rsidR="00F8399B" w:rsidRPr="003F3396" w:rsidRDefault="00F8399B" w:rsidP="008D7748">
            <w:pPr>
              <w:autoSpaceDE w:val="0"/>
              <w:autoSpaceDN w:val="0"/>
              <w:adjustRightInd w:val="0"/>
              <w:jc w:val="center"/>
              <w:rPr>
                <w:rFonts w:cs="Arial"/>
                <w:color w:val="000000"/>
                <w:sz w:val="18"/>
                <w:szCs w:val="18"/>
              </w:rPr>
            </w:pPr>
            <w:r w:rsidRPr="003F3396">
              <w:rPr>
                <w:rFonts w:cs="Arial"/>
                <w:color w:val="000000"/>
                <w:sz w:val="18"/>
                <w:szCs w:val="18"/>
              </w:rPr>
              <w:t xml:space="preserve">N/A </w:t>
            </w:r>
          </w:p>
        </w:tc>
        <w:tc>
          <w:tcPr>
            <w:tcW w:w="1276" w:type="dxa"/>
            <w:shd w:val="clear" w:color="auto" w:fill="DEEAF6"/>
          </w:tcPr>
          <w:p w14:paraId="3E314001" w14:textId="77777777" w:rsidR="00F8399B" w:rsidRPr="003F3396" w:rsidRDefault="00F8399B" w:rsidP="008D7748">
            <w:pPr>
              <w:jc w:val="center"/>
              <w:rPr>
                <w:rFonts w:cs="Arial"/>
                <w:sz w:val="18"/>
                <w:szCs w:val="18"/>
              </w:rPr>
            </w:pPr>
            <w:r w:rsidRPr="003F3396">
              <w:rPr>
                <w:rFonts w:cs="Arial"/>
                <w:sz w:val="18"/>
                <w:szCs w:val="18"/>
              </w:rPr>
              <w:t>SI</w:t>
            </w:r>
          </w:p>
        </w:tc>
        <w:tc>
          <w:tcPr>
            <w:tcW w:w="1281" w:type="dxa"/>
            <w:shd w:val="clear" w:color="auto" w:fill="DEEAF6"/>
          </w:tcPr>
          <w:p w14:paraId="0271471A" w14:textId="77777777" w:rsidR="00F8399B" w:rsidRPr="003F3396" w:rsidRDefault="00F8399B" w:rsidP="008D7748">
            <w:pPr>
              <w:jc w:val="center"/>
              <w:rPr>
                <w:rFonts w:cs="Arial"/>
                <w:sz w:val="18"/>
                <w:szCs w:val="18"/>
              </w:rPr>
            </w:pPr>
            <w:r w:rsidRPr="003F3396">
              <w:rPr>
                <w:rFonts w:cs="Arial"/>
                <w:sz w:val="18"/>
                <w:szCs w:val="18"/>
              </w:rPr>
              <w:t>NO</w:t>
            </w:r>
          </w:p>
        </w:tc>
      </w:tr>
    </w:tbl>
    <w:p w14:paraId="4B067671" w14:textId="77777777" w:rsidR="00F8399B" w:rsidRPr="00B77F81" w:rsidRDefault="00F8399B" w:rsidP="00F8399B">
      <w:pPr>
        <w:pStyle w:val="NoSpacing1"/>
        <w:jc w:val="both"/>
        <w:rPr>
          <w:rFonts w:ascii="Arial" w:hAnsi="Arial" w:cs="Arial"/>
          <w:sz w:val="22"/>
          <w:szCs w:val="22"/>
          <w:lang w:val="es-ES"/>
        </w:rPr>
      </w:pPr>
    </w:p>
    <w:p w14:paraId="747DF5F8" w14:textId="77777777" w:rsidR="00F8399B" w:rsidRPr="00B77F81" w:rsidRDefault="00F8399B" w:rsidP="00F8399B">
      <w:pPr>
        <w:pStyle w:val="TITO1"/>
      </w:pPr>
      <w:bookmarkStart w:id="198" w:name="_Toc185257429"/>
      <w:r w:rsidRPr="00B77F81">
        <w:t>RIESGOS</w:t>
      </w:r>
      <w:bookmarkEnd w:id="198"/>
    </w:p>
    <w:p w14:paraId="305BBA03" w14:textId="77777777" w:rsidR="00F8399B" w:rsidRPr="00B77F81" w:rsidRDefault="00F8399B" w:rsidP="00F8399B">
      <w:pPr>
        <w:pStyle w:val="NoSpacing1"/>
        <w:jc w:val="both"/>
        <w:rPr>
          <w:rFonts w:ascii="Arial" w:hAnsi="Arial" w:cs="Arial"/>
          <w:sz w:val="22"/>
          <w:szCs w:val="22"/>
          <w:lang w:val="es-ES"/>
        </w:rPr>
      </w:pPr>
    </w:p>
    <w:p w14:paraId="5F5E62D5" w14:textId="77777777" w:rsidR="00F8399B" w:rsidRPr="00B77F81" w:rsidRDefault="00F8399B" w:rsidP="00F8399B">
      <w:pPr>
        <w:pStyle w:val="NoSpacing1"/>
        <w:jc w:val="both"/>
        <w:rPr>
          <w:rFonts w:ascii="Arial" w:hAnsi="Arial" w:cs="Arial"/>
          <w:sz w:val="22"/>
          <w:szCs w:val="22"/>
          <w:lang w:val="es-ES"/>
        </w:rPr>
      </w:pPr>
      <w:r w:rsidRPr="00B77F81">
        <w:rPr>
          <w:rFonts w:ascii="Arial" w:hAnsi="Arial" w:cs="Arial"/>
          <w:sz w:val="22"/>
          <w:szCs w:val="22"/>
          <w:lang w:val="es-ES"/>
        </w:rPr>
        <w:t xml:space="preserve">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w:t>
      </w:r>
    </w:p>
    <w:p w14:paraId="430271CD" w14:textId="77777777" w:rsidR="00F8399B" w:rsidRPr="00B77F81" w:rsidRDefault="00F8399B" w:rsidP="00F8399B">
      <w:pPr>
        <w:pStyle w:val="NoSpacing1"/>
        <w:jc w:val="both"/>
        <w:rPr>
          <w:rFonts w:ascii="Arial" w:hAnsi="Arial" w:cs="Arial"/>
          <w:sz w:val="22"/>
          <w:szCs w:val="22"/>
          <w:lang w:val="es-ES"/>
        </w:rPr>
      </w:pPr>
    </w:p>
    <w:p w14:paraId="4FD498F1" w14:textId="77777777" w:rsidR="00F8399B" w:rsidRPr="00B77F81" w:rsidRDefault="00F8399B" w:rsidP="00F8399B">
      <w:pPr>
        <w:pStyle w:val="NoSpacing1"/>
        <w:jc w:val="both"/>
        <w:rPr>
          <w:rFonts w:ascii="Arial" w:hAnsi="Arial" w:cs="Arial"/>
          <w:sz w:val="22"/>
          <w:szCs w:val="22"/>
          <w:lang w:val="es-ES"/>
        </w:rPr>
      </w:pPr>
      <w:r w:rsidRPr="00B77F81">
        <w:rPr>
          <w:rFonts w:ascii="Arial" w:hAnsi="Arial" w:cs="Arial"/>
          <w:sz w:val="22"/>
          <w:szCs w:val="22"/>
          <w:lang w:val="es-ES"/>
        </w:rPr>
        <w:t>Se anexa la correspondiente matriz de riesgo.</w:t>
      </w:r>
    </w:p>
    <w:p w14:paraId="29FC3CBB" w14:textId="77777777" w:rsidR="00F8399B" w:rsidRPr="00B77F81" w:rsidRDefault="00F8399B" w:rsidP="00F8399B">
      <w:pPr>
        <w:pStyle w:val="NoSpacing1"/>
        <w:jc w:val="both"/>
        <w:rPr>
          <w:rFonts w:ascii="Arial" w:hAnsi="Arial" w:cs="Arial"/>
          <w:sz w:val="22"/>
          <w:szCs w:val="22"/>
          <w:lang w:val="es-ES"/>
        </w:rPr>
      </w:pPr>
    </w:p>
    <w:p w14:paraId="6DFE4040" w14:textId="05B17478" w:rsidR="00F8399B" w:rsidRPr="00B77F81" w:rsidRDefault="00F8399B" w:rsidP="00F8399B">
      <w:pPr>
        <w:pStyle w:val="NoSpacing1"/>
        <w:jc w:val="both"/>
        <w:rPr>
          <w:rFonts w:ascii="Arial" w:hAnsi="Arial" w:cs="Arial"/>
          <w:sz w:val="22"/>
          <w:szCs w:val="22"/>
          <w:lang w:val="es-ES"/>
        </w:rPr>
      </w:pPr>
      <w:r w:rsidRPr="00B77F81">
        <w:rPr>
          <w:rFonts w:ascii="Arial" w:hAnsi="Arial" w:cs="Arial"/>
          <w:sz w:val="22"/>
          <w:szCs w:val="22"/>
          <w:lang w:val="es-ES"/>
        </w:rPr>
        <w:t>La presentación de las propuestas implica la aceptación, por parte del proponente, de la distribución de riesgos previsibles efectuada por la entidad en el respectivo pliego de acuerdo con la distribución anterior, no procederán reclamaciones del Contratista, basadas en la ocurrencia de alguno de los riesgos asumidos por él, y, en consecuencia, La Administración municipal no hará ningún reconocimiento, ni ofrecerá garantía alguna, que permita eliminar o mitigar los efectos causados por la ocurrencia de alguno de estos riesgos, salvo que dicho reconocimiento o garantía se encuentren expresamente pactados en el Contrato.</w:t>
      </w:r>
    </w:p>
    <w:p w14:paraId="379C0CA6" w14:textId="77777777" w:rsidR="00F8399B" w:rsidRPr="00B77F81" w:rsidRDefault="00F8399B" w:rsidP="00F8399B">
      <w:pPr>
        <w:pStyle w:val="NoSpacing1"/>
        <w:jc w:val="both"/>
        <w:rPr>
          <w:rFonts w:ascii="Arial" w:hAnsi="Arial" w:cs="Arial"/>
          <w:sz w:val="22"/>
          <w:szCs w:val="22"/>
          <w:lang w:val="es-ES"/>
        </w:rPr>
      </w:pPr>
    </w:p>
    <w:p w14:paraId="76A07140" w14:textId="77777777" w:rsidR="00F8399B" w:rsidRPr="00B77F81" w:rsidRDefault="00F8399B" w:rsidP="00F8399B">
      <w:pPr>
        <w:pStyle w:val="TITO1"/>
      </w:pPr>
      <w:bookmarkStart w:id="199" w:name="_Toc71220260"/>
      <w:bookmarkStart w:id="200" w:name="_Toc71811664"/>
      <w:bookmarkStart w:id="201" w:name="_Toc132793570"/>
      <w:bookmarkStart w:id="202" w:name="_Toc185257430"/>
      <w:r w:rsidRPr="00B77F81">
        <w:t>GARANTÍAS</w:t>
      </w:r>
      <w:bookmarkEnd w:id="199"/>
      <w:bookmarkEnd w:id="200"/>
      <w:bookmarkEnd w:id="201"/>
      <w:bookmarkEnd w:id="202"/>
    </w:p>
    <w:p w14:paraId="5FB989AB" w14:textId="77777777" w:rsidR="00F8399B" w:rsidRPr="00B77F81" w:rsidRDefault="00F8399B" w:rsidP="00F8399B">
      <w:pPr>
        <w:pStyle w:val="NoSpacing1"/>
        <w:jc w:val="both"/>
        <w:rPr>
          <w:rFonts w:ascii="Arial" w:hAnsi="Arial" w:cs="Arial"/>
          <w:sz w:val="22"/>
          <w:szCs w:val="22"/>
          <w:lang w:val="es-ES"/>
        </w:rPr>
      </w:pPr>
    </w:p>
    <w:p w14:paraId="6F01790D" w14:textId="77777777" w:rsidR="00F8399B" w:rsidRPr="00B77F81" w:rsidRDefault="00F8399B" w:rsidP="00F8399B">
      <w:pPr>
        <w:pStyle w:val="NoSpacing1"/>
        <w:jc w:val="both"/>
        <w:rPr>
          <w:rFonts w:ascii="Arial" w:eastAsia="Calibri" w:hAnsi="Arial" w:cs="Arial"/>
          <w:color w:val="000000"/>
          <w:sz w:val="22"/>
          <w:szCs w:val="22"/>
          <w:lang w:val="es-ES_tradnl"/>
        </w:rPr>
      </w:pPr>
      <w:r w:rsidRPr="00B77F81">
        <w:rPr>
          <w:rFonts w:ascii="Arial" w:eastAsia="Calibri" w:hAnsi="Arial" w:cs="Arial"/>
          <w:color w:val="000000"/>
          <w:sz w:val="22"/>
          <w:szCs w:val="22"/>
          <w:lang w:val="es-ES_tradnl"/>
        </w:rPr>
        <w:t xml:space="preserve">El futuro contratista deberá constituir a favor y a satisfacción de EL MUNICIPIO, una garantía única, que ampare el contrato, expedida por una compañía de seguros o en una </w:t>
      </w:r>
      <w:r w:rsidRPr="00B77F81">
        <w:rPr>
          <w:rFonts w:ascii="Arial" w:eastAsia="Calibri" w:hAnsi="Arial" w:cs="Arial"/>
          <w:color w:val="000000"/>
          <w:sz w:val="22"/>
          <w:szCs w:val="22"/>
          <w:lang w:val="es-ES_tradnl"/>
        </w:rPr>
        <w:lastRenderedPageBreak/>
        <w:t>entidad bancaria legalmente autorizada para funcionar en Colombia, cuyas pólizas estén aprobadas por la Superintendencia Bancaria y cumplan con todos los requisitos de Ley. En caso de que haya necesidad de adicionar, prorrogar o suspender la ejecución del contrato resultante, o en cualquier otro evento, el modificará la garantía única de acuerdo con las normas legales vigentes. El contratista deberá mantener vigente la garantía única y serán de su cargo el pago de todas las primas y demás erogaciones de constitución. EL MUNICIPIO podrá solicitar a la aseguradora la prórroga o modificación de las pólizas a cargo del contratista, cuando éste se negare a hacerlo, valor que se descontará de las sumas a él adeudadas. El contratista deberá amparar los siguientes riesgos:</w:t>
      </w:r>
    </w:p>
    <w:p w14:paraId="268DDEEF" w14:textId="77777777" w:rsidR="00F8399B" w:rsidRPr="00B77F81" w:rsidRDefault="00F8399B" w:rsidP="00F8399B">
      <w:pPr>
        <w:pStyle w:val="NoSpacing1"/>
        <w:jc w:val="both"/>
        <w:rPr>
          <w:rFonts w:ascii="Arial" w:eastAsia="Calibri" w:hAnsi="Arial" w:cs="Arial"/>
          <w:color w:val="000000"/>
          <w:sz w:val="22"/>
          <w:szCs w:val="22"/>
          <w:lang w:val="es-ES_tradnl"/>
        </w:rPr>
      </w:pPr>
    </w:p>
    <w:p w14:paraId="3E8799D2" w14:textId="77777777" w:rsidR="003F3396" w:rsidRPr="003F3396" w:rsidRDefault="003F3396" w:rsidP="003F3396">
      <w:pPr>
        <w:jc w:val="both"/>
        <w:rPr>
          <w:rFonts w:eastAsia="Arial" w:cs="Arial"/>
          <w:sz w:val="22"/>
          <w:szCs w:val="22"/>
          <w:lang w:val="es-ES"/>
        </w:rPr>
      </w:pPr>
      <w:r w:rsidRPr="003F3396">
        <w:rPr>
          <w:rFonts w:eastAsia="Arial" w:cs="Arial"/>
          <w:b/>
          <w:sz w:val="22"/>
          <w:szCs w:val="22"/>
          <w:lang w:val="es-ES"/>
        </w:rPr>
        <w:t>CUMPLIMIENTO:</w:t>
      </w:r>
      <w:r w:rsidRPr="003F3396">
        <w:rPr>
          <w:rFonts w:eastAsia="Arial" w:cs="Arial"/>
          <w:sz w:val="22"/>
          <w:szCs w:val="22"/>
          <w:lang w:val="es-ES"/>
        </w:rPr>
        <w:t xml:space="preserve"> Por el diez por ciento (10%) del valor total del Contrato, por el término de éste y seis (06) meses más.</w:t>
      </w:r>
    </w:p>
    <w:p w14:paraId="7324F297" w14:textId="77777777" w:rsidR="003F3396" w:rsidRPr="003F3396" w:rsidRDefault="003F3396" w:rsidP="003F3396">
      <w:pPr>
        <w:jc w:val="both"/>
        <w:rPr>
          <w:rFonts w:eastAsia="Arial" w:cs="Arial"/>
          <w:sz w:val="22"/>
          <w:szCs w:val="22"/>
          <w:lang w:val="es-ES"/>
        </w:rPr>
      </w:pPr>
      <w:r w:rsidRPr="003F3396">
        <w:rPr>
          <w:rFonts w:eastAsia="Arial" w:cs="Arial"/>
          <w:sz w:val="22"/>
          <w:szCs w:val="22"/>
          <w:lang w:val="es-ES"/>
        </w:rPr>
        <w:t xml:space="preserve"> </w:t>
      </w:r>
    </w:p>
    <w:p w14:paraId="6B7B7ADF" w14:textId="77777777" w:rsidR="003F3396" w:rsidRPr="003F3396" w:rsidRDefault="003F3396" w:rsidP="003F3396">
      <w:pPr>
        <w:jc w:val="both"/>
        <w:rPr>
          <w:rFonts w:eastAsia="Arial" w:cs="Arial"/>
          <w:sz w:val="22"/>
          <w:szCs w:val="22"/>
          <w:lang w:val="es-ES"/>
        </w:rPr>
      </w:pPr>
      <w:r w:rsidRPr="003F3396">
        <w:rPr>
          <w:rFonts w:eastAsia="Arial" w:cs="Arial"/>
          <w:b/>
          <w:sz w:val="22"/>
          <w:szCs w:val="22"/>
          <w:lang w:val="es-ES"/>
        </w:rPr>
        <w:t>CALIDAD DEL SERVICIO:</w:t>
      </w:r>
      <w:r w:rsidRPr="003F3396">
        <w:rPr>
          <w:rFonts w:eastAsia="Arial" w:cs="Arial"/>
          <w:sz w:val="22"/>
          <w:szCs w:val="22"/>
          <w:lang w:val="es-ES"/>
        </w:rPr>
        <w:t xml:space="preserve"> En cuantía del diez por ciento (10%) del valor total del contrato con vigencia igual al término de duración de éste y seis (06) meses más.</w:t>
      </w:r>
    </w:p>
    <w:p w14:paraId="7B25AC21" w14:textId="77777777" w:rsidR="003F3396" w:rsidRPr="003F3396" w:rsidRDefault="003F3396" w:rsidP="003F3396">
      <w:pPr>
        <w:jc w:val="both"/>
        <w:rPr>
          <w:rFonts w:eastAsia="Arial" w:cs="Arial"/>
          <w:sz w:val="22"/>
          <w:szCs w:val="22"/>
          <w:lang w:val="es-ES"/>
        </w:rPr>
      </w:pPr>
    </w:p>
    <w:p w14:paraId="6F495636" w14:textId="77777777" w:rsidR="003F3396" w:rsidRPr="003F3396" w:rsidRDefault="003F3396" w:rsidP="003F3396">
      <w:pPr>
        <w:jc w:val="both"/>
        <w:rPr>
          <w:rFonts w:eastAsia="Arial" w:cs="Arial"/>
          <w:sz w:val="22"/>
          <w:szCs w:val="22"/>
          <w:lang w:val="es-ES"/>
        </w:rPr>
      </w:pPr>
      <w:r w:rsidRPr="003F3396">
        <w:rPr>
          <w:rFonts w:eastAsia="Arial" w:cs="Arial"/>
          <w:b/>
          <w:bCs/>
          <w:sz w:val="22"/>
          <w:szCs w:val="22"/>
          <w:lang w:val="es-ES"/>
        </w:rPr>
        <w:t>PAGO DE SALARIOS, PRESTACIONES SOCIALES LEGALES E INDEMNIZACIONES LABORALES DEL PERSONAL</w:t>
      </w:r>
      <w:r w:rsidRPr="003F3396">
        <w:rPr>
          <w:rFonts w:eastAsia="Arial" w:cs="Arial"/>
          <w:sz w:val="22"/>
          <w:szCs w:val="22"/>
          <w:lang w:val="es-ES"/>
        </w:rPr>
        <w:t>: En cuantía del diez por ciento (10%) del valor total del contrato con vigencia igual al término de duración de éste y seis (06) meses más.</w:t>
      </w:r>
    </w:p>
    <w:p w14:paraId="6B7D48EE" w14:textId="77777777" w:rsidR="003F3396" w:rsidRPr="003F3396" w:rsidRDefault="003F3396" w:rsidP="003F3396">
      <w:pPr>
        <w:jc w:val="both"/>
        <w:rPr>
          <w:rFonts w:eastAsia="Arial" w:cs="Arial"/>
          <w:sz w:val="22"/>
          <w:szCs w:val="22"/>
          <w:lang w:val="es-ES"/>
        </w:rPr>
      </w:pPr>
    </w:p>
    <w:p w14:paraId="4063C148" w14:textId="782E07A6" w:rsidR="003F3396" w:rsidRPr="003F3396" w:rsidRDefault="003F3396" w:rsidP="003F3396">
      <w:pPr>
        <w:jc w:val="both"/>
        <w:rPr>
          <w:rFonts w:eastAsia="Arial" w:cs="Arial"/>
          <w:bCs/>
          <w:sz w:val="22"/>
          <w:szCs w:val="22"/>
          <w:lang w:val="es-ES"/>
        </w:rPr>
      </w:pPr>
      <w:r w:rsidRPr="003F3396">
        <w:rPr>
          <w:rFonts w:eastAsia="Calibri" w:cs="Arial"/>
          <w:b/>
          <w:kern w:val="2"/>
          <w:sz w:val="22"/>
          <w:szCs w:val="22"/>
          <w:lang w:eastAsia="en-US"/>
        </w:rPr>
        <w:t xml:space="preserve">RESPONSABILIDAD CIVIL EXTRACONTRACTUAL: </w:t>
      </w:r>
      <w:r w:rsidRPr="003F3396">
        <w:rPr>
          <w:rFonts w:eastAsia="Calibri" w:cs="Arial"/>
          <w:bCs/>
          <w:kern w:val="2"/>
          <w:sz w:val="22"/>
          <w:szCs w:val="22"/>
          <w:lang w:eastAsia="en-US"/>
        </w:rPr>
        <w:t xml:space="preserve">Por </w:t>
      </w:r>
      <w:r w:rsidR="006658BC">
        <w:rPr>
          <w:rFonts w:eastAsia="Calibri" w:cs="Arial"/>
          <w:bCs/>
          <w:kern w:val="2"/>
          <w:sz w:val="22"/>
          <w:szCs w:val="22"/>
          <w:lang w:eastAsia="en-US"/>
        </w:rPr>
        <w:t>doscientos</w:t>
      </w:r>
      <w:r w:rsidRPr="003F3396">
        <w:rPr>
          <w:rFonts w:eastAsia="Calibri" w:cs="Arial"/>
          <w:bCs/>
          <w:kern w:val="2"/>
          <w:sz w:val="22"/>
          <w:szCs w:val="22"/>
          <w:lang w:eastAsia="en-US"/>
        </w:rPr>
        <w:t xml:space="preserve"> (</w:t>
      </w:r>
      <w:r w:rsidR="006658BC">
        <w:rPr>
          <w:rFonts w:eastAsia="Calibri" w:cs="Arial"/>
          <w:bCs/>
          <w:kern w:val="2"/>
          <w:sz w:val="22"/>
          <w:szCs w:val="22"/>
          <w:lang w:eastAsia="en-US"/>
        </w:rPr>
        <w:t>2</w:t>
      </w:r>
      <w:r w:rsidRPr="003F3396">
        <w:rPr>
          <w:rFonts w:eastAsia="Calibri" w:cs="Arial"/>
          <w:bCs/>
          <w:kern w:val="2"/>
          <w:sz w:val="22"/>
          <w:szCs w:val="22"/>
          <w:lang w:eastAsia="en-US"/>
        </w:rPr>
        <w:t xml:space="preserve">00) SMMLV, por tratarse de un contratos cuyo valor </w:t>
      </w:r>
      <w:r w:rsidR="006658BC">
        <w:rPr>
          <w:rFonts w:eastAsia="Calibri" w:cs="Arial"/>
          <w:bCs/>
          <w:kern w:val="2"/>
          <w:sz w:val="22"/>
          <w:szCs w:val="22"/>
          <w:lang w:eastAsia="en-US"/>
        </w:rPr>
        <w:t>e</w:t>
      </w:r>
      <w:r w:rsidRPr="003F3396">
        <w:rPr>
          <w:rFonts w:eastAsia="Calibri" w:cs="Arial"/>
          <w:bCs/>
          <w:kern w:val="2"/>
          <w:sz w:val="22"/>
          <w:szCs w:val="22"/>
          <w:lang w:eastAsia="en-US"/>
        </w:rPr>
        <w:t xml:space="preserve">s </w:t>
      </w:r>
      <w:r w:rsidR="006658BC">
        <w:rPr>
          <w:rFonts w:eastAsia="Calibri" w:cs="Arial"/>
          <w:bCs/>
          <w:kern w:val="2"/>
          <w:sz w:val="22"/>
          <w:szCs w:val="22"/>
          <w:lang w:eastAsia="en-US"/>
        </w:rPr>
        <w:t>inferior</w:t>
      </w:r>
      <w:r w:rsidRPr="003F3396">
        <w:rPr>
          <w:rFonts w:eastAsia="Calibri" w:cs="Arial"/>
          <w:bCs/>
          <w:kern w:val="2"/>
          <w:sz w:val="22"/>
          <w:szCs w:val="22"/>
          <w:lang w:eastAsia="en-US"/>
        </w:rPr>
        <w:t xml:space="preserve"> a </w:t>
      </w:r>
      <w:r w:rsidR="006658BC">
        <w:rPr>
          <w:rFonts w:eastAsia="Calibri" w:cs="Arial"/>
          <w:bCs/>
          <w:kern w:val="2"/>
          <w:sz w:val="22"/>
          <w:szCs w:val="22"/>
          <w:lang w:eastAsia="en-US"/>
        </w:rPr>
        <w:t>mil quinientos</w:t>
      </w:r>
      <w:r w:rsidRPr="003F3396">
        <w:rPr>
          <w:rFonts w:eastAsia="Calibri" w:cs="Arial"/>
          <w:bCs/>
          <w:kern w:val="2"/>
          <w:sz w:val="22"/>
          <w:szCs w:val="22"/>
          <w:lang w:eastAsia="en-US"/>
        </w:rPr>
        <w:t xml:space="preserve"> (</w:t>
      </w:r>
      <w:r w:rsidR="006658BC">
        <w:rPr>
          <w:rFonts w:eastAsia="Calibri" w:cs="Arial"/>
          <w:bCs/>
          <w:kern w:val="2"/>
          <w:sz w:val="22"/>
          <w:szCs w:val="22"/>
          <w:lang w:eastAsia="en-US"/>
        </w:rPr>
        <w:t>1.</w:t>
      </w:r>
      <w:r w:rsidRPr="003F3396">
        <w:rPr>
          <w:rFonts w:eastAsia="Calibri" w:cs="Arial"/>
          <w:bCs/>
          <w:kern w:val="2"/>
          <w:sz w:val="22"/>
          <w:szCs w:val="22"/>
          <w:lang w:eastAsia="en-US"/>
        </w:rPr>
        <w:t>500) SMMLV.</w:t>
      </w:r>
    </w:p>
    <w:p w14:paraId="3C74DB1E" w14:textId="77777777" w:rsidR="00F90DF3" w:rsidRPr="003F3396" w:rsidRDefault="00F90DF3" w:rsidP="00F8399B">
      <w:pPr>
        <w:pStyle w:val="NoSpacing1"/>
        <w:jc w:val="both"/>
        <w:rPr>
          <w:rFonts w:ascii="Arial" w:eastAsia="Calibri" w:hAnsi="Arial" w:cs="Arial"/>
          <w:color w:val="000000"/>
          <w:sz w:val="22"/>
          <w:szCs w:val="22"/>
          <w:lang w:val="es-ES"/>
        </w:rPr>
      </w:pPr>
    </w:p>
    <w:p w14:paraId="3A615826" w14:textId="77777777" w:rsidR="00F8399B" w:rsidRPr="00B77F81" w:rsidRDefault="00F8399B" w:rsidP="00F8399B">
      <w:pPr>
        <w:pStyle w:val="NoSpacing1"/>
        <w:jc w:val="both"/>
        <w:rPr>
          <w:rFonts w:ascii="Arial" w:eastAsia="Calibri" w:hAnsi="Arial" w:cs="Arial"/>
          <w:color w:val="000000"/>
          <w:sz w:val="22"/>
          <w:szCs w:val="22"/>
          <w:lang w:val="es-ES_tradnl"/>
        </w:rPr>
      </w:pPr>
      <w:r w:rsidRPr="00B77F81">
        <w:rPr>
          <w:rFonts w:ascii="Arial" w:eastAsia="Calibri" w:hAnsi="Arial" w:cs="Arial"/>
          <w:color w:val="000000"/>
          <w:sz w:val="22"/>
          <w:szCs w:val="22"/>
          <w:lang w:val="es-ES_tradnl"/>
        </w:rPr>
        <w:t>Dichas garantías deberán constituirse dentro de los dos (02) días hábiles siguientes a la suscripción del respectivo contrato, a riesgo de hacer exigible la garantía de seriedad de la oferta.</w:t>
      </w:r>
    </w:p>
    <w:p w14:paraId="437F75C8" w14:textId="77777777" w:rsidR="00F8399B" w:rsidRPr="00B77F81" w:rsidRDefault="00F8399B" w:rsidP="00F8399B">
      <w:pPr>
        <w:pStyle w:val="NoSpacing1"/>
        <w:jc w:val="both"/>
        <w:rPr>
          <w:rFonts w:ascii="Arial" w:eastAsia="Calibri" w:hAnsi="Arial" w:cs="Arial"/>
          <w:color w:val="000000"/>
          <w:sz w:val="22"/>
          <w:szCs w:val="22"/>
          <w:lang w:val="es-ES_tradnl"/>
        </w:rPr>
      </w:pPr>
    </w:p>
    <w:p w14:paraId="1ACAF186" w14:textId="0BD65A8B" w:rsidR="00F8399B" w:rsidRPr="00B77F81" w:rsidRDefault="00F8399B" w:rsidP="00F8399B">
      <w:pPr>
        <w:pStyle w:val="NoSpacing1"/>
        <w:jc w:val="both"/>
        <w:rPr>
          <w:rFonts w:ascii="Arial" w:eastAsia="Arial" w:hAnsi="Arial" w:cs="Arial"/>
          <w:sz w:val="22"/>
          <w:szCs w:val="22"/>
          <w:lang w:val="es-ES"/>
        </w:rPr>
      </w:pPr>
      <w:r w:rsidRPr="00B77F81">
        <w:rPr>
          <w:rFonts w:ascii="Arial" w:eastAsia="Calibri" w:hAnsi="Arial" w:cs="Arial"/>
          <w:color w:val="000000"/>
          <w:sz w:val="22"/>
          <w:szCs w:val="22"/>
          <w:lang w:val="es-ES_tradnl"/>
        </w:rPr>
        <w:t>El proponente, podrá acreditar el amparo de los riesgos derivados del contrato a través de los mecanismos de cobertura del Decreto 1082 de 2015, en el evento de no serle posible la adquisición de una póliza de seguro, o contrato de seguro.</w:t>
      </w:r>
    </w:p>
    <w:p w14:paraId="0C211474" w14:textId="77777777" w:rsidR="00F8399B" w:rsidRPr="00B77F81" w:rsidRDefault="00F8399B" w:rsidP="00F8399B">
      <w:pPr>
        <w:pStyle w:val="NoSpacing1"/>
        <w:jc w:val="both"/>
        <w:rPr>
          <w:rFonts w:ascii="Arial" w:eastAsia="Arial" w:hAnsi="Arial" w:cs="Arial"/>
          <w:sz w:val="22"/>
          <w:szCs w:val="22"/>
          <w:lang w:val="es-ES"/>
        </w:rPr>
      </w:pPr>
    </w:p>
    <w:p w14:paraId="4A658EA3" w14:textId="60410D24" w:rsidR="00F8399B" w:rsidRPr="00B77F81" w:rsidRDefault="00F8399B" w:rsidP="00F8399B">
      <w:pPr>
        <w:pStyle w:val="TITO1"/>
        <w:rPr>
          <w:lang w:val="es-ES"/>
        </w:rPr>
      </w:pPr>
      <w:bookmarkStart w:id="203" w:name="_Toc185257431"/>
      <w:r w:rsidRPr="00B77F81">
        <w:rPr>
          <w:lang w:val="es-ES"/>
        </w:rPr>
        <w:t>ORDEN</w:t>
      </w:r>
      <w:r w:rsidR="00471B0A" w:rsidRPr="00B77F81">
        <w:rPr>
          <w:lang w:val="es-ES"/>
        </w:rPr>
        <w:t xml:space="preserve"> </w:t>
      </w:r>
      <w:r w:rsidRPr="00B77F81">
        <w:rPr>
          <w:lang w:val="es-ES"/>
        </w:rPr>
        <w:t>DE ELEGIBILIDAD Y ADJUDICACIÓN</w:t>
      </w:r>
      <w:bookmarkEnd w:id="203"/>
    </w:p>
    <w:p w14:paraId="1E569DBD" w14:textId="77777777" w:rsidR="00F8399B" w:rsidRPr="00B77F81" w:rsidRDefault="00F8399B" w:rsidP="00F8399B">
      <w:pPr>
        <w:pStyle w:val="NoSpacing1"/>
        <w:jc w:val="both"/>
        <w:rPr>
          <w:rFonts w:ascii="Arial" w:hAnsi="Arial" w:cs="Arial"/>
          <w:sz w:val="22"/>
          <w:szCs w:val="22"/>
          <w:lang w:val="es-ES"/>
        </w:rPr>
      </w:pPr>
    </w:p>
    <w:p w14:paraId="5CC2BFA7" w14:textId="6548371B" w:rsidR="00F8399B" w:rsidRPr="00B77F81" w:rsidRDefault="00F8399B" w:rsidP="00F8399B">
      <w:pPr>
        <w:pStyle w:val="NoSpacing1"/>
        <w:jc w:val="both"/>
        <w:rPr>
          <w:rFonts w:ascii="Arial" w:eastAsia="Arial" w:hAnsi="Arial" w:cs="Arial"/>
          <w:sz w:val="22"/>
          <w:szCs w:val="22"/>
        </w:rPr>
      </w:pPr>
      <w:r w:rsidRPr="00B77F81">
        <w:rPr>
          <w:rFonts w:ascii="Arial" w:eastAsia="Arial" w:hAnsi="Arial" w:cs="Arial"/>
          <w:sz w:val="22"/>
          <w:szCs w:val="22"/>
        </w:rPr>
        <w:t>El Contrato se adjudicará en audiencia pública, según el orden de elegibilidad establecido en el informe de evaluación, por medio de acto administrativo motivado, al Proponente ubicado en el primer puesto del orden de elegibilidad, y que cumpla con todos los requisitos exigidos en el presente pliego de condiciones o procederá a la declaratoria de desierta del proceso, si a ello hubiere lugar.</w:t>
      </w:r>
    </w:p>
    <w:p w14:paraId="07CEE412" w14:textId="77777777" w:rsidR="00F8399B" w:rsidRPr="00B77F81" w:rsidRDefault="00F8399B" w:rsidP="00F8399B">
      <w:pPr>
        <w:pStyle w:val="NoSpacing1"/>
        <w:jc w:val="both"/>
        <w:rPr>
          <w:rFonts w:ascii="Arial" w:eastAsia="Arial" w:hAnsi="Arial" w:cs="Arial"/>
          <w:sz w:val="22"/>
          <w:szCs w:val="22"/>
        </w:rPr>
      </w:pPr>
    </w:p>
    <w:p w14:paraId="330A6E96" w14:textId="745C6192" w:rsidR="00F8399B" w:rsidRPr="00B77F81" w:rsidRDefault="00471B0A" w:rsidP="00471B0A">
      <w:pPr>
        <w:pStyle w:val="TITO1"/>
        <w:rPr>
          <w:lang w:val="es-ES"/>
        </w:rPr>
      </w:pPr>
      <w:bookmarkStart w:id="204" w:name="_Toc185257432"/>
      <w:r w:rsidRPr="00B77F81">
        <w:rPr>
          <w:lang w:val="es-ES"/>
        </w:rPr>
        <w:t>CONDICIONES CONTRACTUALES</w:t>
      </w:r>
      <w:bookmarkEnd w:id="204"/>
    </w:p>
    <w:p w14:paraId="501BC524" w14:textId="77777777" w:rsidR="00471B0A" w:rsidRPr="00B77F81" w:rsidRDefault="00471B0A" w:rsidP="00471B0A">
      <w:pPr>
        <w:pStyle w:val="NoSpacing1"/>
        <w:jc w:val="both"/>
        <w:rPr>
          <w:rFonts w:ascii="Arial" w:hAnsi="Arial" w:cs="Arial"/>
          <w:sz w:val="22"/>
          <w:szCs w:val="22"/>
          <w:lang w:val="es-ES"/>
        </w:rPr>
      </w:pPr>
    </w:p>
    <w:p w14:paraId="7B95E4C4" w14:textId="281F6A0C" w:rsidR="00471B0A" w:rsidRPr="00B77F81" w:rsidRDefault="00471B0A" w:rsidP="005705B0">
      <w:pPr>
        <w:pStyle w:val="TITO2"/>
        <w:numPr>
          <w:ilvl w:val="2"/>
          <w:numId w:val="1"/>
        </w:numPr>
        <w:ind w:left="567"/>
        <w:jc w:val="both"/>
        <w:rPr>
          <w:lang w:val="es-ES"/>
        </w:rPr>
      </w:pPr>
      <w:bookmarkStart w:id="205" w:name="_Toc185257433"/>
      <w:r w:rsidRPr="00B77F81">
        <w:rPr>
          <w:lang w:val="es-ES"/>
        </w:rPr>
        <w:t>Suscripción del Contrato</w:t>
      </w:r>
      <w:bookmarkEnd w:id="205"/>
    </w:p>
    <w:p w14:paraId="722E12C0" w14:textId="4F0078DB" w:rsidR="00471B0A" w:rsidRPr="00B77F81" w:rsidRDefault="00471B0A" w:rsidP="00471B0A">
      <w:pPr>
        <w:pStyle w:val="NoSpacing1"/>
        <w:jc w:val="both"/>
        <w:rPr>
          <w:rFonts w:ascii="Arial" w:hAnsi="Arial" w:cs="Arial"/>
          <w:sz w:val="22"/>
          <w:szCs w:val="22"/>
          <w:lang w:val="es-ES"/>
        </w:rPr>
      </w:pPr>
      <w:r w:rsidRPr="00B77F81">
        <w:rPr>
          <w:rFonts w:ascii="Arial" w:hAnsi="Arial" w:cs="Arial"/>
          <w:sz w:val="22"/>
          <w:szCs w:val="22"/>
          <w:lang w:val="es-ES"/>
        </w:rPr>
        <w:t>Una vez notificada la adjudicación del contrato, el representante legal del proponente favorecido, deberá presentarse a suscribir el contrato respectivo, dentro del término señalado por la oficina de Contratación.</w:t>
      </w:r>
    </w:p>
    <w:p w14:paraId="491B828D" w14:textId="77777777" w:rsidR="00471B0A" w:rsidRPr="00B77F81" w:rsidRDefault="00471B0A" w:rsidP="00471B0A">
      <w:pPr>
        <w:pStyle w:val="NoSpacing1"/>
        <w:jc w:val="both"/>
        <w:rPr>
          <w:rFonts w:ascii="Arial" w:hAnsi="Arial" w:cs="Arial"/>
          <w:sz w:val="22"/>
          <w:szCs w:val="22"/>
          <w:lang w:val="es-ES"/>
        </w:rPr>
      </w:pPr>
    </w:p>
    <w:p w14:paraId="3536B8BE" w14:textId="4E1BE4DD" w:rsidR="00471B0A" w:rsidRPr="00B77F81" w:rsidRDefault="00471B0A" w:rsidP="005705B0">
      <w:pPr>
        <w:pStyle w:val="TITO2"/>
        <w:numPr>
          <w:ilvl w:val="1"/>
          <w:numId w:val="25"/>
        </w:numPr>
        <w:jc w:val="both"/>
        <w:rPr>
          <w:lang w:val="es-ES"/>
        </w:rPr>
      </w:pPr>
      <w:bookmarkStart w:id="206" w:name="_Toc185257434"/>
      <w:r w:rsidRPr="00B77F81">
        <w:rPr>
          <w:lang w:val="es-ES"/>
        </w:rPr>
        <w:t>Efectos de no suscribir el contrato</w:t>
      </w:r>
      <w:bookmarkEnd w:id="206"/>
    </w:p>
    <w:p w14:paraId="4D626D95" w14:textId="77777777" w:rsidR="00471B0A" w:rsidRPr="00B77F81" w:rsidRDefault="00471B0A" w:rsidP="00471B0A">
      <w:pPr>
        <w:pStyle w:val="TITO2"/>
        <w:numPr>
          <w:ilvl w:val="0"/>
          <w:numId w:val="0"/>
        </w:numPr>
        <w:jc w:val="both"/>
        <w:rPr>
          <w:b w:val="0"/>
          <w:bCs/>
          <w:lang w:val="es-ES"/>
        </w:rPr>
      </w:pPr>
    </w:p>
    <w:p w14:paraId="3634E155" w14:textId="6D6C6AA1" w:rsidR="00471B0A" w:rsidRPr="00B77F81" w:rsidRDefault="00471B0A" w:rsidP="00471B0A">
      <w:pPr>
        <w:pStyle w:val="NoSpacing1"/>
        <w:jc w:val="both"/>
        <w:rPr>
          <w:rFonts w:ascii="Arial" w:hAnsi="Arial" w:cs="Arial"/>
          <w:b/>
          <w:sz w:val="22"/>
          <w:szCs w:val="22"/>
        </w:rPr>
      </w:pPr>
      <w:r w:rsidRPr="00B77F81">
        <w:rPr>
          <w:rFonts w:ascii="Arial" w:hAnsi="Arial" w:cs="Arial"/>
          <w:sz w:val="22"/>
          <w:szCs w:val="22"/>
        </w:rPr>
        <w:lastRenderedPageBreak/>
        <w:t xml:space="preserve">Si el adjudicatario no suscribe el contrato correspondiente dentro de este término, quedará a favor del </w:t>
      </w:r>
      <w:r w:rsidR="00554EEF" w:rsidRPr="00B77F81">
        <w:rPr>
          <w:rFonts w:ascii="Arial" w:hAnsi="Arial" w:cs="Arial"/>
          <w:b/>
          <w:bCs/>
          <w:sz w:val="22"/>
          <w:szCs w:val="22"/>
        </w:rPr>
        <w:t>municipio de Chigorodó</w:t>
      </w:r>
      <w:r w:rsidRPr="00B77F81">
        <w:rPr>
          <w:rFonts w:ascii="Arial" w:hAnsi="Arial" w:cs="Arial"/>
          <w:sz w:val="22"/>
          <w:szCs w:val="22"/>
        </w:rPr>
        <w:t>, en calidad de multa el valor del depósito o de la garantía constituida para responder por la seriedad de la propuesta, sin menoscabo de las acciones legales conducentes al reconocimiento de perjuicios causados y no cubiertos por el valor de la garantía.</w:t>
      </w:r>
    </w:p>
    <w:p w14:paraId="39989D29" w14:textId="77777777" w:rsidR="00471B0A" w:rsidRPr="00B77F81" w:rsidRDefault="00471B0A" w:rsidP="00471B0A">
      <w:pPr>
        <w:pStyle w:val="NoSpacing1"/>
        <w:jc w:val="both"/>
        <w:rPr>
          <w:rFonts w:ascii="Arial" w:hAnsi="Arial" w:cs="Arial"/>
          <w:b/>
          <w:sz w:val="22"/>
          <w:szCs w:val="22"/>
        </w:rPr>
      </w:pPr>
    </w:p>
    <w:p w14:paraId="4B106E85" w14:textId="37E0CDB1" w:rsidR="00471B0A" w:rsidRPr="00B77F81" w:rsidRDefault="00471B0A" w:rsidP="00471B0A">
      <w:pPr>
        <w:pStyle w:val="NoSpacing1"/>
        <w:jc w:val="both"/>
        <w:rPr>
          <w:rFonts w:ascii="Arial" w:hAnsi="Arial" w:cs="Arial"/>
          <w:sz w:val="22"/>
          <w:szCs w:val="22"/>
        </w:rPr>
      </w:pPr>
      <w:r w:rsidRPr="00B77F81">
        <w:rPr>
          <w:rFonts w:ascii="Arial" w:hAnsi="Arial" w:cs="Arial"/>
          <w:sz w:val="22"/>
          <w:szCs w:val="22"/>
        </w:rPr>
        <w:t xml:space="preserve">En este evento el </w:t>
      </w:r>
      <w:r w:rsidR="00554EEF" w:rsidRPr="00B77F81">
        <w:rPr>
          <w:rFonts w:ascii="Arial" w:hAnsi="Arial" w:cs="Arial"/>
          <w:b/>
          <w:bCs/>
          <w:sz w:val="22"/>
          <w:szCs w:val="22"/>
        </w:rPr>
        <w:t>municipio de Chigorodó,</w:t>
      </w:r>
      <w:r w:rsidRPr="00B77F81">
        <w:rPr>
          <w:rFonts w:ascii="Arial" w:hAnsi="Arial" w:cs="Arial"/>
          <w:sz w:val="22"/>
          <w:szCs w:val="22"/>
        </w:rPr>
        <w:t xml:space="preserve"> mediante acto administrativo debidamente motivado, podrá adjudicar el contrato, dentro de los quince (15) días siguientes, al proponente calificado en segundo lugar, siempre y cuando su propuesta sea igualmente favorable para la entidad.</w:t>
      </w:r>
    </w:p>
    <w:p w14:paraId="6B72AA97" w14:textId="77777777" w:rsidR="00471B0A" w:rsidRPr="00B77F81" w:rsidRDefault="00471B0A" w:rsidP="00471B0A">
      <w:pPr>
        <w:pStyle w:val="NoSpacing1"/>
        <w:jc w:val="both"/>
        <w:rPr>
          <w:rFonts w:ascii="Arial" w:hAnsi="Arial" w:cs="Arial"/>
          <w:sz w:val="22"/>
          <w:szCs w:val="22"/>
        </w:rPr>
      </w:pPr>
    </w:p>
    <w:p w14:paraId="4CCB8C1F" w14:textId="41A4720A" w:rsidR="00471B0A" w:rsidRPr="00B77F81" w:rsidRDefault="00471B0A" w:rsidP="005705B0">
      <w:pPr>
        <w:pStyle w:val="TITO2"/>
        <w:numPr>
          <w:ilvl w:val="1"/>
          <w:numId w:val="25"/>
        </w:numPr>
        <w:jc w:val="left"/>
      </w:pPr>
      <w:bookmarkStart w:id="207" w:name="_Toc71220265"/>
      <w:bookmarkStart w:id="208" w:name="_Toc71811669"/>
      <w:bookmarkStart w:id="209" w:name="_Toc132793575"/>
      <w:bookmarkStart w:id="210" w:name="_Toc185257435"/>
      <w:r w:rsidRPr="00B77F81">
        <w:t>Condiciones para la Suscripción</w:t>
      </w:r>
      <w:bookmarkEnd w:id="207"/>
      <w:bookmarkEnd w:id="208"/>
      <w:bookmarkEnd w:id="209"/>
      <w:bookmarkEnd w:id="210"/>
    </w:p>
    <w:p w14:paraId="19705F38" w14:textId="77777777" w:rsidR="00471B0A" w:rsidRPr="00B77F81" w:rsidRDefault="00471B0A" w:rsidP="00471B0A">
      <w:pPr>
        <w:pStyle w:val="NoSpacing1"/>
        <w:jc w:val="both"/>
        <w:rPr>
          <w:rFonts w:ascii="Arial" w:hAnsi="Arial" w:cs="Arial"/>
          <w:b/>
          <w:sz w:val="22"/>
          <w:szCs w:val="22"/>
        </w:rPr>
      </w:pPr>
    </w:p>
    <w:p w14:paraId="0908D97F" w14:textId="77777777" w:rsidR="00471B0A" w:rsidRPr="00B77F81" w:rsidRDefault="00471B0A" w:rsidP="00471B0A">
      <w:pPr>
        <w:pStyle w:val="NoSpacing1"/>
        <w:jc w:val="both"/>
        <w:rPr>
          <w:rFonts w:ascii="Arial" w:hAnsi="Arial" w:cs="Arial"/>
          <w:bCs/>
          <w:sz w:val="22"/>
          <w:szCs w:val="22"/>
        </w:rPr>
      </w:pPr>
      <w:r w:rsidRPr="00B77F81">
        <w:rPr>
          <w:rFonts w:ascii="Arial" w:hAnsi="Arial" w:cs="Arial"/>
          <w:bCs/>
          <w:sz w:val="22"/>
          <w:szCs w:val="22"/>
        </w:rPr>
        <w:t>El contrato será firmado por el representante legal del proponente seleccionado, suplente acreditado ante la cámara de comercio, o su apoderado, mediante escritura pública debidamente protocolizada y suscrita ante la cámara de comercio. Las personas jurídicas extranjeras, para la celebración del contrato, deberán establecer una sucursal en territorio colombiano, y nombrar un representante legal, facultado para la firma del contrato y para representar a la sociedad, judicial y extrajudicialmente.</w:t>
      </w:r>
    </w:p>
    <w:p w14:paraId="338C9170" w14:textId="77777777" w:rsidR="00471B0A" w:rsidRPr="00B77F81" w:rsidRDefault="00471B0A" w:rsidP="00471B0A">
      <w:pPr>
        <w:pStyle w:val="NoSpacing1"/>
        <w:jc w:val="both"/>
        <w:rPr>
          <w:rFonts w:ascii="Arial" w:hAnsi="Arial" w:cs="Arial"/>
          <w:bCs/>
          <w:sz w:val="22"/>
          <w:szCs w:val="22"/>
        </w:rPr>
      </w:pPr>
    </w:p>
    <w:p w14:paraId="2793219C" w14:textId="32B44749" w:rsidR="00471B0A" w:rsidRPr="00B77F81" w:rsidRDefault="00471B0A" w:rsidP="00471B0A">
      <w:pPr>
        <w:pStyle w:val="NoSpacing1"/>
        <w:jc w:val="both"/>
        <w:rPr>
          <w:rFonts w:ascii="Arial" w:hAnsi="Arial" w:cs="Arial"/>
          <w:bCs/>
          <w:sz w:val="22"/>
          <w:szCs w:val="22"/>
        </w:rPr>
      </w:pPr>
      <w:r w:rsidRPr="00B77F81">
        <w:rPr>
          <w:rFonts w:ascii="Arial" w:hAnsi="Arial" w:cs="Arial"/>
          <w:bCs/>
          <w:sz w:val="22"/>
          <w:szCs w:val="22"/>
        </w:rPr>
        <w:t>En el caso de presentación conjunta de la propuesta con uno o más extranjeros, el contrato debe ser firmado por el representante legal en Colombia de cada integrante extranjero del consorcio o el representante o mandatario común del consorcio o unión temporal. Para tal efecto deberán ser presentados los documentos que demuestren la representación y las respectivas autorizaciones de las juntas directivas u organismos competentes, si de acuerdo con los estatutos de la sociedad, el representante legal necesita esa autorización.</w:t>
      </w:r>
    </w:p>
    <w:p w14:paraId="5A9528E5" w14:textId="77777777" w:rsidR="00471B0A" w:rsidRPr="00B77F81" w:rsidRDefault="00471B0A" w:rsidP="00471B0A">
      <w:pPr>
        <w:pStyle w:val="NoSpacing1"/>
        <w:jc w:val="both"/>
        <w:rPr>
          <w:rFonts w:ascii="Arial" w:hAnsi="Arial" w:cs="Arial"/>
          <w:bCs/>
          <w:sz w:val="22"/>
          <w:szCs w:val="22"/>
        </w:rPr>
      </w:pPr>
    </w:p>
    <w:p w14:paraId="14CC0253" w14:textId="47133B6C" w:rsidR="00471B0A" w:rsidRPr="00B77F81" w:rsidRDefault="00471B0A" w:rsidP="005705B0">
      <w:pPr>
        <w:pStyle w:val="TITO2"/>
        <w:numPr>
          <w:ilvl w:val="0"/>
          <w:numId w:val="25"/>
        </w:numPr>
        <w:ind w:left="567"/>
        <w:jc w:val="both"/>
      </w:pPr>
      <w:bookmarkStart w:id="211" w:name="_Toc185257436"/>
      <w:r w:rsidRPr="00B77F81">
        <w:t>Perfeccionamiento y Legalización</w:t>
      </w:r>
      <w:bookmarkEnd w:id="211"/>
    </w:p>
    <w:p w14:paraId="52EB4EC5" w14:textId="77777777" w:rsidR="00471B0A" w:rsidRPr="00B77F81" w:rsidRDefault="00471B0A" w:rsidP="00471B0A">
      <w:pPr>
        <w:pStyle w:val="NoSpacing1"/>
        <w:jc w:val="both"/>
        <w:rPr>
          <w:rFonts w:ascii="Arial" w:hAnsi="Arial" w:cs="Arial"/>
          <w:sz w:val="22"/>
          <w:szCs w:val="22"/>
        </w:rPr>
      </w:pPr>
      <w:r w:rsidRPr="00B77F81">
        <w:rPr>
          <w:rFonts w:ascii="Arial" w:hAnsi="Arial" w:cs="Arial"/>
          <w:sz w:val="22"/>
          <w:szCs w:val="22"/>
        </w:rPr>
        <w:t>Para el perfeccionamiento del contrato se requiere la firma de las partes, y para su ejecución el registro presupuestal, la constitución y aprobación de la garantía única, el pago de los impuestos que correspondan, en la cuantía que la Ley señale, requisito que se entenderá prestado con la entrega del recibo de pago respectivo.</w:t>
      </w:r>
    </w:p>
    <w:p w14:paraId="2839BA21" w14:textId="77777777" w:rsidR="00471B0A" w:rsidRPr="00B77F81" w:rsidRDefault="00471B0A" w:rsidP="00471B0A">
      <w:pPr>
        <w:pStyle w:val="NoSpacing1"/>
        <w:jc w:val="both"/>
        <w:rPr>
          <w:rFonts w:ascii="Arial" w:hAnsi="Arial" w:cs="Arial"/>
          <w:sz w:val="22"/>
          <w:szCs w:val="22"/>
        </w:rPr>
      </w:pPr>
    </w:p>
    <w:p w14:paraId="6AACAA7A" w14:textId="49A6404E" w:rsidR="00471B0A" w:rsidRPr="00B77F81" w:rsidRDefault="00471B0A" w:rsidP="00471B0A">
      <w:pPr>
        <w:pStyle w:val="NoSpacing1"/>
        <w:jc w:val="both"/>
        <w:rPr>
          <w:rFonts w:ascii="Arial" w:hAnsi="Arial" w:cs="Arial"/>
          <w:sz w:val="22"/>
          <w:szCs w:val="22"/>
        </w:rPr>
      </w:pPr>
      <w:r w:rsidRPr="00B77F81">
        <w:rPr>
          <w:rFonts w:ascii="Arial" w:hAnsi="Arial" w:cs="Arial"/>
          <w:sz w:val="22"/>
          <w:szCs w:val="22"/>
        </w:rPr>
        <w:t>Todo el trámite de legalización del contrato deberá efectuarse dentro del término señalado por la Oficina de Contratación. El pago de garantías, estampillas e impuestos, serán por cuenta del contratista.</w:t>
      </w:r>
    </w:p>
    <w:p w14:paraId="2E36F0FE" w14:textId="77777777" w:rsidR="00471B0A" w:rsidRPr="00B77F81" w:rsidRDefault="00471B0A" w:rsidP="00471B0A">
      <w:pPr>
        <w:pStyle w:val="NoSpacing1"/>
        <w:jc w:val="both"/>
        <w:rPr>
          <w:rFonts w:ascii="Arial" w:hAnsi="Arial" w:cs="Arial"/>
          <w:sz w:val="22"/>
          <w:szCs w:val="22"/>
        </w:rPr>
      </w:pPr>
    </w:p>
    <w:p w14:paraId="0709899C" w14:textId="057ED4EA" w:rsidR="00471B0A" w:rsidRPr="00B77F81" w:rsidRDefault="00471B0A" w:rsidP="005705B0">
      <w:pPr>
        <w:pStyle w:val="TITO2"/>
        <w:numPr>
          <w:ilvl w:val="0"/>
          <w:numId w:val="25"/>
        </w:numPr>
        <w:ind w:left="567"/>
        <w:jc w:val="left"/>
      </w:pPr>
      <w:bookmarkStart w:id="212" w:name="_Toc71220267"/>
      <w:bookmarkStart w:id="213" w:name="_Toc71811671"/>
      <w:bookmarkStart w:id="214" w:name="_Toc132793577"/>
      <w:bookmarkStart w:id="215" w:name="_Toc185257437"/>
      <w:r w:rsidRPr="00B77F81">
        <w:t>Iniciación</w:t>
      </w:r>
      <w:bookmarkEnd w:id="212"/>
      <w:bookmarkEnd w:id="213"/>
      <w:bookmarkEnd w:id="214"/>
      <w:bookmarkEnd w:id="215"/>
    </w:p>
    <w:p w14:paraId="07E56969" w14:textId="3DD84ED6" w:rsidR="00471B0A" w:rsidRPr="00B77F81" w:rsidRDefault="00471B0A" w:rsidP="00471B0A">
      <w:pPr>
        <w:pStyle w:val="NoSpacing1"/>
        <w:jc w:val="both"/>
        <w:rPr>
          <w:rFonts w:ascii="Arial" w:hAnsi="Arial" w:cs="Arial"/>
          <w:bCs/>
          <w:sz w:val="22"/>
          <w:szCs w:val="22"/>
        </w:rPr>
      </w:pPr>
      <w:r w:rsidRPr="00B77F81">
        <w:rPr>
          <w:rFonts w:ascii="Arial" w:hAnsi="Arial" w:cs="Arial"/>
          <w:bCs/>
          <w:sz w:val="22"/>
          <w:szCs w:val="22"/>
        </w:rPr>
        <w:t>La ejecución del contrato iniciará cuando esté debidamente legalizado y una vez el supervisor del mismo autorice la iniciación mediante Acta de Inicio.</w:t>
      </w:r>
    </w:p>
    <w:p w14:paraId="17D8C1C5" w14:textId="77777777" w:rsidR="00471B0A" w:rsidRPr="00B77F81" w:rsidRDefault="00471B0A" w:rsidP="00471B0A">
      <w:pPr>
        <w:pStyle w:val="NoSpacing1"/>
        <w:jc w:val="both"/>
        <w:rPr>
          <w:rFonts w:ascii="Arial" w:hAnsi="Arial" w:cs="Arial"/>
          <w:bCs/>
          <w:sz w:val="22"/>
          <w:szCs w:val="22"/>
        </w:rPr>
      </w:pPr>
    </w:p>
    <w:p w14:paraId="7D456D21" w14:textId="4AC366ED" w:rsidR="00471B0A" w:rsidRPr="00B77F81" w:rsidRDefault="00471B0A" w:rsidP="005705B0">
      <w:pPr>
        <w:pStyle w:val="TITO2"/>
        <w:numPr>
          <w:ilvl w:val="0"/>
          <w:numId w:val="25"/>
        </w:numPr>
        <w:ind w:left="567"/>
        <w:jc w:val="both"/>
      </w:pPr>
      <w:bookmarkStart w:id="216" w:name="_Toc185257438"/>
      <w:r w:rsidRPr="00B77F81">
        <w:t>Liquidación del Contrato</w:t>
      </w:r>
      <w:bookmarkEnd w:id="216"/>
    </w:p>
    <w:p w14:paraId="64C671F0" w14:textId="714C43BB" w:rsidR="00554EEF" w:rsidRPr="00B77F81" w:rsidRDefault="00554EEF" w:rsidP="00554EEF">
      <w:pPr>
        <w:pStyle w:val="NoSpacing1"/>
        <w:jc w:val="both"/>
        <w:rPr>
          <w:rFonts w:ascii="Arial" w:hAnsi="Arial" w:cs="Arial"/>
          <w:bCs/>
          <w:sz w:val="22"/>
          <w:szCs w:val="22"/>
        </w:rPr>
      </w:pPr>
      <w:r w:rsidRPr="00B77F81">
        <w:rPr>
          <w:rFonts w:ascii="Arial" w:hAnsi="Arial" w:cs="Arial"/>
          <w:bCs/>
          <w:sz w:val="22"/>
          <w:szCs w:val="22"/>
        </w:rPr>
        <w:t>La Liquidación del Contrato será de común acuerdo entre el Contratista y el municipio, procedimiento que se hará dentro de los CUATRO (4) MESES siguientes a la Terminación del Contrato.</w:t>
      </w:r>
    </w:p>
    <w:p w14:paraId="2C0E036B" w14:textId="77777777" w:rsidR="00554EEF" w:rsidRPr="00B77F81" w:rsidRDefault="00554EEF" w:rsidP="00554EEF">
      <w:pPr>
        <w:pStyle w:val="NoSpacing1"/>
        <w:jc w:val="both"/>
        <w:rPr>
          <w:rFonts w:ascii="Arial" w:hAnsi="Arial" w:cs="Arial"/>
          <w:bCs/>
          <w:sz w:val="22"/>
          <w:szCs w:val="22"/>
        </w:rPr>
      </w:pPr>
    </w:p>
    <w:p w14:paraId="30A5E3AF" w14:textId="553CD549" w:rsidR="00554EEF" w:rsidRPr="00B77F81" w:rsidRDefault="00554EEF" w:rsidP="00554EEF">
      <w:pPr>
        <w:pStyle w:val="NoSpacing1"/>
        <w:jc w:val="both"/>
        <w:rPr>
          <w:rFonts w:ascii="Arial" w:hAnsi="Arial" w:cs="Arial"/>
          <w:bCs/>
          <w:sz w:val="22"/>
          <w:szCs w:val="22"/>
        </w:rPr>
      </w:pPr>
      <w:r w:rsidRPr="00B77F81">
        <w:rPr>
          <w:rFonts w:ascii="Arial" w:hAnsi="Arial" w:cs="Arial"/>
          <w:bCs/>
          <w:sz w:val="22"/>
          <w:szCs w:val="22"/>
        </w:rPr>
        <w:t xml:space="preserve">Dentro de este plazo el Contratista y el Municipio acordarán los ajustes, revisiones y reconocimientos a que haya lugar. En el Acta de Liquidación constaran los acuerdos y </w:t>
      </w:r>
      <w:r w:rsidRPr="00B77F81">
        <w:rPr>
          <w:rFonts w:ascii="Arial" w:hAnsi="Arial" w:cs="Arial"/>
          <w:bCs/>
          <w:sz w:val="22"/>
          <w:szCs w:val="22"/>
        </w:rPr>
        <w:lastRenderedPageBreak/>
        <w:t>transacciones a que llegaren el Contratista y el Municipio para poner fin a las divergencias presentadas.</w:t>
      </w:r>
    </w:p>
    <w:p w14:paraId="671C72CF" w14:textId="77777777" w:rsidR="00554EEF" w:rsidRPr="00B77F81" w:rsidRDefault="00554EEF" w:rsidP="00554EEF">
      <w:pPr>
        <w:pStyle w:val="NoSpacing1"/>
        <w:jc w:val="both"/>
        <w:rPr>
          <w:rFonts w:ascii="Arial" w:hAnsi="Arial" w:cs="Arial"/>
          <w:bCs/>
          <w:sz w:val="22"/>
          <w:szCs w:val="22"/>
        </w:rPr>
      </w:pPr>
    </w:p>
    <w:p w14:paraId="01FEBB58" w14:textId="3B273FAA" w:rsidR="00554EEF" w:rsidRPr="00B77F81" w:rsidRDefault="00554EEF" w:rsidP="00554EEF">
      <w:pPr>
        <w:pStyle w:val="NoSpacing1"/>
        <w:jc w:val="both"/>
        <w:rPr>
          <w:rFonts w:ascii="Arial" w:hAnsi="Arial" w:cs="Arial"/>
          <w:bCs/>
          <w:sz w:val="22"/>
          <w:szCs w:val="22"/>
        </w:rPr>
      </w:pPr>
      <w:r w:rsidRPr="00B77F81">
        <w:rPr>
          <w:rFonts w:ascii="Arial" w:hAnsi="Arial" w:cs="Arial"/>
          <w:bCs/>
          <w:sz w:val="22"/>
          <w:szCs w:val="22"/>
        </w:rPr>
        <w:t>En aquellos casos en que EL (LA)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136 del C. C. A. Vencido este término se procederá al procedimiento señalado en el artículo 11 de la Ley 1150 de 2007.</w:t>
      </w:r>
    </w:p>
    <w:p w14:paraId="14FA5A27" w14:textId="77777777" w:rsidR="00554EEF" w:rsidRPr="00B77F81" w:rsidRDefault="00554EEF" w:rsidP="00554EEF">
      <w:pPr>
        <w:pStyle w:val="NoSpacing1"/>
        <w:jc w:val="both"/>
        <w:rPr>
          <w:rFonts w:ascii="Arial" w:hAnsi="Arial" w:cs="Arial"/>
          <w:bCs/>
          <w:sz w:val="22"/>
          <w:szCs w:val="22"/>
        </w:rPr>
      </w:pPr>
    </w:p>
    <w:p w14:paraId="26E81933" w14:textId="606E30FF" w:rsidR="00554EEF" w:rsidRPr="00B77F81" w:rsidRDefault="006A1080" w:rsidP="005705B0">
      <w:pPr>
        <w:pStyle w:val="TITO2"/>
        <w:numPr>
          <w:ilvl w:val="0"/>
          <w:numId w:val="25"/>
        </w:numPr>
        <w:ind w:left="567"/>
        <w:jc w:val="both"/>
      </w:pPr>
      <w:bookmarkStart w:id="217" w:name="_Toc185257439"/>
      <w:r w:rsidRPr="00B77F81">
        <w:t>Supervisión e interventoría</w:t>
      </w:r>
      <w:bookmarkEnd w:id="217"/>
    </w:p>
    <w:p w14:paraId="7610F14C" w14:textId="724B2424" w:rsidR="006A1080" w:rsidRPr="00B77F81" w:rsidRDefault="006A1080" w:rsidP="006A1080">
      <w:pPr>
        <w:pStyle w:val="NoSpacing1"/>
        <w:jc w:val="both"/>
        <w:rPr>
          <w:rFonts w:ascii="Arial" w:hAnsi="Arial" w:cs="Arial"/>
          <w:sz w:val="22"/>
          <w:szCs w:val="22"/>
        </w:rPr>
      </w:pPr>
      <w:r w:rsidRPr="00B77F81">
        <w:rPr>
          <w:rFonts w:ascii="Arial" w:hAnsi="Arial" w:cs="Arial"/>
          <w:sz w:val="22"/>
          <w:szCs w:val="22"/>
        </w:rPr>
        <w:t xml:space="preserve">El </w:t>
      </w:r>
      <w:r w:rsidRPr="00B77F81">
        <w:rPr>
          <w:rFonts w:ascii="Arial" w:hAnsi="Arial" w:cs="Arial"/>
          <w:b/>
          <w:bCs/>
          <w:sz w:val="22"/>
          <w:szCs w:val="22"/>
        </w:rPr>
        <w:t>municipio de Chigorodó</w:t>
      </w:r>
      <w:r w:rsidRPr="00B77F81">
        <w:rPr>
          <w:rFonts w:ascii="Arial" w:hAnsi="Arial" w:cs="Arial"/>
          <w:sz w:val="22"/>
          <w:szCs w:val="22"/>
        </w:rPr>
        <w:t xml:space="preserve">, verificará la calidad del servicio; y la supervisión, vigilancia y cumplimiento de las obligaciones del mismo, estarán a cargo de la </w:t>
      </w:r>
      <w:r w:rsidRPr="00B77F81">
        <w:rPr>
          <w:rFonts w:ascii="Arial" w:hAnsi="Arial" w:cs="Arial"/>
          <w:b/>
          <w:sz w:val="22"/>
          <w:szCs w:val="22"/>
        </w:rPr>
        <w:t xml:space="preserve">SECRETARIA </w:t>
      </w:r>
      <w:r w:rsidR="00E97C76">
        <w:rPr>
          <w:rFonts w:ascii="Arial" w:hAnsi="Arial" w:cs="Arial"/>
          <w:b/>
          <w:sz w:val="22"/>
          <w:szCs w:val="22"/>
        </w:rPr>
        <w:t>GENERAL Y DE SERVICIOS ADMINISTRATIVOS</w:t>
      </w:r>
      <w:r w:rsidRPr="00B77F81">
        <w:rPr>
          <w:rFonts w:ascii="Arial" w:hAnsi="Arial" w:cs="Arial"/>
          <w:sz w:val="22"/>
          <w:szCs w:val="22"/>
        </w:rPr>
        <w:t>.</w:t>
      </w:r>
    </w:p>
    <w:p w14:paraId="07B42EA8" w14:textId="77777777" w:rsidR="006A1080" w:rsidRPr="00B77F81" w:rsidRDefault="006A1080" w:rsidP="006A1080">
      <w:pPr>
        <w:pStyle w:val="NoSpacing1"/>
        <w:jc w:val="both"/>
        <w:rPr>
          <w:rFonts w:ascii="Arial" w:hAnsi="Arial" w:cs="Arial"/>
          <w:sz w:val="22"/>
          <w:szCs w:val="22"/>
        </w:rPr>
      </w:pPr>
    </w:p>
    <w:p w14:paraId="7DD570C5" w14:textId="7328EC38" w:rsidR="006A1080" w:rsidRPr="00B77F81" w:rsidRDefault="006A1080" w:rsidP="005705B0">
      <w:pPr>
        <w:pStyle w:val="TITO2"/>
        <w:numPr>
          <w:ilvl w:val="0"/>
          <w:numId w:val="25"/>
        </w:numPr>
        <w:ind w:left="567"/>
        <w:jc w:val="both"/>
      </w:pPr>
      <w:bookmarkStart w:id="218" w:name="_Toc185257440"/>
      <w:r w:rsidRPr="00B77F81">
        <w:t>Multas</w:t>
      </w:r>
      <w:bookmarkEnd w:id="218"/>
    </w:p>
    <w:p w14:paraId="33232D28" w14:textId="7B0183D5" w:rsidR="006A1080" w:rsidRPr="00B77F81" w:rsidRDefault="006A1080" w:rsidP="006A1080">
      <w:pPr>
        <w:pStyle w:val="NoSpacing1"/>
        <w:jc w:val="both"/>
        <w:rPr>
          <w:rFonts w:ascii="Arial" w:hAnsi="Arial" w:cs="Arial"/>
          <w:sz w:val="22"/>
          <w:szCs w:val="22"/>
        </w:rPr>
      </w:pPr>
      <w:r w:rsidRPr="00B77F81">
        <w:rPr>
          <w:rFonts w:ascii="Arial" w:hAnsi="Arial" w:cs="Arial"/>
          <w:sz w:val="22"/>
          <w:szCs w:val="22"/>
        </w:rPr>
        <w:t xml:space="preserve">El </w:t>
      </w:r>
      <w:r w:rsidRPr="00B77F81">
        <w:rPr>
          <w:rFonts w:ascii="Arial" w:hAnsi="Arial" w:cs="Arial"/>
          <w:b/>
          <w:bCs/>
          <w:sz w:val="22"/>
          <w:szCs w:val="22"/>
        </w:rPr>
        <w:t>municipio de Chigorodó</w:t>
      </w:r>
      <w:r w:rsidRPr="00B77F81">
        <w:rPr>
          <w:rFonts w:ascii="Arial" w:hAnsi="Arial" w:cs="Arial"/>
          <w:sz w:val="22"/>
          <w:szCs w:val="22"/>
        </w:rPr>
        <w:t xml:space="preserve"> podrá aplicar al contratista multas hasta un máximo del 10% del valor del contrato, por el incumplimiento parcial o total de las obligaciones contraídas.</w:t>
      </w:r>
    </w:p>
    <w:p w14:paraId="678835F0" w14:textId="77777777" w:rsidR="006A1080" w:rsidRPr="00B77F81" w:rsidRDefault="006A1080" w:rsidP="006A1080">
      <w:pPr>
        <w:pStyle w:val="NoSpacing1"/>
        <w:jc w:val="both"/>
        <w:rPr>
          <w:rFonts w:ascii="Arial" w:hAnsi="Arial" w:cs="Arial"/>
          <w:sz w:val="22"/>
          <w:szCs w:val="22"/>
        </w:rPr>
      </w:pPr>
    </w:p>
    <w:p w14:paraId="6F8A334B" w14:textId="77777777" w:rsidR="006A1080" w:rsidRPr="00B77F81" w:rsidRDefault="006A1080" w:rsidP="006A1080">
      <w:pPr>
        <w:pStyle w:val="NoSpacing1"/>
        <w:jc w:val="both"/>
        <w:rPr>
          <w:rFonts w:ascii="Arial" w:hAnsi="Arial" w:cs="Arial"/>
          <w:sz w:val="22"/>
          <w:szCs w:val="22"/>
        </w:rPr>
      </w:pPr>
      <w:r w:rsidRPr="00B77F81">
        <w:rPr>
          <w:rFonts w:ascii="Arial" w:hAnsi="Arial" w:cs="Arial"/>
          <w:sz w:val="22"/>
          <w:szCs w:val="22"/>
        </w:rPr>
        <w:t>Las anteriores multas no limitan o anulan las sanciones por incumplimiento descritas en el contrato, las indemnizaciones legales a que haya lugar y la ejecución de las pólizas de cumplimiento establecidas.</w:t>
      </w:r>
    </w:p>
    <w:p w14:paraId="23DEAECC" w14:textId="77777777" w:rsidR="006A1080" w:rsidRPr="00B77F81" w:rsidRDefault="006A1080" w:rsidP="006A1080">
      <w:pPr>
        <w:pStyle w:val="NoSpacing1"/>
        <w:jc w:val="both"/>
        <w:rPr>
          <w:rFonts w:ascii="Arial" w:hAnsi="Arial" w:cs="Arial"/>
          <w:sz w:val="22"/>
          <w:szCs w:val="22"/>
        </w:rPr>
      </w:pPr>
    </w:p>
    <w:p w14:paraId="30E486FA" w14:textId="1D53094A" w:rsidR="006A1080" w:rsidRPr="00B77F81" w:rsidRDefault="006A1080" w:rsidP="006A1080">
      <w:pPr>
        <w:pStyle w:val="NoSpacing1"/>
        <w:jc w:val="both"/>
        <w:rPr>
          <w:rFonts w:ascii="Arial" w:hAnsi="Arial" w:cs="Arial"/>
          <w:sz w:val="22"/>
          <w:szCs w:val="22"/>
        </w:rPr>
      </w:pPr>
      <w:r w:rsidRPr="00B77F81">
        <w:rPr>
          <w:rFonts w:ascii="Arial" w:hAnsi="Arial" w:cs="Arial"/>
          <w:sz w:val="22"/>
          <w:szCs w:val="22"/>
        </w:rPr>
        <w:t xml:space="preserve">Para la aplicación de las multas, sanciones y declaratorias de incumplimiento, se aplicará el debido proceso señalado en el artículo 86 de la Ley 1464 de 2011. Durante el proceso de imposición de multas, el </w:t>
      </w:r>
      <w:r w:rsidR="009F1C73" w:rsidRPr="00B77F81">
        <w:rPr>
          <w:rFonts w:ascii="Arial" w:hAnsi="Arial" w:cs="Arial"/>
          <w:sz w:val="22"/>
          <w:szCs w:val="22"/>
        </w:rPr>
        <w:t>municipio</w:t>
      </w:r>
      <w:r w:rsidRPr="00B77F81">
        <w:rPr>
          <w:rFonts w:ascii="Arial" w:hAnsi="Arial" w:cs="Arial"/>
          <w:sz w:val="22"/>
          <w:szCs w:val="22"/>
        </w:rPr>
        <w:t xml:space="preserve"> cuantificará su valor dependiendo del grado de afectación del objeto contractual.</w:t>
      </w:r>
    </w:p>
    <w:p w14:paraId="4A1AE782" w14:textId="77777777" w:rsidR="006A1080" w:rsidRPr="00B77F81" w:rsidRDefault="006A1080" w:rsidP="006A1080">
      <w:pPr>
        <w:pStyle w:val="NoSpacing1"/>
        <w:jc w:val="both"/>
        <w:rPr>
          <w:rFonts w:ascii="Arial" w:hAnsi="Arial" w:cs="Arial"/>
          <w:sz w:val="22"/>
          <w:szCs w:val="22"/>
        </w:rPr>
      </w:pPr>
    </w:p>
    <w:p w14:paraId="12D28999" w14:textId="05303308" w:rsidR="006A1080" w:rsidRPr="00B77F81" w:rsidRDefault="006A1080" w:rsidP="006A1080">
      <w:pPr>
        <w:pStyle w:val="NoSpacing1"/>
        <w:jc w:val="both"/>
        <w:rPr>
          <w:rFonts w:ascii="Arial" w:hAnsi="Arial" w:cs="Arial"/>
          <w:sz w:val="22"/>
          <w:szCs w:val="22"/>
        </w:rPr>
      </w:pPr>
      <w:r w:rsidRPr="00B77F81">
        <w:rPr>
          <w:rFonts w:ascii="Arial" w:hAnsi="Arial" w:cs="Arial"/>
          <w:sz w:val="22"/>
          <w:szCs w:val="22"/>
        </w:rPr>
        <w:t>La aplicación de las multas se hará mediante acto administrativo debidamente motivado y garantizado el debido proceso establecido en la Ley 1150 de 2007.</w:t>
      </w:r>
    </w:p>
    <w:p w14:paraId="35D66E3F" w14:textId="77777777" w:rsidR="006A1080" w:rsidRPr="00B77F81" w:rsidRDefault="006A1080" w:rsidP="006A1080">
      <w:pPr>
        <w:pStyle w:val="NoSpacing1"/>
        <w:jc w:val="both"/>
        <w:rPr>
          <w:rFonts w:ascii="Arial" w:hAnsi="Arial" w:cs="Arial"/>
          <w:sz w:val="22"/>
          <w:szCs w:val="22"/>
        </w:rPr>
      </w:pPr>
    </w:p>
    <w:p w14:paraId="67CD115F" w14:textId="6EBCEE6A" w:rsidR="006A1080" w:rsidRPr="00B77F81" w:rsidRDefault="0085379D" w:rsidP="005705B0">
      <w:pPr>
        <w:pStyle w:val="TITO2"/>
        <w:numPr>
          <w:ilvl w:val="0"/>
          <w:numId w:val="25"/>
        </w:numPr>
        <w:ind w:left="567"/>
        <w:jc w:val="both"/>
      </w:pPr>
      <w:bookmarkStart w:id="219" w:name="_Toc185257441"/>
      <w:r w:rsidRPr="00B77F81">
        <w:t>Sanción Penal Pecuniaria</w:t>
      </w:r>
      <w:bookmarkEnd w:id="219"/>
    </w:p>
    <w:p w14:paraId="5CB9ABE0" w14:textId="44306C9F" w:rsidR="0085379D" w:rsidRPr="00B77F81" w:rsidRDefault="0085379D" w:rsidP="006A1080">
      <w:pPr>
        <w:pStyle w:val="NoSpacing1"/>
        <w:jc w:val="both"/>
        <w:rPr>
          <w:rFonts w:ascii="Arial" w:hAnsi="Arial" w:cs="Arial"/>
          <w:sz w:val="22"/>
          <w:szCs w:val="22"/>
        </w:rPr>
      </w:pPr>
      <w:r w:rsidRPr="00B77F81">
        <w:rPr>
          <w:rFonts w:ascii="Arial" w:hAnsi="Arial" w:cs="Arial"/>
          <w:sz w:val="22"/>
          <w:szCs w:val="22"/>
        </w:rPr>
        <w:t xml:space="preserve">En caso de incumplimiento total o parcial de las obligaciones contraídas por el contratista o de la declaratoria de caducidad del contrato, el mismo pagará al </w:t>
      </w:r>
      <w:r w:rsidR="009F1C73" w:rsidRPr="00B77F81">
        <w:rPr>
          <w:rFonts w:ascii="Arial" w:hAnsi="Arial" w:cs="Arial"/>
          <w:b/>
          <w:bCs/>
          <w:sz w:val="22"/>
          <w:szCs w:val="22"/>
        </w:rPr>
        <w:t>municipio de Chigorodó</w:t>
      </w:r>
      <w:r w:rsidRPr="00B77F81">
        <w:rPr>
          <w:rFonts w:ascii="Arial" w:hAnsi="Arial" w:cs="Arial"/>
          <w:sz w:val="22"/>
          <w:szCs w:val="22"/>
        </w:rPr>
        <w:t xml:space="preserve">, una suma equivalente al diez (10%) del valor del contrato, como sanción penal pecuniaria, valor que se hará efectivo sin perjuicio de la imposición de multas y de la declaratoria de caducidad del contrato. El </w:t>
      </w:r>
      <w:r w:rsidR="009F1C73" w:rsidRPr="00B77F81">
        <w:rPr>
          <w:rFonts w:ascii="Arial" w:hAnsi="Arial" w:cs="Arial"/>
          <w:b/>
          <w:bCs/>
          <w:sz w:val="22"/>
          <w:szCs w:val="22"/>
        </w:rPr>
        <w:t>municipio de Chigorodó</w:t>
      </w:r>
      <w:r w:rsidRPr="00B77F81">
        <w:rPr>
          <w:rFonts w:ascii="Arial" w:hAnsi="Arial" w:cs="Arial"/>
          <w:sz w:val="22"/>
          <w:szCs w:val="22"/>
        </w:rPr>
        <w:t>, podrá tomar directamente el valor de la cláusula penal, de los saldos que adeude al contratista, por razón del contrato o de la garantía constituida. De no ser posible, se cobrará por jurisdicción coactiva.</w:t>
      </w:r>
    </w:p>
    <w:p w14:paraId="470F0D27" w14:textId="77777777" w:rsidR="0085379D" w:rsidRPr="00B77F81" w:rsidRDefault="0085379D" w:rsidP="006A1080">
      <w:pPr>
        <w:pStyle w:val="NoSpacing1"/>
        <w:jc w:val="both"/>
        <w:rPr>
          <w:rFonts w:ascii="Arial" w:hAnsi="Arial" w:cs="Arial"/>
          <w:sz w:val="22"/>
          <w:szCs w:val="22"/>
        </w:rPr>
      </w:pPr>
    </w:p>
    <w:p w14:paraId="50608C66" w14:textId="29DEAF32" w:rsidR="0085379D" w:rsidRPr="00B77F81" w:rsidRDefault="0085379D" w:rsidP="005705B0">
      <w:pPr>
        <w:pStyle w:val="TITO2"/>
        <w:numPr>
          <w:ilvl w:val="0"/>
          <w:numId w:val="25"/>
        </w:numPr>
        <w:ind w:left="567"/>
        <w:jc w:val="left"/>
      </w:pPr>
      <w:bookmarkStart w:id="220" w:name="_Toc185257442"/>
      <w:r w:rsidRPr="00B77F81">
        <w:t>Impuestos del Contrato</w:t>
      </w:r>
      <w:bookmarkEnd w:id="220"/>
    </w:p>
    <w:p w14:paraId="0F54B6C3" w14:textId="77777777" w:rsidR="0085379D" w:rsidRPr="00B77F81" w:rsidRDefault="0085379D" w:rsidP="0085379D">
      <w:pPr>
        <w:pStyle w:val="TITO2"/>
        <w:numPr>
          <w:ilvl w:val="0"/>
          <w:numId w:val="0"/>
        </w:numPr>
        <w:jc w:val="left"/>
        <w:rPr>
          <w:b w:val="0"/>
          <w:bCs/>
        </w:rPr>
      </w:pPr>
    </w:p>
    <w:tbl>
      <w:tblPr>
        <w:tblStyle w:val="Tablaconcuadrcula"/>
        <w:tblW w:w="2792" w:type="pct"/>
        <w:jc w:val="center"/>
        <w:tblLook w:val="04A0" w:firstRow="1" w:lastRow="0" w:firstColumn="1" w:lastColumn="0" w:noHBand="0" w:noVBand="1"/>
      </w:tblPr>
      <w:tblGrid>
        <w:gridCol w:w="3907"/>
        <w:gridCol w:w="1023"/>
      </w:tblGrid>
      <w:tr w:rsidR="00E97C76" w:rsidRPr="00E97C76" w14:paraId="4868A696" w14:textId="77777777" w:rsidTr="00DD4159">
        <w:trPr>
          <w:jc w:val="center"/>
        </w:trPr>
        <w:tc>
          <w:tcPr>
            <w:tcW w:w="4154" w:type="pct"/>
          </w:tcPr>
          <w:p w14:paraId="47AF5F50" w14:textId="77777777" w:rsidR="00E97C76" w:rsidRPr="00E97C76" w:rsidRDefault="00E97C76" w:rsidP="00DD4159">
            <w:pPr>
              <w:jc w:val="both"/>
              <w:rPr>
                <w:rFonts w:cs="Arial"/>
                <w:b/>
                <w:sz w:val="22"/>
                <w:szCs w:val="22"/>
              </w:rPr>
            </w:pPr>
          </w:p>
        </w:tc>
        <w:tc>
          <w:tcPr>
            <w:tcW w:w="846" w:type="pct"/>
          </w:tcPr>
          <w:p w14:paraId="2DE86B49" w14:textId="77777777" w:rsidR="00E97C76" w:rsidRPr="00E97C76" w:rsidRDefault="00E97C76" w:rsidP="00DD4159">
            <w:pPr>
              <w:jc w:val="both"/>
              <w:rPr>
                <w:rFonts w:cs="Arial"/>
                <w:b/>
                <w:sz w:val="22"/>
                <w:szCs w:val="22"/>
              </w:rPr>
            </w:pPr>
            <w:r w:rsidRPr="00E97C76">
              <w:rPr>
                <w:rFonts w:cs="Arial"/>
                <w:b/>
                <w:sz w:val="22"/>
                <w:szCs w:val="22"/>
              </w:rPr>
              <w:t>TARIFA</w:t>
            </w:r>
          </w:p>
        </w:tc>
      </w:tr>
      <w:tr w:rsidR="00E97C76" w:rsidRPr="00E97C76" w14:paraId="7154D2E4" w14:textId="77777777" w:rsidTr="00DD4159">
        <w:trPr>
          <w:jc w:val="center"/>
        </w:trPr>
        <w:tc>
          <w:tcPr>
            <w:tcW w:w="4154" w:type="pct"/>
          </w:tcPr>
          <w:p w14:paraId="71CBA4E0" w14:textId="77777777" w:rsidR="00E97C76" w:rsidRPr="00E97C76" w:rsidRDefault="00E97C76" w:rsidP="00DD4159">
            <w:pPr>
              <w:jc w:val="both"/>
              <w:rPr>
                <w:rFonts w:cs="Arial"/>
                <w:sz w:val="22"/>
                <w:szCs w:val="22"/>
              </w:rPr>
            </w:pPr>
            <w:r w:rsidRPr="00E97C76">
              <w:rPr>
                <w:rFonts w:cs="Arial"/>
                <w:sz w:val="22"/>
                <w:szCs w:val="22"/>
              </w:rPr>
              <w:t>ESTAMPILLA PROCULTURA</w:t>
            </w:r>
          </w:p>
        </w:tc>
        <w:tc>
          <w:tcPr>
            <w:tcW w:w="846" w:type="pct"/>
          </w:tcPr>
          <w:p w14:paraId="2C812428" w14:textId="77777777" w:rsidR="00E97C76" w:rsidRPr="00E97C76" w:rsidRDefault="00E97C76" w:rsidP="00DD4159">
            <w:pPr>
              <w:jc w:val="both"/>
              <w:rPr>
                <w:rFonts w:cs="Arial"/>
                <w:sz w:val="22"/>
                <w:szCs w:val="22"/>
              </w:rPr>
            </w:pPr>
            <w:r w:rsidRPr="00E97C76">
              <w:rPr>
                <w:rFonts w:cs="Arial"/>
                <w:sz w:val="22"/>
                <w:szCs w:val="22"/>
              </w:rPr>
              <w:t>2%</w:t>
            </w:r>
          </w:p>
        </w:tc>
      </w:tr>
      <w:tr w:rsidR="00E97C76" w:rsidRPr="00E97C76" w14:paraId="4A784C42" w14:textId="77777777" w:rsidTr="00DD4159">
        <w:trPr>
          <w:jc w:val="center"/>
        </w:trPr>
        <w:tc>
          <w:tcPr>
            <w:tcW w:w="4154" w:type="pct"/>
          </w:tcPr>
          <w:p w14:paraId="5E2B7627" w14:textId="77777777" w:rsidR="00E97C76" w:rsidRPr="00E97C76" w:rsidRDefault="00E97C76" w:rsidP="00DD4159">
            <w:pPr>
              <w:jc w:val="both"/>
              <w:rPr>
                <w:rFonts w:cs="Arial"/>
                <w:sz w:val="22"/>
                <w:szCs w:val="22"/>
              </w:rPr>
            </w:pPr>
            <w:r w:rsidRPr="00E97C76">
              <w:rPr>
                <w:rFonts w:cs="Arial"/>
                <w:sz w:val="22"/>
                <w:szCs w:val="22"/>
              </w:rPr>
              <w:t xml:space="preserve">ESTAMPILLA BIENESTAR ADULTO MAYOR </w:t>
            </w:r>
          </w:p>
        </w:tc>
        <w:tc>
          <w:tcPr>
            <w:tcW w:w="846" w:type="pct"/>
          </w:tcPr>
          <w:p w14:paraId="4460A3CA" w14:textId="77777777" w:rsidR="00E97C76" w:rsidRPr="00E97C76" w:rsidRDefault="00E97C76" w:rsidP="00DD4159">
            <w:pPr>
              <w:jc w:val="both"/>
              <w:rPr>
                <w:rFonts w:cs="Arial"/>
                <w:sz w:val="22"/>
                <w:szCs w:val="22"/>
              </w:rPr>
            </w:pPr>
            <w:r w:rsidRPr="00E97C76">
              <w:rPr>
                <w:rFonts w:cs="Arial"/>
                <w:sz w:val="22"/>
                <w:szCs w:val="22"/>
              </w:rPr>
              <w:t>4%</w:t>
            </w:r>
          </w:p>
        </w:tc>
      </w:tr>
      <w:tr w:rsidR="00E97C76" w:rsidRPr="00E97C76" w14:paraId="5438C7BF" w14:textId="77777777" w:rsidTr="00DD4159">
        <w:trPr>
          <w:jc w:val="center"/>
        </w:trPr>
        <w:tc>
          <w:tcPr>
            <w:tcW w:w="4154" w:type="pct"/>
          </w:tcPr>
          <w:p w14:paraId="04124B95" w14:textId="77777777" w:rsidR="00E97C76" w:rsidRPr="00E97C76" w:rsidRDefault="00E97C76" w:rsidP="00DD4159">
            <w:pPr>
              <w:jc w:val="both"/>
              <w:rPr>
                <w:rFonts w:cs="Arial"/>
                <w:sz w:val="22"/>
                <w:szCs w:val="22"/>
              </w:rPr>
            </w:pPr>
            <w:r w:rsidRPr="00E97C76">
              <w:rPr>
                <w:rFonts w:cs="Arial"/>
                <w:sz w:val="22"/>
                <w:szCs w:val="22"/>
              </w:rPr>
              <w:t>TASA PRODEPORTE</w:t>
            </w:r>
          </w:p>
        </w:tc>
        <w:tc>
          <w:tcPr>
            <w:tcW w:w="846" w:type="pct"/>
          </w:tcPr>
          <w:p w14:paraId="4CEA512B" w14:textId="77777777" w:rsidR="00E97C76" w:rsidRPr="00E97C76" w:rsidRDefault="00E97C76" w:rsidP="00DD4159">
            <w:pPr>
              <w:jc w:val="both"/>
              <w:rPr>
                <w:rFonts w:cs="Arial"/>
                <w:sz w:val="22"/>
                <w:szCs w:val="22"/>
              </w:rPr>
            </w:pPr>
            <w:r w:rsidRPr="00E97C76">
              <w:rPr>
                <w:rFonts w:cs="Arial"/>
                <w:sz w:val="22"/>
                <w:szCs w:val="22"/>
              </w:rPr>
              <w:t>2%</w:t>
            </w:r>
          </w:p>
        </w:tc>
      </w:tr>
      <w:tr w:rsidR="00E97C76" w:rsidRPr="00E97C76" w14:paraId="7D76EF44" w14:textId="77777777" w:rsidTr="00DD4159">
        <w:trPr>
          <w:jc w:val="center"/>
        </w:trPr>
        <w:tc>
          <w:tcPr>
            <w:tcW w:w="4154" w:type="pct"/>
          </w:tcPr>
          <w:p w14:paraId="2153BE29" w14:textId="77777777" w:rsidR="00E97C76" w:rsidRPr="00E97C76" w:rsidRDefault="00E97C76" w:rsidP="00DD4159">
            <w:pPr>
              <w:jc w:val="both"/>
              <w:rPr>
                <w:rFonts w:cs="Arial"/>
                <w:sz w:val="22"/>
                <w:szCs w:val="22"/>
              </w:rPr>
            </w:pPr>
            <w:r w:rsidRPr="00E97C76">
              <w:rPr>
                <w:rFonts w:cs="Arial"/>
                <w:sz w:val="22"/>
                <w:szCs w:val="22"/>
              </w:rPr>
              <w:t>ESTAMPILLA PROHOSPITAL</w:t>
            </w:r>
          </w:p>
        </w:tc>
        <w:tc>
          <w:tcPr>
            <w:tcW w:w="846" w:type="pct"/>
          </w:tcPr>
          <w:p w14:paraId="24B2E138" w14:textId="77777777" w:rsidR="00E97C76" w:rsidRPr="00E97C76" w:rsidRDefault="00E97C76" w:rsidP="00DD4159">
            <w:pPr>
              <w:jc w:val="both"/>
              <w:rPr>
                <w:rFonts w:cs="Arial"/>
                <w:sz w:val="22"/>
                <w:szCs w:val="22"/>
              </w:rPr>
            </w:pPr>
            <w:r w:rsidRPr="00E97C76">
              <w:rPr>
                <w:rFonts w:cs="Arial"/>
                <w:sz w:val="22"/>
                <w:szCs w:val="22"/>
              </w:rPr>
              <w:t>1%</w:t>
            </w:r>
          </w:p>
        </w:tc>
      </w:tr>
      <w:tr w:rsidR="00E97C76" w:rsidRPr="00E97C76" w14:paraId="6D16EB26" w14:textId="77777777" w:rsidTr="00DD4159">
        <w:trPr>
          <w:jc w:val="center"/>
        </w:trPr>
        <w:tc>
          <w:tcPr>
            <w:tcW w:w="4154" w:type="pct"/>
          </w:tcPr>
          <w:p w14:paraId="56C6004F" w14:textId="77777777" w:rsidR="00E97C76" w:rsidRPr="00E97C76" w:rsidRDefault="00E97C76" w:rsidP="00DD4159">
            <w:pPr>
              <w:jc w:val="both"/>
              <w:rPr>
                <w:rFonts w:cs="Arial"/>
                <w:sz w:val="22"/>
                <w:szCs w:val="22"/>
              </w:rPr>
            </w:pPr>
            <w:r w:rsidRPr="00E97C76">
              <w:rPr>
                <w:rFonts w:cs="Arial"/>
                <w:sz w:val="22"/>
                <w:szCs w:val="22"/>
              </w:rPr>
              <w:lastRenderedPageBreak/>
              <w:t>RETENCIÓN EN LA FUENTE</w:t>
            </w:r>
          </w:p>
        </w:tc>
        <w:tc>
          <w:tcPr>
            <w:tcW w:w="846" w:type="pct"/>
          </w:tcPr>
          <w:p w14:paraId="0506B33D" w14:textId="77777777" w:rsidR="00E97C76" w:rsidRPr="00E97C76" w:rsidRDefault="00E97C76" w:rsidP="00DD4159">
            <w:pPr>
              <w:jc w:val="both"/>
              <w:rPr>
                <w:rFonts w:cs="Arial"/>
                <w:sz w:val="22"/>
                <w:szCs w:val="22"/>
              </w:rPr>
            </w:pPr>
          </w:p>
        </w:tc>
      </w:tr>
      <w:tr w:rsidR="00E97C76" w:rsidRPr="00E97C76" w14:paraId="20B31E85" w14:textId="77777777" w:rsidTr="00DD4159">
        <w:trPr>
          <w:jc w:val="center"/>
        </w:trPr>
        <w:tc>
          <w:tcPr>
            <w:tcW w:w="4154" w:type="pct"/>
          </w:tcPr>
          <w:p w14:paraId="2347EF4B" w14:textId="77777777" w:rsidR="00E97C76" w:rsidRPr="00E97C76" w:rsidRDefault="00E97C76" w:rsidP="00DD4159">
            <w:pPr>
              <w:jc w:val="both"/>
              <w:rPr>
                <w:rFonts w:cs="Arial"/>
                <w:sz w:val="22"/>
                <w:szCs w:val="22"/>
              </w:rPr>
            </w:pPr>
            <w:r w:rsidRPr="00E97C76">
              <w:rPr>
                <w:rFonts w:cs="Arial"/>
                <w:sz w:val="22"/>
                <w:szCs w:val="22"/>
              </w:rPr>
              <w:t>RETEICA</w:t>
            </w:r>
          </w:p>
        </w:tc>
        <w:tc>
          <w:tcPr>
            <w:tcW w:w="846" w:type="pct"/>
          </w:tcPr>
          <w:p w14:paraId="19B3C5AC" w14:textId="77777777" w:rsidR="00E97C76" w:rsidRPr="00E97C76" w:rsidRDefault="00E97C76" w:rsidP="00DD4159">
            <w:pPr>
              <w:jc w:val="both"/>
              <w:rPr>
                <w:rFonts w:cs="Arial"/>
                <w:sz w:val="22"/>
                <w:szCs w:val="22"/>
              </w:rPr>
            </w:pPr>
            <w:r w:rsidRPr="00E97C76">
              <w:rPr>
                <w:rFonts w:cs="Arial"/>
                <w:sz w:val="22"/>
                <w:szCs w:val="22"/>
              </w:rPr>
              <w:t>1%</w:t>
            </w:r>
          </w:p>
        </w:tc>
      </w:tr>
    </w:tbl>
    <w:p w14:paraId="380D1605" w14:textId="77777777" w:rsidR="0085379D" w:rsidRPr="00B77F81" w:rsidRDefault="0085379D" w:rsidP="0085379D">
      <w:pPr>
        <w:pStyle w:val="NoSpacing1"/>
        <w:jc w:val="both"/>
        <w:rPr>
          <w:rFonts w:ascii="Arial" w:hAnsi="Arial" w:cs="Arial"/>
          <w:sz w:val="22"/>
          <w:szCs w:val="22"/>
        </w:rPr>
      </w:pPr>
    </w:p>
    <w:p w14:paraId="5FFA47B9" w14:textId="2E5373FD" w:rsidR="0085379D" w:rsidRPr="00B77F81" w:rsidRDefault="0085379D">
      <w:pPr>
        <w:spacing w:after="160" w:line="259" w:lineRule="auto"/>
        <w:rPr>
          <w:rFonts w:cs="Arial"/>
          <w:sz w:val="22"/>
          <w:szCs w:val="22"/>
        </w:rPr>
      </w:pPr>
      <w:r w:rsidRPr="00B77F81">
        <w:rPr>
          <w:rFonts w:cs="Arial"/>
          <w:sz w:val="22"/>
          <w:szCs w:val="22"/>
        </w:rPr>
        <w:br w:type="page"/>
      </w:r>
    </w:p>
    <w:p w14:paraId="52957325" w14:textId="32D041E4" w:rsidR="0085379D" w:rsidRPr="00B77F81" w:rsidRDefault="0085379D" w:rsidP="0085379D">
      <w:pPr>
        <w:pStyle w:val="TITO1"/>
      </w:pPr>
      <w:bookmarkStart w:id="221" w:name="_Toc185257443"/>
      <w:r w:rsidRPr="00B77F81">
        <w:lastRenderedPageBreak/>
        <w:t>CONTENIDO DE LA MINUTA DEL CONTRATO</w:t>
      </w:r>
      <w:bookmarkEnd w:id="221"/>
    </w:p>
    <w:p w14:paraId="674A7410" w14:textId="77777777" w:rsidR="0085379D" w:rsidRPr="00B77F81" w:rsidRDefault="0085379D" w:rsidP="0085379D">
      <w:pPr>
        <w:pStyle w:val="NoSpacing1"/>
        <w:jc w:val="both"/>
        <w:rPr>
          <w:rFonts w:ascii="Arial" w:hAnsi="Arial" w:cs="Arial"/>
          <w:sz w:val="22"/>
          <w:szCs w:val="22"/>
        </w:rPr>
      </w:pPr>
    </w:p>
    <w:p w14:paraId="51BEF1B5" w14:textId="4823D4F3" w:rsidR="0085379D" w:rsidRPr="00B77F81" w:rsidRDefault="0085379D" w:rsidP="0085379D">
      <w:pPr>
        <w:pStyle w:val="NoSpacing1"/>
        <w:jc w:val="center"/>
        <w:rPr>
          <w:rFonts w:ascii="Arial" w:hAnsi="Arial" w:cs="Arial"/>
          <w:b/>
          <w:bCs/>
          <w:sz w:val="22"/>
          <w:szCs w:val="22"/>
        </w:rPr>
      </w:pPr>
      <w:r w:rsidRPr="00B77F81">
        <w:rPr>
          <w:rFonts w:ascii="Arial" w:hAnsi="Arial" w:cs="Arial"/>
          <w:b/>
          <w:bCs/>
          <w:sz w:val="22"/>
          <w:szCs w:val="22"/>
        </w:rPr>
        <w:t xml:space="preserve">CONTRATO </w:t>
      </w:r>
      <w:proofErr w:type="spellStart"/>
      <w:r w:rsidRPr="00B77F81">
        <w:rPr>
          <w:rFonts w:ascii="Arial" w:hAnsi="Arial" w:cs="Arial"/>
          <w:b/>
          <w:bCs/>
          <w:sz w:val="22"/>
          <w:szCs w:val="22"/>
        </w:rPr>
        <w:t>Nº</w:t>
      </w:r>
      <w:proofErr w:type="spellEnd"/>
      <w:r w:rsidRPr="00B77F81">
        <w:rPr>
          <w:rFonts w:ascii="Arial" w:hAnsi="Arial" w:cs="Arial"/>
          <w:b/>
          <w:bCs/>
          <w:sz w:val="22"/>
          <w:szCs w:val="22"/>
        </w:rPr>
        <w:t xml:space="preserve"> XXX</w:t>
      </w:r>
    </w:p>
    <w:p w14:paraId="1104C971" w14:textId="77777777" w:rsidR="0085379D" w:rsidRPr="00B77F81" w:rsidRDefault="0085379D" w:rsidP="0085379D">
      <w:pPr>
        <w:pStyle w:val="NoSpacing1"/>
        <w:jc w:val="center"/>
        <w:rPr>
          <w:rFonts w:ascii="Arial" w:hAnsi="Arial" w:cs="Arial"/>
          <w:sz w:val="22"/>
          <w:szCs w:val="22"/>
        </w:rPr>
      </w:pPr>
    </w:p>
    <w:p w14:paraId="15196101" w14:textId="77777777" w:rsidR="0085379D" w:rsidRPr="00B77F81" w:rsidRDefault="0085379D" w:rsidP="0085379D">
      <w:pPr>
        <w:pStyle w:val="NoSpacing1"/>
        <w:jc w:val="center"/>
        <w:rPr>
          <w:rFonts w:ascii="Arial" w:hAnsi="Arial" w:cs="Arial"/>
          <w:sz w:val="22"/>
          <w:szCs w:val="22"/>
        </w:rPr>
      </w:pPr>
    </w:p>
    <w:p w14:paraId="3A662EB6" w14:textId="594283FA" w:rsidR="0085379D" w:rsidRPr="00B77F81" w:rsidRDefault="0085379D" w:rsidP="0085379D">
      <w:pPr>
        <w:jc w:val="both"/>
        <w:rPr>
          <w:rFonts w:eastAsia="Arial" w:cs="Arial"/>
          <w:b/>
          <w:sz w:val="22"/>
          <w:szCs w:val="22"/>
        </w:rPr>
      </w:pPr>
      <w:r w:rsidRPr="00B77F81">
        <w:rPr>
          <w:rFonts w:eastAsia="Arial" w:cs="Arial"/>
          <w:b/>
          <w:sz w:val="22"/>
          <w:szCs w:val="22"/>
        </w:rPr>
        <w:t>CONTRATANTE:</w:t>
      </w:r>
      <w:r w:rsidRPr="00B77F81">
        <w:rPr>
          <w:rFonts w:eastAsia="Arial" w:cs="Arial"/>
          <w:b/>
          <w:sz w:val="22"/>
          <w:szCs w:val="22"/>
        </w:rPr>
        <w:tab/>
      </w:r>
      <w:r w:rsidRPr="00B77F81">
        <w:rPr>
          <w:rFonts w:eastAsia="Arial" w:cs="Arial"/>
          <w:b/>
          <w:sz w:val="22"/>
          <w:szCs w:val="22"/>
        </w:rPr>
        <w:tab/>
        <w:t>MUNIICPIO DE CHIGORODÓ</w:t>
      </w:r>
    </w:p>
    <w:p w14:paraId="7D1AC698" w14:textId="2E2A1CD9" w:rsidR="0085379D" w:rsidRPr="00B77F81" w:rsidRDefault="0085379D" w:rsidP="0085379D">
      <w:pPr>
        <w:jc w:val="both"/>
        <w:rPr>
          <w:rFonts w:eastAsia="Arial" w:cs="Arial"/>
          <w:b/>
          <w:sz w:val="22"/>
          <w:szCs w:val="22"/>
        </w:rPr>
      </w:pPr>
      <w:r w:rsidRPr="00B77F81">
        <w:rPr>
          <w:rFonts w:eastAsia="Arial" w:cs="Arial"/>
          <w:b/>
          <w:sz w:val="22"/>
          <w:szCs w:val="22"/>
        </w:rPr>
        <w:tab/>
      </w:r>
      <w:r w:rsidRPr="00B77F81">
        <w:rPr>
          <w:rFonts w:eastAsia="Arial" w:cs="Arial"/>
          <w:b/>
          <w:sz w:val="22"/>
          <w:szCs w:val="22"/>
        </w:rPr>
        <w:tab/>
      </w:r>
      <w:r w:rsidRPr="00B77F81">
        <w:rPr>
          <w:rFonts w:eastAsia="Arial" w:cs="Arial"/>
          <w:b/>
          <w:sz w:val="22"/>
          <w:szCs w:val="22"/>
        </w:rPr>
        <w:tab/>
      </w:r>
      <w:r w:rsidRPr="00B77F81">
        <w:rPr>
          <w:rFonts w:eastAsia="Arial" w:cs="Arial"/>
          <w:b/>
          <w:sz w:val="22"/>
          <w:szCs w:val="22"/>
        </w:rPr>
        <w:tab/>
        <w:t>890.98</w:t>
      </w:r>
      <w:r w:rsidR="001543DD" w:rsidRPr="00B77F81">
        <w:rPr>
          <w:rFonts w:eastAsia="Arial" w:cs="Arial"/>
          <w:b/>
          <w:sz w:val="22"/>
          <w:szCs w:val="22"/>
        </w:rPr>
        <w:t>0</w:t>
      </w:r>
      <w:r w:rsidRPr="00B77F81">
        <w:rPr>
          <w:rFonts w:eastAsia="Arial" w:cs="Arial"/>
          <w:b/>
          <w:sz w:val="22"/>
          <w:szCs w:val="22"/>
        </w:rPr>
        <w:t>.</w:t>
      </w:r>
      <w:r w:rsidR="001543DD" w:rsidRPr="00B77F81">
        <w:rPr>
          <w:rFonts w:eastAsia="Arial" w:cs="Arial"/>
          <w:b/>
          <w:sz w:val="22"/>
          <w:szCs w:val="22"/>
        </w:rPr>
        <w:t>99</w:t>
      </w:r>
      <w:r w:rsidRPr="00B77F81">
        <w:rPr>
          <w:rFonts w:eastAsia="Arial" w:cs="Arial"/>
          <w:b/>
          <w:sz w:val="22"/>
          <w:szCs w:val="22"/>
        </w:rPr>
        <w:t>8–</w:t>
      </w:r>
      <w:r w:rsidR="001543DD" w:rsidRPr="00B77F81">
        <w:rPr>
          <w:rFonts w:eastAsia="Arial" w:cs="Arial"/>
          <w:b/>
          <w:sz w:val="22"/>
          <w:szCs w:val="22"/>
        </w:rPr>
        <w:t>8</w:t>
      </w:r>
    </w:p>
    <w:p w14:paraId="0741A431" w14:textId="77777777" w:rsidR="0085379D" w:rsidRPr="00B77F81" w:rsidRDefault="0085379D" w:rsidP="0085379D">
      <w:pPr>
        <w:ind w:left="2694" w:hanging="2694"/>
        <w:jc w:val="both"/>
        <w:rPr>
          <w:rFonts w:eastAsia="Arial" w:cs="Arial"/>
          <w:b/>
          <w:sz w:val="22"/>
          <w:szCs w:val="22"/>
        </w:rPr>
      </w:pPr>
    </w:p>
    <w:p w14:paraId="7C449FB9" w14:textId="77777777" w:rsidR="0085379D" w:rsidRPr="00B77F81" w:rsidRDefault="0085379D" w:rsidP="0085379D">
      <w:pPr>
        <w:ind w:left="2694" w:hanging="2694"/>
        <w:jc w:val="both"/>
        <w:rPr>
          <w:rFonts w:eastAsia="Arial" w:cs="Arial"/>
          <w:b/>
          <w:sz w:val="22"/>
          <w:szCs w:val="22"/>
        </w:rPr>
      </w:pPr>
      <w:r w:rsidRPr="00B77F81">
        <w:rPr>
          <w:rFonts w:eastAsia="Arial" w:cs="Arial"/>
          <w:b/>
          <w:sz w:val="22"/>
          <w:szCs w:val="22"/>
        </w:rPr>
        <w:t>CONTRATISTA:</w:t>
      </w:r>
      <w:r w:rsidRPr="00B77F81">
        <w:rPr>
          <w:rFonts w:eastAsia="Arial" w:cs="Arial"/>
          <w:b/>
          <w:sz w:val="22"/>
          <w:szCs w:val="22"/>
        </w:rPr>
        <w:tab/>
      </w:r>
      <w:r w:rsidRPr="00B77F81">
        <w:rPr>
          <w:rFonts w:eastAsia="Arial" w:cs="Arial"/>
          <w:b/>
          <w:sz w:val="22"/>
          <w:szCs w:val="22"/>
        </w:rPr>
        <w:tab/>
        <w:t>XXX</w:t>
      </w:r>
    </w:p>
    <w:p w14:paraId="6FB077B0" w14:textId="77777777" w:rsidR="0085379D" w:rsidRPr="00B77F81" w:rsidRDefault="0085379D" w:rsidP="0085379D">
      <w:pPr>
        <w:ind w:left="2124" w:firstLine="707"/>
        <w:jc w:val="both"/>
        <w:rPr>
          <w:rFonts w:eastAsia="Arial" w:cs="Arial"/>
          <w:b/>
          <w:color w:val="000000"/>
          <w:sz w:val="22"/>
          <w:szCs w:val="22"/>
        </w:rPr>
      </w:pPr>
      <w:r w:rsidRPr="00B77F81">
        <w:rPr>
          <w:rFonts w:eastAsia="Arial" w:cs="Arial"/>
          <w:b/>
          <w:sz w:val="22"/>
          <w:szCs w:val="22"/>
        </w:rPr>
        <w:t>NIT</w:t>
      </w:r>
      <w:r w:rsidRPr="00B77F81">
        <w:rPr>
          <w:rFonts w:eastAsia="Arial" w:cs="Arial"/>
          <w:b/>
          <w:color w:val="000000"/>
          <w:sz w:val="22"/>
          <w:szCs w:val="22"/>
        </w:rPr>
        <w:t>: XXXX</w:t>
      </w:r>
    </w:p>
    <w:p w14:paraId="5FEC81F6" w14:textId="77777777" w:rsidR="0085379D" w:rsidRPr="00B77F81" w:rsidRDefault="0085379D" w:rsidP="0085379D">
      <w:pPr>
        <w:ind w:left="2124" w:firstLine="707"/>
        <w:jc w:val="both"/>
        <w:rPr>
          <w:rFonts w:eastAsia="Arial" w:cs="Arial"/>
          <w:b/>
          <w:sz w:val="22"/>
          <w:szCs w:val="22"/>
        </w:rPr>
      </w:pPr>
      <w:r w:rsidRPr="00B77F81">
        <w:rPr>
          <w:rFonts w:eastAsia="Arial" w:cs="Arial"/>
          <w:b/>
          <w:sz w:val="22"/>
          <w:szCs w:val="22"/>
        </w:rPr>
        <w:t>Dirección: XXX</w:t>
      </w:r>
    </w:p>
    <w:p w14:paraId="0F42B148" w14:textId="77777777" w:rsidR="0085379D" w:rsidRPr="00B77F81" w:rsidRDefault="0085379D" w:rsidP="0085379D">
      <w:pPr>
        <w:ind w:left="2124" w:firstLine="707"/>
        <w:jc w:val="both"/>
        <w:rPr>
          <w:rFonts w:eastAsia="Arial" w:cs="Arial"/>
          <w:b/>
          <w:sz w:val="22"/>
          <w:szCs w:val="22"/>
        </w:rPr>
      </w:pPr>
      <w:r w:rsidRPr="00B77F81">
        <w:rPr>
          <w:rFonts w:eastAsia="Arial" w:cs="Arial"/>
          <w:b/>
          <w:sz w:val="22"/>
          <w:szCs w:val="22"/>
        </w:rPr>
        <w:t>Barrio: XXXXX</w:t>
      </w:r>
    </w:p>
    <w:p w14:paraId="0C97D4C0" w14:textId="77777777" w:rsidR="0085379D" w:rsidRPr="00B77F81" w:rsidRDefault="0085379D" w:rsidP="0085379D">
      <w:pPr>
        <w:ind w:left="2124" w:firstLine="707"/>
        <w:jc w:val="both"/>
        <w:rPr>
          <w:rFonts w:eastAsia="Arial" w:cs="Arial"/>
          <w:b/>
          <w:sz w:val="22"/>
          <w:szCs w:val="22"/>
        </w:rPr>
      </w:pPr>
      <w:r w:rsidRPr="00B77F81">
        <w:rPr>
          <w:rFonts w:eastAsia="Arial" w:cs="Arial"/>
          <w:b/>
          <w:sz w:val="22"/>
          <w:szCs w:val="22"/>
        </w:rPr>
        <w:t>Teléfono: XXXX</w:t>
      </w:r>
    </w:p>
    <w:p w14:paraId="37C98911" w14:textId="77777777" w:rsidR="0085379D" w:rsidRPr="00B77F81" w:rsidRDefault="0085379D" w:rsidP="0085379D">
      <w:pPr>
        <w:ind w:left="2124" w:firstLine="707"/>
        <w:jc w:val="both"/>
        <w:rPr>
          <w:rFonts w:eastAsia="Arial" w:cs="Arial"/>
          <w:b/>
          <w:sz w:val="22"/>
          <w:szCs w:val="22"/>
        </w:rPr>
      </w:pPr>
      <w:r w:rsidRPr="00B77F81">
        <w:rPr>
          <w:rFonts w:eastAsia="Arial" w:cs="Arial"/>
          <w:b/>
          <w:sz w:val="22"/>
          <w:szCs w:val="22"/>
        </w:rPr>
        <w:t>Ciudad: XXXX</w:t>
      </w:r>
    </w:p>
    <w:p w14:paraId="3981BBE9" w14:textId="77777777" w:rsidR="0085379D" w:rsidRPr="00B77F81" w:rsidRDefault="0085379D" w:rsidP="0085379D">
      <w:pPr>
        <w:pStyle w:val="NoSpacing1"/>
        <w:rPr>
          <w:rFonts w:ascii="Arial" w:hAnsi="Arial" w:cs="Arial"/>
          <w:sz w:val="22"/>
          <w:szCs w:val="22"/>
        </w:rPr>
      </w:pPr>
    </w:p>
    <w:p w14:paraId="3C640A95" w14:textId="414B4803" w:rsidR="00BB749A" w:rsidRPr="00B77F81" w:rsidRDefault="0085379D" w:rsidP="00F90DF3">
      <w:pPr>
        <w:autoSpaceDE w:val="0"/>
        <w:autoSpaceDN w:val="0"/>
        <w:adjustRightInd w:val="0"/>
        <w:ind w:right="276"/>
        <w:jc w:val="both"/>
        <w:rPr>
          <w:rFonts w:cs="Arial"/>
          <w:b/>
          <w:sz w:val="22"/>
          <w:szCs w:val="22"/>
          <w:u w:val="single"/>
        </w:rPr>
      </w:pPr>
      <w:r w:rsidRPr="00B77F81">
        <w:rPr>
          <w:rFonts w:eastAsia="Arial" w:cs="Arial"/>
          <w:b/>
          <w:bCs/>
          <w:color w:val="000000" w:themeColor="text1"/>
          <w:sz w:val="22"/>
          <w:szCs w:val="22"/>
          <w:u w:val="single"/>
        </w:rPr>
        <w:t>PRIMERA. OBJETO:</w:t>
      </w:r>
      <w:r w:rsidRPr="00B77F81">
        <w:rPr>
          <w:rFonts w:eastAsia="Arial" w:cs="Arial"/>
          <w:b/>
          <w:bCs/>
          <w:color w:val="000000" w:themeColor="text1"/>
          <w:sz w:val="22"/>
          <w:szCs w:val="22"/>
        </w:rPr>
        <w:t xml:space="preserve"> “</w:t>
      </w:r>
      <w:r w:rsidR="00E97C76" w:rsidRPr="00923C60">
        <w:rPr>
          <w:b/>
          <w:bCs/>
          <w:sz w:val="22"/>
          <w:szCs w:val="22"/>
        </w:rPr>
        <w:t>PRESTACIÓN DE SERVICIOS DE VIGILANCIA PRIVADA EN LAS INSTALACIONES Y DEPENDENCIAS DE LA ADMINISTRACIÓN MUNICIPAL DEL MUNICIPIO DE CHIGORODÓ- ANTIOQUIA</w:t>
      </w:r>
      <w:r w:rsidRPr="00B77F81">
        <w:rPr>
          <w:rFonts w:eastAsia="Arial" w:cs="Arial"/>
          <w:b/>
          <w:bCs/>
          <w:color w:val="000000" w:themeColor="text1"/>
          <w:sz w:val="22"/>
          <w:szCs w:val="22"/>
        </w:rPr>
        <w:t xml:space="preserve">”. </w:t>
      </w:r>
      <w:r w:rsidRPr="00B77F81">
        <w:rPr>
          <w:rFonts w:eastAsia="Arial" w:cs="Arial"/>
          <w:color w:val="000000" w:themeColor="text1"/>
          <w:sz w:val="22"/>
          <w:szCs w:val="22"/>
        </w:rPr>
        <w:t xml:space="preserve">De acuerdo con la oferta presentada por el contratista y el Pliego de la </w:t>
      </w:r>
      <w:r w:rsidR="003F3396">
        <w:rPr>
          <w:rFonts w:eastAsia="Arial" w:cs="Arial"/>
          <w:color w:val="000000" w:themeColor="text1"/>
          <w:sz w:val="22"/>
          <w:szCs w:val="22"/>
        </w:rPr>
        <w:t>Licitación Pública</w:t>
      </w:r>
      <w:r w:rsidRPr="00B77F81">
        <w:rPr>
          <w:rFonts w:eastAsia="Arial" w:cs="Arial"/>
          <w:color w:val="000000" w:themeColor="text1"/>
          <w:sz w:val="22"/>
          <w:szCs w:val="22"/>
        </w:rPr>
        <w:t xml:space="preserve"> </w:t>
      </w:r>
      <w:proofErr w:type="spellStart"/>
      <w:r w:rsidRPr="00B77F81">
        <w:rPr>
          <w:rFonts w:eastAsia="Arial" w:cs="Arial"/>
          <w:color w:val="000000" w:themeColor="text1"/>
          <w:sz w:val="22"/>
          <w:szCs w:val="22"/>
        </w:rPr>
        <w:t>Nº</w:t>
      </w:r>
      <w:proofErr w:type="spellEnd"/>
      <w:r w:rsidRPr="00B77F81">
        <w:rPr>
          <w:rFonts w:eastAsia="Arial" w:cs="Arial"/>
          <w:color w:val="000000" w:themeColor="text1"/>
          <w:sz w:val="22"/>
          <w:szCs w:val="22"/>
        </w:rPr>
        <w:t xml:space="preserve"> </w:t>
      </w:r>
      <w:r w:rsidR="00E97C76">
        <w:rPr>
          <w:rFonts w:eastAsia="Arial" w:cs="Arial"/>
          <w:b/>
          <w:bCs/>
          <w:color w:val="000000" w:themeColor="text1"/>
          <w:sz w:val="22"/>
          <w:szCs w:val="22"/>
        </w:rPr>
        <w:t>1</w:t>
      </w:r>
      <w:r w:rsidRPr="00B77F81">
        <w:rPr>
          <w:rFonts w:eastAsia="Arial" w:cs="Arial"/>
          <w:b/>
          <w:bCs/>
          <w:color w:val="000000" w:themeColor="text1"/>
          <w:sz w:val="22"/>
          <w:szCs w:val="22"/>
        </w:rPr>
        <w:t xml:space="preserve"> de 202</w:t>
      </w:r>
      <w:r w:rsidR="00E97C76">
        <w:rPr>
          <w:rFonts w:eastAsia="Arial" w:cs="Arial"/>
          <w:b/>
          <w:bCs/>
          <w:color w:val="000000" w:themeColor="text1"/>
          <w:sz w:val="22"/>
          <w:szCs w:val="22"/>
        </w:rPr>
        <w:t>5</w:t>
      </w:r>
      <w:r w:rsidRPr="00B77F81">
        <w:rPr>
          <w:rFonts w:eastAsia="Arial" w:cs="Arial"/>
          <w:color w:val="000000" w:themeColor="text1"/>
          <w:sz w:val="22"/>
          <w:szCs w:val="22"/>
        </w:rPr>
        <w:t xml:space="preserve">, los cuales forman parte integral del presente contrato. </w:t>
      </w:r>
      <w:r w:rsidRPr="00B77F81">
        <w:rPr>
          <w:rFonts w:eastAsia="Arial" w:cs="Arial"/>
          <w:b/>
          <w:bCs/>
          <w:color w:val="000000" w:themeColor="text1"/>
          <w:sz w:val="22"/>
          <w:szCs w:val="22"/>
        </w:rPr>
        <w:t xml:space="preserve">PARÁGRAFO: ESPECIFICACIONES TÉCNICAS: </w:t>
      </w:r>
      <w:bookmarkStart w:id="222" w:name="_Hlk177131131"/>
    </w:p>
    <w:p w14:paraId="06C1859F" w14:textId="77777777" w:rsidR="00BB749A" w:rsidRPr="00B77F81" w:rsidRDefault="00BB749A" w:rsidP="00BB749A">
      <w:pPr>
        <w:adjustRightInd w:val="0"/>
        <w:spacing w:line="276" w:lineRule="auto"/>
        <w:jc w:val="both"/>
        <w:rPr>
          <w:rFonts w:cs="Arial"/>
          <w:b/>
          <w:sz w:val="22"/>
          <w:szCs w:val="22"/>
          <w:u w:val="single"/>
        </w:rPr>
      </w:pPr>
    </w:p>
    <w:p w14:paraId="11CE03D7" w14:textId="77777777" w:rsidR="00E97C76" w:rsidRPr="00B565B2" w:rsidRDefault="00E97C76" w:rsidP="00E97C76">
      <w:pPr>
        <w:pStyle w:val="Textoindependiente"/>
        <w:jc w:val="both"/>
        <w:rPr>
          <w:rFonts w:cs="Arial"/>
          <w:sz w:val="22"/>
          <w:szCs w:val="22"/>
        </w:rPr>
      </w:pPr>
      <w:r w:rsidRPr="00B565B2">
        <w:rPr>
          <w:rFonts w:cs="Arial"/>
          <w:sz w:val="22"/>
          <w:szCs w:val="22"/>
        </w:rPr>
        <w:t xml:space="preserve">El contratista deberá prestar los servicios de </w:t>
      </w:r>
      <w:r>
        <w:rPr>
          <w:rFonts w:cs="Arial"/>
          <w:sz w:val="22"/>
          <w:szCs w:val="22"/>
        </w:rPr>
        <w:t xml:space="preserve">vigilancia </w:t>
      </w:r>
      <w:r w:rsidRPr="00B565B2">
        <w:rPr>
          <w:rFonts w:cs="Arial"/>
          <w:sz w:val="22"/>
          <w:szCs w:val="22"/>
        </w:rPr>
        <w:t>en las dependencias del Municipio de Chigorodó que se relacionan a continuación, de conformidad con las obligaciones pactadas y la cantidad de operarios requeridos. La contratación se realizará como se detalla a continuación:</w:t>
      </w:r>
    </w:p>
    <w:p w14:paraId="27761218" w14:textId="77777777" w:rsidR="00E97C76" w:rsidRPr="00B565B2" w:rsidRDefault="00E97C76" w:rsidP="00E97C76">
      <w:pPr>
        <w:pStyle w:val="Textoindependiente"/>
        <w:tabs>
          <w:tab w:val="left" w:pos="1134"/>
        </w:tabs>
        <w:rPr>
          <w:rFonts w:cs="Arial"/>
          <w:sz w:val="22"/>
          <w:szCs w:val="22"/>
        </w:rPr>
      </w:pPr>
    </w:p>
    <w:tbl>
      <w:tblPr>
        <w:tblStyle w:val="Tablaconcuadrcula"/>
        <w:tblW w:w="9924" w:type="dxa"/>
        <w:jc w:val="center"/>
        <w:tblLook w:val="04A0" w:firstRow="1" w:lastRow="0" w:firstColumn="1" w:lastColumn="0" w:noHBand="0" w:noVBand="1"/>
      </w:tblPr>
      <w:tblGrid>
        <w:gridCol w:w="453"/>
        <w:gridCol w:w="1594"/>
        <w:gridCol w:w="2686"/>
        <w:gridCol w:w="1803"/>
        <w:gridCol w:w="1643"/>
        <w:gridCol w:w="1745"/>
      </w:tblGrid>
      <w:tr w:rsidR="00E97C76" w:rsidRPr="007E458F" w14:paraId="5DE381EA" w14:textId="77777777" w:rsidTr="00E97C76">
        <w:trPr>
          <w:trHeight w:val="373"/>
          <w:jc w:val="center"/>
        </w:trPr>
        <w:tc>
          <w:tcPr>
            <w:tcW w:w="453" w:type="dxa"/>
          </w:tcPr>
          <w:p w14:paraId="77A0E507" w14:textId="77777777" w:rsidR="00E97C76" w:rsidRPr="007E458F" w:rsidRDefault="00E97C76" w:rsidP="00DD4159">
            <w:pPr>
              <w:pStyle w:val="Textoindependiente"/>
              <w:tabs>
                <w:tab w:val="left" w:pos="1134"/>
              </w:tabs>
              <w:rPr>
                <w:rFonts w:cs="Arial"/>
                <w:b/>
                <w:sz w:val="21"/>
                <w:szCs w:val="21"/>
              </w:rPr>
            </w:pPr>
            <w:proofErr w:type="spellStart"/>
            <w:r w:rsidRPr="007E458F">
              <w:rPr>
                <w:rFonts w:cs="Arial"/>
                <w:b/>
                <w:sz w:val="21"/>
                <w:szCs w:val="21"/>
              </w:rPr>
              <w:t>N°</w:t>
            </w:r>
            <w:proofErr w:type="spellEnd"/>
          </w:p>
        </w:tc>
        <w:tc>
          <w:tcPr>
            <w:tcW w:w="1582" w:type="dxa"/>
          </w:tcPr>
          <w:p w14:paraId="727F343A" w14:textId="77777777" w:rsidR="00E97C76" w:rsidRPr="007E458F" w:rsidRDefault="00E97C76" w:rsidP="00DD4159">
            <w:pPr>
              <w:pStyle w:val="Textoindependiente"/>
              <w:tabs>
                <w:tab w:val="left" w:pos="1134"/>
              </w:tabs>
              <w:rPr>
                <w:rFonts w:cs="Arial"/>
                <w:b/>
                <w:sz w:val="21"/>
                <w:szCs w:val="21"/>
              </w:rPr>
            </w:pPr>
            <w:r w:rsidRPr="007E458F">
              <w:rPr>
                <w:rFonts w:cs="Arial"/>
                <w:b/>
                <w:sz w:val="21"/>
                <w:szCs w:val="21"/>
              </w:rPr>
              <w:t>ACTIVIDAD</w:t>
            </w:r>
          </w:p>
        </w:tc>
        <w:tc>
          <w:tcPr>
            <w:tcW w:w="2697" w:type="dxa"/>
          </w:tcPr>
          <w:p w14:paraId="15038A7C" w14:textId="77777777" w:rsidR="00E97C76" w:rsidRPr="007E458F" w:rsidRDefault="00E97C76" w:rsidP="00DD4159">
            <w:pPr>
              <w:pStyle w:val="Textoindependiente"/>
              <w:tabs>
                <w:tab w:val="left" w:pos="1134"/>
              </w:tabs>
              <w:rPr>
                <w:rFonts w:cs="Arial"/>
                <w:b/>
                <w:sz w:val="21"/>
                <w:szCs w:val="21"/>
              </w:rPr>
            </w:pPr>
            <w:r w:rsidRPr="007E458F">
              <w:rPr>
                <w:rFonts w:cs="Arial"/>
                <w:b/>
                <w:sz w:val="21"/>
                <w:szCs w:val="21"/>
              </w:rPr>
              <w:t>DESCRIPCIÓN</w:t>
            </w:r>
          </w:p>
        </w:tc>
        <w:tc>
          <w:tcPr>
            <w:tcW w:w="1803" w:type="dxa"/>
          </w:tcPr>
          <w:p w14:paraId="43E482CD" w14:textId="77777777" w:rsidR="00E97C76" w:rsidRPr="007E458F" w:rsidRDefault="00E97C76" w:rsidP="00DD4159">
            <w:pPr>
              <w:pStyle w:val="Textoindependiente"/>
              <w:tabs>
                <w:tab w:val="left" w:pos="1134"/>
              </w:tabs>
              <w:rPr>
                <w:rFonts w:cs="Arial"/>
                <w:b/>
                <w:sz w:val="21"/>
                <w:szCs w:val="21"/>
              </w:rPr>
            </w:pPr>
            <w:r w:rsidRPr="007E458F">
              <w:rPr>
                <w:rFonts w:cs="Arial"/>
                <w:b/>
                <w:sz w:val="21"/>
                <w:szCs w:val="21"/>
              </w:rPr>
              <w:t>ENTREGABLES</w:t>
            </w:r>
          </w:p>
        </w:tc>
        <w:tc>
          <w:tcPr>
            <w:tcW w:w="1644" w:type="dxa"/>
          </w:tcPr>
          <w:p w14:paraId="307ABE74" w14:textId="77777777" w:rsidR="00E97C76" w:rsidRPr="007E458F" w:rsidRDefault="00E97C76" w:rsidP="00DD4159">
            <w:pPr>
              <w:pStyle w:val="Textoindependiente"/>
              <w:tabs>
                <w:tab w:val="left" w:pos="1134"/>
              </w:tabs>
              <w:rPr>
                <w:rFonts w:cs="Arial"/>
                <w:b/>
                <w:sz w:val="21"/>
                <w:szCs w:val="21"/>
              </w:rPr>
            </w:pPr>
            <w:r w:rsidRPr="007E458F">
              <w:rPr>
                <w:rFonts w:cs="Arial"/>
                <w:b/>
                <w:sz w:val="21"/>
                <w:szCs w:val="21"/>
              </w:rPr>
              <w:t>CANTIDADES</w:t>
            </w:r>
          </w:p>
        </w:tc>
        <w:tc>
          <w:tcPr>
            <w:tcW w:w="1745" w:type="dxa"/>
          </w:tcPr>
          <w:p w14:paraId="6FE922A8" w14:textId="77777777" w:rsidR="00E97C76" w:rsidRPr="007E458F" w:rsidRDefault="00E97C76" w:rsidP="00DD4159">
            <w:pPr>
              <w:pStyle w:val="Textoindependiente"/>
              <w:tabs>
                <w:tab w:val="left" w:pos="1134"/>
              </w:tabs>
              <w:rPr>
                <w:rFonts w:cs="Arial"/>
                <w:b/>
                <w:sz w:val="21"/>
                <w:szCs w:val="21"/>
              </w:rPr>
            </w:pPr>
            <w:r w:rsidRPr="007E458F">
              <w:rPr>
                <w:rFonts w:cs="Arial"/>
                <w:b/>
                <w:sz w:val="21"/>
                <w:szCs w:val="21"/>
              </w:rPr>
              <w:t>PERIODICIDAD</w:t>
            </w:r>
          </w:p>
        </w:tc>
      </w:tr>
      <w:tr w:rsidR="00E97C76" w:rsidRPr="007E458F" w14:paraId="3A3E8287" w14:textId="77777777" w:rsidTr="00E97C76">
        <w:trPr>
          <w:jc w:val="center"/>
        </w:trPr>
        <w:tc>
          <w:tcPr>
            <w:tcW w:w="453" w:type="dxa"/>
          </w:tcPr>
          <w:p w14:paraId="7BFBC3A6"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1</w:t>
            </w:r>
          </w:p>
        </w:tc>
        <w:tc>
          <w:tcPr>
            <w:tcW w:w="1582" w:type="dxa"/>
          </w:tcPr>
          <w:p w14:paraId="048DA8C0"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Análisis de Seguridad</w:t>
            </w:r>
          </w:p>
        </w:tc>
        <w:tc>
          <w:tcPr>
            <w:tcW w:w="2697" w:type="dxa"/>
          </w:tcPr>
          <w:p w14:paraId="498F8186"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Elaboración y actualización de estudios de seguridad de cada puesto en el cual se analizan riesgos, falencias y vulnerabilidades, haciendo las recomendaciones y protocolos pertinentes.</w:t>
            </w:r>
          </w:p>
        </w:tc>
        <w:tc>
          <w:tcPr>
            <w:tcW w:w="1803" w:type="dxa"/>
          </w:tcPr>
          <w:p w14:paraId="2168DF3A"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Estudio de seguridad</w:t>
            </w:r>
          </w:p>
        </w:tc>
        <w:tc>
          <w:tcPr>
            <w:tcW w:w="1644" w:type="dxa"/>
          </w:tcPr>
          <w:p w14:paraId="4F487CFA"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1</w:t>
            </w:r>
          </w:p>
        </w:tc>
        <w:tc>
          <w:tcPr>
            <w:tcW w:w="1745" w:type="dxa"/>
          </w:tcPr>
          <w:p w14:paraId="2AEF528C"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En el primer mes del contrato</w:t>
            </w:r>
          </w:p>
        </w:tc>
      </w:tr>
      <w:tr w:rsidR="00E97C76" w:rsidRPr="007E458F" w14:paraId="39867401" w14:textId="77777777" w:rsidTr="00E97C76">
        <w:trPr>
          <w:jc w:val="center"/>
        </w:trPr>
        <w:tc>
          <w:tcPr>
            <w:tcW w:w="453" w:type="dxa"/>
          </w:tcPr>
          <w:p w14:paraId="0B223B54"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2</w:t>
            </w:r>
          </w:p>
        </w:tc>
        <w:tc>
          <w:tcPr>
            <w:tcW w:w="1582" w:type="dxa"/>
          </w:tcPr>
          <w:p w14:paraId="3B4AC787"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Servicio de Seguridad</w:t>
            </w:r>
          </w:p>
        </w:tc>
        <w:tc>
          <w:tcPr>
            <w:tcW w:w="2697" w:type="dxa"/>
          </w:tcPr>
          <w:p w14:paraId="3ED560DB"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Prestación de servicio de seguridad en las instalaciones y dependencias del municipio de Chigorodó, con el recurso humano y medio de comunicación de voz.</w:t>
            </w:r>
          </w:p>
        </w:tc>
        <w:tc>
          <w:tcPr>
            <w:tcW w:w="1803" w:type="dxa"/>
          </w:tcPr>
          <w:p w14:paraId="1AF19118"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Bitácora de servicio</w:t>
            </w:r>
          </w:p>
        </w:tc>
        <w:tc>
          <w:tcPr>
            <w:tcW w:w="1644" w:type="dxa"/>
          </w:tcPr>
          <w:p w14:paraId="40580FE6"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1</w:t>
            </w:r>
          </w:p>
        </w:tc>
        <w:tc>
          <w:tcPr>
            <w:tcW w:w="1745" w:type="dxa"/>
          </w:tcPr>
          <w:p w14:paraId="0D66BDA7"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Mensual</w:t>
            </w:r>
          </w:p>
        </w:tc>
      </w:tr>
      <w:tr w:rsidR="00E97C76" w:rsidRPr="007E458F" w14:paraId="68963D38" w14:textId="77777777" w:rsidTr="00E97C76">
        <w:trPr>
          <w:jc w:val="center"/>
        </w:trPr>
        <w:tc>
          <w:tcPr>
            <w:tcW w:w="453" w:type="dxa"/>
          </w:tcPr>
          <w:p w14:paraId="761D1703"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lastRenderedPageBreak/>
              <w:t>3</w:t>
            </w:r>
          </w:p>
        </w:tc>
        <w:tc>
          <w:tcPr>
            <w:tcW w:w="1582" w:type="dxa"/>
          </w:tcPr>
          <w:p w14:paraId="5508C753"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Control de ingreso y salida.</w:t>
            </w:r>
          </w:p>
        </w:tc>
        <w:tc>
          <w:tcPr>
            <w:tcW w:w="2697" w:type="dxa"/>
          </w:tcPr>
          <w:p w14:paraId="4CD39118"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Realizar la recepción y control de visitantes y bienes de las dependencias de la administración municipal.</w:t>
            </w:r>
          </w:p>
        </w:tc>
        <w:tc>
          <w:tcPr>
            <w:tcW w:w="1803" w:type="dxa"/>
          </w:tcPr>
          <w:p w14:paraId="6B722CAB"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 xml:space="preserve">Planilla de ingreso. </w:t>
            </w:r>
          </w:p>
          <w:p w14:paraId="16288BFE" w14:textId="77777777" w:rsidR="00E97C76" w:rsidRPr="007E458F" w:rsidRDefault="00E97C76" w:rsidP="00DD4159">
            <w:pPr>
              <w:pStyle w:val="Textoindependiente"/>
              <w:tabs>
                <w:tab w:val="left" w:pos="1134"/>
              </w:tabs>
              <w:jc w:val="both"/>
              <w:rPr>
                <w:rFonts w:cs="Arial"/>
                <w:bCs/>
                <w:sz w:val="21"/>
                <w:szCs w:val="21"/>
              </w:rPr>
            </w:pPr>
          </w:p>
          <w:p w14:paraId="2C8F4A18"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Registro fotográfico.</w:t>
            </w:r>
          </w:p>
        </w:tc>
        <w:tc>
          <w:tcPr>
            <w:tcW w:w="1644" w:type="dxa"/>
          </w:tcPr>
          <w:p w14:paraId="101A44C0"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95% de los ingresos y salidas en el mes.</w:t>
            </w:r>
          </w:p>
        </w:tc>
        <w:tc>
          <w:tcPr>
            <w:tcW w:w="1745" w:type="dxa"/>
          </w:tcPr>
          <w:p w14:paraId="5ACC3EE8"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Mensual</w:t>
            </w:r>
          </w:p>
        </w:tc>
      </w:tr>
      <w:tr w:rsidR="00E97C76" w:rsidRPr="007E458F" w14:paraId="0369FE31" w14:textId="77777777" w:rsidTr="00E97C76">
        <w:trPr>
          <w:jc w:val="center"/>
        </w:trPr>
        <w:tc>
          <w:tcPr>
            <w:tcW w:w="453" w:type="dxa"/>
          </w:tcPr>
          <w:p w14:paraId="66B77F9B"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4</w:t>
            </w:r>
          </w:p>
        </w:tc>
        <w:tc>
          <w:tcPr>
            <w:tcW w:w="1582" w:type="dxa"/>
          </w:tcPr>
          <w:p w14:paraId="28A75D96"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Recepción de documentos</w:t>
            </w:r>
          </w:p>
        </w:tc>
        <w:tc>
          <w:tcPr>
            <w:tcW w:w="2697" w:type="dxa"/>
          </w:tcPr>
          <w:p w14:paraId="37BE1C22" w14:textId="77777777" w:rsidR="00E97C76" w:rsidRPr="007E458F" w:rsidRDefault="00E97C76" w:rsidP="00DD4159">
            <w:pPr>
              <w:pStyle w:val="Textoindependiente"/>
              <w:tabs>
                <w:tab w:val="left" w:pos="1134"/>
              </w:tabs>
              <w:jc w:val="both"/>
              <w:rPr>
                <w:rFonts w:cs="Arial"/>
                <w:bCs/>
                <w:sz w:val="21"/>
                <w:szCs w:val="21"/>
              </w:rPr>
            </w:pPr>
            <w:proofErr w:type="spellStart"/>
            <w:r w:rsidRPr="007E458F">
              <w:rPr>
                <w:rFonts w:cs="Arial"/>
                <w:bCs/>
                <w:sz w:val="21"/>
                <w:szCs w:val="21"/>
              </w:rPr>
              <w:t>Recepcionar</w:t>
            </w:r>
            <w:proofErr w:type="spellEnd"/>
            <w:r w:rsidRPr="007E458F">
              <w:rPr>
                <w:rFonts w:cs="Arial"/>
                <w:bCs/>
                <w:sz w:val="21"/>
                <w:szCs w:val="21"/>
              </w:rPr>
              <w:t xml:space="preserve"> y hacer entrega de las correspondencias que llegue de manera extemporánea y en horas no laborales a la administración municipal.  </w:t>
            </w:r>
          </w:p>
        </w:tc>
        <w:tc>
          <w:tcPr>
            <w:tcW w:w="1803" w:type="dxa"/>
          </w:tcPr>
          <w:p w14:paraId="134A199F"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Libro de novedades.</w:t>
            </w:r>
          </w:p>
        </w:tc>
        <w:tc>
          <w:tcPr>
            <w:tcW w:w="1644" w:type="dxa"/>
          </w:tcPr>
          <w:p w14:paraId="1CC5B75D"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100% de los documentos que ingresen.</w:t>
            </w:r>
          </w:p>
        </w:tc>
        <w:tc>
          <w:tcPr>
            <w:tcW w:w="1745" w:type="dxa"/>
          </w:tcPr>
          <w:p w14:paraId="68183304" w14:textId="77777777" w:rsidR="00E97C76" w:rsidRPr="007E458F" w:rsidRDefault="00E97C76" w:rsidP="00DD4159">
            <w:pPr>
              <w:pStyle w:val="Textoindependiente"/>
              <w:tabs>
                <w:tab w:val="left" w:pos="1134"/>
              </w:tabs>
              <w:rPr>
                <w:rFonts w:cs="Arial"/>
                <w:bCs/>
                <w:sz w:val="21"/>
                <w:szCs w:val="21"/>
              </w:rPr>
            </w:pPr>
          </w:p>
        </w:tc>
      </w:tr>
      <w:tr w:rsidR="00E97C76" w:rsidRPr="007E458F" w14:paraId="3D8DFA8F" w14:textId="77777777" w:rsidTr="00E97C76">
        <w:trPr>
          <w:jc w:val="center"/>
        </w:trPr>
        <w:tc>
          <w:tcPr>
            <w:tcW w:w="453" w:type="dxa"/>
          </w:tcPr>
          <w:p w14:paraId="14495A32"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5</w:t>
            </w:r>
          </w:p>
        </w:tc>
        <w:tc>
          <w:tcPr>
            <w:tcW w:w="1582" w:type="dxa"/>
          </w:tcPr>
          <w:p w14:paraId="5D15F313"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Rondas institucionales.</w:t>
            </w:r>
          </w:p>
        </w:tc>
        <w:tc>
          <w:tcPr>
            <w:tcW w:w="2697" w:type="dxa"/>
          </w:tcPr>
          <w:p w14:paraId="2E1B019C"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Realizar una ronda de institucionales por todas las instalaciones del edificio, con el fin de comprobar que las mismas se encuentren en perfecto estado y registrar en la respectiva minuta de trabajo todas aquellas anomalías e incidencias observadas durante el desarrollo de su servicio.</w:t>
            </w:r>
          </w:p>
        </w:tc>
        <w:tc>
          <w:tcPr>
            <w:tcW w:w="1803" w:type="dxa"/>
          </w:tcPr>
          <w:p w14:paraId="5D19921D"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Libro de novedades</w:t>
            </w:r>
          </w:p>
        </w:tc>
        <w:tc>
          <w:tcPr>
            <w:tcW w:w="1644" w:type="dxa"/>
          </w:tcPr>
          <w:p w14:paraId="39075793"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1</w:t>
            </w:r>
          </w:p>
        </w:tc>
        <w:tc>
          <w:tcPr>
            <w:tcW w:w="1745" w:type="dxa"/>
          </w:tcPr>
          <w:p w14:paraId="69B77199"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Mensual</w:t>
            </w:r>
          </w:p>
        </w:tc>
      </w:tr>
      <w:tr w:rsidR="00E97C76" w:rsidRPr="007E458F" w14:paraId="6B4AD720" w14:textId="77777777" w:rsidTr="00E97C76">
        <w:trPr>
          <w:jc w:val="center"/>
        </w:trPr>
        <w:tc>
          <w:tcPr>
            <w:tcW w:w="453" w:type="dxa"/>
          </w:tcPr>
          <w:p w14:paraId="0AD22315"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6</w:t>
            </w:r>
          </w:p>
        </w:tc>
        <w:tc>
          <w:tcPr>
            <w:tcW w:w="1582" w:type="dxa"/>
          </w:tcPr>
          <w:p w14:paraId="3A989C05"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Visita de seguimiento</w:t>
            </w:r>
          </w:p>
        </w:tc>
        <w:tc>
          <w:tcPr>
            <w:tcW w:w="2697" w:type="dxa"/>
          </w:tcPr>
          <w:p w14:paraId="0BA638EC" w14:textId="77777777" w:rsidR="00E97C76" w:rsidRPr="007E458F" w:rsidRDefault="00E97C76" w:rsidP="00DD4159">
            <w:pPr>
              <w:pStyle w:val="Textoindependiente"/>
              <w:tabs>
                <w:tab w:val="left" w:pos="1134"/>
              </w:tabs>
              <w:jc w:val="both"/>
              <w:rPr>
                <w:rFonts w:cs="Arial"/>
                <w:bCs/>
                <w:sz w:val="21"/>
                <w:szCs w:val="21"/>
              </w:rPr>
            </w:pPr>
            <w:r w:rsidRPr="007E458F">
              <w:rPr>
                <w:rFonts w:cs="Arial"/>
                <w:bCs/>
                <w:sz w:val="21"/>
                <w:szCs w:val="21"/>
              </w:rPr>
              <w:t>Efectuar visita de supervisión y control al personal que se encuentra prestando el servicio en las diferentes dependencias de la administración municipal.</w:t>
            </w:r>
          </w:p>
        </w:tc>
        <w:tc>
          <w:tcPr>
            <w:tcW w:w="1803" w:type="dxa"/>
          </w:tcPr>
          <w:p w14:paraId="02E265B1"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Registro fotográfico</w:t>
            </w:r>
          </w:p>
        </w:tc>
        <w:tc>
          <w:tcPr>
            <w:tcW w:w="1644" w:type="dxa"/>
          </w:tcPr>
          <w:p w14:paraId="4263F45E"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1</w:t>
            </w:r>
          </w:p>
        </w:tc>
        <w:tc>
          <w:tcPr>
            <w:tcW w:w="1745" w:type="dxa"/>
          </w:tcPr>
          <w:p w14:paraId="0FA2956B" w14:textId="77777777" w:rsidR="00E97C76" w:rsidRPr="007E458F" w:rsidRDefault="00E97C76" w:rsidP="00DD4159">
            <w:pPr>
              <w:pStyle w:val="Textoindependiente"/>
              <w:tabs>
                <w:tab w:val="left" w:pos="1134"/>
              </w:tabs>
              <w:rPr>
                <w:rFonts w:cs="Arial"/>
                <w:bCs/>
                <w:sz w:val="21"/>
                <w:szCs w:val="21"/>
              </w:rPr>
            </w:pPr>
            <w:r w:rsidRPr="007E458F">
              <w:rPr>
                <w:rFonts w:cs="Arial"/>
                <w:bCs/>
                <w:sz w:val="21"/>
                <w:szCs w:val="21"/>
              </w:rPr>
              <w:t>Mensual</w:t>
            </w:r>
          </w:p>
        </w:tc>
      </w:tr>
    </w:tbl>
    <w:p w14:paraId="312BDBBD" w14:textId="77777777" w:rsidR="00E97C76" w:rsidRDefault="00E97C76" w:rsidP="00E97C76">
      <w:pPr>
        <w:pStyle w:val="Textoindependiente"/>
        <w:tabs>
          <w:tab w:val="left" w:pos="1134"/>
        </w:tabs>
        <w:rPr>
          <w:rFonts w:cs="Arial"/>
          <w:b/>
          <w:sz w:val="22"/>
          <w:szCs w:val="22"/>
        </w:rPr>
      </w:pPr>
    </w:p>
    <w:tbl>
      <w:tblPr>
        <w:tblStyle w:val="Tablaconcuadrcula"/>
        <w:tblW w:w="10626" w:type="dxa"/>
        <w:jc w:val="center"/>
        <w:tblLayout w:type="fixed"/>
        <w:tblLook w:val="04A0" w:firstRow="1" w:lastRow="0" w:firstColumn="1" w:lastColumn="0" w:noHBand="0" w:noVBand="1"/>
      </w:tblPr>
      <w:tblGrid>
        <w:gridCol w:w="1321"/>
        <w:gridCol w:w="3636"/>
        <w:gridCol w:w="1417"/>
        <w:gridCol w:w="1134"/>
        <w:gridCol w:w="1559"/>
        <w:gridCol w:w="1559"/>
      </w:tblGrid>
      <w:tr w:rsidR="00E97C76" w:rsidRPr="00BA0DF4" w14:paraId="73584F45" w14:textId="77777777" w:rsidTr="00E97C76">
        <w:trPr>
          <w:tblHeader/>
          <w:jc w:val="center"/>
        </w:trPr>
        <w:tc>
          <w:tcPr>
            <w:tcW w:w="1321" w:type="dxa"/>
            <w:vAlign w:val="center"/>
          </w:tcPr>
          <w:p w14:paraId="7A99B7E6" w14:textId="77777777" w:rsidR="00E97C76" w:rsidRPr="00BA0DF4" w:rsidRDefault="00E97C76" w:rsidP="00DD4159">
            <w:pPr>
              <w:pStyle w:val="Textoindependiente"/>
              <w:tabs>
                <w:tab w:val="left" w:pos="1134"/>
              </w:tabs>
              <w:jc w:val="center"/>
              <w:rPr>
                <w:rFonts w:cs="Arial"/>
                <w:b/>
                <w:sz w:val="20"/>
              </w:rPr>
            </w:pPr>
            <w:r w:rsidRPr="00BA0DF4">
              <w:rPr>
                <w:rFonts w:cs="Arial"/>
                <w:b/>
                <w:sz w:val="20"/>
              </w:rPr>
              <w:t>CANTIDAD DE SERVICIOS</w:t>
            </w:r>
          </w:p>
        </w:tc>
        <w:tc>
          <w:tcPr>
            <w:tcW w:w="3636" w:type="dxa"/>
            <w:vAlign w:val="center"/>
          </w:tcPr>
          <w:p w14:paraId="7630F560" w14:textId="77777777" w:rsidR="00E97C76" w:rsidRPr="00BA0DF4" w:rsidRDefault="00E97C76" w:rsidP="00DD4159">
            <w:pPr>
              <w:pStyle w:val="Textoindependiente"/>
              <w:tabs>
                <w:tab w:val="left" w:pos="1134"/>
              </w:tabs>
              <w:jc w:val="center"/>
              <w:rPr>
                <w:rFonts w:cs="Arial"/>
                <w:b/>
                <w:sz w:val="20"/>
              </w:rPr>
            </w:pPr>
            <w:r>
              <w:rPr>
                <w:rFonts w:cs="Arial"/>
                <w:b/>
                <w:sz w:val="20"/>
              </w:rPr>
              <w:t>DETALLE</w:t>
            </w:r>
          </w:p>
        </w:tc>
        <w:tc>
          <w:tcPr>
            <w:tcW w:w="1417" w:type="dxa"/>
            <w:vAlign w:val="center"/>
          </w:tcPr>
          <w:p w14:paraId="4F4269C5" w14:textId="77777777" w:rsidR="00E97C76" w:rsidRPr="00BA0DF4" w:rsidRDefault="00E97C76" w:rsidP="00DD4159">
            <w:pPr>
              <w:pStyle w:val="Textoindependiente"/>
              <w:tabs>
                <w:tab w:val="left" w:pos="1134"/>
              </w:tabs>
              <w:jc w:val="center"/>
              <w:rPr>
                <w:rFonts w:cs="Arial"/>
                <w:b/>
                <w:sz w:val="20"/>
              </w:rPr>
            </w:pPr>
            <w:r>
              <w:rPr>
                <w:rFonts w:cs="Arial"/>
                <w:b/>
                <w:sz w:val="20"/>
              </w:rPr>
              <w:t>VALOR UNITARIO</w:t>
            </w:r>
          </w:p>
        </w:tc>
        <w:tc>
          <w:tcPr>
            <w:tcW w:w="1134" w:type="dxa"/>
            <w:vAlign w:val="center"/>
          </w:tcPr>
          <w:p w14:paraId="41E09B2F" w14:textId="77777777" w:rsidR="00E97C76" w:rsidRPr="00BA0DF4" w:rsidRDefault="00E97C76" w:rsidP="00DD4159">
            <w:pPr>
              <w:pStyle w:val="Textoindependiente"/>
              <w:tabs>
                <w:tab w:val="left" w:pos="1134"/>
              </w:tabs>
              <w:jc w:val="center"/>
              <w:rPr>
                <w:rFonts w:cs="Arial"/>
                <w:b/>
                <w:sz w:val="20"/>
              </w:rPr>
            </w:pPr>
            <w:r>
              <w:rPr>
                <w:rFonts w:cs="Arial"/>
                <w:b/>
                <w:sz w:val="20"/>
              </w:rPr>
              <w:t>IVA</w:t>
            </w:r>
          </w:p>
        </w:tc>
        <w:tc>
          <w:tcPr>
            <w:tcW w:w="1559" w:type="dxa"/>
            <w:vAlign w:val="center"/>
          </w:tcPr>
          <w:p w14:paraId="60AE3423" w14:textId="77777777" w:rsidR="00E97C76" w:rsidRPr="00BA0DF4" w:rsidRDefault="00E97C76" w:rsidP="00DD4159">
            <w:pPr>
              <w:pStyle w:val="Textoindependiente"/>
              <w:tabs>
                <w:tab w:val="left" w:pos="1134"/>
              </w:tabs>
              <w:jc w:val="center"/>
              <w:rPr>
                <w:rFonts w:cs="Arial"/>
                <w:b/>
                <w:sz w:val="20"/>
              </w:rPr>
            </w:pPr>
            <w:r>
              <w:rPr>
                <w:rFonts w:cs="Arial"/>
                <w:b/>
                <w:sz w:val="20"/>
              </w:rPr>
              <w:t>VALOR MENSUAL INCLUYE IVA</w:t>
            </w:r>
          </w:p>
        </w:tc>
        <w:tc>
          <w:tcPr>
            <w:tcW w:w="1559" w:type="dxa"/>
            <w:vAlign w:val="center"/>
          </w:tcPr>
          <w:p w14:paraId="1613094B" w14:textId="77777777" w:rsidR="00E97C76" w:rsidRDefault="00E97C76" w:rsidP="00DD4159">
            <w:pPr>
              <w:pStyle w:val="Textoindependiente"/>
              <w:tabs>
                <w:tab w:val="left" w:pos="1134"/>
              </w:tabs>
              <w:jc w:val="center"/>
              <w:rPr>
                <w:rFonts w:cs="Arial"/>
                <w:b/>
                <w:sz w:val="20"/>
              </w:rPr>
            </w:pPr>
            <w:r>
              <w:rPr>
                <w:rFonts w:cs="Arial"/>
                <w:b/>
                <w:sz w:val="20"/>
              </w:rPr>
              <w:t xml:space="preserve">VALOR TOTAL </w:t>
            </w:r>
          </w:p>
        </w:tc>
      </w:tr>
      <w:tr w:rsidR="00E97C76" w:rsidRPr="00BA0DF4" w14:paraId="4A884644" w14:textId="77777777" w:rsidTr="00E97C76">
        <w:trPr>
          <w:jc w:val="center"/>
        </w:trPr>
        <w:tc>
          <w:tcPr>
            <w:tcW w:w="1321" w:type="dxa"/>
            <w:vAlign w:val="center"/>
          </w:tcPr>
          <w:p w14:paraId="1DE5FFC8" w14:textId="77777777" w:rsidR="00E97C76" w:rsidRPr="00BA0DF4" w:rsidRDefault="00E97C76" w:rsidP="00DD4159">
            <w:pPr>
              <w:pStyle w:val="Textoindependiente"/>
              <w:tabs>
                <w:tab w:val="left" w:pos="1134"/>
              </w:tabs>
              <w:jc w:val="center"/>
              <w:rPr>
                <w:rFonts w:cs="Arial"/>
                <w:bCs/>
                <w:sz w:val="20"/>
              </w:rPr>
            </w:pPr>
            <w:r>
              <w:rPr>
                <w:rFonts w:cs="Arial"/>
                <w:bCs/>
                <w:sz w:val="20"/>
              </w:rPr>
              <w:t>3</w:t>
            </w:r>
          </w:p>
        </w:tc>
        <w:tc>
          <w:tcPr>
            <w:tcW w:w="3636" w:type="dxa"/>
          </w:tcPr>
          <w:p w14:paraId="1B925CEC" w14:textId="77777777" w:rsidR="00E97C76" w:rsidRPr="00BA0DF4" w:rsidRDefault="00E97C76" w:rsidP="00DD4159">
            <w:pPr>
              <w:pStyle w:val="Textoindependiente"/>
              <w:tabs>
                <w:tab w:val="left" w:pos="1134"/>
              </w:tabs>
              <w:jc w:val="both"/>
              <w:rPr>
                <w:rFonts w:cs="Arial"/>
                <w:bCs/>
                <w:sz w:val="20"/>
              </w:rPr>
            </w:pPr>
            <w:r w:rsidRPr="00BA0DF4">
              <w:rPr>
                <w:rFonts w:cs="Arial"/>
                <w:bCs/>
                <w:sz w:val="20"/>
              </w:rPr>
              <w:t>Servicio de vigilancia física humana 24 horas sin arma lunes domingo de las 06:00 a las 06:00 con medio de comunicación</w:t>
            </w:r>
          </w:p>
        </w:tc>
        <w:tc>
          <w:tcPr>
            <w:tcW w:w="1417" w:type="dxa"/>
            <w:vAlign w:val="center"/>
          </w:tcPr>
          <w:p w14:paraId="5903853A" w14:textId="7083B031" w:rsidR="00E97C76" w:rsidRPr="00BA0DF4" w:rsidRDefault="00E97C76" w:rsidP="00DD4159">
            <w:pPr>
              <w:pStyle w:val="Textoindependiente"/>
              <w:tabs>
                <w:tab w:val="left" w:pos="1134"/>
              </w:tabs>
              <w:jc w:val="center"/>
              <w:rPr>
                <w:rFonts w:cs="Arial"/>
                <w:bCs/>
                <w:sz w:val="20"/>
              </w:rPr>
            </w:pPr>
          </w:p>
        </w:tc>
        <w:tc>
          <w:tcPr>
            <w:tcW w:w="1134" w:type="dxa"/>
            <w:vAlign w:val="center"/>
          </w:tcPr>
          <w:p w14:paraId="771AE473" w14:textId="6BBDEEEB" w:rsidR="00E97C76" w:rsidRPr="00BA0DF4" w:rsidRDefault="00E97C76" w:rsidP="00DD4159">
            <w:pPr>
              <w:pStyle w:val="Textoindependiente"/>
              <w:tabs>
                <w:tab w:val="left" w:pos="1134"/>
              </w:tabs>
              <w:jc w:val="center"/>
              <w:rPr>
                <w:rFonts w:cs="Arial"/>
                <w:bCs/>
                <w:sz w:val="20"/>
              </w:rPr>
            </w:pPr>
          </w:p>
        </w:tc>
        <w:tc>
          <w:tcPr>
            <w:tcW w:w="1559" w:type="dxa"/>
            <w:vAlign w:val="center"/>
          </w:tcPr>
          <w:p w14:paraId="5DBAFC92" w14:textId="36B8D486" w:rsidR="00E97C76" w:rsidRPr="00BA0DF4" w:rsidRDefault="00E97C76" w:rsidP="00DD4159">
            <w:pPr>
              <w:pStyle w:val="Textoindependiente"/>
              <w:tabs>
                <w:tab w:val="left" w:pos="1134"/>
              </w:tabs>
              <w:jc w:val="center"/>
              <w:rPr>
                <w:rFonts w:cs="Arial"/>
                <w:bCs/>
                <w:sz w:val="20"/>
              </w:rPr>
            </w:pPr>
          </w:p>
        </w:tc>
        <w:tc>
          <w:tcPr>
            <w:tcW w:w="1559" w:type="dxa"/>
            <w:vAlign w:val="center"/>
          </w:tcPr>
          <w:p w14:paraId="69786359" w14:textId="64CD656C" w:rsidR="00E97C76" w:rsidRDefault="00E97C76" w:rsidP="00DD4159">
            <w:pPr>
              <w:pStyle w:val="Textoindependiente"/>
              <w:tabs>
                <w:tab w:val="left" w:pos="1134"/>
              </w:tabs>
              <w:jc w:val="center"/>
              <w:rPr>
                <w:rFonts w:cs="Arial"/>
                <w:bCs/>
                <w:sz w:val="20"/>
              </w:rPr>
            </w:pPr>
          </w:p>
        </w:tc>
      </w:tr>
      <w:tr w:rsidR="00E97C76" w:rsidRPr="00BA0DF4" w14:paraId="4B9B4B1A" w14:textId="77777777" w:rsidTr="00E97C76">
        <w:trPr>
          <w:jc w:val="center"/>
        </w:trPr>
        <w:tc>
          <w:tcPr>
            <w:tcW w:w="1321" w:type="dxa"/>
            <w:vAlign w:val="center"/>
          </w:tcPr>
          <w:p w14:paraId="68FC7EFC" w14:textId="77777777" w:rsidR="00E97C76" w:rsidRPr="00BA0DF4" w:rsidRDefault="00E97C76" w:rsidP="00DD4159">
            <w:pPr>
              <w:pStyle w:val="Textoindependiente"/>
              <w:tabs>
                <w:tab w:val="left" w:pos="1134"/>
              </w:tabs>
              <w:jc w:val="center"/>
              <w:rPr>
                <w:rFonts w:cs="Arial"/>
                <w:bCs/>
                <w:sz w:val="20"/>
              </w:rPr>
            </w:pPr>
            <w:r>
              <w:rPr>
                <w:rFonts w:cs="Arial"/>
                <w:bCs/>
                <w:sz w:val="20"/>
              </w:rPr>
              <w:t>6</w:t>
            </w:r>
          </w:p>
        </w:tc>
        <w:tc>
          <w:tcPr>
            <w:tcW w:w="3636" w:type="dxa"/>
          </w:tcPr>
          <w:p w14:paraId="39A0730C" w14:textId="77777777" w:rsidR="00E97C76" w:rsidRPr="00BA0DF4" w:rsidRDefault="00E97C76" w:rsidP="00DD4159">
            <w:pPr>
              <w:pStyle w:val="Textoindependiente"/>
              <w:tabs>
                <w:tab w:val="left" w:pos="1134"/>
              </w:tabs>
              <w:jc w:val="both"/>
              <w:rPr>
                <w:rFonts w:cs="Arial"/>
                <w:bCs/>
                <w:sz w:val="20"/>
              </w:rPr>
            </w:pPr>
            <w:r w:rsidRPr="00BA0DF4">
              <w:rPr>
                <w:rFonts w:cs="Arial"/>
                <w:bCs/>
                <w:sz w:val="20"/>
              </w:rPr>
              <w:t xml:space="preserve">Servicio de vigilancia física humana 12 horas </w:t>
            </w:r>
            <w:r>
              <w:rPr>
                <w:rFonts w:cs="Arial"/>
                <w:bCs/>
                <w:sz w:val="20"/>
              </w:rPr>
              <w:t>nocturnas</w:t>
            </w:r>
            <w:r w:rsidRPr="00BA0DF4">
              <w:rPr>
                <w:rFonts w:cs="Arial"/>
                <w:bCs/>
                <w:sz w:val="20"/>
              </w:rPr>
              <w:t xml:space="preserve"> sin arma Lunes-Domingo de las 06:00 a las 18:00 con medio de comunicación</w:t>
            </w:r>
          </w:p>
        </w:tc>
        <w:tc>
          <w:tcPr>
            <w:tcW w:w="1417" w:type="dxa"/>
            <w:vAlign w:val="center"/>
          </w:tcPr>
          <w:p w14:paraId="5B6A639B" w14:textId="1767A4EC" w:rsidR="00E97C76" w:rsidRPr="00BA0DF4" w:rsidRDefault="00E97C76" w:rsidP="00DD4159">
            <w:pPr>
              <w:pStyle w:val="Textoindependiente"/>
              <w:tabs>
                <w:tab w:val="left" w:pos="1134"/>
              </w:tabs>
              <w:jc w:val="center"/>
              <w:rPr>
                <w:rFonts w:cs="Arial"/>
                <w:bCs/>
                <w:sz w:val="20"/>
              </w:rPr>
            </w:pPr>
          </w:p>
        </w:tc>
        <w:tc>
          <w:tcPr>
            <w:tcW w:w="1134" w:type="dxa"/>
            <w:vAlign w:val="center"/>
          </w:tcPr>
          <w:p w14:paraId="1B7C1FC1" w14:textId="2C822239" w:rsidR="00E97C76" w:rsidRPr="00BA0DF4" w:rsidRDefault="00E97C76" w:rsidP="00DD4159">
            <w:pPr>
              <w:pStyle w:val="Textoindependiente"/>
              <w:tabs>
                <w:tab w:val="left" w:pos="1134"/>
              </w:tabs>
              <w:jc w:val="center"/>
              <w:rPr>
                <w:rFonts w:cs="Arial"/>
                <w:bCs/>
                <w:sz w:val="20"/>
              </w:rPr>
            </w:pPr>
          </w:p>
        </w:tc>
        <w:tc>
          <w:tcPr>
            <w:tcW w:w="1559" w:type="dxa"/>
            <w:vAlign w:val="center"/>
          </w:tcPr>
          <w:p w14:paraId="03DAFEEA" w14:textId="57B09648" w:rsidR="00E97C76" w:rsidRPr="00BA0DF4" w:rsidRDefault="00E97C76" w:rsidP="00DD4159">
            <w:pPr>
              <w:pStyle w:val="Textoindependiente"/>
              <w:tabs>
                <w:tab w:val="left" w:pos="1134"/>
              </w:tabs>
              <w:jc w:val="center"/>
              <w:rPr>
                <w:rFonts w:cs="Arial"/>
                <w:bCs/>
                <w:sz w:val="20"/>
              </w:rPr>
            </w:pPr>
          </w:p>
        </w:tc>
        <w:tc>
          <w:tcPr>
            <w:tcW w:w="1559" w:type="dxa"/>
            <w:vAlign w:val="center"/>
          </w:tcPr>
          <w:p w14:paraId="03721BA5" w14:textId="070B4DB4" w:rsidR="00E97C76" w:rsidRDefault="00E97C76" w:rsidP="00DD4159">
            <w:pPr>
              <w:pStyle w:val="Textoindependiente"/>
              <w:tabs>
                <w:tab w:val="left" w:pos="1134"/>
              </w:tabs>
              <w:jc w:val="center"/>
              <w:rPr>
                <w:rFonts w:cs="Arial"/>
                <w:bCs/>
                <w:sz w:val="20"/>
              </w:rPr>
            </w:pPr>
          </w:p>
        </w:tc>
      </w:tr>
      <w:tr w:rsidR="00E97C76" w:rsidRPr="00BA0DF4" w14:paraId="6E07696E" w14:textId="77777777" w:rsidTr="00E97C76">
        <w:trPr>
          <w:jc w:val="center"/>
        </w:trPr>
        <w:tc>
          <w:tcPr>
            <w:tcW w:w="9067" w:type="dxa"/>
            <w:gridSpan w:val="5"/>
            <w:vAlign w:val="center"/>
          </w:tcPr>
          <w:p w14:paraId="1F9D0D33" w14:textId="77777777" w:rsidR="00E97C76" w:rsidRPr="00BA0DF4" w:rsidRDefault="00E97C76" w:rsidP="00DD4159">
            <w:pPr>
              <w:pStyle w:val="Textoindependiente"/>
              <w:tabs>
                <w:tab w:val="left" w:pos="1134"/>
              </w:tabs>
              <w:jc w:val="center"/>
              <w:rPr>
                <w:rFonts w:cs="Arial"/>
                <w:b/>
                <w:sz w:val="20"/>
              </w:rPr>
            </w:pPr>
            <w:r>
              <w:rPr>
                <w:rFonts w:cs="Arial"/>
                <w:b/>
                <w:sz w:val="20"/>
              </w:rPr>
              <w:t>VALOR TOTAL MES</w:t>
            </w:r>
          </w:p>
        </w:tc>
        <w:tc>
          <w:tcPr>
            <w:tcW w:w="1559" w:type="dxa"/>
            <w:vAlign w:val="center"/>
          </w:tcPr>
          <w:p w14:paraId="67100E74" w14:textId="7E2EBEC2" w:rsidR="00E97C76" w:rsidRDefault="00E97C76" w:rsidP="00DD4159">
            <w:pPr>
              <w:pStyle w:val="Textoindependiente"/>
              <w:tabs>
                <w:tab w:val="left" w:pos="1134"/>
              </w:tabs>
              <w:jc w:val="center"/>
              <w:rPr>
                <w:rFonts w:cs="Arial"/>
                <w:bCs/>
                <w:sz w:val="20"/>
              </w:rPr>
            </w:pPr>
          </w:p>
        </w:tc>
      </w:tr>
      <w:tr w:rsidR="00E97C76" w:rsidRPr="00BA0DF4" w14:paraId="128FDCD8" w14:textId="77777777" w:rsidTr="00E97C76">
        <w:trPr>
          <w:jc w:val="center"/>
        </w:trPr>
        <w:tc>
          <w:tcPr>
            <w:tcW w:w="9067" w:type="dxa"/>
            <w:gridSpan w:val="5"/>
            <w:shd w:val="clear" w:color="auto" w:fill="FFFF00"/>
            <w:vAlign w:val="center"/>
          </w:tcPr>
          <w:p w14:paraId="2D649361" w14:textId="77777777" w:rsidR="00E97C76" w:rsidRDefault="00E97C76" w:rsidP="00DD4159">
            <w:pPr>
              <w:pStyle w:val="Textoindependiente"/>
              <w:tabs>
                <w:tab w:val="left" w:pos="1134"/>
              </w:tabs>
              <w:jc w:val="center"/>
              <w:rPr>
                <w:rFonts w:cs="Arial"/>
                <w:b/>
                <w:sz w:val="20"/>
              </w:rPr>
            </w:pPr>
            <w:r>
              <w:rPr>
                <w:rFonts w:cs="Arial"/>
                <w:b/>
                <w:sz w:val="20"/>
              </w:rPr>
              <w:t>VALOR TOTAL 7 MESES</w:t>
            </w:r>
          </w:p>
        </w:tc>
        <w:tc>
          <w:tcPr>
            <w:tcW w:w="1559" w:type="dxa"/>
            <w:shd w:val="clear" w:color="auto" w:fill="FFFF00"/>
            <w:vAlign w:val="center"/>
          </w:tcPr>
          <w:p w14:paraId="0676B1CE" w14:textId="62590E30" w:rsidR="00E97C76" w:rsidRPr="00BA0DF4" w:rsidRDefault="00E97C76" w:rsidP="00DD4159">
            <w:pPr>
              <w:pStyle w:val="Textoindependiente"/>
              <w:tabs>
                <w:tab w:val="left" w:pos="1134"/>
              </w:tabs>
              <w:jc w:val="center"/>
              <w:rPr>
                <w:rFonts w:cs="Arial"/>
                <w:b/>
                <w:sz w:val="20"/>
              </w:rPr>
            </w:pPr>
          </w:p>
        </w:tc>
      </w:tr>
    </w:tbl>
    <w:p w14:paraId="3417F601" w14:textId="77777777" w:rsidR="00E97C76" w:rsidRDefault="00E97C76" w:rsidP="00E97C76">
      <w:pPr>
        <w:pStyle w:val="Textoindependiente"/>
        <w:rPr>
          <w:rFonts w:cs="Arial"/>
          <w:bCs/>
          <w:sz w:val="22"/>
          <w:szCs w:val="22"/>
        </w:rPr>
      </w:pPr>
    </w:p>
    <w:p w14:paraId="75F6C64E" w14:textId="1D9E8843" w:rsidR="009F1C73" w:rsidRPr="00E97C76" w:rsidRDefault="00E97C76" w:rsidP="00E97C76">
      <w:pPr>
        <w:adjustRightInd w:val="0"/>
        <w:spacing w:line="276" w:lineRule="auto"/>
        <w:jc w:val="both"/>
        <w:rPr>
          <w:rFonts w:eastAsia="Calibri" w:cs="Arial"/>
          <w:bCs/>
          <w:kern w:val="2"/>
          <w:sz w:val="22"/>
          <w:szCs w:val="22"/>
          <w:lang w:eastAsia="en-US"/>
        </w:rPr>
      </w:pPr>
      <w:r>
        <w:rPr>
          <w:rFonts w:cs="Arial"/>
          <w:b/>
          <w:sz w:val="22"/>
          <w:szCs w:val="22"/>
        </w:rPr>
        <w:t>NOTA:</w:t>
      </w:r>
      <w:r>
        <w:rPr>
          <w:rFonts w:cs="Arial"/>
          <w:bCs/>
          <w:sz w:val="22"/>
          <w:szCs w:val="22"/>
        </w:rPr>
        <w:t xml:space="preserve"> </w:t>
      </w:r>
      <w:r w:rsidRPr="00BA0DF4">
        <w:rPr>
          <w:rFonts w:cs="Arial"/>
          <w:bCs/>
          <w:sz w:val="22"/>
          <w:szCs w:val="22"/>
          <w:u w:val="single"/>
        </w:rPr>
        <w:t>Los puestos de trabajo serán informados al contratista por el supervisor del contrato, de acuerdo a las cantidades y calidades requeridas en el cuadro anterior</w:t>
      </w:r>
      <w:r>
        <w:rPr>
          <w:rFonts w:cs="Arial"/>
          <w:bCs/>
          <w:sz w:val="22"/>
          <w:szCs w:val="22"/>
        </w:rPr>
        <w:t>.</w:t>
      </w:r>
      <w:bookmarkEnd w:id="222"/>
      <w:r>
        <w:rPr>
          <w:rFonts w:cs="Arial"/>
          <w:bCs/>
          <w:sz w:val="22"/>
          <w:szCs w:val="22"/>
        </w:rPr>
        <w:t xml:space="preserve"> </w:t>
      </w:r>
      <w:r w:rsidR="001543DD" w:rsidRPr="00B77F81">
        <w:rPr>
          <w:rFonts w:eastAsia="Arial" w:cs="Arial"/>
          <w:b/>
          <w:bCs/>
          <w:sz w:val="22"/>
          <w:szCs w:val="22"/>
          <w:u w:val="single"/>
        </w:rPr>
        <w:t>SEGUNDA: OBLIGACIONES DEL CONTRATISTA</w:t>
      </w:r>
      <w:r w:rsidR="001543DD" w:rsidRPr="00B77F81">
        <w:rPr>
          <w:rFonts w:eastAsia="Arial" w:cs="Arial"/>
          <w:sz w:val="22"/>
          <w:szCs w:val="22"/>
          <w:u w:val="single"/>
        </w:rPr>
        <w:t>:</w:t>
      </w:r>
      <w:r w:rsidR="001543DD" w:rsidRPr="00B77F81">
        <w:rPr>
          <w:rFonts w:eastAsia="Arial" w:cs="Arial"/>
          <w:sz w:val="22"/>
          <w:szCs w:val="22"/>
        </w:rPr>
        <w:t xml:space="preserve"> </w:t>
      </w:r>
      <w:r w:rsidR="00AD25A6" w:rsidRPr="00B77F81">
        <w:rPr>
          <w:rFonts w:eastAsia="Arial" w:cs="Arial"/>
          <w:sz w:val="22"/>
          <w:szCs w:val="22"/>
        </w:rPr>
        <w:t xml:space="preserve">En desarrollo del objeto del contrato, el CONTRATISTA se obliga a: </w:t>
      </w:r>
      <w:r w:rsidR="00AD25A6" w:rsidRPr="00B77F81">
        <w:rPr>
          <w:rFonts w:eastAsia="Arial" w:cs="Arial"/>
          <w:b/>
          <w:bCs/>
          <w:sz w:val="22"/>
          <w:szCs w:val="22"/>
          <w:u w:val="single"/>
        </w:rPr>
        <w:t>I. OBLIGACIONES GENERALES:</w:t>
      </w:r>
      <w:r w:rsidR="00AD25A6" w:rsidRPr="00B77F81">
        <w:rPr>
          <w:rFonts w:eastAsia="Arial" w:cs="Arial"/>
          <w:b/>
          <w:bCs/>
          <w:sz w:val="22"/>
          <w:szCs w:val="22"/>
        </w:rPr>
        <w:t xml:space="preserve"> 1. </w:t>
      </w:r>
      <w:r w:rsidR="007545F1" w:rsidRPr="007545F1">
        <w:rPr>
          <w:rFonts w:eastAsia="Arial" w:cs="Arial"/>
          <w:kern w:val="2"/>
          <w:sz w:val="22"/>
          <w:szCs w:val="22"/>
          <w:lang w:eastAsia="en-US"/>
        </w:rPr>
        <w:t>Cumplir con el objeto del contrato en las condiciones establecidas en el estudio previo, documentos anexos, complementarios y en el contrato, de conformidad con los lineamientos técnicos establecidos en el presente documento.</w:t>
      </w:r>
      <w:r w:rsidR="007545F1">
        <w:rPr>
          <w:rFonts w:eastAsia="Arial" w:cs="Arial"/>
          <w:kern w:val="2"/>
          <w:sz w:val="22"/>
          <w:szCs w:val="22"/>
          <w:lang w:eastAsia="en-US"/>
        </w:rPr>
        <w:t xml:space="preserve"> </w:t>
      </w:r>
      <w:r w:rsidR="007545F1">
        <w:rPr>
          <w:rFonts w:eastAsia="Arial" w:cs="Arial"/>
          <w:b/>
          <w:bCs/>
          <w:kern w:val="2"/>
          <w:sz w:val="22"/>
          <w:szCs w:val="22"/>
          <w:lang w:eastAsia="en-US"/>
        </w:rPr>
        <w:t xml:space="preserve">2. </w:t>
      </w:r>
      <w:r w:rsidR="007545F1" w:rsidRPr="007545F1">
        <w:rPr>
          <w:rFonts w:eastAsia="Arial" w:cs="Arial"/>
          <w:kern w:val="2"/>
          <w:sz w:val="22"/>
          <w:szCs w:val="22"/>
          <w:lang w:eastAsia="en-US"/>
        </w:rPr>
        <w:t xml:space="preserve">Abstenerse de divulgar la información que pueda llegar a conocer con ocasión de la ejecución de este contrato, a personal no autorizado por el Municipio y a terceros en general. </w:t>
      </w:r>
      <w:r w:rsidR="007545F1">
        <w:rPr>
          <w:rFonts w:eastAsia="Arial" w:cs="Arial"/>
          <w:b/>
          <w:bCs/>
          <w:kern w:val="2"/>
          <w:sz w:val="22"/>
          <w:szCs w:val="22"/>
          <w:lang w:eastAsia="en-US"/>
        </w:rPr>
        <w:t xml:space="preserve">3. </w:t>
      </w:r>
      <w:r w:rsidR="007545F1" w:rsidRPr="007545F1">
        <w:rPr>
          <w:rFonts w:eastAsia="Arial" w:cs="Arial"/>
          <w:kern w:val="2"/>
          <w:sz w:val="22"/>
          <w:szCs w:val="22"/>
          <w:lang w:eastAsia="en-US"/>
        </w:rPr>
        <w:t xml:space="preserve">Solicitar al Municipio la Información que considere necesaria para cumplir las finalidades trazadas en el objeto del contrato. </w:t>
      </w:r>
      <w:r w:rsidR="007545F1">
        <w:rPr>
          <w:rFonts w:eastAsia="Arial" w:cs="Arial"/>
          <w:b/>
          <w:bCs/>
          <w:kern w:val="2"/>
          <w:sz w:val="22"/>
          <w:szCs w:val="22"/>
          <w:lang w:eastAsia="en-US"/>
        </w:rPr>
        <w:t xml:space="preserve">4. </w:t>
      </w:r>
      <w:r w:rsidR="007545F1" w:rsidRPr="007545F1">
        <w:rPr>
          <w:rFonts w:eastAsia="Arial" w:cs="Arial"/>
          <w:kern w:val="2"/>
          <w:sz w:val="22"/>
          <w:szCs w:val="22"/>
          <w:lang w:eastAsia="en-US"/>
        </w:rPr>
        <w:t xml:space="preserve">Aportar copia de afiliación a un sistema de pensiones, salud y riesgos laborales y presentar las copias de las autoliquidaciones de acuerdo a la Decreto 1273 de 2018, previamente a la cancelación de los servicios prestados. </w:t>
      </w:r>
      <w:r w:rsidR="007545F1">
        <w:rPr>
          <w:rFonts w:eastAsia="Arial" w:cs="Arial"/>
          <w:b/>
          <w:bCs/>
          <w:kern w:val="2"/>
          <w:sz w:val="22"/>
          <w:szCs w:val="22"/>
          <w:lang w:eastAsia="en-US"/>
        </w:rPr>
        <w:t xml:space="preserve">5. </w:t>
      </w:r>
      <w:r w:rsidR="007545F1" w:rsidRPr="007545F1">
        <w:rPr>
          <w:rFonts w:eastAsia="Arial" w:cs="Arial"/>
          <w:kern w:val="2"/>
          <w:sz w:val="22"/>
          <w:szCs w:val="22"/>
          <w:lang w:eastAsia="en-US"/>
        </w:rPr>
        <w:t xml:space="preserve">Acreditar la idoneidad necesaria para la ejecución del objeto contractual, mediante la presentación de los documentos que demuestren los conocimientos y experiencia. </w:t>
      </w:r>
      <w:r w:rsidR="007545F1">
        <w:rPr>
          <w:rFonts w:eastAsia="Arial" w:cs="Arial"/>
          <w:b/>
          <w:bCs/>
          <w:kern w:val="2"/>
          <w:sz w:val="22"/>
          <w:szCs w:val="22"/>
          <w:lang w:eastAsia="en-US"/>
        </w:rPr>
        <w:t xml:space="preserve">6. </w:t>
      </w:r>
      <w:r w:rsidR="007545F1" w:rsidRPr="007545F1">
        <w:rPr>
          <w:rFonts w:eastAsia="Arial" w:cs="Arial"/>
          <w:kern w:val="2"/>
          <w:sz w:val="22"/>
          <w:szCs w:val="22"/>
          <w:lang w:eastAsia="en-US"/>
        </w:rPr>
        <w:t>Asumir todos los gastos inherentes que requiera para el perfeccionamiento y la ejecución del objeto contractual.</w:t>
      </w:r>
      <w:r w:rsidR="007545F1">
        <w:rPr>
          <w:rFonts w:eastAsia="Arial" w:cs="Arial"/>
          <w:kern w:val="2"/>
          <w:sz w:val="22"/>
          <w:szCs w:val="22"/>
          <w:lang w:eastAsia="en-US"/>
        </w:rPr>
        <w:t xml:space="preserve"> </w:t>
      </w:r>
      <w:r w:rsidR="007545F1">
        <w:rPr>
          <w:rFonts w:eastAsia="Arial" w:cs="Arial"/>
          <w:b/>
          <w:bCs/>
          <w:kern w:val="2"/>
          <w:sz w:val="22"/>
          <w:szCs w:val="22"/>
          <w:lang w:eastAsia="en-US"/>
        </w:rPr>
        <w:t xml:space="preserve">7. </w:t>
      </w:r>
      <w:r w:rsidR="007545F1" w:rsidRPr="007545F1">
        <w:rPr>
          <w:rFonts w:eastAsia="Arial" w:cs="Arial"/>
          <w:kern w:val="2"/>
          <w:sz w:val="22"/>
          <w:szCs w:val="22"/>
          <w:lang w:eastAsia="en-US"/>
        </w:rPr>
        <w:t>Atender de manera oportuna y pertinente los requerimientos realizados por la supervisión del contrato.</w:t>
      </w:r>
      <w:r w:rsidR="007545F1">
        <w:rPr>
          <w:rFonts w:eastAsia="Arial" w:cs="Arial"/>
          <w:kern w:val="2"/>
          <w:sz w:val="22"/>
          <w:szCs w:val="22"/>
          <w:lang w:eastAsia="en-US"/>
        </w:rPr>
        <w:t xml:space="preserve"> </w:t>
      </w:r>
      <w:r w:rsidR="007545F1">
        <w:rPr>
          <w:rFonts w:eastAsia="Arial" w:cs="Arial"/>
          <w:b/>
          <w:bCs/>
          <w:kern w:val="2"/>
          <w:sz w:val="22"/>
          <w:szCs w:val="22"/>
          <w:lang w:eastAsia="en-US"/>
        </w:rPr>
        <w:t xml:space="preserve">8. </w:t>
      </w:r>
      <w:r w:rsidR="007545F1" w:rsidRPr="007545F1">
        <w:rPr>
          <w:rFonts w:eastAsia="Arial" w:cs="Arial"/>
          <w:kern w:val="2"/>
          <w:sz w:val="22"/>
          <w:szCs w:val="22"/>
          <w:lang w:eastAsia="en-US"/>
        </w:rPr>
        <w:t>Reportar número de cuenta para consignación o transferencia de pagos en dinero</w:t>
      </w:r>
      <w:r w:rsidR="007545F1">
        <w:rPr>
          <w:rFonts w:eastAsia="Arial" w:cs="Arial"/>
          <w:b/>
          <w:bCs/>
          <w:sz w:val="22"/>
          <w:szCs w:val="22"/>
        </w:rPr>
        <w:t xml:space="preserve">. </w:t>
      </w:r>
      <w:r w:rsidR="00AD25A6" w:rsidRPr="00B77F81">
        <w:rPr>
          <w:rFonts w:eastAsia="Arial" w:cs="Arial"/>
          <w:b/>
          <w:sz w:val="22"/>
          <w:szCs w:val="22"/>
          <w:lang w:val="es-ES"/>
        </w:rPr>
        <w:t>II. OBLIGACIONES</w:t>
      </w:r>
      <w:r w:rsidR="00AD25A6" w:rsidRPr="00B77F81">
        <w:rPr>
          <w:rFonts w:eastAsia="Arial" w:cs="Arial"/>
          <w:sz w:val="22"/>
          <w:szCs w:val="22"/>
          <w:lang w:val="es-ES"/>
        </w:rPr>
        <w:t xml:space="preserve"> </w:t>
      </w:r>
      <w:r w:rsidR="00AD25A6" w:rsidRPr="00B77F81">
        <w:rPr>
          <w:rFonts w:eastAsia="Arial" w:cs="Arial"/>
          <w:b/>
          <w:sz w:val="22"/>
          <w:szCs w:val="22"/>
          <w:lang w:val="es-ES"/>
        </w:rPr>
        <w:t>ESPECIFICACIONES</w:t>
      </w:r>
      <w:r w:rsidR="00AD25A6" w:rsidRPr="00B77F81">
        <w:rPr>
          <w:rFonts w:eastAsia="Arial" w:cs="Arial"/>
          <w:b/>
          <w:bCs/>
          <w:sz w:val="22"/>
          <w:szCs w:val="22"/>
        </w:rPr>
        <w:t xml:space="preserve">: 1. </w:t>
      </w:r>
      <w:r w:rsidRPr="00BA0DF4">
        <w:rPr>
          <w:rFonts w:cs="Arial"/>
          <w:sz w:val="22"/>
          <w:szCs w:val="22"/>
        </w:rPr>
        <w:t>Cumplir con los productos establecidos en la ficha técnica especificaciones del bien, características y cantidades del Estudio Previo numeral 2.3.</w:t>
      </w:r>
      <w:r>
        <w:rPr>
          <w:rFonts w:cs="Arial"/>
          <w:sz w:val="22"/>
          <w:szCs w:val="22"/>
        </w:rPr>
        <w:t xml:space="preserve"> </w:t>
      </w:r>
      <w:r>
        <w:rPr>
          <w:rFonts w:cs="Arial"/>
          <w:b/>
          <w:bCs/>
          <w:sz w:val="22"/>
          <w:szCs w:val="22"/>
        </w:rPr>
        <w:t xml:space="preserve">2. </w:t>
      </w:r>
      <w:r w:rsidRPr="00BA0DF4">
        <w:rPr>
          <w:rFonts w:cs="Arial"/>
          <w:sz w:val="22"/>
          <w:szCs w:val="22"/>
        </w:rPr>
        <w:t xml:space="preserve">Orientar al cliente externo del municipio, con la información básica para permitir el acceso, </w:t>
      </w:r>
      <w:r w:rsidRPr="00E97C76">
        <w:rPr>
          <w:rFonts w:cs="Arial"/>
          <w:sz w:val="22"/>
          <w:szCs w:val="22"/>
        </w:rPr>
        <w:t xml:space="preserve">de acuerdo con las directrices dada por la Entidad. </w:t>
      </w:r>
      <w:r w:rsidRPr="00E97C76">
        <w:rPr>
          <w:rFonts w:cs="Arial"/>
          <w:b/>
          <w:bCs/>
          <w:sz w:val="22"/>
          <w:szCs w:val="22"/>
        </w:rPr>
        <w:t xml:space="preserve">3. </w:t>
      </w:r>
      <w:r w:rsidRPr="00E97C76">
        <w:rPr>
          <w:rFonts w:cs="Arial"/>
          <w:sz w:val="22"/>
          <w:szCs w:val="22"/>
        </w:rPr>
        <w:t xml:space="preserve">Disponer de los equipos requeridos para la ejecución del contrato. </w:t>
      </w:r>
      <w:r>
        <w:rPr>
          <w:rFonts w:cs="Arial"/>
          <w:b/>
          <w:bCs/>
          <w:sz w:val="22"/>
          <w:szCs w:val="22"/>
        </w:rPr>
        <w:t xml:space="preserve">4. </w:t>
      </w:r>
      <w:r w:rsidRPr="00BA0DF4">
        <w:rPr>
          <w:rFonts w:cs="Arial"/>
          <w:sz w:val="22"/>
          <w:szCs w:val="22"/>
        </w:rPr>
        <w:t>Disponer del personal idóneo requerido para la ejecución del contrato</w:t>
      </w:r>
      <w:r>
        <w:rPr>
          <w:rFonts w:cs="Arial"/>
          <w:sz w:val="22"/>
          <w:szCs w:val="22"/>
        </w:rPr>
        <w:t>, el cual deberá de estar debidamente uniformado</w:t>
      </w:r>
      <w:r w:rsidRPr="00BA0DF4">
        <w:rPr>
          <w:rFonts w:cs="Arial"/>
          <w:sz w:val="22"/>
          <w:szCs w:val="22"/>
        </w:rPr>
        <w:t>.</w:t>
      </w:r>
      <w:r>
        <w:rPr>
          <w:rFonts w:cs="Arial"/>
          <w:sz w:val="22"/>
          <w:szCs w:val="22"/>
        </w:rPr>
        <w:t xml:space="preserve"> </w:t>
      </w:r>
      <w:r>
        <w:rPr>
          <w:rFonts w:cs="Arial"/>
          <w:b/>
          <w:bCs/>
          <w:sz w:val="22"/>
          <w:szCs w:val="22"/>
        </w:rPr>
        <w:t xml:space="preserve">5. </w:t>
      </w:r>
      <w:r w:rsidRPr="00BA0DF4">
        <w:rPr>
          <w:rFonts w:cs="Arial"/>
          <w:sz w:val="22"/>
          <w:szCs w:val="22"/>
        </w:rPr>
        <w:t>Disponer de un supervisor externo que realizará las visitas de inspección a la prestación del servicio.</w:t>
      </w:r>
      <w:r>
        <w:rPr>
          <w:rFonts w:cs="Arial"/>
          <w:sz w:val="22"/>
          <w:szCs w:val="22"/>
        </w:rPr>
        <w:t xml:space="preserve"> </w:t>
      </w:r>
      <w:r>
        <w:rPr>
          <w:rFonts w:cs="Arial"/>
          <w:b/>
          <w:bCs/>
          <w:sz w:val="22"/>
          <w:szCs w:val="22"/>
        </w:rPr>
        <w:t xml:space="preserve">6. </w:t>
      </w:r>
      <w:r w:rsidRPr="00BA0DF4">
        <w:rPr>
          <w:rFonts w:cs="Arial"/>
          <w:sz w:val="22"/>
          <w:szCs w:val="22"/>
        </w:rPr>
        <w:t xml:space="preserve">Garantizar el cumplimiento de los derechos laborales y contractuales al personal obtenido en razón de la ejecución de este contrato. El proveedor deberá anexar las planillas de seguridad social de </w:t>
      </w:r>
      <w:r w:rsidRPr="00E97C76">
        <w:rPr>
          <w:rFonts w:cs="Arial"/>
          <w:sz w:val="22"/>
          <w:szCs w:val="22"/>
        </w:rPr>
        <w:t>cada uno de sus empleados.</w:t>
      </w:r>
      <w:r w:rsidRPr="00E97C76">
        <w:rPr>
          <w:rFonts w:cs="Arial"/>
          <w:sz w:val="22"/>
          <w:szCs w:val="22"/>
        </w:rPr>
        <w:t xml:space="preserve"> </w:t>
      </w:r>
      <w:r w:rsidR="00AD25A6" w:rsidRPr="00E97C76">
        <w:rPr>
          <w:rFonts w:eastAsia="Arial" w:cs="Arial"/>
          <w:b/>
          <w:bCs/>
          <w:sz w:val="22"/>
          <w:szCs w:val="22"/>
          <w:u w:val="single"/>
        </w:rPr>
        <w:t>TERCERA: OBLIGACIONES DEL MUNICIPIO:</w:t>
      </w:r>
      <w:r w:rsidR="00AD25A6" w:rsidRPr="00E97C76">
        <w:rPr>
          <w:rFonts w:eastAsia="Arial" w:cs="Arial"/>
          <w:b/>
          <w:bCs/>
          <w:sz w:val="22"/>
          <w:szCs w:val="22"/>
        </w:rPr>
        <w:t xml:space="preserve"> 1. </w:t>
      </w:r>
      <w:r w:rsidRPr="00E97C76">
        <w:rPr>
          <w:rFonts w:cs="Arial"/>
          <w:sz w:val="22"/>
          <w:szCs w:val="22"/>
        </w:rPr>
        <w:t>Pagar</w:t>
      </w:r>
      <w:r w:rsidRPr="00E97C76">
        <w:rPr>
          <w:rFonts w:cs="Arial"/>
          <w:spacing w:val="1"/>
          <w:sz w:val="22"/>
          <w:szCs w:val="22"/>
        </w:rPr>
        <w:t xml:space="preserve"> </w:t>
      </w:r>
      <w:r w:rsidRPr="00E97C76">
        <w:rPr>
          <w:rFonts w:cs="Arial"/>
          <w:sz w:val="22"/>
          <w:szCs w:val="22"/>
        </w:rPr>
        <w:t>en</w:t>
      </w:r>
      <w:r w:rsidRPr="00E97C76">
        <w:rPr>
          <w:rFonts w:cs="Arial"/>
          <w:spacing w:val="1"/>
          <w:sz w:val="22"/>
          <w:szCs w:val="22"/>
        </w:rPr>
        <w:t xml:space="preserve"> </w:t>
      </w:r>
      <w:r w:rsidRPr="00E97C76">
        <w:rPr>
          <w:rFonts w:cs="Arial"/>
          <w:sz w:val="22"/>
          <w:szCs w:val="22"/>
        </w:rPr>
        <w:t>la</w:t>
      </w:r>
      <w:r w:rsidRPr="00E97C76">
        <w:rPr>
          <w:rFonts w:cs="Arial"/>
          <w:spacing w:val="1"/>
          <w:sz w:val="22"/>
          <w:szCs w:val="22"/>
        </w:rPr>
        <w:t xml:space="preserve"> </w:t>
      </w:r>
      <w:r w:rsidRPr="00E97C76">
        <w:rPr>
          <w:rFonts w:cs="Arial"/>
          <w:sz w:val="22"/>
          <w:szCs w:val="22"/>
        </w:rPr>
        <w:t>forma</w:t>
      </w:r>
      <w:r w:rsidRPr="00E97C76">
        <w:rPr>
          <w:rFonts w:cs="Arial"/>
          <w:spacing w:val="1"/>
          <w:sz w:val="22"/>
          <w:szCs w:val="22"/>
        </w:rPr>
        <w:t xml:space="preserve"> </w:t>
      </w:r>
      <w:r w:rsidRPr="00E97C76">
        <w:rPr>
          <w:rFonts w:cs="Arial"/>
          <w:sz w:val="22"/>
          <w:szCs w:val="22"/>
        </w:rPr>
        <w:t>establecida</w:t>
      </w:r>
      <w:r w:rsidRPr="00E97C76">
        <w:rPr>
          <w:rFonts w:cs="Arial"/>
          <w:spacing w:val="1"/>
          <w:sz w:val="22"/>
          <w:szCs w:val="22"/>
        </w:rPr>
        <w:t xml:space="preserve"> </w:t>
      </w:r>
      <w:r w:rsidRPr="00E97C76">
        <w:rPr>
          <w:rFonts w:cs="Arial"/>
          <w:sz w:val="22"/>
          <w:szCs w:val="22"/>
        </w:rPr>
        <w:t>en</w:t>
      </w:r>
      <w:r w:rsidRPr="00E97C76">
        <w:rPr>
          <w:rFonts w:cs="Arial"/>
          <w:spacing w:val="1"/>
          <w:sz w:val="22"/>
          <w:szCs w:val="22"/>
        </w:rPr>
        <w:t xml:space="preserve"> </w:t>
      </w:r>
      <w:r w:rsidRPr="00E97C76">
        <w:rPr>
          <w:rFonts w:cs="Arial"/>
          <w:sz w:val="22"/>
          <w:szCs w:val="22"/>
        </w:rPr>
        <w:t>la</w:t>
      </w:r>
      <w:r w:rsidRPr="00E97C76">
        <w:rPr>
          <w:rFonts w:cs="Arial"/>
          <w:spacing w:val="1"/>
          <w:sz w:val="22"/>
          <w:szCs w:val="22"/>
        </w:rPr>
        <w:t xml:space="preserve"> </w:t>
      </w:r>
      <w:r w:rsidRPr="00E97C76">
        <w:rPr>
          <w:rFonts w:cs="Arial"/>
          <w:sz w:val="22"/>
          <w:szCs w:val="22"/>
        </w:rPr>
        <w:t>cláusula</w:t>
      </w:r>
      <w:r w:rsidRPr="00E97C76">
        <w:rPr>
          <w:rFonts w:cs="Arial"/>
          <w:spacing w:val="1"/>
          <w:sz w:val="22"/>
          <w:szCs w:val="22"/>
        </w:rPr>
        <w:t xml:space="preserve"> </w:t>
      </w:r>
      <w:r w:rsidRPr="00E97C76">
        <w:rPr>
          <w:rFonts w:cs="Arial"/>
          <w:sz w:val="22"/>
          <w:szCs w:val="22"/>
        </w:rPr>
        <w:t>FORMA</w:t>
      </w:r>
      <w:r w:rsidRPr="00E97C76">
        <w:rPr>
          <w:rFonts w:cs="Arial"/>
          <w:spacing w:val="1"/>
          <w:sz w:val="22"/>
          <w:szCs w:val="22"/>
        </w:rPr>
        <w:t xml:space="preserve"> </w:t>
      </w:r>
      <w:r w:rsidRPr="00E97C76">
        <w:rPr>
          <w:rFonts w:cs="Arial"/>
          <w:sz w:val="22"/>
          <w:szCs w:val="22"/>
        </w:rPr>
        <w:t>DE</w:t>
      </w:r>
      <w:r w:rsidRPr="00E97C76">
        <w:rPr>
          <w:rFonts w:cs="Arial"/>
          <w:spacing w:val="1"/>
          <w:sz w:val="22"/>
          <w:szCs w:val="22"/>
        </w:rPr>
        <w:t xml:space="preserve"> </w:t>
      </w:r>
      <w:r w:rsidRPr="00E97C76">
        <w:rPr>
          <w:rFonts w:cs="Arial"/>
          <w:sz w:val="22"/>
          <w:szCs w:val="22"/>
        </w:rPr>
        <w:t>PAGO,</w:t>
      </w:r>
      <w:r w:rsidRPr="00E97C76">
        <w:rPr>
          <w:rFonts w:cs="Arial"/>
          <w:spacing w:val="1"/>
          <w:sz w:val="22"/>
          <w:szCs w:val="22"/>
        </w:rPr>
        <w:t xml:space="preserve"> </w:t>
      </w:r>
      <w:r w:rsidRPr="00E97C76">
        <w:rPr>
          <w:rFonts w:cs="Arial"/>
          <w:sz w:val="22"/>
          <w:szCs w:val="22"/>
        </w:rPr>
        <w:t>las</w:t>
      </w:r>
      <w:r w:rsidRPr="00E97C76">
        <w:rPr>
          <w:rFonts w:cs="Arial"/>
          <w:spacing w:val="1"/>
          <w:sz w:val="22"/>
          <w:szCs w:val="22"/>
        </w:rPr>
        <w:t xml:space="preserve"> </w:t>
      </w:r>
      <w:r w:rsidRPr="00E97C76">
        <w:rPr>
          <w:rFonts w:cs="Arial"/>
          <w:sz w:val="22"/>
          <w:szCs w:val="22"/>
        </w:rPr>
        <w:t>facturas</w:t>
      </w:r>
      <w:r w:rsidRPr="00E97C76">
        <w:rPr>
          <w:rFonts w:cs="Arial"/>
          <w:spacing w:val="1"/>
          <w:sz w:val="22"/>
          <w:szCs w:val="22"/>
        </w:rPr>
        <w:t xml:space="preserve"> </w:t>
      </w:r>
      <w:r w:rsidRPr="00E97C76">
        <w:rPr>
          <w:rFonts w:cs="Arial"/>
          <w:spacing w:val="-1"/>
          <w:sz w:val="22"/>
          <w:szCs w:val="22"/>
        </w:rPr>
        <w:t>presentadas</w:t>
      </w:r>
      <w:r w:rsidRPr="00E97C76">
        <w:rPr>
          <w:rFonts w:cs="Arial"/>
          <w:spacing w:val="-17"/>
          <w:sz w:val="22"/>
          <w:szCs w:val="22"/>
        </w:rPr>
        <w:t xml:space="preserve"> </w:t>
      </w:r>
      <w:r w:rsidRPr="00E97C76">
        <w:rPr>
          <w:rFonts w:cs="Arial"/>
          <w:spacing w:val="-1"/>
          <w:sz w:val="22"/>
          <w:szCs w:val="22"/>
        </w:rPr>
        <w:t>por</w:t>
      </w:r>
      <w:r w:rsidRPr="00E97C76">
        <w:rPr>
          <w:rFonts w:cs="Arial"/>
          <w:spacing w:val="-16"/>
          <w:sz w:val="22"/>
          <w:szCs w:val="22"/>
        </w:rPr>
        <w:t xml:space="preserve"> </w:t>
      </w:r>
      <w:r w:rsidRPr="00E97C76">
        <w:rPr>
          <w:rFonts w:cs="Arial"/>
          <w:spacing w:val="-1"/>
          <w:sz w:val="22"/>
          <w:szCs w:val="22"/>
        </w:rPr>
        <w:t>el</w:t>
      </w:r>
      <w:r w:rsidRPr="00E97C76">
        <w:rPr>
          <w:rFonts w:cs="Arial"/>
          <w:spacing w:val="-17"/>
          <w:sz w:val="22"/>
          <w:szCs w:val="22"/>
        </w:rPr>
        <w:t xml:space="preserve"> </w:t>
      </w:r>
      <w:r w:rsidRPr="00E97C76">
        <w:rPr>
          <w:rFonts w:cs="Arial"/>
          <w:spacing w:val="-1"/>
          <w:sz w:val="22"/>
          <w:szCs w:val="22"/>
        </w:rPr>
        <w:t>contratista,</w:t>
      </w:r>
      <w:r w:rsidRPr="00E97C76">
        <w:rPr>
          <w:rFonts w:cs="Arial"/>
          <w:spacing w:val="-15"/>
          <w:sz w:val="22"/>
          <w:szCs w:val="22"/>
        </w:rPr>
        <w:t xml:space="preserve"> </w:t>
      </w:r>
      <w:r w:rsidRPr="00E97C76">
        <w:rPr>
          <w:rFonts w:cs="Arial"/>
          <w:sz w:val="22"/>
          <w:szCs w:val="22"/>
        </w:rPr>
        <w:t>para</w:t>
      </w:r>
      <w:r w:rsidRPr="00E97C76">
        <w:rPr>
          <w:rFonts w:cs="Arial"/>
          <w:spacing w:val="-16"/>
          <w:sz w:val="22"/>
          <w:szCs w:val="22"/>
        </w:rPr>
        <w:t xml:space="preserve"> </w:t>
      </w:r>
      <w:r w:rsidRPr="00E97C76">
        <w:rPr>
          <w:rFonts w:cs="Arial"/>
          <w:sz w:val="22"/>
          <w:szCs w:val="22"/>
        </w:rPr>
        <w:t>lo</w:t>
      </w:r>
      <w:r w:rsidRPr="00E97C76">
        <w:rPr>
          <w:rFonts w:cs="Arial"/>
          <w:spacing w:val="-16"/>
          <w:sz w:val="22"/>
          <w:szCs w:val="22"/>
        </w:rPr>
        <w:t xml:space="preserve"> </w:t>
      </w:r>
      <w:r w:rsidRPr="00E97C76">
        <w:rPr>
          <w:rFonts w:cs="Arial"/>
          <w:sz w:val="22"/>
          <w:szCs w:val="22"/>
        </w:rPr>
        <w:t>cual</w:t>
      </w:r>
      <w:r w:rsidRPr="00E97C76">
        <w:rPr>
          <w:rFonts w:cs="Arial"/>
          <w:spacing w:val="-16"/>
          <w:sz w:val="22"/>
          <w:szCs w:val="22"/>
        </w:rPr>
        <w:t xml:space="preserve"> </w:t>
      </w:r>
      <w:r w:rsidRPr="00E97C76">
        <w:rPr>
          <w:rFonts w:cs="Arial"/>
          <w:sz w:val="22"/>
          <w:szCs w:val="22"/>
        </w:rPr>
        <w:t>se</w:t>
      </w:r>
      <w:r w:rsidRPr="00E97C76">
        <w:rPr>
          <w:rFonts w:cs="Arial"/>
          <w:spacing w:val="-17"/>
          <w:sz w:val="22"/>
          <w:szCs w:val="22"/>
        </w:rPr>
        <w:t xml:space="preserve"> </w:t>
      </w:r>
      <w:r w:rsidRPr="00E97C76">
        <w:rPr>
          <w:rFonts w:cs="Arial"/>
          <w:sz w:val="22"/>
          <w:szCs w:val="22"/>
        </w:rPr>
        <w:t>deberá</w:t>
      </w:r>
      <w:r w:rsidRPr="00E97C76">
        <w:rPr>
          <w:rFonts w:cs="Arial"/>
          <w:spacing w:val="-17"/>
          <w:sz w:val="22"/>
          <w:szCs w:val="22"/>
        </w:rPr>
        <w:t xml:space="preserve"> </w:t>
      </w:r>
      <w:r w:rsidRPr="00E97C76">
        <w:rPr>
          <w:rFonts w:cs="Arial"/>
          <w:sz w:val="22"/>
          <w:szCs w:val="22"/>
        </w:rPr>
        <w:t>observar</w:t>
      </w:r>
      <w:r w:rsidRPr="00E97C76">
        <w:rPr>
          <w:rFonts w:cs="Arial"/>
          <w:spacing w:val="-16"/>
          <w:sz w:val="22"/>
          <w:szCs w:val="22"/>
        </w:rPr>
        <w:t xml:space="preserve"> </w:t>
      </w:r>
      <w:r w:rsidRPr="00E97C76">
        <w:rPr>
          <w:rFonts w:cs="Arial"/>
          <w:sz w:val="22"/>
          <w:szCs w:val="22"/>
        </w:rPr>
        <w:t>el</w:t>
      </w:r>
      <w:r w:rsidRPr="00E97C76">
        <w:rPr>
          <w:rFonts w:cs="Arial"/>
          <w:spacing w:val="-16"/>
          <w:sz w:val="22"/>
          <w:szCs w:val="22"/>
        </w:rPr>
        <w:t xml:space="preserve"> </w:t>
      </w:r>
      <w:r w:rsidRPr="00E97C76">
        <w:rPr>
          <w:rFonts w:cs="Arial"/>
          <w:sz w:val="22"/>
          <w:szCs w:val="22"/>
        </w:rPr>
        <w:t>procedimiento</w:t>
      </w:r>
      <w:r w:rsidRPr="00E97C76">
        <w:rPr>
          <w:rFonts w:cs="Arial"/>
          <w:spacing w:val="-18"/>
          <w:sz w:val="22"/>
          <w:szCs w:val="22"/>
        </w:rPr>
        <w:t xml:space="preserve"> </w:t>
      </w:r>
      <w:r w:rsidRPr="00E97C76">
        <w:rPr>
          <w:rFonts w:cs="Arial"/>
          <w:sz w:val="22"/>
          <w:szCs w:val="22"/>
        </w:rPr>
        <w:t>establecido</w:t>
      </w:r>
      <w:r w:rsidRPr="00E97C76">
        <w:rPr>
          <w:rFonts w:cs="Arial"/>
          <w:spacing w:val="-64"/>
          <w:sz w:val="22"/>
          <w:szCs w:val="22"/>
        </w:rPr>
        <w:t xml:space="preserve"> </w:t>
      </w:r>
      <w:r w:rsidRPr="00E97C76">
        <w:rPr>
          <w:rFonts w:cs="Arial"/>
          <w:sz w:val="22"/>
          <w:szCs w:val="22"/>
        </w:rPr>
        <w:t>internamente</w:t>
      </w:r>
      <w:r w:rsidRPr="00E97C76">
        <w:rPr>
          <w:rFonts w:cs="Arial"/>
          <w:spacing w:val="-2"/>
          <w:sz w:val="22"/>
          <w:szCs w:val="22"/>
        </w:rPr>
        <w:t xml:space="preserve"> </w:t>
      </w:r>
      <w:r w:rsidRPr="00E97C76">
        <w:rPr>
          <w:rFonts w:cs="Arial"/>
          <w:sz w:val="22"/>
          <w:szCs w:val="22"/>
        </w:rPr>
        <w:t>por la</w:t>
      </w:r>
      <w:r w:rsidRPr="00E97C76">
        <w:rPr>
          <w:rFonts w:cs="Arial"/>
          <w:spacing w:val="-3"/>
          <w:sz w:val="22"/>
          <w:szCs w:val="22"/>
        </w:rPr>
        <w:t xml:space="preserve"> </w:t>
      </w:r>
      <w:r w:rsidRPr="00E97C76">
        <w:rPr>
          <w:rFonts w:cs="Arial"/>
          <w:sz w:val="22"/>
          <w:szCs w:val="22"/>
        </w:rPr>
        <w:t>Secretaría</w:t>
      </w:r>
      <w:r w:rsidRPr="00E97C76">
        <w:rPr>
          <w:rFonts w:cs="Arial"/>
          <w:spacing w:val="-2"/>
          <w:sz w:val="22"/>
          <w:szCs w:val="22"/>
        </w:rPr>
        <w:t xml:space="preserve"> </w:t>
      </w:r>
      <w:r w:rsidRPr="00E97C76">
        <w:rPr>
          <w:rFonts w:cs="Arial"/>
          <w:sz w:val="22"/>
          <w:szCs w:val="22"/>
        </w:rPr>
        <w:t>de</w:t>
      </w:r>
      <w:r w:rsidRPr="00E97C76">
        <w:rPr>
          <w:rFonts w:cs="Arial"/>
          <w:spacing w:val="-1"/>
          <w:sz w:val="22"/>
          <w:szCs w:val="22"/>
        </w:rPr>
        <w:t xml:space="preserve"> </w:t>
      </w:r>
      <w:r w:rsidRPr="00E97C76">
        <w:rPr>
          <w:rFonts w:cs="Arial"/>
          <w:sz w:val="22"/>
          <w:szCs w:val="22"/>
        </w:rPr>
        <w:t>Hacienda del</w:t>
      </w:r>
      <w:r w:rsidRPr="00E97C76">
        <w:rPr>
          <w:rFonts w:cs="Arial"/>
          <w:spacing w:val="-1"/>
          <w:sz w:val="22"/>
          <w:szCs w:val="22"/>
        </w:rPr>
        <w:t xml:space="preserve"> </w:t>
      </w:r>
      <w:r w:rsidRPr="00E97C76">
        <w:rPr>
          <w:rFonts w:cs="Arial"/>
          <w:sz w:val="22"/>
          <w:szCs w:val="22"/>
        </w:rPr>
        <w:t>Municipio</w:t>
      </w:r>
      <w:r w:rsidRPr="00E97C76">
        <w:rPr>
          <w:rFonts w:cs="Arial"/>
          <w:spacing w:val="-2"/>
          <w:sz w:val="22"/>
          <w:szCs w:val="22"/>
        </w:rPr>
        <w:t xml:space="preserve"> </w:t>
      </w:r>
      <w:r w:rsidRPr="00E97C76">
        <w:rPr>
          <w:rFonts w:cs="Arial"/>
          <w:sz w:val="22"/>
          <w:szCs w:val="22"/>
        </w:rPr>
        <w:t>de</w:t>
      </w:r>
      <w:r w:rsidRPr="00E97C76">
        <w:rPr>
          <w:rFonts w:cs="Arial"/>
          <w:spacing w:val="-1"/>
          <w:sz w:val="22"/>
          <w:szCs w:val="22"/>
        </w:rPr>
        <w:t xml:space="preserve"> </w:t>
      </w:r>
      <w:r w:rsidRPr="00E97C76">
        <w:rPr>
          <w:rFonts w:cs="Arial"/>
          <w:sz w:val="22"/>
          <w:szCs w:val="22"/>
        </w:rPr>
        <w:t>CHIGORODÓ.</w:t>
      </w:r>
      <w:r w:rsidRPr="00E97C76">
        <w:rPr>
          <w:rFonts w:cs="Arial"/>
          <w:sz w:val="22"/>
          <w:szCs w:val="22"/>
        </w:rPr>
        <w:t xml:space="preserve"> </w:t>
      </w:r>
      <w:r w:rsidRPr="00E97C76">
        <w:rPr>
          <w:rFonts w:cs="Arial"/>
          <w:b/>
          <w:bCs/>
          <w:sz w:val="22"/>
          <w:szCs w:val="22"/>
        </w:rPr>
        <w:t xml:space="preserve">2. </w:t>
      </w:r>
      <w:r w:rsidRPr="00E97C76">
        <w:rPr>
          <w:rFonts w:cs="Arial"/>
          <w:sz w:val="22"/>
          <w:szCs w:val="22"/>
        </w:rPr>
        <w:t>Impartir</w:t>
      </w:r>
      <w:r w:rsidRPr="00E97C76">
        <w:rPr>
          <w:rFonts w:cs="Arial"/>
          <w:spacing w:val="-3"/>
          <w:sz w:val="22"/>
          <w:szCs w:val="22"/>
        </w:rPr>
        <w:t xml:space="preserve"> </w:t>
      </w:r>
      <w:r w:rsidRPr="00E97C76">
        <w:rPr>
          <w:rFonts w:cs="Arial"/>
          <w:sz w:val="22"/>
          <w:szCs w:val="22"/>
        </w:rPr>
        <w:t>instrucciones</w:t>
      </w:r>
      <w:r w:rsidRPr="00E97C76">
        <w:rPr>
          <w:rFonts w:cs="Arial"/>
          <w:spacing w:val="-4"/>
          <w:sz w:val="22"/>
          <w:szCs w:val="22"/>
        </w:rPr>
        <w:t xml:space="preserve"> </w:t>
      </w:r>
      <w:r w:rsidRPr="00E97C76">
        <w:rPr>
          <w:rFonts w:cs="Arial"/>
          <w:sz w:val="22"/>
          <w:szCs w:val="22"/>
        </w:rPr>
        <w:t>para</w:t>
      </w:r>
      <w:r w:rsidRPr="00E97C76">
        <w:rPr>
          <w:rFonts w:cs="Arial"/>
          <w:spacing w:val="-2"/>
          <w:sz w:val="22"/>
          <w:szCs w:val="22"/>
        </w:rPr>
        <w:t xml:space="preserve"> </w:t>
      </w:r>
      <w:r w:rsidRPr="00E97C76">
        <w:rPr>
          <w:rFonts w:cs="Arial"/>
          <w:sz w:val="22"/>
          <w:szCs w:val="22"/>
        </w:rPr>
        <w:t>la</w:t>
      </w:r>
      <w:r w:rsidRPr="00E97C76">
        <w:rPr>
          <w:rFonts w:cs="Arial"/>
          <w:spacing w:val="-3"/>
          <w:sz w:val="22"/>
          <w:szCs w:val="22"/>
        </w:rPr>
        <w:t xml:space="preserve"> </w:t>
      </w:r>
      <w:r w:rsidRPr="00E97C76">
        <w:rPr>
          <w:rFonts w:cs="Arial"/>
          <w:sz w:val="22"/>
          <w:szCs w:val="22"/>
        </w:rPr>
        <w:t>adecuada</w:t>
      </w:r>
      <w:r w:rsidRPr="00E97C76">
        <w:rPr>
          <w:rFonts w:cs="Arial"/>
          <w:spacing w:val="-4"/>
          <w:sz w:val="22"/>
          <w:szCs w:val="22"/>
        </w:rPr>
        <w:t xml:space="preserve"> </w:t>
      </w:r>
      <w:r w:rsidRPr="00E97C76">
        <w:rPr>
          <w:rFonts w:cs="Arial"/>
          <w:sz w:val="22"/>
          <w:szCs w:val="22"/>
        </w:rPr>
        <w:t>prestación</w:t>
      </w:r>
      <w:r w:rsidRPr="00E97C76">
        <w:rPr>
          <w:rFonts w:cs="Arial"/>
          <w:spacing w:val="-3"/>
          <w:sz w:val="22"/>
          <w:szCs w:val="22"/>
        </w:rPr>
        <w:t xml:space="preserve"> </w:t>
      </w:r>
      <w:r w:rsidRPr="00E97C76">
        <w:rPr>
          <w:rFonts w:cs="Arial"/>
          <w:sz w:val="22"/>
          <w:szCs w:val="22"/>
        </w:rPr>
        <w:t>del</w:t>
      </w:r>
      <w:r w:rsidRPr="00E97C76">
        <w:rPr>
          <w:rFonts w:cs="Arial"/>
          <w:spacing w:val="-3"/>
          <w:sz w:val="22"/>
          <w:szCs w:val="22"/>
        </w:rPr>
        <w:t xml:space="preserve"> </w:t>
      </w:r>
      <w:r w:rsidRPr="00E97C76">
        <w:rPr>
          <w:rFonts w:cs="Arial"/>
          <w:sz w:val="22"/>
          <w:szCs w:val="22"/>
        </w:rPr>
        <w:t>objeto</w:t>
      </w:r>
      <w:r w:rsidRPr="00E97C76">
        <w:rPr>
          <w:rFonts w:cs="Arial"/>
          <w:spacing w:val="-4"/>
          <w:sz w:val="22"/>
          <w:szCs w:val="22"/>
        </w:rPr>
        <w:t xml:space="preserve"> </w:t>
      </w:r>
      <w:r w:rsidRPr="00E97C76">
        <w:rPr>
          <w:rFonts w:cs="Arial"/>
          <w:sz w:val="22"/>
          <w:szCs w:val="22"/>
        </w:rPr>
        <w:t>contratado.</w:t>
      </w:r>
      <w:r w:rsidRPr="00E97C76">
        <w:rPr>
          <w:rFonts w:cs="Arial"/>
          <w:sz w:val="22"/>
          <w:szCs w:val="22"/>
        </w:rPr>
        <w:t xml:space="preserve"> </w:t>
      </w:r>
      <w:r w:rsidRPr="00E97C76">
        <w:rPr>
          <w:rFonts w:cs="Arial"/>
          <w:b/>
          <w:bCs/>
          <w:sz w:val="22"/>
          <w:szCs w:val="22"/>
        </w:rPr>
        <w:t xml:space="preserve">3. </w:t>
      </w:r>
      <w:r w:rsidRPr="00E97C76">
        <w:rPr>
          <w:rFonts w:cs="Arial"/>
          <w:sz w:val="22"/>
          <w:szCs w:val="22"/>
        </w:rPr>
        <w:t>Ejercer</w:t>
      </w:r>
      <w:r w:rsidRPr="00E97C76">
        <w:rPr>
          <w:rFonts w:cs="Arial"/>
          <w:spacing w:val="-2"/>
          <w:sz w:val="22"/>
          <w:szCs w:val="22"/>
        </w:rPr>
        <w:t xml:space="preserve"> </w:t>
      </w:r>
      <w:r w:rsidRPr="00E97C76">
        <w:rPr>
          <w:rFonts w:cs="Arial"/>
          <w:sz w:val="22"/>
          <w:szCs w:val="22"/>
        </w:rPr>
        <w:t>la</w:t>
      </w:r>
      <w:r w:rsidRPr="00E97C76">
        <w:rPr>
          <w:rFonts w:cs="Arial"/>
          <w:spacing w:val="-1"/>
          <w:sz w:val="22"/>
          <w:szCs w:val="22"/>
        </w:rPr>
        <w:t xml:space="preserve"> </w:t>
      </w:r>
      <w:r w:rsidRPr="00E97C76">
        <w:rPr>
          <w:rFonts w:cs="Arial"/>
          <w:sz w:val="22"/>
          <w:szCs w:val="22"/>
        </w:rPr>
        <w:t>supervisión</w:t>
      </w:r>
      <w:r w:rsidRPr="00E97C76">
        <w:rPr>
          <w:rFonts w:cs="Arial"/>
          <w:spacing w:val="-2"/>
          <w:sz w:val="22"/>
          <w:szCs w:val="22"/>
        </w:rPr>
        <w:t xml:space="preserve"> </w:t>
      </w:r>
      <w:r w:rsidRPr="00E97C76">
        <w:rPr>
          <w:rFonts w:cs="Arial"/>
          <w:sz w:val="22"/>
          <w:szCs w:val="22"/>
        </w:rPr>
        <w:t>del</w:t>
      </w:r>
      <w:r w:rsidRPr="00E97C76">
        <w:rPr>
          <w:rFonts w:cs="Arial"/>
          <w:spacing w:val="-1"/>
          <w:sz w:val="22"/>
          <w:szCs w:val="22"/>
        </w:rPr>
        <w:t xml:space="preserve"> </w:t>
      </w:r>
      <w:r w:rsidRPr="00E97C76">
        <w:rPr>
          <w:rFonts w:cs="Arial"/>
          <w:sz w:val="22"/>
          <w:szCs w:val="22"/>
        </w:rPr>
        <w:t>contrato</w:t>
      </w:r>
      <w:r w:rsidRPr="00E97C76">
        <w:rPr>
          <w:rFonts w:cs="Arial"/>
          <w:spacing w:val="-2"/>
          <w:sz w:val="22"/>
          <w:szCs w:val="22"/>
        </w:rPr>
        <w:t xml:space="preserve"> </w:t>
      </w:r>
      <w:r w:rsidRPr="00E97C76">
        <w:rPr>
          <w:rFonts w:cs="Arial"/>
          <w:sz w:val="22"/>
          <w:szCs w:val="22"/>
        </w:rPr>
        <w:t>a celebrar.</w:t>
      </w:r>
      <w:r w:rsidRPr="00E97C76">
        <w:rPr>
          <w:rFonts w:cs="Arial"/>
          <w:sz w:val="22"/>
          <w:szCs w:val="22"/>
        </w:rPr>
        <w:t xml:space="preserve"> </w:t>
      </w:r>
      <w:r w:rsidRPr="00E97C76">
        <w:rPr>
          <w:rFonts w:cs="Arial"/>
          <w:b/>
          <w:bCs/>
          <w:sz w:val="22"/>
          <w:szCs w:val="22"/>
        </w:rPr>
        <w:t xml:space="preserve">4. </w:t>
      </w:r>
      <w:r w:rsidRPr="00E97C76">
        <w:rPr>
          <w:rFonts w:cs="Arial"/>
          <w:sz w:val="22"/>
          <w:szCs w:val="22"/>
        </w:rPr>
        <w:t>Suministrar al contratista en forma oportuna la información necesaria para el adecuado</w:t>
      </w:r>
      <w:r w:rsidRPr="00E97C76">
        <w:rPr>
          <w:rFonts w:cs="Arial"/>
          <w:spacing w:val="-64"/>
          <w:sz w:val="22"/>
          <w:szCs w:val="22"/>
        </w:rPr>
        <w:t xml:space="preserve"> </w:t>
      </w:r>
      <w:r w:rsidRPr="00E97C76">
        <w:rPr>
          <w:rFonts w:cs="Arial"/>
          <w:sz w:val="22"/>
          <w:szCs w:val="22"/>
        </w:rPr>
        <w:t>cumplimiento</w:t>
      </w:r>
      <w:r w:rsidRPr="00E97C76">
        <w:rPr>
          <w:rFonts w:cs="Arial"/>
          <w:spacing w:val="-1"/>
          <w:sz w:val="22"/>
          <w:szCs w:val="22"/>
        </w:rPr>
        <w:t xml:space="preserve"> </w:t>
      </w:r>
      <w:r w:rsidRPr="00E97C76">
        <w:rPr>
          <w:rFonts w:cs="Arial"/>
          <w:sz w:val="22"/>
          <w:szCs w:val="22"/>
        </w:rPr>
        <w:t>del objeto a</w:t>
      </w:r>
      <w:r w:rsidRPr="00E97C76">
        <w:rPr>
          <w:rFonts w:cs="Arial"/>
          <w:spacing w:val="1"/>
          <w:sz w:val="22"/>
          <w:szCs w:val="22"/>
        </w:rPr>
        <w:t xml:space="preserve"> </w:t>
      </w:r>
      <w:r w:rsidRPr="00E97C76">
        <w:rPr>
          <w:rFonts w:cs="Arial"/>
          <w:sz w:val="22"/>
          <w:szCs w:val="22"/>
        </w:rPr>
        <w:t>contratar.</w:t>
      </w:r>
      <w:r w:rsidRPr="00E97C76">
        <w:rPr>
          <w:rFonts w:cs="Arial"/>
          <w:sz w:val="22"/>
          <w:szCs w:val="22"/>
        </w:rPr>
        <w:t xml:space="preserve"> </w:t>
      </w:r>
      <w:r w:rsidRPr="00E97C76">
        <w:rPr>
          <w:rFonts w:cs="Arial"/>
          <w:b/>
          <w:bCs/>
          <w:sz w:val="22"/>
          <w:szCs w:val="22"/>
        </w:rPr>
        <w:t xml:space="preserve">5. </w:t>
      </w:r>
      <w:r w:rsidRPr="00E97C76">
        <w:rPr>
          <w:rFonts w:cs="Arial"/>
          <w:sz w:val="22"/>
          <w:szCs w:val="22"/>
        </w:rPr>
        <w:t>Resolver</w:t>
      </w:r>
      <w:r w:rsidRPr="00E97C76">
        <w:rPr>
          <w:rFonts w:cs="Arial"/>
          <w:spacing w:val="-2"/>
          <w:sz w:val="22"/>
          <w:szCs w:val="22"/>
        </w:rPr>
        <w:t xml:space="preserve"> </w:t>
      </w:r>
      <w:r w:rsidRPr="00E97C76">
        <w:rPr>
          <w:rFonts w:cs="Arial"/>
          <w:sz w:val="22"/>
          <w:szCs w:val="22"/>
        </w:rPr>
        <w:t>las peticiones</w:t>
      </w:r>
      <w:r w:rsidRPr="00E97C76">
        <w:rPr>
          <w:rFonts w:cs="Arial"/>
          <w:spacing w:val="-1"/>
          <w:sz w:val="22"/>
          <w:szCs w:val="22"/>
        </w:rPr>
        <w:t xml:space="preserve"> </w:t>
      </w:r>
      <w:r w:rsidRPr="00E97C76">
        <w:rPr>
          <w:rFonts w:cs="Arial"/>
          <w:sz w:val="22"/>
          <w:szCs w:val="22"/>
        </w:rPr>
        <w:t>presentadas</w:t>
      </w:r>
      <w:r w:rsidRPr="00E97C76">
        <w:rPr>
          <w:rFonts w:cs="Arial"/>
          <w:spacing w:val="-2"/>
          <w:sz w:val="22"/>
          <w:szCs w:val="22"/>
        </w:rPr>
        <w:t xml:space="preserve"> </w:t>
      </w:r>
      <w:r w:rsidRPr="00E97C76">
        <w:rPr>
          <w:rFonts w:cs="Arial"/>
          <w:sz w:val="22"/>
          <w:szCs w:val="22"/>
        </w:rPr>
        <w:t>en</w:t>
      </w:r>
      <w:r w:rsidRPr="00E97C76">
        <w:rPr>
          <w:rFonts w:cs="Arial"/>
          <w:spacing w:val="-1"/>
          <w:sz w:val="22"/>
          <w:szCs w:val="22"/>
        </w:rPr>
        <w:t xml:space="preserve"> </w:t>
      </w:r>
      <w:r w:rsidRPr="00E97C76">
        <w:rPr>
          <w:rFonts w:cs="Arial"/>
          <w:sz w:val="22"/>
          <w:szCs w:val="22"/>
        </w:rPr>
        <w:t>los</w:t>
      </w:r>
      <w:r w:rsidRPr="00E97C76">
        <w:rPr>
          <w:rFonts w:cs="Arial"/>
          <w:spacing w:val="-3"/>
          <w:sz w:val="22"/>
          <w:szCs w:val="22"/>
        </w:rPr>
        <w:t xml:space="preserve"> </w:t>
      </w:r>
      <w:r w:rsidRPr="00E97C76">
        <w:rPr>
          <w:rFonts w:cs="Arial"/>
          <w:sz w:val="22"/>
          <w:szCs w:val="22"/>
        </w:rPr>
        <w:t>términos</w:t>
      </w:r>
      <w:r w:rsidRPr="00E97C76">
        <w:rPr>
          <w:rFonts w:cs="Arial"/>
          <w:spacing w:val="-5"/>
          <w:sz w:val="22"/>
          <w:szCs w:val="22"/>
        </w:rPr>
        <w:t xml:space="preserve"> </w:t>
      </w:r>
      <w:r w:rsidRPr="00E97C76">
        <w:rPr>
          <w:rFonts w:cs="Arial"/>
          <w:sz w:val="22"/>
          <w:szCs w:val="22"/>
        </w:rPr>
        <w:t>consagrados</w:t>
      </w:r>
      <w:r w:rsidRPr="00E97C76">
        <w:rPr>
          <w:rFonts w:cs="Arial"/>
          <w:spacing w:val="-3"/>
          <w:sz w:val="22"/>
          <w:szCs w:val="22"/>
        </w:rPr>
        <w:t xml:space="preserve"> </w:t>
      </w:r>
      <w:r w:rsidRPr="00E97C76">
        <w:rPr>
          <w:rFonts w:cs="Arial"/>
          <w:sz w:val="22"/>
          <w:szCs w:val="22"/>
        </w:rPr>
        <w:t>por</w:t>
      </w:r>
      <w:r w:rsidRPr="00E97C76">
        <w:rPr>
          <w:rFonts w:cs="Arial"/>
          <w:spacing w:val="-1"/>
          <w:sz w:val="22"/>
          <w:szCs w:val="22"/>
        </w:rPr>
        <w:t xml:space="preserve"> </w:t>
      </w:r>
      <w:r w:rsidRPr="00E97C76">
        <w:rPr>
          <w:rFonts w:cs="Arial"/>
          <w:sz w:val="22"/>
          <w:szCs w:val="22"/>
        </w:rPr>
        <w:t>la</w:t>
      </w:r>
      <w:r w:rsidRPr="00E97C76">
        <w:rPr>
          <w:rFonts w:cs="Arial"/>
          <w:spacing w:val="-1"/>
          <w:sz w:val="22"/>
          <w:szCs w:val="22"/>
        </w:rPr>
        <w:t xml:space="preserve"> </w:t>
      </w:r>
      <w:r w:rsidRPr="00E97C76">
        <w:rPr>
          <w:rFonts w:cs="Arial"/>
          <w:sz w:val="22"/>
          <w:szCs w:val="22"/>
        </w:rPr>
        <w:t>Ley.</w:t>
      </w:r>
      <w:r w:rsidRPr="00E97C76">
        <w:rPr>
          <w:rFonts w:cs="Arial"/>
          <w:sz w:val="22"/>
          <w:szCs w:val="22"/>
        </w:rPr>
        <w:t xml:space="preserve"> </w:t>
      </w:r>
      <w:r w:rsidRPr="00E97C76">
        <w:rPr>
          <w:rFonts w:cs="Arial"/>
          <w:b/>
          <w:bCs/>
          <w:sz w:val="22"/>
          <w:szCs w:val="22"/>
        </w:rPr>
        <w:t xml:space="preserve">6. </w:t>
      </w:r>
      <w:r w:rsidRPr="00E97C76">
        <w:rPr>
          <w:rFonts w:cs="Arial"/>
          <w:sz w:val="22"/>
          <w:szCs w:val="22"/>
        </w:rPr>
        <w:t>Cumplir y hacer cumplir las condiciones pactadas en el contrato a suscribir y en las</w:t>
      </w:r>
      <w:r w:rsidRPr="00E97C76">
        <w:rPr>
          <w:rFonts w:cs="Arial"/>
          <w:spacing w:val="1"/>
          <w:sz w:val="22"/>
          <w:szCs w:val="22"/>
        </w:rPr>
        <w:t xml:space="preserve"> </w:t>
      </w:r>
      <w:r w:rsidRPr="00E97C76">
        <w:rPr>
          <w:rFonts w:cs="Arial"/>
          <w:sz w:val="22"/>
          <w:szCs w:val="22"/>
        </w:rPr>
        <w:t>demás</w:t>
      </w:r>
      <w:r w:rsidRPr="00E97C76">
        <w:rPr>
          <w:rFonts w:cs="Arial"/>
          <w:spacing w:val="-1"/>
          <w:sz w:val="22"/>
          <w:szCs w:val="22"/>
        </w:rPr>
        <w:t xml:space="preserve"> </w:t>
      </w:r>
      <w:r w:rsidRPr="00E97C76">
        <w:rPr>
          <w:rFonts w:cs="Arial"/>
          <w:sz w:val="22"/>
          <w:szCs w:val="22"/>
        </w:rPr>
        <w:t>normas concordantes y</w:t>
      </w:r>
      <w:r w:rsidRPr="00E97C76">
        <w:rPr>
          <w:rFonts w:cs="Arial"/>
          <w:spacing w:val="-2"/>
          <w:sz w:val="22"/>
          <w:szCs w:val="22"/>
        </w:rPr>
        <w:t xml:space="preserve"> </w:t>
      </w:r>
      <w:r w:rsidRPr="00E97C76">
        <w:rPr>
          <w:rFonts w:cs="Arial"/>
          <w:sz w:val="22"/>
          <w:szCs w:val="22"/>
        </w:rPr>
        <w:t>aplicables</w:t>
      </w:r>
      <w:r w:rsidRPr="00E97C76">
        <w:rPr>
          <w:rFonts w:cs="Arial"/>
          <w:spacing w:val="-2"/>
          <w:sz w:val="22"/>
          <w:szCs w:val="22"/>
        </w:rPr>
        <w:t xml:space="preserve"> </w:t>
      </w:r>
      <w:r w:rsidRPr="00E97C76">
        <w:rPr>
          <w:rFonts w:cs="Arial"/>
          <w:sz w:val="22"/>
          <w:szCs w:val="22"/>
        </w:rPr>
        <w:t>al</w:t>
      </w:r>
      <w:r w:rsidRPr="00E97C76">
        <w:rPr>
          <w:rFonts w:cs="Arial"/>
          <w:spacing w:val="-4"/>
          <w:sz w:val="22"/>
          <w:szCs w:val="22"/>
        </w:rPr>
        <w:t xml:space="preserve"> </w:t>
      </w:r>
      <w:r w:rsidRPr="00E97C76">
        <w:rPr>
          <w:rFonts w:cs="Arial"/>
          <w:sz w:val="22"/>
          <w:szCs w:val="22"/>
        </w:rPr>
        <w:t>mismo.</w:t>
      </w:r>
      <w:r w:rsidRPr="00E97C76">
        <w:rPr>
          <w:rFonts w:cs="Arial"/>
          <w:sz w:val="22"/>
          <w:szCs w:val="22"/>
        </w:rPr>
        <w:t xml:space="preserve"> </w:t>
      </w:r>
      <w:r w:rsidRPr="00E97C76">
        <w:rPr>
          <w:rFonts w:cs="Arial"/>
          <w:b/>
          <w:bCs/>
          <w:sz w:val="22"/>
          <w:szCs w:val="22"/>
        </w:rPr>
        <w:t xml:space="preserve">7. </w:t>
      </w:r>
      <w:r w:rsidRPr="00E97C76">
        <w:rPr>
          <w:rFonts w:cs="Arial"/>
          <w:sz w:val="22"/>
          <w:szCs w:val="22"/>
        </w:rPr>
        <w:t>Efectuar</w:t>
      </w:r>
      <w:r w:rsidRPr="00E97C76">
        <w:rPr>
          <w:rFonts w:cs="Arial"/>
          <w:spacing w:val="-4"/>
          <w:sz w:val="22"/>
          <w:szCs w:val="22"/>
        </w:rPr>
        <w:t xml:space="preserve"> </w:t>
      </w:r>
      <w:r w:rsidRPr="00E97C76">
        <w:rPr>
          <w:rFonts w:cs="Arial"/>
          <w:sz w:val="22"/>
          <w:szCs w:val="22"/>
        </w:rPr>
        <w:t>las</w:t>
      </w:r>
      <w:r w:rsidRPr="00E97C76">
        <w:rPr>
          <w:rFonts w:cs="Arial"/>
          <w:spacing w:val="-3"/>
          <w:sz w:val="22"/>
          <w:szCs w:val="22"/>
        </w:rPr>
        <w:t xml:space="preserve"> </w:t>
      </w:r>
      <w:r w:rsidRPr="00E97C76">
        <w:rPr>
          <w:rFonts w:cs="Arial"/>
          <w:sz w:val="22"/>
          <w:szCs w:val="22"/>
        </w:rPr>
        <w:t>retenciones</w:t>
      </w:r>
      <w:r w:rsidRPr="00E97C76">
        <w:rPr>
          <w:rFonts w:cs="Arial"/>
          <w:spacing w:val="-2"/>
          <w:sz w:val="22"/>
          <w:szCs w:val="22"/>
        </w:rPr>
        <w:t xml:space="preserve"> </w:t>
      </w:r>
      <w:r w:rsidRPr="00E97C76">
        <w:rPr>
          <w:rFonts w:cs="Arial"/>
          <w:sz w:val="22"/>
          <w:szCs w:val="22"/>
        </w:rPr>
        <w:t>de</w:t>
      </w:r>
      <w:r w:rsidRPr="00E97C76">
        <w:rPr>
          <w:rFonts w:cs="Arial"/>
          <w:spacing w:val="-3"/>
          <w:sz w:val="22"/>
          <w:szCs w:val="22"/>
        </w:rPr>
        <w:t xml:space="preserve"> </w:t>
      </w:r>
      <w:r w:rsidRPr="00E97C76">
        <w:rPr>
          <w:rFonts w:cs="Arial"/>
          <w:sz w:val="22"/>
          <w:szCs w:val="22"/>
        </w:rPr>
        <w:t>ley</w:t>
      </w:r>
      <w:r w:rsidRPr="00E97C76">
        <w:rPr>
          <w:rFonts w:cs="Arial"/>
          <w:spacing w:val="-3"/>
          <w:sz w:val="22"/>
          <w:szCs w:val="22"/>
        </w:rPr>
        <w:t xml:space="preserve"> </w:t>
      </w:r>
      <w:r w:rsidRPr="00E97C76">
        <w:rPr>
          <w:rFonts w:cs="Arial"/>
          <w:sz w:val="22"/>
          <w:szCs w:val="22"/>
        </w:rPr>
        <w:t>y</w:t>
      </w:r>
      <w:r w:rsidRPr="00E97C76">
        <w:rPr>
          <w:rFonts w:cs="Arial"/>
          <w:spacing w:val="-5"/>
          <w:sz w:val="22"/>
          <w:szCs w:val="22"/>
        </w:rPr>
        <w:t xml:space="preserve"> </w:t>
      </w:r>
      <w:r w:rsidRPr="00E97C76">
        <w:rPr>
          <w:rFonts w:cs="Arial"/>
          <w:sz w:val="22"/>
          <w:szCs w:val="22"/>
        </w:rPr>
        <w:t>de</w:t>
      </w:r>
      <w:r w:rsidRPr="00E97C76">
        <w:rPr>
          <w:rFonts w:cs="Arial"/>
          <w:spacing w:val="-3"/>
          <w:sz w:val="22"/>
          <w:szCs w:val="22"/>
        </w:rPr>
        <w:t xml:space="preserve"> </w:t>
      </w:r>
      <w:r w:rsidRPr="00E97C76">
        <w:rPr>
          <w:rFonts w:cs="Arial"/>
          <w:sz w:val="22"/>
          <w:szCs w:val="22"/>
        </w:rPr>
        <w:t>impuesto</w:t>
      </w:r>
      <w:r w:rsidRPr="00E97C76">
        <w:rPr>
          <w:rFonts w:cs="Arial"/>
          <w:spacing w:val="-7"/>
          <w:sz w:val="22"/>
          <w:szCs w:val="22"/>
        </w:rPr>
        <w:t xml:space="preserve"> </w:t>
      </w:r>
      <w:r w:rsidRPr="00E97C76">
        <w:rPr>
          <w:rFonts w:cs="Arial"/>
          <w:sz w:val="22"/>
          <w:szCs w:val="22"/>
        </w:rPr>
        <w:t>de</w:t>
      </w:r>
      <w:r w:rsidRPr="00E97C76">
        <w:rPr>
          <w:rFonts w:cs="Arial"/>
          <w:spacing w:val="-2"/>
          <w:sz w:val="22"/>
          <w:szCs w:val="22"/>
        </w:rPr>
        <w:t xml:space="preserve"> </w:t>
      </w:r>
      <w:r w:rsidRPr="00E97C76">
        <w:rPr>
          <w:rFonts w:cs="Arial"/>
          <w:sz w:val="22"/>
          <w:szCs w:val="22"/>
        </w:rPr>
        <w:t>acuerdo</w:t>
      </w:r>
      <w:r w:rsidRPr="00E97C76">
        <w:rPr>
          <w:rFonts w:cs="Arial"/>
          <w:spacing w:val="-5"/>
          <w:sz w:val="22"/>
          <w:szCs w:val="22"/>
        </w:rPr>
        <w:t xml:space="preserve"> </w:t>
      </w:r>
      <w:r w:rsidRPr="00E97C76">
        <w:rPr>
          <w:rFonts w:cs="Arial"/>
          <w:sz w:val="22"/>
          <w:szCs w:val="22"/>
        </w:rPr>
        <w:t>a</w:t>
      </w:r>
      <w:r w:rsidRPr="00E97C76">
        <w:rPr>
          <w:rFonts w:cs="Arial"/>
          <w:spacing w:val="-2"/>
          <w:sz w:val="22"/>
          <w:szCs w:val="22"/>
        </w:rPr>
        <w:t xml:space="preserve"> </w:t>
      </w:r>
      <w:r w:rsidRPr="00E97C76">
        <w:rPr>
          <w:rFonts w:cs="Arial"/>
          <w:sz w:val="22"/>
          <w:szCs w:val="22"/>
        </w:rPr>
        <w:t>las</w:t>
      </w:r>
      <w:r w:rsidRPr="00E97C76">
        <w:rPr>
          <w:rFonts w:cs="Arial"/>
          <w:spacing w:val="-5"/>
          <w:sz w:val="22"/>
          <w:szCs w:val="22"/>
        </w:rPr>
        <w:t xml:space="preserve"> </w:t>
      </w:r>
      <w:r w:rsidRPr="00E97C76">
        <w:rPr>
          <w:rFonts w:cs="Arial"/>
          <w:sz w:val="22"/>
          <w:szCs w:val="22"/>
        </w:rPr>
        <w:t>normas</w:t>
      </w:r>
      <w:r w:rsidRPr="00E97C76">
        <w:rPr>
          <w:rFonts w:cs="Arial"/>
          <w:spacing w:val="-3"/>
          <w:sz w:val="22"/>
          <w:szCs w:val="22"/>
        </w:rPr>
        <w:t xml:space="preserve"> </w:t>
      </w:r>
      <w:r w:rsidRPr="00E97C76">
        <w:rPr>
          <w:rFonts w:cs="Arial"/>
          <w:sz w:val="22"/>
          <w:szCs w:val="22"/>
        </w:rPr>
        <w:t>vigentes</w:t>
      </w:r>
      <w:r w:rsidRPr="00E97C76">
        <w:rPr>
          <w:rFonts w:cs="Arial"/>
          <w:spacing w:val="-2"/>
          <w:sz w:val="22"/>
          <w:szCs w:val="22"/>
        </w:rPr>
        <w:t xml:space="preserve"> </w:t>
      </w:r>
      <w:r w:rsidRPr="00E97C76">
        <w:rPr>
          <w:rFonts w:cs="Arial"/>
          <w:sz w:val="22"/>
          <w:szCs w:val="22"/>
        </w:rPr>
        <w:t>y</w:t>
      </w:r>
      <w:r w:rsidRPr="00E97C76">
        <w:rPr>
          <w:rFonts w:cs="Arial"/>
          <w:spacing w:val="-6"/>
          <w:sz w:val="22"/>
          <w:szCs w:val="22"/>
        </w:rPr>
        <w:t xml:space="preserve"> </w:t>
      </w:r>
      <w:r w:rsidRPr="00E97C76">
        <w:rPr>
          <w:rFonts w:cs="Arial"/>
          <w:sz w:val="22"/>
          <w:szCs w:val="22"/>
        </w:rPr>
        <w:t>a</w:t>
      </w:r>
      <w:r w:rsidRPr="00E97C76">
        <w:rPr>
          <w:rFonts w:cs="Arial"/>
          <w:spacing w:val="-3"/>
          <w:sz w:val="22"/>
          <w:szCs w:val="22"/>
        </w:rPr>
        <w:t xml:space="preserve"> </w:t>
      </w:r>
      <w:r w:rsidRPr="00E97C76">
        <w:rPr>
          <w:rFonts w:cs="Arial"/>
          <w:sz w:val="22"/>
          <w:szCs w:val="22"/>
        </w:rPr>
        <w:t>sus</w:t>
      </w:r>
      <w:r w:rsidRPr="00E97C76">
        <w:rPr>
          <w:rFonts w:cs="Arial"/>
          <w:spacing w:val="-64"/>
          <w:sz w:val="22"/>
          <w:szCs w:val="22"/>
        </w:rPr>
        <w:t xml:space="preserve"> </w:t>
      </w:r>
      <w:r w:rsidRPr="00E97C76">
        <w:rPr>
          <w:rFonts w:cs="Arial"/>
          <w:sz w:val="22"/>
          <w:szCs w:val="22"/>
        </w:rPr>
        <w:t>posteriores</w:t>
      </w:r>
      <w:r w:rsidRPr="00E97C76">
        <w:rPr>
          <w:rFonts w:cs="Arial"/>
          <w:spacing w:val="-3"/>
          <w:sz w:val="22"/>
          <w:szCs w:val="22"/>
        </w:rPr>
        <w:t xml:space="preserve"> </w:t>
      </w:r>
      <w:r w:rsidRPr="00E97C76">
        <w:rPr>
          <w:rFonts w:cs="Arial"/>
          <w:sz w:val="22"/>
          <w:szCs w:val="22"/>
        </w:rPr>
        <w:t>modificaciones.</w:t>
      </w:r>
      <w:r>
        <w:rPr>
          <w:rFonts w:eastAsia="Arial" w:cs="Arial"/>
          <w:sz w:val="22"/>
          <w:szCs w:val="22"/>
        </w:rPr>
        <w:t xml:space="preserve"> </w:t>
      </w:r>
      <w:r w:rsidR="00AD25A6" w:rsidRPr="00B77F81">
        <w:rPr>
          <w:rFonts w:eastAsia="Arial" w:cs="Arial"/>
          <w:b/>
          <w:bCs/>
          <w:sz w:val="22"/>
          <w:szCs w:val="22"/>
          <w:u w:val="single"/>
        </w:rPr>
        <w:t>CUARTA: VALOR DEL CONTRATO:</w:t>
      </w:r>
      <w:r w:rsidR="00AD25A6" w:rsidRPr="00B77F81">
        <w:rPr>
          <w:rFonts w:eastAsia="Arial" w:cs="Arial"/>
          <w:b/>
          <w:bCs/>
          <w:sz w:val="22"/>
          <w:szCs w:val="22"/>
        </w:rPr>
        <w:t xml:space="preserve"> </w:t>
      </w:r>
      <w:r w:rsidR="00AD25A6" w:rsidRPr="00B77F81">
        <w:rPr>
          <w:rFonts w:eastAsia="Arial" w:cs="Arial"/>
          <w:sz w:val="22"/>
          <w:szCs w:val="22"/>
        </w:rPr>
        <w:t xml:space="preserve">El valor a contratar por parte del </w:t>
      </w:r>
      <w:r w:rsidR="00AD25A6" w:rsidRPr="00B77F81">
        <w:rPr>
          <w:rFonts w:eastAsia="Arial" w:cs="Arial"/>
          <w:b/>
          <w:bCs/>
          <w:sz w:val="22"/>
          <w:szCs w:val="22"/>
        </w:rPr>
        <w:t>municipio de Chigorodó</w:t>
      </w:r>
      <w:r w:rsidR="00AD25A6" w:rsidRPr="00B77F81">
        <w:rPr>
          <w:rFonts w:eastAsia="Arial" w:cs="Arial"/>
          <w:sz w:val="22"/>
          <w:szCs w:val="22"/>
        </w:rPr>
        <w:t xml:space="preserve">, asciende a la suma de: </w:t>
      </w:r>
      <w:r w:rsidR="0053789D" w:rsidRPr="00B77F81">
        <w:rPr>
          <w:rFonts w:cs="Arial"/>
          <w:b/>
          <w:sz w:val="22"/>
          <w:szCs w:val="22"/>
        </w:rPr>
        <w:t>XXXXXX</w:t>
      </w:r>
      <w:r w:rsidR="00BB749A" w:rsidRPr="00B77F81">
        <w:rPr>
          <w:rFonts w:cs="Arial"/>
          <w:b/>
          <w:sz w:val="22"/>
          <w:szCs w:val="22"/>
          <w:lang w:val="es-ES"/>
        </w:rPr>
        <w:t xml:space="preserve"> ($</w:t>
      </w:r>
      <w:r w:rsidR="0053789D" w:rsidRPr="00B77F81">
        <w:rPr>
          <w:rFonts w:cs="Arial"/>
          <w:b/>
          <w:sz w:val="22"/>
          <w:szCs w:val="22"/>
          <w:lang w:val="es-ES"/>
        </w:rPr>
        <w:t>XXXXX</w:t>
      </w:r>
      <w:r w:rsidR="00BB749A" w:rsidRPr="00B77F81">
        <w:rPr>
          <w:rFonts w:cs="Arial"/>
          <w:b/>
          <w:sz w:val="22"/>
          <w:szCs w:val="22"/>
          <w:lang w:val="es-ES"/>
        </w:rPr>
        <w:t>)</w:t>
      </w:r>
      <w:r w:rsidR="00AD25A6" w:rsidRPr="00B77F81">
        <w:rPr>
          <w:rFonts w:cs="Arial"/>
          <w:b/>
          <w:sz w:val="22"/>
          <w:szCs w:val="22"/>
          <w:lang w:val="es-ES"/>
        </w:rPr>
        <w:t>.</w:t>
      </w:r>
      <w:r w:rsidR="00AD25A6" w:rsidRPr="00B77F81">
        <w:rPr>
          <w:rFonts w:cs="Arial"/>
          <w:sz w:val="22"/>
          <w:szCs w:val="22"/>
          <w:lang w:val="es-MX"/>
        </w:rPr>
        <w:t xml:space="preserve"> </w:t>
      </w:r>
      <w:r w:rsidR="00BB749A" w:rsidRPr="00B77F81">
        <w:rPr>
          <w:rFonts w:cs="Arial"/>
          <w:color w:val="000000"/>
          <w:sz w:val="22"/>
          <w:szCs w:val="22"/>
          <w:lang w:val="es-MX"/>
        </w:rPr>
        <w:t xml:space="preserve">Los pagos del contrato se financiarán con recursos provenientes del rubro: </w:t>
      </w:r>
      <w:r w:rsidR="0053789D" w:rsidRPr="00B77F81">
        <w:rPr>
          <w:rFonts w:cs="Arial"/>
          <w:color w:val="000000"/>
          <w:sz w:val="22"/>
          <w:szCs w:val="22"/>
          <w:lang w:val="es-MX"/>
        </w:rPr>
        <w:t xml:space="preserve">XXXXX </w:t>
      </w:r>
      <w:r w:rsidR="00BB749A" w:rsidRPr="00B77F81">
        <w:rPr>
          <w:rFonts w:cs="Arial"/>
          <w:color w:val="000000"/>
          <w:sz w:val="22"/>
          <w:szCs w:val="22"/>
          <w:lang w:val="es-MX"/>
        </w:rPr>
        <w:t xml:space="preserve">denominado: </w:t>
      </w:r>
      <w:r w:rsidR="0053789D" w:rsidRPr="00B77F81">
        <w:rPr>
          <w:rFonts w:cs="Arial"/>
          <w:color w:val="000000"/>
          <w:sz w:val="22"/>
          <w:szCs w:val="22"/>
          <w:lang w:val="es-MX"/>
        </w:rPr>
        <w:t>XXXXXXXX</w:t>
      </w:r>
      <w:r w:rsidR="00BB749A" w:rsidRPr="00B77F81">
        <w:rPr>
          <w:rFonts w:cs="Arial"/>
          <w:color w:val="000000"/>
          <w:sz w:val="22"/>
          <w:szCs w:val="22"/>
          <w:lang w:val="es-MX"/>
        </w:rPr>
        <w:t xml:space="preserve">, con cargo a la disponibilidad presupuestal Nº </w:t>
      </w:r>
      <w:r w:rsidR="0053789D" w:rsidRPr="00B77F81">
        <w:rPr>
          <w:rFonts w:cs="Arial"/>
          <w:color w:val="000000"/>
          <w:sz w:val="22"/>
          <w:szCs w:val="22"/>
          <w:lang w:val="es-MX"/>
        </w:rPr>
        <w:t>XXX</w:t>
      </w:r>
      <w:r w:rsidR="00BB749A" w:rsidRPr="00B77F81">
        <w:rPr>
          <w:rFonts w:cs="Arial"/>
          <w:color w:val="000000"/>
          <w:sz w:val="22"/>
          <w:szCs w:val="22"/>
          <w:lang w:val="es-MX"/>
        </w:rPr>
        <w:t xml:space="preserve"> del </w:t>
      </w:r>
      <w:r w:rsidR="0053789D" w:rsidRPr="00B77F81">
        <w:rPr>
          <w:rFonts w:cs="Arial"/>
          <w:color w:val="000000"/>
          <w:sz w:val="22"/>
          <w:szCs w:val="22"/>
          <w:lang w:val="es-MX"/>
        </w:rPr>
        <w:t>XX</w:t>
      </w:r>
      <w:r w:rsidR="00BB749A" w:rsidRPr="00B77F81">
        <w:rPr>
          <w:rFonts w:cs="Arial"/>
          <w:color w:val="000000"/>
          <w:sz w:val="22"/>
          <w:szCs w:val="22"/>
          <w:lang w:val="es-MX"/>
        </w:rPr>
        <w:t>/</w:t>
      </w:r>
      <w:r w:rsidR="0053789D" w:rsidRPr="00B77F81">
        <w:rPr>
          <w:rFonts w:cs="Arial"/>
          <w:color w:val="000000"/>
          <w:sz w:val="22"/>
          <w:szCs w:val="22"/>
          <w:lang w:val="es-MX"/>
        </w:rPr>
        <w:t>11</w:t>
      </w:r>
      <w:r w:rsidR="00BB749A" w:rsidRPr="00B77F81">
        <w:rPr>
          <w:rFonts w:cs="Arial"/>
          <w:color w:val="000000"/>
          <w:sz w:val="22"/>
          <w:szCs w:val="22"/>
          <w:lang w:val="es-MX"/>
        </w:rPr>
        <w:t>/2024</w:t>
      </w:r>
      <w:r w:rsidR="00AD25A6" w:rsidRPr="00B77F81">
        <w:rPr>
          <w:rFonts w:cs="Arial"/>
          <w:sz w:val="22"/>
          <w:szCs w:val="22"/>
          <w:lang w:val="es-MX"/>
        </w:rPr>
        <w:t xml:space="preserve">. </w:t>
      </w:r>
      <w:r w:rsidR="00AD25A6" w:rsidRPr="00B77F81">
        <w:rPr>
          <w:rFonts w:eastAsia="Arial" w:cs="Arial"/>
          <w:b/>
          <w:bCs/>
          <w:sz w:val="22"/>
          <w:szCs w:val="22"/>
          <w:u w:val="single"/>
        </w:rPr>
        <w:t xml:space="preserve">QUINTA: </w:t>
      </w:r>
      <w:r w:rsidR="00AD25A6" w:rsidRPr="00B77F81">
        <w:rPr>
          <w:rFonts w:eastAsia="Arial" w:cs="Arial"/>
          <w:b/>
          <w:bCs/>
          <w:sz w:val="22"/>
          <w:szCs w:val="22"/>
          <w:u w:val="single"/>
        </w:rPr>
        <w:lastRenderedPageBreak/>
        <w:t>FORMA DE PAGO:</w:t>
      </w:r>
      <w:r w:rsidR="000E2690" w:rsidRPr="00B77F81">
        <w:rPr>
          <w:rFonts w:eastAsia="Arial" w:cs="Arial"/>
          <w:b/>
          <w:bCs/>
          <w:sz w:val="22"/>
          <w:szCs w:val="22"/>
        </w:rPr>
        <w:t xml:space="preserve"> </w:t>
      </w:r>
      <w:r w:rsidRPr="00E97C76">
        <w:rPr>
          <w:rFonts w:eastAsia="Calibri" w:cs="Arial"/>
          <w:bCs/>
          <w:kern w:val="2"/>
          <w:sz w:val="22"/>
          <w:szCs w:val="22"/>
          <w:lang w:eastAsia="en-US"/>
        </w:rPr>
        <w:t>El Municipio de CHIGORODÓ, pagará al contratista al cumplimiento del objeto contractual, por pagos mensuales, previa presentación de la factura, informe de actividades y el informe del supervisor, donde certifica el recibido a entera satisfacción, acompañado de los documentos de Ley.</w:t>
      </w:r>
      <w:r>
        <w:rPr>
          <w:rFonts w:eastAsia="Calibri" w:cs="Arial"/>
          <w:bCs/>
          <w:kern w:val="2"/>
          <w:sz w:val="22"/>
          <w:szCs w:val="22"/>
          <w:lang w:eastAsia="en-US"/>
        </w:rPr>
        <w:t xml:space="preserve"> </w:t>
      </w:r>
      <w:r w:rsidRPr="00E97C76">
        <w:rPr>
          <w:rFonts w:eastAsia="Calibri" w:cs="Arial"/>
          <w:bCs/>
          <w:kern w:val="2"/>
          <w:sz w:val="22"/>
          <w:szCs w:val="22"/>
          <w:lang w:eastAsia="en-US"/>
        </w:rPr>
        <w:t>Se cancelará el valor del contrato mediante actas de pagos parciales mensuales, previa presentación de informe con el cumplimiento del 100% de las actividades correspondientes a realizar en el periodo.</w:t>
      </w:r>
      <w:r w:rsidR="007545F1" w:rsidRPr="007545F1">
        <w:rPr>
          <w:rFonts w:eastAsia="Calibri" w:cs="Arial"/>
          <w:kern w:val="2"/>
          <w:sz w:val="22"/>
          <w:szCs w:val="22"/>
          <w:lang w:eastAsia="en-US"/>
        </w:rPr>
        <w:t>.</w:t>
      </w:r>
      <w:r w:rsidR="007545F1">
        <w:rPr>
          <w:rFonts w:eastAsia="Arial" w:cs="Arial"/>
          <w:sz w:val="22"/>
          <w:szCs w:val="22"/>
        </w:rPr>
        <w:t xml:space="preserve"> </w:t>
      </w:r>
      <w:r w:rsidR="007545F1" w:rsidRPr="007545F1">
        <w:rPr>
          <w:rFonts w:eastAsia="Calibri" w:cs="Arial"/>
          <w:b/>
          <w:kern w:val="2"/>
          <w:sz w:val="22"/>
          <w:szCs w:val="22"/>
          <w:lang w:eastAsia="en-US"/>
        </w:rPr>
        <w:t>Parágrafo primero:</w:t>
      </w:r>
      <w:r w:rsidR="007545F1" w:rsidRPr="007545F1">
        <w:rPr>
          <w:rFonts w:eastAsia="Calibri" w:cs="Arial"/>
          <w:kern w:val="2"/>
          <w:sz w:val="22"/>
          <w:szCs w:val="22"/>
          <w:lang w:eastAsia="en-US"/>
        </w:rPr>
        <w:t xml:space="preserve"> Para cada pago, EL CONTRATISTA deberá, crear cada uno de los pagos en la plataforma </w:t>
      </w:r>
      <w:proofErr w:type="spellStart"/>
      <w:r w:rsidR="007545F1" w:rsidRPr="007545F1">
        <w:rPr>
          <w:rFonts w:eastAsia="Calibri" w:cs="Arial"/>
          <w:kern w:val="2"/>
          <w:sz w:val="22"/>
          <w:szCs w:val="22"/>
          <w:lang w:eastAsia="en-US"/>
        </w:rPr>
        <w:t>Secop</w:t>
      </w:r>
      <w:proofErr w:type="spellEnd"/>
      <w:r w:rsidR="007545F1" w:rsidRPr="007545F1">
        <w:rPr>
          <w:rFonts w:eastAsia="Calibri" w:cs="Arial"/>
          <w:kern w:val="2"/>
          <w:sz w:val="22"/>
          <w:szCs w:val="22"/>
          <w:lang w:eastAsia="en-US"/>
        </w:rPr>
        <w:t xml:space="preserve"> II y anexar la documentación donde conste el cumplimiento de todas y cada una de sus obligaciones derivadas de este contrato, la factura o cuenta de cobro, informe de ejecución de actividades con sus respectivos soportes,  acreditación de haber realizado el pago de la seguridad social en salud, pensión y riesgos profesionales del contratista y aportes a las cajas de compensación familiar, Instituto Colombiano de Bienestar Familiar y Servicio Nacional de Aprendizaje, de acuerdo con lo establecido en el Artículo 23 de la Ley 1150 de 2007 con el fin de darle cumplimiento al artículo 23 de la Ley 1150 de 2007 y acreditarse de conformidad con la Ley y los conceptos emitidos por el Ministerio de Protección Social al respecto. Para el pago final se debe presentar el acta de liquidación</w:t>
      </w:r>
      <w:r w:rsidR="007C4302" w:rsidRPr="00B77F81">
        <w:rPr>
          <w:rFonts w:cs="Arial"/>
          <w:sz w:val="22"/>
          <w:szCs w:val="22"/>
        </w:rPr>
        <w:t>.</w:t>
      </w:r>
      <w:r w:rsidR="007C4302" w:rsidRPr="00B77F81">
        <w:rPr>
          <w:rFonts w:eastAsia="Arial" w:cs="Arial"/>
          <w:sz w:val="22"/>
          <w:szCs w:val="22"/>
        </w:rPr>
        <w:t xml:space="preserve"> </w:t>
      </w:r>
      <w:r w:rsidR="007C4302" w:rsidRPr="00B77F81">
        <w:rPr>
          <w:rFonts w:eastAsia="Arial" w:cs="Arial"/>
          <w:b/>
          <w:sz w:val="22"/>
          <w:szCs w:val="22"/>
        </w:rPr>
        <w:t xml:space="preserve">Parágrafo </w:t>
      </w:r>
      <w:r w:rsidR="007545F1">
        <w:rPr>
          <w:rFonts w:eastAsia="Arial" w:cs="Arial"/>
          <w:b/>
          <w:sz w:val="22"/>
          <w:szCs w:val="22"/>
        </w:rPr>
        <w:t>Segundo</w:t>
      </w:r>
      <w:r w:rsidR="007C4302" w:rsidRPr="00B77F81">
        <w:rPr>
          <w:rFonts w:eastAsia="Arial" w:cs="Arial"/>
          <w:sz w:val="22"/>
          <w:szCs w:val="22"/>
        </w:rPr>
        <w:t xml:space="preserve">: Si el contratista no se encuentra a paz y salvo con el Municipio de Chigorodó, lo autoriza para que al momento del pago automáticamente y sin previo aviso realice el correspondiente cruce de cuenta, para compensar los valores que tenga en mora por cualquier concepto. </w:t>
      </w:r>
      <w:r w:rsidR="007C4302" w:rsidRPr="00B77F81">
        <w:rPr>
          <w:rFonts w:eastAsia="Arial" w:cs="Arial"/>
          <w:b/>
          <w:sz w:val="22"/>
          <w:szCs w:val="22"/>
        </w:rPr>
        <w:t xml:space="preserve">Parágrafo </w:t>
      </w:r>
      <w:r w:rsidR="007545F1">
        <w:rPr>
          <w:rFonts w:eastAsia="Arial" w:cs="Arial"/>
          <w:b/>
          <w:sz w:val="22"/>
          <w:szCs w:val="22"/>
        </w:rPr>
        <w:t>tercero</w:t>
      </w:r>
      <w:r w:rsidR="007C4302" w:rsidRPr="00B77F81">
        <w:rPr>
          <w:rFonts w:eastAsia="Arial" w:cs="Arial"/>
          <w:sz w:val="22"/>
          <w:szCs w:val="22"/>
        </w:rPr>
        <w:t>: Con el fin de dar cumplimiento al Artículo 23 de la Ley 1150 de 2007, los contratistas deberán acreditar el pago al sistema de seguridad social integral y aportes parafiscales de conformidad con la normatividad vigente.</w:t>
      </w:r>
      <w:r w:rsidR="007C4302" w:rsidRPr="00B77F81">
        <w:rPr>
          <w:rFonts w:eastAsia="Arial" w:cs="Arial"/>
          <w:b/>
          <w:bCs/>
          <w:sz w:val="22"/>
          <w:szCs w:val="22"/>
        </w:rPr>
        <w:t xml:space="preserve"> </w:t>
      </w:r>
      <w:r w:rsidR="00AD25A6" w:rsidRPr="00B77F81">
        <w:rPr>
          <w:rFonts w:eastAsia="Arial" w:cs="Arial"/>
          <w:b/>
          <w:bCs/>
          <w:sz w:val="22"/>
          <w:szCs w:val="22"/>
          <w:u w:val="single"/>
        </w:rPr>
        <w:t>SEXTA: PLAZO DEL CONTRATO:</w:t>
      </w:r>
      <w:r w:rsidR="00AD25A6" w:rsidRPr="00B77F81">
        <w:rPr>
          <w:rFonts w:eastAsia="Arial" w:cs="Arial"/>
          <w:sz w:val="22"/>
          <w:szCs w:val="22"/>
        </w:rPr>
        <w:t xml:space="preserve"> </w:t>
      </w:r>
      <w:r w:rsidR="009F1C73" w:rsidRPr="00B77F81">
        <w:rPr>
          <w:rFonts w:eastAsia="Arial" w:cs="Arial"/>
          <w:sz w:val="22"/>
          <w:szCs w:val="22"/>
        </w:rPr>
        <w:t xml:space="preserve">El contrato tendrá un término de ejecución </w:t>
      </w:r>
      <w:r>
        <w:rPr>
          <w:rFonts w:eastAsia="Arial"/>
          <w:b/>
          <w:bCs/>
          <w:color w:val="000000"/>
          <w:sz w:val="22"/>
          <w:szCs w:val="22"/>
        </w:rPr>
        <w:t>SIETE</w:t>
      </w:r>
      <w:r w:rsidR="000E2690" w:rsidRPr="00B77F81">
        <w:rPr>
          <w:rFonts w:eastAsia="Arial"/>
          <w:b/>
          <w:bCs/>
          <w:color w:val="000000"/>
          <w:sz w:val="22"/>
          <w:szCs w:val="22"/>
        </w:rPr>
        <w:t xml:space="preserve"> (</w:t>
      </w:r>
      <w:r>
        <w:rPr>
          <w:rFonts w:eastAsia="Arial"/>
          <w:b/>
          <w:bCs/>
          <w:color w:val="000000"/>
          <w:sz w:val="22"/>
          <w:szCs w:val="22"/>
        </w:rPr>
        <w:t>7</w:t>
      </w:r>
      <w:r w:rsidR="000E2690" w:rsidRPr="00B77F81">
        <w:rPr>
          <w:rFonts w:eastAsia="Arial"/>
          <w:b/>
          <w:bCs/>
          <w:color w:val="000000"/>
          <w:sz w:val="22"/>
          <w:szCs w:val="22"/>
        </w:rPr>
        <w:t xml:space="preserve">) </w:t>
      </w:r>
      <w:r>
        <w:rPr>
          <w:rFonts w:eastAsia="Arial"/>
          <w:b/>
          <w:bCs/>
          <w:color w:val="000000"/>
          <w:sz w:val="22"/>
          <w:szCs w:val="22"/>
        </w:rPr>
        <w:t>MESES</w:t>
      </w:r>
      <w:r w:rsidR="009F1C73" w:rsidRPr="00B77F81">
        <w:rPr>
          <w:rFonts w:eastAsia="Arial" w:cs="Arial"/>
          <w:sz w:val="22"/>
          <w:szCs w:val="22"/>
        </w:rPr>
        <w:t xml:space="preserve">, contados a partir de la fecha de inicio en la plataforma del SECOP II. </w:t>
      </w:r>
      <w:r w:rsidR="009F1C73" w:rsidRPr="00B77F81">
        <w:rPr>
          <w:rFonts w:eastAsia="Arial" w:cs="Arial"/>
          <w:b/>
          <w:bCs/>
          <w:sz w:val="22"/>
          <w:szCs w:val="22"/>
          <w:u w:val="single"/>
        </w:rPr>
        <w:t xml:space="preserve">SÉPTIMA: INTERVENTORÍA </w:t>
      </w:r>
      <w:r w:rsidR="00E867D9" w:rsidRPr="00B77F81">
        <w:rPr>
          <w:rFonts w:eastAsia="Arial" w:cs="Arial"/>
          <w:b/>
          <w:bCs/>
          <w:sz w:val="22"/>
          <w:szCs w:val="22"/>
          <w:u w:val="single"/>
        </w:rPr>
        <w:t>–</w:t>
      </w:r>
      <w:r w:rsidR="009F1C73" w:rsidRPr="00B77F81">
        <w:rPr>
          <w:rFonts w:eastAsia="Arial" w:cs="Arial"/>
          <w:b/>
          <w:bCs/>
          <w:sz w:val="22"/>
          <w:szCs w:val="22"/>
          <w:u w:val="single"/>
        </w:rPr>
        <w:t xml:space="preserve"> SUPERVISIÓN</w:t>
      </w:r>
      <w:r w:rsidR="009F1C73" w:rsidRPr="00B77F81">
        <w:rPr>
          <w:rFonts w:eastAsia="Arial" w:cs="Arial"/>
          <w:sz w:val="22"/>
          <w:szCs w:val="22"/>
        </w:rPr>
        <w:t xml:space="preserve">: El Municipio de Chigorodó, verificará la calidad del servicio y el cumplimiento de las obligaciones del mismo, a través de </w:t>
      </w:r>
      <w:r w:rsidR="009F1C73" w:rsidRPr="00B77F81">
        <w:rPr>
          <w:rFonts w:eastAsia="Arial" w:cs="Arial"/>
          <w:b/>
          <w:bCs/>
          <w:sz w:val="22"/>
          <w:szCs w:val="22"/>
          <w:u w:val="single"/>
        </w:rPr>
        <w:t xml:space="preserve">la secretaria </w:t>
      </w:r>
      <w:r>
        <w:rPr>
          <w:rFonts w:eastAsia="Arial" w:cs="Arial"/>
          <w:b/>
          <w:bCs/>
          <w:sz w:val="22"/>
          <w:szCs w:val="22"/>
          <w:u w:val="single"/>
        </w:rPr>
        <w:t>general y de servicios administrativos</w:t>
      </w:r>
      <w:r w:rsidR="009F1C73" w:rsidRPr="00B77F81">
        <w:rPr>
          <w:rFonts w:eastAsia="Arial" w:cs="Arial"/>
          <w:sz w:val="22"/>
          <w:szCs w:val="22"/>
        </w:rPr>
        <w:t xml:space="preserve">. </w:t>
      </w:r>
      <w:r w:rsidR="009F1C73" w:rsidRPr="00B77F81">
        <w:rPr>
          <w:rFonts w:eastAsia="Arial" w:cs="Arial"/>
          <w:b/>
          <w:bCs/>
          <w:sz w:val="22"/>
          <w:szCs w:val="22"/>
          <w:u w:val="single"/>
        </w:rPr>
        <w:t>OCTAVA: LUGAR DE EJECUCIÓN:</w:t>
      </w:r>
      <w:r w:rsidR="009F1C73" w:rsidRPr="00B77F81">
        <w:rPr>
          <w:rFonts w:eastAsia="Arial" w:cs="Arial"/>
          <w:sz w:val="22"/>
          <w:szCs w:val="22"/>
        </w:rPr>
        <w:t xml:space="preserve"> El servicio se prestará principalmente en el municipio de Chigorodó, por ello para todos los efectos del contrato resultante el domicilio será el municipio de Chigorodó. </w:t>
      </w:r>
      <w:r w:rsidR="009F1C73" w:rsidRPr="00B77F81">
        <w:rPr>
          <w:rFonts w:eastAsia="Arial" w:cs="Arial"/>
          <w:b/>
          <w:bCs/>
          <w:sz w:val="22"/>
          <w:szCs w:val="22"/>
          <w:u w:val="single"/>
        </w:rPr>
        <w:t>NOVENA: GARANTÍAS</w:t>
      </w:r>
      <w:r w:rsidR="009F1C73" w:rsidRPr="00B77F81">
        <w:rPr>
          <w:rFonts w:eastAsia="Arial" w:cs="Arial"/>
          <w:sz w:val="22"/>
          <w:szCs w:val="22"/>
        </w:rPr>
        <w:t xml:space="preserve">: </w:t>
      </w:r>
      <w:r w:rsidR="009F1C73" w:rsidRPr="00B77F81">
        <w:rPr>
          <w:rFonts w:cs="Arial"/>
          <w:sz w:val="22"/>
          <w:szCs w:val="22"/>
          <w:lang w:eastAsia="es-CO"/>
        </w:rPr>
        <w:t xml:space="preserve">El contratista deberá constituir a favor y a satisfacción de EL MUNICIPIO, una garantía única, que ampare el contrato, expedida por una compañía de seguros o en una entidad bancaria legalmente autorizada para funcionar en Colombia, cuyas pólizas estén aprobadas por la Superintendencia Bancaria y cumplan con todos los requisitos de Ley. En caso de que haya necesidad de adicionar, prorrogar o suspender la ejecución del contrato resultante, o en cualquier otro evento, el modificará la garantía única de acuerdo con las normas legales vigentes. El contratista deberá mantener vigente la garantía única y serán de su cargo el pago de todas las primas y demás erogaciones de constitución. EL MUNICIPIO podrá solicitar a la aseguradora la prórroga o modificación de las pólizas a cargo del contratista, cuando éste se negare a hacerlo, valor que se descontará de las sumas a él adeudadas. El contratista deberá amparar los siguientes riesgos: </w:t>
      </w:r>
      <w:r w:rsidR="007545F1" w:rsidRPr="007545F1">
        <w:rPr>
          <w:rFonts w:eastAsia="Arial" w:cs="Arial"/>
          <w:b/>
          <w:sz w:val="22"/>
          <w:szCs w:val="22"/>
          <w:lang w:val="es-ES"/>
        </w:rPr>
        <w:t>CUMPLIMIENTO:</w:t>
      </w:r>
      <w:r w:rsidR="007545F1" w:rsidRPr="007545F1">
        <w:rPr>
          <w:rFonts w:eastAsia="Arial" w:cs="Arial"/>
          <w:sz w:val="22"/>
          <w:szCs w:val="22"/>
          <w:lang w:val="es-ES"/>
        </w:rPr>
        <w:t xml:space="preserve"> Por el diez por ciento (10%) del valor total del Contrato, por el término de éste y seis (06) meses más.</w:t>
      </w:r>
      <w:r w:rsidR="007545F1">
        <w:rPr>
          <w:rFonts w:eastAsia="Arial" w:cs="Arial"/>
          <w:sz w:val="22"/>
          <w:szCs w:val="22"/>
          <w:lang w:val="es-ES"/>
        </w:rPr>
        <w:t xml:space="preserve"> </w:t>
      </w:r>
      <w:r w:rsidR="007545F1" w:rsidRPr="007545F1">
        <w:rPr>
          <w:rFonts w:eastAsia="Arial" w:cs="Arial"/>
          <w:b/>
          <w:sz w:val="22"/>
          <w:szCs w:val="22"/>
          <w:lang w:val="es-ES"/>
        </w:rPr>
        <w:t>CALIDAD DEL SERVICIO:</w:t>
      </w:r>
      <w:r w:rsidR="007545F1" w:rsidRPr="007545F1">
        <w:rPr>
          <w:rFonts w:eastAsia="Arial" w:cs="Arial"/>
          <w:sz w:val="22"/>
          <w:szCs w:val="22"/>
          <w:lang w:val="es-ES"/>
        </w:rPr>
        <w:t xml:space="preserve"> En cuantía del diez por ciento (10%) del valor total del contrato con </w:t>
      </w:r>
      <w:r w:rsidR="007545F1" w:rsidRPr="007545F1">
        <w:rPr>
          <w:rFonts w:eastAsia="Arial" w:cs="Arial"/>
          <w:sz w:val="22"/>
          <w:szCs w:val="22"/>
          <w:lang w:val="es-ES"/>
        </w:rPr>
        <w:lastRenderedPageBreak/>
        <w:t>vigencia igual al término de duración de éste y seis (06) meses más.</w:t>
      </w:r>
      <w:r w:rsidR="007545F1">
        <w:rPr>
          <w:rFonts w:eastAsia="Arial" w:cs="Arial"/>
          <w:sz w:val="22"/>
          <w:szCs w:val="22"/>
          <w:lang w:val="es-ES"/>
        </w:rPr>
        <w:t xml:space="preserve"> </w:t>
      </w:r>
      <w:r w:rsidR="007545F1" w:rsidRPr="007545F1">
        <w:rPr>
          <w:rFonts w:eastAsia="Arial" w:cs="Arial"/>
          <w:b/>
          <w:bCs/>
          <w:sz w:val="22"/>
          <w:szCs w:val="22"/>
          <w:lang w:val="es-ES"/>
        </w:rPr>
        <w:t>PAGO DE SALARIOS, PRESTACIONES SOCIALES LEGALES E INDEMNIZACIONES LABORALES DEL PERSONAL</w:t>
      </w:r>
      <w:r w:rsidR="007545F1" w:rsidRPr="007545F1">
        <w:rPr>
          <w:rFonts w:eastAsia="Arial" w:cs="Arial"/>
          <w:sz w:val="22"/>
          <w:szCs w:val="22"/>
          <w:lang w:val="es-ES"/>
        </w:rPr>
        <w:t>: En cuantía del diez por ciento (10%) del valor total del contrato con vigencia igual al término de duración de éste y seis (06) meses más.</w:t>
      </w:r>
      <w:r w:rsidR="007545F1">
        <w:rPr>
          <w:rFonts w:cs="Arial"/>
          <w:sz w:val="22"/>
          <w:szCs w:val="22"/>
          <w:lang w:eastAsia="es-CO"/>
        </w:rPr>
        <w:t xml:space="preserve"> </w:t>
      </w:r>
      <w:r w:rsidR="007545F1" w:rsidRPr="007545F1">
        <w:rPr>
          <w:rFonts w:eastAsia="Calibri" w:cs="Arial"/>
          <w:b/>
          <w:kern w:val="2"/>
          <w:sz w:val="22"/>
          <w:szCs w:val="22"/>
          <w:lang w:eastAsia="en-US"/>
        </w:rPr>
        <w:t xml:space="preserve">RESPONSABILIDAD CIVIL EXTRACONTRACTUAL: </w:t>
      </w:r>
      <w:r w:rsidR="007545F1" w:rsidRPr="007545F1">
        <w:rPr>
          <w:rFonts w:eastAsia="Calibri" w:cs="Arial"/>
          <w:bCs/>
          <w:kern w:val="2"/>
          <w:sz w:val="22"/>
          <w:szCs w:val="22"/>
          <w:lang w:eastAsia="en-US"/>
        </w:rPr>
        <w:t xml:space="preserve">Por </w:t>
      </w:r>
      <w:r>
        <w:rPr>
          <w:rFonts w:eastAsia="Calibri" w:cs="Arial"/>
          <w:bCs/>
          <w:kern w:val="2"/>
          <w:sz w:val="22"/>
          <w:szCs w:val="22"/>
          <w:lang w:eastAsia="en-US"/>
        </w:rPr>
        <w:t>doscientos</w:t>
      </w:r>
      <w:r w:rsidR="007545F1" w:rsidRPr="007545F1">
        <w:rPr>
          <w:rFonts w:eastAsia="Calibri" w:cs="Arial"/>
          <w:bCs/>
          <w:kern w:val="2"/>
          <w:sz w:val="22"/>
          <w:szCs w:val="22"/>
          <w:lang w:eastAsia="en-US"/>
        </w:rPr>
        <w:t xml:space="preserve"> (</w:t>
      </w:r>
      <w:r>
        <w:rPr>
          <w:rFonts w:eastAsia="Calibri" w:cs="Arial"/>
          <w:bCs/>
          <w:kern w:val="2"/>
          <w:sz w:val="22"/>
          <w:szCs w:val="22"/>
          <w:lang w:eastAsia="en-US"/>
        </w:rPr>
        <w:t>2</w:t>
      </w:r>
      <w:r w:rsidR="007545F1" w:rsidRPr="007545F1">
        <w:rPr>
          <w:rFonts w:eastAsia="Calibri" w:cs="Arial"/>
          <w:bCs/>
          <w:kern w:val="2"/>
          <w:sz w:val="22"/>
          <w:szCs w:val="22"/>
          <w:lang w:eastAsia="en-US"/>
        </w:rPr>
        <w:t xml:space="preserve">00) SMMLV, por tratarse de un contratos cuyo valor </w:t>
      </w:r>
      <w:r>
        <w:rPr>
          <w:rFonts w:eastAsia="Calibri" w:cs="Arial"/>
          <w:bCs/>
          <w:kern w:val="2"/>
          <w:sz w:val="22"/>
          <w:szCs w:val="22"/>
          <w:lang w:eastAsia="en-US"/>
        </w:rPr>
        <w:t>es inferior</w:t>
      </w:r>
      <w:r w:rsidR="007545F1" w:rsidRPr="007545F1">
        <w:rPr>
          <w:rFonts w:eastAsia="Calibri" w:cs="Arial"/>
          <w:bCs/>
          <w:kern w:val="2"/>
          <w:sz w:val="22"/>
          <w:szCs w:val="22"/>
          <w:lang w:eastAsia="en-US"/>
        </w:rPr>
        <w:t xml:space="preserve"> a mil</w:t>
      </w:r>
      <w:r>
        <w:rPr>
          <w:rFonts w:eastAsia="Calibri" w:cs="Arial"/>
          <w:bCs/>
          <w:kern w:val="2"/>
          <w:sz w:val="22"/>
          <w:szCs w:val="22"/>
          <w:lang w:eastAsia="en-US"/>
        </w:rPr>
        <w:t xml:space="preserve"> quinientos</w:t>
      </w:r>
      <w:r w:rsidR="007545F1" w:rsidRPr="007545F1">
        <w:rPr>
          <w:rFonts w:eastAsia="Calibri" w:cs="Arial"/>
          <w:bCs/>
          <w:kern w:val="2"/>
          <w:sz w:val="22"/>
          <w:szCs w:val="22"/>
          <w:lang w:eastAsia="en-US"/>
        </w:rPr>
        <w:t xml:space="preserve"> (</w:t>
      </w:r>
      <w:r>
        <w:rPr>
          <w:rFonts w:eastAsia="Calibri" w:cs="Arial"/>
          <w:bCs/>
          <w:kern w:val="2"/>
          <w:sz w:val="22"/>
          <w:szCs w:val="22"/>
          <w:lang w:eastAsia="en-US"/>
        </w:rPr>
        <w:t>1.5</w:t>
      </w:r>
      <w:r w:rsidR="007545F1" w:rsidRPr="007545F1">
        <w:rPr>
          <w:rFonts w:eastAsia="Calibri" w:cs="Arial"/>
          <w:bCs/>
          <w:kern w:val="2"/>
          <w:sz w:val="22"/>
          <w:szCs w:val="22"/>
          <w:lang w:eastAsia="en-US"/>
        </w:rPr>
        <w:t>00) SMMLV.</w:t>
      </w:r>
      <w:r w:rsidR="007545F1">
        <w:rPr>
          <w:rFonts w:cs="Arial"/>
          <w:sz w:val="22"/>
          <w:szCs w:val="22"/>
          <w:lang w:eastAsia="es-CO"/>
        </w:rPr>
        <w:t xml:space="preserve"> </w:t>
      </w:r>
      <w:r w:rsidR="009F1C73" w:rsidRPr="00B77F81">
        <w:rPr>
          <w:rFonts w:cs="Arial"/>
          <w:sz w:val="22"/>
          <w:szCs w:val="22"/>
          <w:lang w:eastAsia="es-CO"/>
        </w:rPr>
        <w:t xml:space="preserve">Dichas garantías deberán constituirse dentro de los dos (02) días hábiles siguientes a la suscripción del respectivo contrato, a riesgo de hacer exigible la garantía de seriedad de la oferta. El contratista, podrá acreditar el amparo de los riesgos derivados del contrato a través de los mecanismos de cobertura del Decreto 1082 de 2015, en el evento de no serle posible la adquisición de una póliza de seguro, o contrato de seguro. </w:t>
      </w:r>
      <w:r w:rsidR="009F1C73" w:rsidRPr="00B77F81">
        <w:rPr>
          <w:rFonts w:eastAsia="Arial" w:cs="Arial"/>
          <w:b/>
          <w:bCs/>
          <w:sz w:val="22"/>
          <w:szCs w:val="22"/>
          <w:u w:val="single"/>
        </w:rPr>
        <w:t xml:space="preserve">DECIMA: INDEMNIDAD DEL MUNICIPIO DE CHIGORODÓ: </w:t>
      </w:r>
      <w:r w:rsidR="009F1C73" w:rsidRPr="00B77F81">
        <w:rPr>
          <w:rFonts w:eastAsia="Arial" w:cs="Arial"/>
          <w:sz w:val="22"/>
          <w:szCs w:val="22"/>
        </w:rPr>
        <w:t xml:space="preserve">EL CONTRATISTA, se obliga a mantener indemne al MUNICIPIO DE CHIGORODÓ, de cualquier reclamación, demanda, acción legal, y costos que puedan causarse o surgir por daños o lesiones a personas o bienes, ocasionados por el contratista, sus subcontratistas o dependientes durante la ejecución del objeto y obligaciones del contrato. </w:t>
      </w:r>
      <w:r w:rsidR="009F1C73" w:rsidRPr="00B77F81">
        <w:rPr>
          <w:rFonts w:eastAsia="Arial" w:cs="Arial"/>
          <w:b/>
          <w:bCs/>
          <w:sz w:val="22"/>
          <w:szCs w:val="22"/>
          <w:u w:val="single"/>
        </w:rPr>
        <w:t>DECIMA PRIMERA: CESIÓN Y SUBCONTRATOS</w:t>
      </w:r>
      <w:r w:rsidR="009F1C73" w:rsidRPr="00B77F81">
        <w:rPr>
          <w:rFonts w:eastAsia="Arial" w:cs="Arial"/>
          <w:sz w:val="22"/>
          <w:szCs w:val="22"/>
        </w:rPr>
        <w:t xml:space="preserve">-. El contratista no podrá ceder ni subcontratar el respectivo contrato sin el consentimiento previo y escrito de EL MUNICIPIO pudiendo éste negar la autorización de la cesión o del subcontrato. </w:t>
      </w:r>
      <w:r w:rsidR="009F1C73" w:rsidRPr="00B77F81">
        <w:rPr>
          <w:rFonts w:eastAsia="Arial" w:cs="Arial"/>
          <w:b/>
          <w:bCs/>
          <w:sz w:val="22"/>
          <w:szCs w:val="22"/>
          <w:u w:val="single"/>
        </w:rPr>
        <w:t>DECIMA SEGUNDA: MULTAS.</w:t>
      </w:r>
      <w:r w:rsidR="009F1C73" w:rsidRPr="00B77F81">
        <w:rPr>
          <w:rFonts w:eastAsia="Arial" w:cs="Arial"/>
          <w:sz w:val="22"/>
          <w:szCs w:val="22"/>
        </w:rPr>
        <w:t xml:space="preserve"> En caso de mora o incumplimiento de las obligaciones por parte del CONTRATISTA y previo agotamiento del trámite previsto en la Ley 1474 de 2011, EL MUNICIPIO podrá imponer y hacer exigibles las multas diarias y sucesivas, equivalentes al uno (1) por 1000 del valor de este CONTRATO, las cuales entre si no podrán exceder del diez por ciento (10%) del valor del mismo. </w:t>
      </w:r>
      <w:r w:rsidR="009F1C73" w:rsidRPr="00B77F81">
        <w:rPr>
          <w:rFonts w:eastAsia="Arial" w:cs="Arial"/>
          <w:b/>
          <w:bCs/>
          <w:sz w:val="22"/>
          <w:szCs w:val="22"/>
        </w:rPr>
        <w:t>PARÁGRAFO</w:t>
      </w:r>
      <w:r w:rsidR="009F1C73" w:rsidRPr="00B77F81">
        <w:rPr>
          <w:rFonts w:eastAsia="Arial" w:cs="Arial"/>
          <w:sz w:val="22"/>
          <w:szCs w:val="22"/>
        </w:rPr>
        <w:t xml:space="preserve">: Para los efectos del cobro, se aplicarán las disposiciones establecidas en la Ley 1474 de 2011. El pago o la deducción de dichas sanciones no exoneran al CONTRATISTA de su obligación de ejecutar el CONTRATO, ni las demás responsabilidades y obligaciones del mismo. </w:t>
      </w:r>
      <w:r w:rsidR="009F1C73" w:rsidRPr="00B77F81">
        <w:rPr>
          <w:rFonts w:eastAsia="Arial" w:cs="Arial"/>
          <w:b/>
          <w:bCs/>
          <w:sz w:val="22"/>
          <w:szCs w:val="22"/>
          <w:u w:val="single"/>
        </w:rPr>
        <w:t>DECIMA TERCERA: CLÁUSULAS EXORBITANTES:</w:t>
      </w:r>
      <w:r w:rsidR="009F1C73" w:rsidRPr="00B77F81">
        <w:rPr>
          <w:rFonts w:eastAsia="Arial" w:cs="Arial"/>
          <w:sz w:val="22"/>
          <w:szCs w:val="22"/>
        </w:rPr>
        <w:t xml:space="preserve"> Son aplicables al contrato las disposiciones que se encuentran consignadas en la Ley 80 de 1993, artículos 15, 16, 17 y 18 en relación con la modificación, terminación e interpretación unilaterales. </w:t>
      </w:r>
      <w:r w:rsidR="009F1C73" w:rsidRPr="00B77F81">
        <w:rPr>
          <w:rFonts w:eastAsia="Arial" w:cs="Arial"/>
          <w:b/>
          <w:bCs/>
          <w:sz w:val="22"/>
          <w:szCs w:val="22"/>
          <w:u w:val="single"/>
        </w:rPr>
        <w:t>DECIMA CUARTA: CLÁUSULA PENAL-</w:t>
      </w:r>
      <w:r w:rsidR="009F1C73" w:rsidRPr="00B77F81">
        <w:rPr>
          <w:rFonts w:eastAsia="Arial" w:cs="Arial"/>
          <w:sz w:val="22"/>
          <w:szCs w:val="22"/>
        </w:rPr>
        <w:t xml:space="preserve">. En caso de incumplimiento total, defectuoso o parcial, al final del término de ejecución del CONTRATO de las obligaciones a cargo del CONTRATISTA, éste pagará al MUNICIPIO a título de pena y estimación anticipada de perjuicios, una suma equivalente al diez por ciento (10%) del valor del contrato. En el evento que los perjuicios superen el valor estimado en esta cláusula, el MUNICIPIO adelantará las acciones pertinentes para lograr su cobro imputando el valor pagado a dichos perjuicios. Lo dispuesto en la presente cláusula también podrá ser aplicado en el evento en que en cualquier momento de ejecución del CONTRATO el monto de la totalidad de las multas sucesivas impuestas por el MUNICIPIO iguale el diez por ciento (10%) del valor del CONTRATO. </w:t>
      </w:r>
      <w:r w:rsidR="009F1C73" w:rsidRPr="00B77F81">
        <w:rPr>
          <w:rFonts w:eastAsia="Arial" w:cs="Arial"/>
          <w:b/>
          <w:bCs/>
          <w:sz w:val="22"/>
          <w:szCs w:val="22"/>
        </w:rPr>
        <w:t>PARÁGRAFO</w:t>
      </w:r>
      <w:r w:rsidR="009F1C73" w:rsidRPr="00B77F81">
        <w:rPr>
          <w:rFonts w:eastAsia="Arial" w:cs="Arial"/>
          <w:sz w:val="22"/>
          <w:szCs w:val="22"/>
        </w:rPr>
        <w:t>: Para los efectos de la imposición y cobro, se aplicarán las disposiciones establecidas en la Ley 1474 de 2011.</w:t>
      </w:r>
      <w:r w:rsidR="00E867D9" w:rsidRPr="00B77F81">
        <w:rPr>
          <w:rFonts w:eastAsia="Arial" w:cs="Arial"/>
          <w:sz w:val="22"/>
          <w:szCs w:val="22"/>
        </w:rPr>
        <w:t xml:space="preserve"> </w:t>
      </w:r>
      <w:r w:rsidR="00E867D9" w:rsidRPr="00B77F81">
        <w:rPr>
          <w:rFonts w:eastAsia="Arial" w:cs="Arial"/>
          <w:b/>
          <w:bCs/>
          <w:sz w:val="22"/>
          <w:szCs w:val="22"/>
          <w:u w:val="single"/>
        </w:rPr>
        <w:t>DECIMA QUINTA: CADUCIDAD-.</w:t>
      </w:r>
      <w:r w:rsidR="00E867D9" w:rsidRPr="00B77F81">
        <w:rPr>
          <w:rFonts w:eastAsia="Arial" w:cs="Arial"/>
          <w:sz w:val="22"/>
          <w:szCs w:val="22"/>
        </w:rPr>
        <w:t xml:space="preserve"> EL MUNICIPIO podrá declarar la caducidad del respectivo contrato por incumplimiento de cualquiera de las obligaciones a cargo del contratista, de conformidad con lo previsto en el artículo 18º de la Ley 80 de 1993. Igualmente procederá </w:t>
      </w:r>
      <w:r w:rsidR="00E867D9" w:rsidRPr="00B77F81">
        <w:rPr>
          <w:rFonts w:eastAsia="Arial" w:cs="Arial"/>
          <w:sz w:val="22"/>
          <w:szCs w:val="22"/>
        </w:rPr>
        <w:lastRenderedPageBreak/>
        <w:t xml:space="preserve">la caducidad en los eventos previstos en el Artículo 25 de la Ley 40 de 1993 y demás normas concordantes. Igualmente será declarada de conformidad con lo previsto por la Ley 828 de 2003. </w:t>
      </w:r>
      <w:r w:rsidR="00E867D9" w:rsidRPr="00B77F81">
        <w:rPr>
          <w:rFonts w:eastAsia="Arial" w:cs="Arial"/>
          <w:b/>
          <w:bCs/>
          <w:sz w:val="22"/>
          <w:szCs w:val="22"/>
          <w:u w:val="single"/>
        </w:rPr>
        <w:t>DECIMA SEXTA: GASTOS</w:t>
      </w:r>
      <w:r w:rsidR="00E867D9" w:rsidRPr="00B77F81">
        <w:rPr>
          <w:rFonts w:eastAsia="Arial" w:cs="Arial"/>
          <w:sz w:val="22"/>
          <w:szCs w:val="22"/>
        </w:rPr>
        <w:t xml:space="preserve">: Todos los gastos que se requieran para el perfeccionamiento, legalización y ejecución del contrato e iniciación del plazo de ejecución del mismo serán por cuenta del contratista, así como los impuestos a que haya lugar. </w:t>
      </w:r>
      <w:r w:rsidR="00E867D9" w:rsidRPr="00B77F81">
        <w:rPr>
          <w:rFonts w:eastAsia="Arial" w:cs="Arial"/>
          <w:b/>
          <w:bCs/>
          <w:sz w:val="22"/>
          <w:szCs w:val="22"/>
          <w:u w:val="single"/>
        </w:rPr>
        <w:t>DECIMA SEPTIMA: PERFECCIONAMIENTO Y EJECUCIÓN</w:t>
      </w:r>
      <w:r w:rsidR="00E867D9" w:rsidRPr="00B77F81">
        <w:rPr>
          <w:rFonts w:eastAsia="Arial" w:cs="Arial"/>
          <w:sz w:val="22"/>
          <w:szCs w:val="22"/>
        </w:rPr>
        <w:t xml:space="preserve">: El presente contrato se perfecciona con el acuerdo y firma del mismo por las partes, para su ejecución se requiere la aprobación de las pólizas que amparen el contrato por parte de EL MUNICIPIO y la expedición del respectivo registro presupuestal. </w:t>
      </w:r>
      <w:r w:rsidR="00E867D9" w:rsidRPr="00B77F81">
        <w:rPr>
          <w:rFonts w:eastAsia="Arial" w:cs="Arial"/>
          <w:b/>
          <w:bCs/>
          <w:sz w:val="22"/>
          <w:szCs w:val="22"/>
          <w:u w:val="single"/>
        </w:rPr>
        <w:t>DECIMA NOVENA: LIQUIDACIÓN DEL CONTRATO</w:t>
      </w:r>
      <w:r w:rsidR="00E867D9" w:rsidRPr="00B77F81">
        <w:rPr>
          <w:rFonts w:eastAsia="Arial" w:cs="Arial"/>
          <w:sz w:val="22"/>
          <w:szCs w:val="22"/>
          <w:u w:val="single"/>
        </w:rPr>
        <w:t>:</w:t>
      </w:r>
      <w:r w:rsidR="00E867D9" w:rsidRPr="00B77F81">
        <w:rPr>
          <w:rFonts w:eastAsia="Arial" w:cs="Arial"/>
          <w:sz w:val="22"/>
          <w:szCs w:val="22"/>
        </w:rPr>
        <w:t xml:space="preserve"> Terminada la ejecución del contrato, u ordenada ésta se procederá a su liquidación conforme con lo dispuesto por los artículos 60 de la Ley 80 de 1993, y 11 de la Ley 1150 de 2007. </w:t>
      </w:r>
      <w:r w:rsidR="00E867D9" w:rsidRPr="00B77F81">
        <w:rPr>
          <w:rFonts w:eastAsia="Arial" w:cs="Arial"/>
          <w:b/>
          <w:bCs/>
          <w:sz w:val="22"/>
          <w:szCs w:val="22"/>
          <w:u w:val="single"/>
        </w:rPr>
        <w:t>VIGESIMA: DOMICILIO CONTRACTUAL</w:t>
      </w:r>
      <w:r w:rsidR="00E867D9" w:rsidRPr="00B77F81">
        <w:rPr>
          <w:rFonts w:eastAsia="Arial" w:cs="Arial"/>
          <w:b/>
          <w:bCs/>
          <w:sz w:val="22"/>
          <w:szCs w:val="22"/>
        </w:rPr>
        <w:t xml:space="preserve">: </w:t>
      </w:r>
      <w:r w:rsidR="00E867D9" w:rsidRPr="00B77F81">
        <w:rPr>
          <w:rFonts w:eastAsia="Arial" w:cs="Arial"/>
          <w:sz w:val="22"/>
          <w:szCs w:val="22"/>
        </w:rPr>
        <w:t xml:space="preserve">Para todos los efectos legales, el presente contrato tendrá como domicilio el </w:t>
      </w:r>
      <w:r w:rsidR="00E867D9" w:rsidRPr="00B77F81">
        <w:rPr>
          <w:rFonts w:eastAsia="Arial" w:cs="Arial"/>
          <w:b/>
          <w:bCs/>
          <w:sz w:val="22"/>
          <w:szCs w:val="22"/>
        </w:rPr>
        <w:t>municipio de Chigorodó</w:t>
      </w:r>
      <w:r w:rsidR="00E867D9" w:rsidRPr="00B77F81">
        <w:rPr>
          <w:rFonts w:eastAsia="Arial" w:cs="Arial"/>
          <w:sz w:val="22"/>
          <w:szCs w:val="22"/>
        </w:rPr>
        <w:t>.</w:t>
      </w:r>
    </w:p>
    <w:p w14:paraId="21BE0E32" w14:textId="77777777" w:rsidR="00E867D9" w:rsidRPr="00B77F81" w:rsidRDefault="00E867D9" w:rsidP="009F1C73">
      <w:pPr>
        <w:autoSpaceDE w:val="0"/>
        <w:autoSpaceDN w:val="0"/>
        <w:adjustRightInd w:val="0"/>
        <w:ind w:right="276"/>
        <w:jc w:val="both"/>
        <w:rPr>
          <w:rFonts w:eastAsia="Arial" w:cs="Arial"/>
          <w:sz w:val="22"/>
          <w:szCs w:val="22"/>
        </w:rPr>
      </w:pPr>
    </w:p>
    <w:p w14:paraId="4C4A2153" w14:textId="54910D98" w:rsidR="00E867D9" w:rsidRPr="00B77F81" w:rsidRDefault="00E867D9">
      <w:pPr>
        <w:spacing w:after="160" w:line="259" w:lineRule="auto"/>
        <w:rPr>
          <w:rFonts w:cs="Arial"/>
          <w:sz w:val="22"/>
          <w:szCs w:val="22"/>
        </w:rPr>
      </w:pPr>
      <w:r w:rsidRPr="00B77F81">
        <w:rPr>
          <w:rFonts w:cs="Arial"/>
          <w:sz w:val="22"/>
          <w:szCs w:val="22"/>
        </w:rPr>
        <w:br w:type="page"/>
      </w:r>
    </w:p>
    <w:p w14:paraId="2FF8970E" w14:textId="77777777" w:rsidR="00E867D9" w:rsidRPr="00B77F81" w:rsidRDefault="00E867D9" w:rsidP="00E867D9">
      <w:pPr>
        <w:pStyle w:val="TITO1"/>
      </w:pPr>
      <w:bookmarkStart w:id="223" w:name="_Toc71220274"/>
      <w:bookmarkStart w:id="224" w:name="_Toc71811678"/>
      <w:bookmarkStart w:id="225" w:name="_Toc132793584"/>
      <w:bookmarkStart w:id="226" w:name="_Toc185257444"/>
      <w:r w:rsidRPr="00B77F81">
        <w:lastRenderedPageBreak/>
        <w:t>ANEXOS</w:t>
      </w:r>
      <w:bookmarkEnd w:id="223"/>
      <w:bookmarkEnd w:id="224"/>
      <w:bookmarkEnd w:id="225"/>
      <w:bookmarkEnd w:id="226"/>
    </w:p>
    <w:p w14:paraId="5BC35BB4" w14:textId="77777777" w:rsidR="001543DD" w:rsidRPr="00B77F81" w:rsidRDefault="001543DD" w:rsidP="001543DD">
      <w:pPr>
        <w:pStyle w:val="NoSpacing1"/>
        <w:jc w:val="both"/>
        <w:rPr>
          <w:rFonts w:ascii="Arial" w:hAnsi="Arial" w:cs="Arial"/>
          <w:sz w:val="22"/>
          <w:szCs w:val="22"/>
        </w:rPr>
      </w:pPr>
    </w:p>
    <w:p w14:paraId="7D583AAC" w14:textId="77777777" w:rsidR="00E867D9" w:rsidRPr="00B77F81" w:rsidRDefault="00E867D9" w:rsidP="00E867D9">
      <w:pPr>
        <w:jc w:val="center"/>
        <w:rPr>
          <w:rFonts w:eastAsia="Arial" w:cs="Arial"/>
          <w:b/>
          <w:sz w:val="22"/>
          <w:szCs w:val="22"/>
        </w:rPr>
      </w:pPr>
      <w:r w:rsidRPr="00B77F81">
        <w:rPr>
          <w:rFonts w:eastAsia="Arial" w:cs="Arial"/>
          <w:b/>
          <w:sz w:val="22"/>
          <w:szCs w:val="22"/>
        </w:rPr>
        <w:t xml:space="preserve">ANEXO </w:t>
      </w:r>
      <w:proofErr w:type="spellStart"/>
      <w:r w:rsidRPr="00B77F81">
        <w:rPr>
          <w:rFonts w:eastAsia="Arial" w:cs="Arial"/>
          <w:b/>
          <w:sz w:val="22"/>
          <w:szCs w:val="22"/>
        </w:rPr>
        <w:t>N°</w:t>
      </w:r>
      <w:proofErr w:type="spellEnd"/>
      <w:r w:rsidRPr="00B77F81">
        <w:rPr>
          <w:rFonts w:eastAsia="Arial" w:cs="Arial"/>
          <w:b/>
          <w:sz w:val="22"/>
          <w:szCs w:val="22"/>
        </w:rPr>
        <w:t xml:space="preserve"> 1</w:t>
      </w:r>
    </w:p>
    <w:p w14:paraId="2A0AC909" w14:textId="77777777" w:rsidR="00E867D9" w:rsidRPr="00B77F81" w:rsidRDefault="00E867D9" w:rsidP="00E867D9">
      <w:pPr>
        <w:pBdr>
          <w:top w:val="nil"/>
          <w:left w:val="nil"/>
          <w:bottom w:val="nil"/>
          <w:right w:val="nil"/>
          <w:between w:val="nil"/>
        </w:pBdr>
        <w:jc w:val="center"/>
        <w:rPr>
          <w:rFonts w:eastAsia="Arial" w:cs="Arial"/>
          <w:color w:val="000000"/>
          <w:sz w:val="22"/>
          <w:szCs w:val="22"/>
        </w:rPr>
      </w:pPr>
    </w:p>
    <w:p w14:paraId="7ACF2D51" w14:textId="77777777" w:rsidR="00E867D9" w:rsidRPr="00B77F81" w:rsidRDefault="00E867D9" w:rsidP="00E867D9">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CARTA DE PRESENTACIÓN DE LA PROPUESTA</w:t>
      </w:r>
    </w:p>
    <w:p w14:paraId="790A6E77" w14:textId="77777777" w:rsidR="00E867D9" w:rsidRPr="00B77F81" w:rsidRDefault="00E867D9" w:rsidP="00E867D9">
      <w:pPr>
        <w:pBdr>
          <w:top w:val="nil"/>
          <w:left w:val="nil"/>
          <w:bottom w:val="nil"/>
          <w:right w:val="nil"/>
          <w:between w:val="nil"/>
        </w:pBdr>
        <w:jc w:val="both"/>
        <w:rPr>
          <w:rFonts w:eastAsia="Arial" w:cs="Arial"/>
          <w:b/>
          <w:color w:val="000000"/>
          <w:sz w:val="22"/>
          <w:szCs w:val="22"/>
        </w:rPr>
      </w:pPr>
    </w:p>
    <w:p w14:paraId="203CB6C1"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CIUDAD Y FECHA (DEBE SER DILIGENCIADO POR EL PROPONENTE) </w:t>
      </w:r>
    </w:p>
    <w:p w14:paraId="543BD6C4" w14:textId="77777777" w:rsidR="00E867D9" w:rsidRPr="00B77F81" w:rsidRDefault="00E867D9" w:rsidP="00E867D9">
      <w:pPr>
        <w:pBdr>
          <w:top w:val="nil"/>
          <w:left w:val="nil"/>
          <w:bottom w:val="nil"/>
          <w:right w:val="nil"/>
          <w:between w:val="nil"/>
        </w:pBdr>
        <w:jc w:val="both"/>
        <w:rPr>
          <w:rFonts w:eastAsia="Arial" w:cs="Arial"/>
          <w:b/>
          <w:color w:val="000000"/>
          <w:sz w:val="22"/>
          <w:szCs w:val="22"/>
        </w:rPr>
      </w:pPr>
    </w:p>
    <w:p w14:paraId="16AAF01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SEÑORES: </w:t>
      </w:r>
    </w:p>
    <w:p w14:paraId="4244D1B8" w14:textId="77777777" w:rsidR="00E867D9" w:rsidRPr="00B77F81" w:rsidRDefault="00E867D9" w:rsidP="00E867D9">
      <w:pPr>
        <w:rPr>
          <w:rFonts w:eastAsia="Arial" w:cs="Arial"/>
          <w:color w:val="000000"/>
          <w:sz w:val="22"/>
          <w:szCs w:val="22"/>
        </w:rPr>
      </w:pPr>
      <w:r w:rsidRPr="00B77F81">
        <w:rPr>
          <w:rFonts w:eastAsia="Arial" w:cs="Arial"/>
          <w:b/>
          <w:color w:val="000000"/>
          <w:sz w:val="22"/>
          <w:szCs w:val="22"/>
        </w:rPr>
        <w:t>MUNICIPIO DE CHIGORODÓ</w:t>
      </w:r>
    </w:p>
    <w:p w14:paraId="652E58B5" w14:textId="77777777" w:rsidR="00E867D9" w:rsidRPr="00B77F81" w:rsidRDefault="00E867D9" w:rsidP="00E867D9">
      <w:pPr>
        <w:rPr>
          <w:rFonts w:eastAsia="Arial" w:cs="Arial"/>
          <w:sz w:val="22"/>
          <w:szCs w:val="22"/>
        </w:rPr>
      </w:pPr>
      <w:r w:rsidRPr="00B77F81">
        <w:rPr>
          <w:rFonts w:eastAsia="Arial" w:cs="Arial"/>
          <w:sz w:val="22"/>
          <w:szCs w:val="22"/>
        </w:rPr>
        <w:t>Carrera 104 # 100 – 08 Barrio Centro</w:t>
      </w:r>
    </w:p>
    <w:p w14:paraId="47DC83F5" w14:textId="3E0E01EE" w:rsidR="00E867D9" w:rsidRPr="00B77F81" w:rsidRDefault="00E867D9" w:rsidP="00E867D9">
      <w:pPr>
        <w:jc w:val="both"/>
        <w:rPr>
          <w:rFonts w:eastAsia="Arial" w:cs="Arial"/>
          <w:color w:val="000000"/>
          <w:sz w:val="22"/>
          <w:szCs w:val="22"/>
        </w:rPr>
      </w:pPr>
      <w:r w:rsidRPr="00B77F81">
        <w:rPr>
          <w:rFonts w:eastAsia="Arial" w:cs="Arial"/>
          <w:color w:val="000000"/>
          <w:sz w:val="22"/>
          <w:szCs w:val="22"/>
        </w:rPr>
        <w:t>Chigorodó – Antioquia</w:t>
      </w:r>
    </w:p>
    <w:p w14:paraId="71BF2E5C" w14:textId="77777777" w:rsidR="00E867D9" w:rsidRPr="00B77F81" w:rsidRDefault="00E867D9" w:rsidP="00E867D9">
      <w:pPr>
        <w:jc w:val="both"/>
        <w:rPr>
          <w:rFonts w:eastAsia="Arial" w:cs="Arial"/>
          <w:b/>
          <w:sz w:val="22"/>
          <w:szCs w:val="22"/>
        </w:rPr>
      </w:pPr>
    </w:p>
    <w:tbl>
      <w:tblPr>
        <w:tblW w:w="9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6"/>
        <w:gridCol w:w="3226"/>
        <w:gridCol w:w="3226"/>
      </w:tblGrid>
      <w:tr w:rsidR="00E867D9" w:rsidRPr="00B77F81" w14:paraId="3C5B5909" w14:textId="77777777" w:rsidTr="008D7748">
        <w:tc>
          <w:tcPr>
            <w:tcW w:w="3226" w:type="dxa"/>
          </w:tcPr>
          <w:p w14:paraId="4E626FE4" w14:textId="77777777" w:rsidR="00E867D9" w:rsidRPr="00B77F81" w:rsidRDefault="00E867D9" w:rsidP="008D7748">
            <w:pPr>
              <w:jc w:val="both"/>
              <w:rPr>
                <w:rFonts w:eastAsia="Arial" w:cs="Arial"/>
                <w:b/>
                <w:sz w:val="22"/>
                <w:szCs w:val="22"/>
              </w:rPr>
            </w:pPr>
            <w:r w:rsidRPr="00B77F81">
              <w:rPr>
                <w:rFonts w:eastAsia="Arial" w:cs="Arial"/>
                <w:b/>
                <w:sz w:val="22"/>
                <w:szCs w:val="22"/>
              </w:rPr>
              <w:t>PROPONENTE</w:t>
            </w:r>
          </w:p>
        </w:tc>
        <w:tc>
          <w:tcPr>
            <w:tcW w:w="3226" w:type="dxa"/>
          </w:tcPr>
          <w:p w14:paraId="316B4A08" w14:textId="77777777" w:rsidR="00E867D9" w:rsidRPr="00B77F81" w:rsidRDefault="00E867D9" w:rsidP="008D7748">
            <w:pPr>
              <w:jc w:val="both"/>
              <w:rPr>
                <w:rFonts w:eastAsia="Arial" w:cs="Arial"/>
                <w:b/>
                <w:sz w:val="22"/>
                <w:szCs w:val="22"/>
              </w:rPr>
            </w:pPr>
            <w:r w:rsidRPr="00B77F81">
              <w:rPr>
                <w:rFonts w:eastAsia="Arial" w:cs="Arial"/>
                <w:b/>
                <w:sz w:val="22"/>
                <w:szCs w:val="22"/>
              </w:rPr>
              <w:t>DILIGENCIADO POR EL PROPONENTE</w:t>
            </w:r>
          </w:p>
        </w:tc>
        <w:tc>
          <w:tcPr>
            <w:tcW w:w="3226" w:type="dxa"/>
          </w:tcPr>
          <w:p w14:paraId="7C03E454" w14:textId="77777777" w:rsidR="00E867D9" w:rsidRPr="00B77F81" w:rsidRDefault="00E867D9" w:rsidP="008D7748">
            <w:pPr>
              <w:jc w:val="both"/>
              <w:rPr>
                <w:rFonts w:eastAsia="Arial" w:cs="Arial"/>
                <w:b/>
                <w:sz w:val="22"/>
                <w:szCs w:val="22"/>
              </w:rPr>
            </w:pPr>
            <w:r w:rsidRPr="00B77F81">
              <w:rPr>
                <w:rFonts w:eastAsia="Arial" w:cs="Arial"/>
                <w:b/>
                <w:sz w:val="22"/>
                <w:szCs w:val="22"/>
              </w:rPr>
              <w:t>NIT - DILIGENCIADO POR EL PROPONENTE</w:t>
            </w:r>
          </w:p>
        </w:tc>
      </w:tr>
      <w:tr w:rsidR="00E867D9" w:rsidRPr="00B77F81" w14:paraId="08EC3C0A" w14:textId="77777777" w:rsidTr="008D7748">
        <w:tc>
          <w:tcPr>
            <w:tcW w:w="3226" w:type="dxa"/>
          </w:tcPr>
          <w:p w14:paraId="1773851D" w14:textId="77777777" w:rsidR="00E867D9" w:rsidRPr="00B77F81" w:rsidRDefault="00E867D9" w:rsidP="008D7748">
            <w:pPr>
              <w:jc w:val="both"/>
              <w:rPr>
                <w:rFonts w:eastAsia="Arial" w:cs="Arial"/>
                <w:b/>
                <w:sz w:val="22"/>
                <w:szCs w:val="22"/>
              </w:rPr>
            </w:pPr>
            <w:r w:rsidRPr="00B77F81">
              <w:rPr>
                <w:rFonts w:eastAsia="Arial" w:cs="Arial"/>
                <w:b/>
                <w:sz w:val="22"/>
                <w:szCs w:val="22"/>
              </w:rPr>
              <w:t>REPRESENTANTE LEGAL</w:t>
            </w:r>
          </w:p>
        </w:tc>
        <w:tc>
          <w:tcPr>
            <w:tcW w:w="3226" w:type="dxa"/>
          </w:tcPr>
          <w:p w14:paraId="45C67104" w14:textId="77777777" w:rsidR="00E867D9" w:rsidRPr="00B77F81" w:rsidRDefault="00E867D9" w:rsidP="008D7748">
            <w:pPr>
              <w:jc w:val="both"/>
              <w:rPr>
                <w:rFonts w:eastAsia="Arial" w:cs="Arial"/>
                <w:b/>
                <w:sz w:val="22"/>
                <w:szCs w:val="22"/>
              </w:rPr>
            </w:pPr>
            <w:r w:rsidRPr="00B77F81">
              <w:rPr>
                <w:rFonts w:eastAsia="Arial" w:cs="Arial"/>
                <w:b/>
                <w:sz w:val="22"/>
                <w:szCs w:val="22"/>
              </w:rPr>
              <w:t>DILIGENCIADO POR EL PROPONENTE</w:t>
            </w:r>
          </w:p>
        </w:tc>
        <w:tc>
          <w:tcPr>
            <w:tcW w:w="3226" w:type="dxa"/>
          </w:tcPr>
          <w:p w14:paraId="68EA8B3B" w14:textId="77777777" w:rsidR="00E867D9" w:rsidRPr="00B77F81" w:rsidRDefault="00E867D9" w:rsidP="008D7748">
            <w:pPr>
              <w:jc w:val="both"/>
              <w:rPr>
                <w:rFonts w:eastAsia="Arial" w:cs="Arial"/>
                <w:b/>
                <w:sz w:val="22"/>
                <w:szCs w:val="22"/>
              </w:rPr>
            </w:pPr>
            <w:r w:rsidRPr="00B77F81">
              <w:rPr>
                <w:rFonts w:eastAsia="Arial" w:cs="Arial"/>
                <w:b/>
                <w:sz w:val="22"/>
                <w:szCs w:val="22"/>
              </w:rPr>
              <w:t>C.C DILIGENCIADO POR EL PROPONENTE</w:t>
            </w:r>
          </w:p>
        </w:tc>
      </w:tr>
      <w:tr w:rsidR="00E867D9" w:rsidRPr="00B77F81" w14:paraId="20000CCE" w14:textId="77777777" w:rsidTr="008D7748">
        <w:tc>
          <w:tcPr>
            <w:tcW w:w="3226" w:type="dxa"/>
          </w:tcPr>
          <w:p w14:paraId="69C80ACC" w14:textId="020CDF71" w:rsidR="00E867D9" w:rsidRPr="00B77F81" w:rsidRDefault="007C3943" w:rsidP="008D7748">
            <w:pPr>
              <w:jc w:val="both"/>
              <w:rPr>
                <w:rFonts w:eastAsia="Arial" w:cs="Arial"/>
                <w:b/>
                <w:sz w:val="22"/>
                <w:szCs w:val="22"/>
              </w:rPr>
            </w:pPr>
            <w:r>
              <w:rPr>
                <w:rFonts w:eastAsia="Arial" w:cs="Arial"/>
                <w:b/>
                <w:sz w:val="22"/>
                <w:szCs w:val="22"/>
              </w:rPr>
              <w:t>LICITACIÓN PÚBLICA</w:t>
            </w:r>
            <w:r w:rsidR="00E867D9" w:rsidRPr="00B77F81">
              <w:rPr>
                <w:rFonts w:eastAsia="Arial" w:cs="Arial"/>
                <w:b/>
                <w:sz w:val="22"/>
                <w:szCs w:val="22"/>
              </w:rPr>
              <w:t xml:space="preserve"> </w:t>
            </w:r>
            <w:proofErr w:type="spellStart"/>
            <w:r w:rsidR="00E867D9" w:rsidRPr="00B77F81">
              <w:rPr>
                <w:rFonts w:eastAsia="Arial" w:cs="Arial"/>
                <w:b/>
                <w:sz w:val="22"/>
                <w:szCs w:val="22"/>
              </w:rPr>
              <w:t>N°</w:t>
            </w:r>
            <w:proofErr w:type="spellEnd"/>
          </w:p>
        </w:tc>
        <w:tc>
          <w:tcPr>
            <w:tcW w:w="6452" w:type="dxa"/>
            <w:gridSpan w:val="2"/>
          </w:tcPr>
          <w:p w14:paraId="3A5312AB" w14:textId="77777777" w:rsidR="00E867D9" w:rsidRPr="00B77F81" w:rsidRDefault="00E867D9" w:rsidP="008D7748">
            <w:pPr>
              <w:jc w:val="both"/>
              <w:rPr>
                <w:rFonts w:eastAsia="Arial" w:cs="Arial"/>
                <w:b/>
                <w:sz w:val="22"/>
                <w:szCs w:val="22"/>
              </w:rPr>
            </w:pPr>
            <w:r w:rsidRPr="00B77F81">
              <w:rPr>
                <w:rFonts w:eastAsia="Arial" w:cs="Arial"/>
                <w:b/>
                <w:sz w:val="22"/>
                <w:szCs w:val="22"/>
              </w:rPr>
              <w:t>DILIGENCIADO POR EL PROPONENTE</w:t>
            </w:r>
          </w:p>
        </w:tc>
      </w:tr>
      <w:tr w:rsidR="00E867D9" w:rsidRPr="00B77F81" w14:paraId="4A347755" w14:textId="77777777" w:rsidTr="008D7748">
        <w:tc>
          <w:tcPr>
            <w:tcW w:w="3226" w:type="dxa"/>
          </w:tcPr>
          <w:p w14:paraId="3CF7F6C7" w14:textId="77777777" w:rsidR="00E867D9" w:rsidRPr="00B77F81" w:rsidRDefault="00E867D9" w:rsidP="008D7748">
            <w:pPr>
              <w:jc w:val="both"/>
              <w:rPr>
                <w:rFonts w:eastAsia="Arial" w:cs="Arial"/>
                <w:b/>
                <w:sz w:val="22"/>
                <w:szCs w:val="22"/>
              </w:rPr>
            </w:pPr>
            <w:r w:rsidRPr="00B77F81">
              <w:rPr>
                <w:rFonts w:eastAsia="Arial" w:cs="Arial"/>
                <w:b/>
                <w:sz w:val="22"/>
                <w:szCs w:val="22"/>
              </w:rPr>
              <w:t>OBJETO</w:t>
            </w:r>
          </w:p>
        </w:tc>
        <w:tc>
          <w:tcPr>
            <w:tcW w:w="6452" w:type="dxa"/>
            <w:gridSpan w:val="2"/>
          </w:tcPr>
          <w:p w14:paraId="0FC31620" w14:textId="77777777" w:rsidR="00E867D9" w:rsidRPr="00B77F81" w:rsidRDefault="00E867D9" w:rsidP="008D7748">
            <w:pPr>
              <w:jc w:val="both"/>
              <w:rPr>
                <w:rFonts w:eastAsia="Arial" w:cs="Arial"/>
                <w:b/>
                <w:sz w:val="22"/>
                <w:szCs w:val="22"/>
              </w:rPr>
            </w:pPr>
            <w:r w:rsidRPr="00B77F81">
              <w:rPr>
                <w:rFonts w:eastAsia="Arial" w:cs="Arial"/>
                <w:b/>
                <w:sz w:val="22"/>
                <w:szCs w:val="22"/>
              </w:rPr>
              <w:t>DILIGENCIADO POR EL PROPONENTE</w:t>
            </w:r>
          </w:p>
        </w:tc>
      </w:tr>
    </w:tbl>
    <w:p w14:paraId="59D2CA13" w14:textId="77777777" w:rsidR="00E867D9" w:rsidRPr="00B77F81" w:rsidRDefault="00E867D9" w:rsidP="00E867D9">
      <w:pPr>
        <w:jc w:val="both"/>
        <w:rPr>
          <w:rFonts w:eastAsia="Arial" w:cs="Arial"/>
          <w:b/>
          <w:sz w:val="22"/>
          <w:szCs w:val="22"/>
        </w:rPr>
      </w:pPr>
    </w:p>
    <w:p w14:paraId="069F1EB6"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El suscrito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en calidad de representante legal de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de acuerdo con las condiciones generales del Pliego de Condiciones y especificaciones de la Invitación cuyo objeto es la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presento la siguiente propuesta. </w:t>
      </w:r>
    </w:p>
    <w:p w14:paraId="2169DD7F"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5631F82"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En caso de resultar favorecido y ser aceptada nuestra propuesta, me comprometo a firmar el contrato correspondiente.  Declaro así mismo que: </w:t>
      </w:r>
    </w:p>
    <w:p w14:paraId="76BCBE4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1DC93F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1. Tengo facultad legal para firmar y presentar la propuesta. </w:t>
      </w:r>
    </w:p>
    <w:p w14:paraId="4625536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20FD8D1B"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2. Esta propuesta y el contrato que llegase a celebrarse sólo compromete a la sociedad que legalmente represento. </w:t>
      </w:r>
    </w:p>
    <w:p w14:paraId="3A1B13DC"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BD5AA9A"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3. Conozco la información general, específica y demás documentos del proceso de selección y acepto los requisitos en ellos contenidos. </w:t>
      </w:r>
    </w:p>
    <w:p w14:paraId="0EFE9AF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88B67A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4. Tengo en mi poder los documentos que integran las condiciones del pliego de condiciones y adendas que son: (indicar fecha y número de cada una (DEBE SER DILIGENCIADO POR EL PROPONENTE). </w:t>
      </w:r>
    </w:p>
    <w:p w14:paraId="7713F91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4479A2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Adicionalmente, he verificado hasta el momento de cierre del proceso de selección y seguiré verificando, durante todo el desarrollo de la Invitación, la página Web: </w:t>
      </w:r>
      <w:hyperlink r:id="rId21">
        <w:r w:rsidRPr="00B77F81">
          <w:rPr>
            <w:rFonts w:eastAsia="Arial" w:cs="Arial"/>
            <w:color w:val="0000FF"/>
            <w:sz w:val="22"/>
            <w:szCs w:val="22"/>
            <w:u w:val="single"/>
          </w:rPr>
          <w:t>www.contratos.gov.co</w:t>
        </w:r>
      </w:hyperlink>
      <w:r w:rsidRPr="00B77F81">
        <w:rPr>
          <w:rFonts w:eastAsia="Arial" w:cs="Arial"/>
          <w:color w:val="000000"/>
          <w:sz w:val="22"/>
          <w:szCs w:val="22"/>
        </w:rPr>
        <w:t xml:space="preserve">, con el fin de informarme acerca del desarrollo de la presente Invitación pública y acepto las condiciones señaladas en los documentos allí consignados. </w:t>
      </w:r>
    </w:p>
    <w:p w14:paraId="59F1D05D"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2CD365D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5. Realizaré los trámites necesarios para el perfeccionamiento y ejecución del contrato en el plazo señalado en las condiciones de los Términos. </w:t>
      </w:r>
    </w:p>
    <w:p w14:paraId="44F6ABB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62677AD"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6. Que si se nos adjudica el contrato, nos comprometemos a constituir las garantías requeridas y a suscribir el contrato dentro de los términos señalados para ello. </w:t>
      </w:r>
    </w:p>
    <w:p w14:paraId="4CCA0CC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E58FB7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7. La sociedad, consorcio o unión temporal que legalmente represento no se encuentra incursa en ninguna de las causales de inhabilidad e incompatibilidad señalada por la constitución política, por la Ley 80 de 1993 y demás normas que rigen. </w:t>
      </w:r>
    </w:p>
    <w:p w14:paraId="36B407E1"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39F2220" w14:textId="5B45BE65"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8. Me comprometo a ejecutar el contrato y prestar los servicios en los plazos estipulados por el municipio de Chigorodó – Antioquia. </w:t>
      </w:r>
    </w:p>
    <w:p w14:paraId="7AECE1DD"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6CA1DCFC"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9. Que el valor total de nuestra propuesta, incluido el IVA, es de (DEBE SER DILIGENCIADO POR EL PROPONENTE) ($ _________) M/CTE., y que el porcentaje de IVA se discrimina como aparece en el ANEXO. (Los valores deben expresarse en números y letras y en caso de contradicción entre lo expresado en letras y lo expresado en números, prevalecerá lo indicado en letras.). </w:t>
      </w:r>
    </w:p>
    <w:p w14:paraId="18A79993"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0BB50C6"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10. Así mismo, declaramos </w:t>
      </w:r>
      <w:r w:rsidRPr="00B77F81">
        <w:rPr>
          <w:rFonts w:eastAsia="Arial" w:cs="Arial"/>
          <w:b/>
          <w:color w:val="000000"/>
          <w:sz w:val="22"/>
          <w:szCs w:val="22"/>
        </w:rPr>
        <w:t xml:space="preserve">BAJO LA GRAVEDAD DEL JURAMENTO, </w:t>
      </w:r>
      <w:r w:rsidRPr="00B77F81">
        <w:rPr>
          <w:rFonts w:eastAsia="Arial" w:cs="Arial"/>
          <w:color w:val="000000"/>
          <w:sz w:val="22"/>
          <w:szCs w:val="22"/>
        </w:rPr>
        <w:t xml:space="preserve">sujeto a las sanciones establecidas en el Art. 442 del Código Penal (Ley 599/00) </w:t>
      </w:r>
    </w:p>
    <w:p w14:paraId="5D16BADB"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C0B585F" w14:textId="1003DA03"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Que la información contenida en la propuesta es verídica y que asumimos total responsabilidad frente al municipio cuando los datos suministrados sean falsos o contrarios a la realidad, sin perjuicio de lo dispuesto en el Código Penal y demás normas concordantes. </w:t>
      </w:r>
    </w:p>
    <w:p w14:paraId="6A4A152B"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71AF899"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Que no nos hallamos incursos en causal alguna de inhabilidad e incompatibilidad de las señaladas en la Constitución y en la Ley y no nos encontramos en ninguno de los eventos de prohibiciones especiales para contratar. (</w:t>
      </w:r>
      <w:r w:rsidRPr="00B77F81">
        <w:rPr>
          <w:rFonts w:eastAsia="Arial" w:cs="Arial"/>
          <w:b/>
          <w:color w:val="000000"/>
          <w:sz w:val="22"/>
          <w:szCs w:val="22"/>
        </w:rPr>
        <w:t xml:space="preserve">NOTA: </w:t>
      </w:r>
      <w:r w:rsidRPr="00B77F81">
        <w:rPr>
          <w:rFonts w:eastAsia="Arial" w:cs="Arial"/>
          <w:color w:val="000000"/>
          <w:sz w:val="22"/>
          <w:szCs w:val="22"/>
        </w:rPr>
        <w:t xml:space="preserve">Se recuerda al proponente que si está incurso en alguna causal de inhabilidad o incompatibilidad, no puede participar en el proceso de selección de contratistas y debe abstenerse de formular propuesta). </w:t>
      </w:r>
    </w:p>
    <w:p w14:paraId="20BFE79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D2455CE"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Que no nos hallamos reportados en el Boletín de Responsables Fiscales vigente, publicado por la Contraloría General de la República, de acuerdo con lo previsto en el numeral 4 del artículo 38 de la Ley 734 de 2002 (C.D.U.), en concordancia con el artículo 60 de la Ley 610 de 2000. </w:t>
      </w:r>
    </w:p>
    <w:p w14:paraId="75FCCAC0"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DFB1EF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Que no hemos sido sancionados por ninguna Entidad Oficial por incumplimiento de contratos estatales, mediante providencia ejecutoriada dentro de los últimos CINCO (5) años anteriores a la fecha de presentación de esta propuesta. </w:t>
      </w:r>
      <w:r w:rsidRPr="00B77F81">
        <w:rPr>
          <w:rFonts w:eastAsia="Arial" w:cs="Arial"/>
          <w:b/>
          <w:color w:val="000000"/>
          <w:sz w:val="22"/>
          <w:szCs w:val="22"/>
        </w:rPr>
        <w:t xml:space="preserve">(NOTA: </w:t>
      </w:r>
      <w:r w:rsidRPr="00B77F81">
        <w:rPr>
          <w:rFonts w:eastAsia="Arial" w:cs="Arial"/>
          <w:color w:val="000000"/>
          <w:sz w:val="22"/>
          <w:szCs w:val="22"/>
        </w:rPr>
        <w:t xml:space="preserve">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7, pero teniendo en cuenta los 5 años de Ley.) </w:t>
      </w:r>
    </w:p>
    <w:p w14:paraId="25DF9CE9"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0E934C85" w14:textId="73886437" w:rsidR="00E867D9" w:rsidRPr="00B77F81" w:rsidRDefault="00E867D9" w:rsidP="00E867D9">
      <w:pPr>
        <w:jc w:val="both"/>
        <w:rPr>
          <w:rFonts w:eastAsia="Arial" w:cs="Arial"/>
          <w:sz w:val="22"/>
          <w:szCs w:val="22"/>
        </w:rPr>
      </w:pPr>
      <w:r w:rsidRPr="00B77F81">
        <w:rPr>
          <w:rFonts w:eastAsia="Arial" w:cs="Arial"/>
          <w:sz w:val="22"/>
          <w:szCs w:val="22"/>
        </w:rPr>
        <w:t xml:space="preserve">Las direcciones de correo, dirección electrónica, teléfono y número de fax, donde me pueden comunicar, remitir o enviar notificaciones relacionadas con esta Invitación, son las </w:t>
      </w:r>
      <w:r w:rsidRPr="00B77F81">
        <w:rPr>
          <w:rFonts w:eastAsia="Arial" w:cs="Arial"/>
          <w:sz w:val="22"/>
          <w:szCs w:val="22"/>
        </w:rPr>
        <w:lastRenderedPageBreak/>
        <w:t xml:space="preserve">que a continuación relaciono. Me comprometo a informar al </w:t>
      </w:r>
      <w:r w:rsidRPr="00B77F81">
        <w:rPr>
          <w:rFonts w:eastAsia="Arial" w:cs="Arial"/>
          <w:b/>
          <w:bCs/>
          <w:sz w:val="22"/>
          <w:szCs w:val="22"/>
        </w:rPr>
        <w:t>municipio de Chigorodó,</w:t>
      </w:r>
      <w:r w:rsidRPr="00B77F81">
        <w:rPr>
          <w:rFonts w:eastAsia="Arial" w:cs="Arial"/>
          <w:sz w:val="22"/>
          <w:szCs w:val="22"/>
        </w:rPr>
        <w:t xml:space="preserve"> todo cambio de dirección de correo, de correo electrónico, teléfono o fax que ocurra durante el desarrollo de la presente Invitación pública y del contrato que se suscriba como consecuencia de este Proceso y hasta su liquidación final.</w:t>
      </w:r>
    </w:p>
    <w:p w14:paraId="43EB54CC" w14:textId="77777777" w:rsidR="00E867D9" w:rsidRPr="00B77F81" w:rsidRDefault="00E867D9" w:rsidP="00E867D9">
      <w:pPr>
        <w:jc w:val="both"/>
        <w:rPr>
          <w:rFonts w:eastAsia="Arial"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3573"/>
      </w:tblGrid>
      <w:tr w:rsidR="00E867D9" w:rsidRPr="00B77F81" w14:paraId="58E136D0" w14:textId="77777777" w:rsidTr="008D7748">
        <w:tc>
          <w:tcPr>
            <w:tcW w:w="5353" w:type="dxa"/>
          </w:tcPr>
          <w:p w14:paraId="3620DEB7" w14:textId="77777777" w:rsidR="00E867D9" w:rsidRPr="00B77F81" w:rsidRDefault="00E867D9" w:rsidP="008D7748">
            <w:pPr>
              <w:jc w:val="both"/>
              <w:rPr>
                <w:rFonts w:eastAsia="Arial" w:cs="Arial"/>
                <w:sz w:val="22"/>
                <w:szCs w:val="22"/>
              </w:rPr>
            </w:pPr>
            <w:r w:rsidRPr="00B77F81">
              <w:rPr>
                <w:rFonts w:eastAsia="Arial" w:cs="Arial"/>
                <w:sz w:val="22"/>
                <w:szCs w:val="22"/>
              </w:rPr>
              <w:t>NOMBRE DEL PROPONENTE Y NIT</w:t>
            </w:r>
          </w:p>
        </w:tc>
        <w:tc>
          <w:tcPr>
            <w:tcW w:w="3573" w:type="dxa"/>
          </w:tcPr>
          <w:p w14:paraId="260CECB2" w14:textId="77777777" w:rsidR="00E867D9" w:rsidRPr="00B77F81" w:rsidRDefault="00E867D9" w:rsidP="008D7748">
            <w:pPr>
              <w:jc w:val="both"/>
              <w:rPr>
                <w:rFonts w:eastAsia="Arial" w:cs="Arial"/>
                <w:sz w:val="22"/>
                <w:szCs w:val="22"/>
              </w:rPr>
            </w:pPr>
          </w:p>
        </w:tc>
      </w:tr>
      <w:tr w:rsidR="00E867D9" w:rsidRPr="00B77F81" w14:paraId="685A707C" w14:textId="77777777" w:rsidTr="008D7748">
        <w:tc>
          <w:tcPr>
            <w:tcW w:w="5353" w:type="dxa"/>
          </w:tcPr>
          <w:p w14:paraId="5300B4B6" w14:textId="77777777" w:rsidR="00E867D9" w:rsidRPr="00B77F81" w:rsidRDefault="00E867D9" w:rsidP="008D7748">
            <w:pPr>
              <w:jc w:val="both"/>
              <w:rPr>
                <w:rFonts w:eastAsia="Arial" w:cs="Arial"/>
                <w:sz w:val="22"/>
                <w:szCs w:val="22"/>
              </w:rPr>
            </w:pPr>
            <w:r w:rsidRPr="00B77F81">
              <w:rPr>
                <w:rFonts w:eastAsia="Arial" w:cs="Arial"/>
                <w:sz w:val="22"/>
                <w:szCs w:val="22"/>
              </w:rPr>
              <w:t>NOMBRE DEL REPRESENTANTE LEGAL Y C.C.</w:t>
            </w:r>
          </w:p>
        </w:tc>
        <w:tc>
          <w:tcPr>
            <w:tcW w:w="3573" w:type="dxa"/>
          </w:tcPr>
          <w:p w14:paraId="5D217A37" w14:textId="77777777" w:rsidR="00E867D9" w:rsidRPr="00B77F81" w:rsidRDefault="00E867D9" w:rsidP="008D7748">
            <w:pPr>
              <w:jc w:val="both"/>
              <w:rPr>
                <w:rFonts w:eastAsia="Arial" w:cs="Arial"/>
                <w:sz w:val="22"/>
                <w:szCs w:val="22"/>
              </w:rPr>
            </w:pPr>
          </w:p>
        </w:tc>
      </w:tr>
      <w:tr w:rsidR="00E867D9" w:rsidRPr="00B77F81" w14:paraId="383B3EE6" w14:textId="77777777" w:rsidTr="008D7748">
        <w:tc>
          <w:tcPr>
            <w:tcW w:w="5353" w:type="dxa"/>
          </w:tcPr>
          <w:p w14:paraId="709A4373" w14:textId="77777777" w:rsidR="00E867D9" w:rsidRPr="00B77F81" w:rsidRDefault="00E867D9" w:rsidP="008D7748">
            <w:pPr>
              <w:jc w:val="both"/>
              <w:rPr>
                <w:rFonts w:eastAsia="Arial" w:cs="Arial"/>
                <w:sz w:val="22"/>
                <w:szCs w:val="22"/>
              </w:rPr>
            </w:pPr>
            <w:r w:rsidRPr="00B77F81">
              <w:rPr>
                <w:rFonts w:eastAsia="Arial" w:cs="Arial"/>
                <w:sz w:val="22"/>
                <w:szCs w:val="22"/>
              </w:rPr>
              <w:t>DIRECCCIÓN NOTIFICACIONES</w:t>
            </w:r>
          </w:p>
        </w:tc>
        <w:tc>
          <w:tcPr>
            <w:tcW w:w="3573" w:type="dxa"/>
          </w:tcPr>
          <w:p w14:paraId="691A7D06" w14:textId="77777777" w:rsidR="00E867D9" w:rsidRPr="00B77F81" w:rsidRDefault="00E867D9" w:rsidP="008D7748">
            <w:pPr>
              <w:jc w:val="both"/>
              <w:rPr>
                <w:rFonts w:eastAsia="Arial" w:cs="Arial"/>
                <w:sz w:val="22"/>
                <w:szCs w:val="22"/>
              </w:rPr>
            </w:pPr>
          </w:p>
        </w:tc>
      </w:tr>
      <w:tr w:rsidR="00E867D9" w:rsidRPr="00B77F81" w14:paraId="758B6BE7" w14:textId="77777777" w:rsidTr="008D7748">
        <w:tc>
          <w:tcPr>
            <w:tcW w:w="5353" w:type="dxa"/>
          </w:tcPr>
          <w:p w14:paraId="53E8D0B9" w14:textId="77777777" w:rsidR="00E867D9" w:rsidRPr="00B77F81" w:rsidRDefault="00E867D9" w:rsidP="008D7748">
            <w:pPr>
              <w:jc w:val="both"/>
              <w:rPr>
                <w:rFonts w:eastAsia="Arial" w:cs="Arial"/>
                <w:sz w:val="22"/>
                <w:szCs w:val="22"/>
              </w:rPr>
            </w:pPr>
            <w:r w:rsidRPr="00B77F81">
              <w:rPr>
                <w:rFonts w:eastAsia="Arial" w:cs="Arial"/>
                <w:sz w:val="22"/>
                <w:szCs w:val="22"/>
              </w:rPr>
              <w:t>DIRECCIÓN ELECTRÓNICA</w:t>
            </w:r>
          </w:p>
        </w:tc>
        <w:tc>
          <w:tcPr>
            <w:tcW w:w="3573" w:type="dxa"/>
          </w:tcPr>
          <w:p w14:paraId="259C3AE0" w14:textId="77777777" w:rsidR="00E867D9" w:rsidRPr="00B77F81" w:rsidRDefault="00E867D9" w:rsidP="008D7748">
            <w:pPr>
              <w:jc w:val="both"/>
              <w:rPr>
                <w:rFonts w:eastAsia="Arial" w:cs="Arial"/>
                <w:sz w:val="22"/>
                <w:szCs w:val="22"/>
              </w:rPr>
            </w:pPr>
          </w:p>
        </w:tc>
      </w:tr>
      <w:tr w:rsidR="00E867D9" w:rsidRPr="00B77F81" w14:paraId="6A3526B4" w14:textId="77777777" w:rsidTr="008D7748">
        <w:tc>
          <w:tcPr>
            <w:tcW w:w="5353" w:type="dxa"/>
          </w:tcPr>
          <w:p w14:paraId="00B77688" w14:textId="77777777" w:rsidR="00E867D9" w:rsidRPr="00B77F81" w:rsidRDefault="00E867D9" w:rsidP="008D7748">
            <w:pPr>
              <w:jc w:val="both"/>
              <w:rPr>
                <w:rFonts w:eastAsia="Arial" w:cs="Arial"/>
                <w:sz w:val="22"/>
                <w:szCs w:val="22"/>
              </w:rPr>
            </w:pPr>
            <w:r w:rsidRPr="00B77F81">
              <w:rPr>
                <w:rFonts w:eastAsia="Arial" w:cs="Arial"/>
                <w:sz w:val="22"/>
                <w:szCs w:val="22"/>
              </w:rPr>
              <w:t>TELÉFONO</w:t>
            </w:r>
          </w:p>
        </w:tc>
        <w:tc>
          <w:tcPr>
            <w:tcW w:w="3573" w:type="dxa"/>
          </w:tcPr>
          <w:p w14:paraId="194AEB64" w14:textId="77777777" w:rsidR="00E867D9" w:rsidRPr="00B77F81" w:rsidRDefault="00E867D9" w:rsidP="008D7748">
            <w:pPr>
              <w:jc w:val="both"/>
              <w:rPr>
                <w:rFonts w:eastAsia="Arial" w:cs="Arial"/>
                <w:sz w:val="22"/>
                <w:szCs w:val="22"/>
              </w:rPr>
            </w:pPr>
          </w:p>
        </w:tc>
      </w:tr>
      <w:tr w:rsidR="00E867D9" w:rsidRPr="00B77F81" w14:paraId="73E35475" w14:textId="77777777" w:rsidTr="008D7748">
        <w:tc>
          <w:tcPr>
            <w:tcW w:w="5353" w:type="dxa"/>
          </w:tcPr>
          <w:p w14:paraId="141AC8C2" w14:textId="77777777" w:rsidR="00E867D9" w:rsidRPr="00B77F81" w:rsidRDefault="00E867D9" w:rsidP="008D7748">
            <w:pPr>
              <w:jc w:val="both"/>
              <w:rPr>
                <w:rFonts w:eastAsia="Arial" w:cs="Arial"/>
                <w:sz w:val="22"/>
                <w:szCs w:val="22"/>
              </w:rPr>
            </w:pPr>
            <w:r w:rsidRPr="00B77F81">
              <w:rPr>
                <w:rFonts w:eastAsia="Arial" w:cs="Arial"/>
                <w:sz w:val="22"/>
                <w:szCs w:val="22"/>
              </w:rPr>
              <w:t>TELEFAX</w:t>
            </w:r>
          </w:p>
        </w:tc>
        <w:tc>
          <w:tcPr>
            <w:tcW w:w="3573" w:type="dxa"/>
          </w:tcPr>
          <w:p w14:paraId="629471EC" w14:textId="77777777" w:rsidR="00E867D9" w:rsidRPr="00B77F81" w:rsidRDefault="00E867D9" w:rsidP="008D7748">
            <w:pPr>
              <w:jc w:val="both"/>
              <w:rPr>
                <w:rFonts w:eastAsia="Arial" w:cs="Arial"/>
                <w:sz w:val="22"/>
                <w:szCs w:val="22"/>
              </w:rPr>
            </w:pPr>
          </w:p>
        </w:tc>
      </w:tr>
      <w:tr w:rsidR="00E867D9" w:rsidRPr="00B77F81" w14:paraId="4B919546" w14:textId="77777777" w:rsidTr="008D7748">
        <w:tc>
          <w:tcPr>
            <w:tcW w:w="5353" w:type="dxa"/>
          </w:tcPr>
          <w:p w14:paraId="732BF1A8" w14:textId="77777777" w:rsidR="00E867D9" w:rsidRPr="00B77F81" w:rsidRDefault="00E867D9" w:rsidP="008D7748">
            <w:pPr>
              <w:jc w:val="both"/>
              <w:rPr>
                <w:rFonts w:eastAsia="Arial" w:cs="Arial"/>
                <w:sz w:val="22"/>
                <w:szCs w:val="22"/>
              </w:rPr>
            </w:pPr>
            <w:r w:rsidRPr="00B77F81">
              <w:rPr>
                <w:rFonts w:eastAsia="Arial" w:cs="Arial"/>
                <w:sz w:val="22"/>
                <w:szCs w:val="22"/>
              </w:rPr>
              <w:t>CIUDAD</w:t>
            </w:r>
          </w:p>
        </w:tc>
        <w:tc>
          <w:tcPr>
            <w:tcW w:w="3573" w:type="dxa"/>
          </w:tcPr>
          <w:p w14:paraId="77E29C42" w14:textId="77777777" w:rsidR="00E867D9" w:rsidRPr="00B77F81" w:rsidRDefault="00E867D9" w:rsidP="008D7748">
            <w:pPr>
              <w:jc w:val="both"/>
              <w:rPr>
                <w:rFonts w:eastAsia="Arial" w:cs="Arial"/>
                <w:sz w:val="22"/>
                <w:szCs w:val="22"/>
              </w:rPr>
            </w:pPr>
          </w:p>
        </w:tc>
      </w:tr>
    </w:tbl>
    <w:p w14:paraId="2B187DAA"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0E81A669"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6599B76D"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51EB42D"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__________________________________________________ </w:t>
      </w:r>
    </w:p>
    <w:p w14:paraId="15F30B8D" w14:textId="77777777" w:rsidR="00E867D9" w:rsidRPr="00B77F81" w:rsidRDefault="00E867D9" w:rsidP="00E867D9">
      <w:pPr>
        <w:jc w:val="both"/>
        <w:rPr>
          <w:rFonts w:eastAsia="Arial" w:cs="Arial"/>
          <w:b/>
          <w:sz w:val="22"/>
          <w:szCs w:val="22"/>
        </w:rPr>
      </w:pPr>
      <w:r w:rsidRPr="00B77F81">
        <w:rPr>
          <w:rFonts w:eastAsia="Arial" w:cs="Arial"/>
          <w:b/>
          <w:sz w:val="22"/>
          <w:szCs w:val="22"/>
        </w:rPr>
        <w:t>(</w:t>
      </w:r>
      <w:r w:rsidRPr="00B77F81">
        <w:rPr>
          <w:rFonts w:eastAsia="Arial" w:cs="Arial"/>
          <w:b/>
          <w:i/>
          <w:sz w:val="22"/>
          <w:szCs w:val="22"/>
        </w:rPr>
        <w:t>Firma Autógrafa del proponente o de su Representante Legal</w:t>
      </w:r>
      <w:r w:rsidRPr="00B77F81">
        <w:rPr>
          <w:rFonts w:eastAsia="Arial" w:cs="Arial"/>
          <w:b/>
          <w:sz w:val="22"/>
          <w:szCs w:val="22"/>
        </w:rPr>
        <w:t>)</w:t>
      </w:r>
    </w:p>
    <w:p w14:paraId="280ED499" w14:textId="77777777" w:rsidR="00E867D9" w:rsidRPr="00B77F81" w:rsidRDefault="00E867D9" w:rsidP="00E867D9">
      <w:pPr>
        <w:spacing w:after="200" w:line="276" w:lineRule="auto"/>
        <w:rPr>
          <w:rFonts w:eastAsia="Arial" w:cs="Arial"/>
          <w:b/>
          <w:sz w:val="22"/>
          <w:szCs w:val="22"/>
        </w:rPr>
      </w:pPr>
      <w:r w:rsidRPr="00B77F81">
        <w:rPr>
          <w:rFonts w:cs="Arial"/>
          <w:sz w:val="22"/>
          <w:szCs w:val="22"/>
        </w:rPr>
        <w:br w:type="page"/>
      </w:r>
    </w:p>
    <w:p w14:paraId="2CF1FB33" w14:textId="77CD547E" w:rsidR="00E867D9" w:rsidRPr="00B77F81" w:rsidRDefault="00E867D9" w:rsidP="00E867D9">
      <w:pPr>
        <w:jc w:val="center"/>
        <w:rPr>
          <w:rFonts w:eastAsia="Arial" w:cs="Arial"/>
          <w:b/>
          <w:sz w:val="22"/>
          <w:szCs w:val="22"/>
        </w:rPr>
      </w:pPr>
      <w:r w:rsidRPr="00B77F81">
        <w:rPr>
          <w:rFonts w:eastAsia="Arial" w:cs="Arial"/>
          <w:b/>
          <w:sz w:val="22"/>
          <w:szCs w:val="22"/>
        </w:rPr>
        <w:lastRenderedPageBreak/>
        <w:t xml:space="preserve">ANEXO </w:t>
      </w:r>
      <w:proofErr w:type="spellStart"/>
      <w:r w:rsidRPr="00B77F81">
        <w:rPr>
          <w:rFonts w:eastAsia="Arial" w:cs="Arial"/>
          <w:b/>
          <w:sz w:val="22"/>
          <w:szCs w:val="22"/>
        </w:rPr>
        <w:t>N°</w:t>
      </w:r>
      <w:proofErr w:type="spellEnd"/>
      <w:r w:rsidRPr="00B77F81">
        <w:rPr>
          <w:rFonts w:eastAsia="Arial" w:cs="Arial"/>
          <w:b/>
          <w:sz w:val="22"/>
          <w:szCs w:val="22"/>
        </w:rPr>
        <w:t xml:space="preserve"> 0</w:t>
      </w:r>
      <w:r w:rsidR="007545F1">
        <w:rPr>
          <w:rFonts w:eastAsia="Arial" w:cs="Arial"/>
          <w:b/>
          <w:sz w:val="22"/>
          <w:szCs w:val="22"/>
        </w:rPr>
        <w:t>2</w:t>
      </w:r>
    </w:p>
    <w:p w14:paraId="5A3E9BFB" w14:textId="77777777" w:rsidR="00E867D9" w:rsidRPr="00B77F81" w:rsidRDefault="00E867D9" w:rsidP="00E867D9">
      <w:pPr>
        <w:jc w:val="center"/>
        <w:rPr>
          <w:rFonts w:eastAsia="Arial" w:cs="Arial"/>
          <w:sz w:val="22"/>
          <w:szCs w:val="22"/>
        </w:rPr>
      </w:pPr>
    </w:p>
    <w:p w14:paraId="2EF2DED3" w14:textId="77777777" w:rsidR="00E867D9" w:rsidRPr="00B77F81" w:rsidRDefault="00E867D9" w:rsidP="00E867D9">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FORMULARIO CONSTITUCIÓN CONSORCIOS</w:t>
      </w:r>
    </w:p>
    <w:p w14:paraId="365B1B0C" w14:textId="77777777" w:rsidR="00E867D9" w:rsidRPr="00B77F81" w:rsidRDefault="00E867D9" w:rsidP="00E867D9">
      <w:pPr>
        <w:pBdr>
          <w:top w:val="nil"/>
          <w:left w:val="nil"/>
          <w:bottom w:val="nil"/>
          <w:right w:val="nil"/>
          <w:between w:val="nil"/>
        </w:pBdr>
        <w:jc w:val="center"/>
        <w:rPr>
          <w:rFonts w:eastAsia="Arial" w:cs="Arial"/>
          <w:b/>
          <w:color w:val="000000"/>
          <w:sz w:val="22"/>
          <w:szCs w:val="22"/>
        </w:rPr>
      </w:pPr>
    </w:p>
    <w:p w14:paraId="60295F65" w14:textId="77777777" w:rsidR="00E867D9" w:rsidRPr="00B77F81" w:rsidRDefault="00E867D9" w:rsidP="00E867D9">
      <w:pPr>
        <w:pBdr>
          <w:top w:val="nil"/>
          <w:left w:val="nil"/>
          <w:bottom w:val="nil"/>
          <w:right w:val="nil"/>
          <w:between w:val="nil"/>
        </w:pBdr>
        <w:jc w:val="both"/>
        <w:rPr>
          <w:rFonts w:eastAsia="Arial" w:cs="Arial"/>
          <w:b/>
          <w:color w:val="000000"/>
          <w:sz w:val="22"/>
          <w:szCs w:val="22"/>
        </w:rPr>
      </w:pPr>
      <w:r w:rsidRPr="00B77F81">
        <w:rPr>
          <w:rFonts w:eastAsia="Arial" w:cs="Arial"/>
          <w:b/>
          <w:color w:val="000000"/>
          <w:sz w:val="22"/>
          <w:szCs w:val="22"/>
        </w:rPr>
        <w:t xml:space="preserve">CIUDAD Y FECHA. (DEBE SER DILIGENCIADO POR EL PROPONENTE) </w:t>
      </w:r>
    </w:p>
    <w:p w14:paraId="2E3D7CD6"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07EADABD"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Señores </w:t>
      </w:r>
    </w:p>
    <w:p w14:paraId="63EDBE8B" w14:textId="77777777" w:rsidR="00E867D9" w:rsidRPr="00B77F81" w:rsidRDefault="00E867D9" w:rsidP="00E867D9">
      <w:pPr>
        <w:rPr>
          <w:rFonts w:eastAsia="Arial" w:cs="Arial"/>
          <w:color w:val="000000"/>
          <w:sz w:val="22"/>
          <w:szCs w:val="22"/>
        </w:rPr>
      </w:pPr>
      <w:r w:rsidRPr="00B77F81">
        <w:rPr>
          <w:rFonts w:eastAsia="Arial" w:cs="Arial"/>
          <w:b/>
          <w:color w:val="000000"/>
          <w:sz w:val="22"/>
          <w:szCs w:val="22"/>
        </w:rPr>
        <w:t>MUNICIPIO DE CHIGORODÓ</w:t>
      </w:r>
    </w:p>
    <w:p w14:paraId="32B3B649" w14:textId="77777777" w:rsidR="00E867D9" w:rsidRPr="00B77F81" w:rsidRDefault="00E867D9" w:rsidP="00E867D9">
      <w:pPr>
        <w:rPr>
          <w:rFonts w:eastAsia="Arial" w:cs="Arial"/>
          <w:sz w:val="22"/>
          <w:szCs w:val="22"/>
        </w:rPr>
      </w:pPr>
      <w:r w:rsidRPr="00B77F81">
        <w:rPr>
          <w:rFonts w:eastAsia="Arial" w:cs="Arial"/>
          <w:sz w:val="22"/>
          <w:szCs w:val="22"/>
        </w:rPr>
        <w:t>Carrera 104 # 100 – 08 Barrio Centro</w:t>
      </w:r>
    </w:p>
    <w:p w14:paraId="253ADB72" w14:textId="3364D58D"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Chigorodó – Antioquia</w:t>
      </w:r>
    </w:p>
    <w:p w14:paraId="5E017D4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A2FF6F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Los abajo firmantes manifestamos, a través de este documento, que hemos convenido asociarnos en Consorcio para participar en la presente Invitación, cuyo objeto es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1D224A5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78A683C"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Por lo anterior expresamos lo siguiente: </w:t>
      </w:r>
    </w:p>
    <w:p w14:paraId="23CD98F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21722D66"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El presente acuerdo consorcial se suscribe entre las siguientes partes: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identificado como aparece al pie de su firma, actuando en nombre de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y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identificado como aparece al pie de su firma, actuando en nombre y representación de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Las personas arriba mencionadas que se denominarán colectivamente como </w:t>
      </w:r>
      <w:r w:rsidRPr="00B77F81">
        <w:rPr>
          <w:rFonts w:eastAsia="Arial" w:cs="Arial"/>
          <w:b/>
          <w:color w:val="000000"/>
          <w:sz w:val="22"/>
          <w:szCs w:val="22"/>
        </w:rPr>
        <w:t xml:space="preserve">LAS PARTES </w:t>
      </w:r>
      <w:r w:rsidRPr="00B77F81">
        <w:rPr>
          <w:rFonts w:eastAsia="Arial" w:cs="Arial"/>
          <w:color w:val="000000"/>
          <w:sz w:val="22"/>
          <w:szCs w:val="22"/>
        </w:rPr>
        <w:t xml:space="preserve">y, </w:t>
      </w:r>
    </w:p>
    <w:p w14:paraId="34446A96"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FB9CFBD" w14:textId="77777777" w:rsidR="00E867D9" w:rsidRPr="00B77F81" w:rsidRDefault="00E867D9" w:rsidP="00E867D9">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CONSIDERANDO:</w:t>
      </w:r>
    </w:p>
    <w:p w14:paraId="566357EE"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C31303C" w14:textId="46FCC112"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1. </w:t>
      </w:r>
      <w:r w:rsidRPr="00B77F81">
        <w:rPr>
          <w:rFonts w:eastAsia="Arial" w:cs="Arial"/>
          <w:color w:val="000000"/>
          <w:sz w:val="22"/>
          <w:szCs w:val="22"/>
        </w:rPr>
        <w:t xml:space="preserve">Que el </w:t>
      </w:r>
      <w:r w:rsidR="007A0828" w:rsidRPr="00B77F81">
        <w:rPr>
          <w:rFonts w:eastAsia="Arial" w:cs="Arial"/>
          <w:color w:val="000000"/>
          <w:sz w:val="22"/>
          <w:szCs w:val="22"/>
        </w:rPr>
        <w:t>municipio de Chigorodó</w:t>
      </w:r>
      <w:r w:rsidRPr="00B77F81">
        <w:rPr>
          <w:rFonts w:eastAsia="Arial" w:cs="Arial"/>
          <w:color w:val="000000"/>
          <w:sz w:val="22"/>
          <w:szCs w:val="22"/>
        </w:rPr>
        <w:t xml:space="preserve"> </w:t>
      </w:r>
      <w:r w:rsidR="007A0828" w:rsidRPr="00B77F81">
        <w:rPr>
          <w:rFonts w:eastAsia="Arial" w:cs="Arial"/>
          <w:color w:val="000000"/>
          <w:sz w:val="22"/>
          <w:szCs w:val="22"/>
        </w:rPr>
        <w:t>–</w:t>
      </w:r>
      <w:r w:rsidRPr="00B77F81">
        <w:rPr>
          <w:rFonts w:eastAsia="Arial" w:cs="Arial"/>
          <w:color w:val="000000"/>
          <w:sz w:val="22"/>
          <w:szCs w:val="22"/>
        </w:rPr>
        <w:t xml:space="preserve"> Antioquia, convocó la </w:t>
      </w:r>
      <w:r w:rsidR="007C3943">
        <w:rPr>
          <w:rFonts w:eastAsia="Arial" w:cs="Arial"/>
          <w:color w:val="000000"/>
          <w:sz w:val="22"/>
          <w:szCs w:val="22"/>
        </w:rPr>
        <w:t xml:space="preserve">Licitación Pública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4614416B"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121E74A0"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2. </w:t>
      </w:r>
      <w:r w:rsidRPr="00B77F81">
        <w:rPr>
          <w:rFonts w:eastAsia="Arial" w:cs="Arial"/>
          <w:color w:val="000000"/>
          <w:sz w:val="22"/>
          <w:szCs w:val="22"/>
        </w:rPr>
        <w:t xml:space="preserve">Que para responder a esta convocatoria </w:t>
      </w:r>
      <w:r w:rsidRPr="00B77F81">
        <w:rPr>
          <w:rFonts w:eastAsia="Arial" w:cs="Arial"/>
          <w:b/>
          <w:color w:val="000000"/>
          <w:sz w:val="22"/>
          <w:szCs w:val="22"/>
        </w:rPr>
        <w:t xml:space="preserve">LAS PARTES </w:t>
      </w:r>
      <w:r w:rsidRPr="00B77F81">
        <w:rPr>
          <w:rFonts w:eastAsia="Arial" w:cs="Arial"/>
          <w:color w:val="000000"/>
          <w:sz w:val="22"/>
          <w:szCs w:val="22"/>
        </w:rPr>
        <w:t xml:space="preserve">manifiestan mediante este documento su intención firme de participar en la mencionada Invitación Pública, para lo cual han decidido conformar el consorcio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que se formaliza por medio del presente documento, de conformidad con lo preceptuado en el numeral 2 del Artículo 7 de la Ley 80 de 1993 y en el Pliego de Condiciones. </w:t>
      </w:r>
    </w:p>
    <w:p w14:paraId="356CCDEE"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2A24F8F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3. </w:t>
      </w:r>
      <w:r w:rsidRPr="00B77F81">
        <w:rPr>
          <w:rFonts w:eastAsia="Arial" w:cs="Arial"/>
          <w:color w:val="000000"/>
          <w:sz w:val="22"/>
          <w:szCs w:val="22"/>
        </w:rPr>
        <w:t xml:space="preserve">Que, de conformidad con los estatutos de las sociedades integrantes del presente acuerdo y las correspondientes autoridades de juntas directivas, los representantes legales de las mismas se encuentran plenamente facultados para: </w:t>
      </w:r>
    </w:p>
    <w:p w14:paraId="676F8C2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D6049AC"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a. </w:t>
      </w:r>
      <w:r w:rsidRPr="00B77F81">
        <w:rPr>
          <w:rFonts w:eastAsia="Arial" w:cs="Arial"/>
          <w:color w:val="000000"/>
          <w:sz w:val="22"/>
          <w:szCs w:val="22"/>
        </w:rPr>
        <w:t xml:space="preserve">Celebrar el presente acuerdo Consorcial, comprometiéndose en forma conjunta y solidaria, incluyendo la facultad para asignar un representante legal del Consorcio, con las más amplias facultades, en, los términos que se establecen en el presente documento. </w:t>
      </w:r>
    </w:p>
    <w:p w14:paraId="31F72A5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2204A2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b. </w:t>
      </w:r>
      <w:r w:rsidRPr="00B77F81">
        <w:rPr>
          <w:rFonts w:eastAsia="Arial" w:cs="Arial"/>
          <w:color w:val="000000"/>
          <w:sz w:val="22"/>
          <w:szCs w:val="22"/>
        </w:rPr>
        <w:t xml:space="preserve">Presentar por intermedio del consorcio, la propuesta en respuesta a la Invitación Pública mencionada, para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5BC9D8B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698BCBCE" w14:textId="31E6358A"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lastRenderedPageBreak/>
        <w:t xml:space="preserve">c. </w:t>
      </w:r>
      <w:r w:rsidRPr="00B77F81">
        <w:rPr>
          <w:rFonts w:eastAsia="Arial" w:cs="Arial"/>
          <w:color w:val="000000"/>
          <w:sz w:val="22"/>
          <w:szCs w:val="22"/>
        </w:rPr>
        <w:t xml:space="preserve">Comprometer a los integrantes que representan en forma conjunta y solidariamente ante el municipio de Chigorodó – Antioquia. </w:t>
      </w:r>
    </w:p>
    <w:p w14:paraId="33168A2F"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02BFF994" w14:textId="77777777" w:rsidR="00E867D9" w:rsidRPr="00B77F81" w:rsidRDefault="00E867D9" w:rsidP="00E867D9">
      <w:pPr>
        <w:pBdr>
          <w:top w:val="nil"/>
          <w:left w:val="nil"/>
          <w:bottom w:val="nil"/>
          <w:right w:val="nil"/>
          <w:between w:val="nil"/>
        </w:pBdr>
        <w:jc w:val="both"/>
        <w:rPr>
          <w:rFonts w:eastAsia="Arial" w:cs="Arial"/>
          <w:b/>
          <w:color w:val="000000"/>
          <w:sz w:val="22"/>
          <w:szCs w:val="22"/>
        </w:rPr>
      </w:pPr>
      <w:r w:rsidRPr="00B77F81">
        <w:rPr>
          <w:rFonts w:eastAsia="Arial" w:cs="Arial"/>
          <w:b/>
          <w:color w:val="000000"/>
          <w:sz w:val="22"/>
          <w:szCs w:val="22"/>
        </w:rPr>
        <w:t xml:space="preserve">4. </w:t>
      </w:r>
      <w:r w:rsidRPr="00B77F81">
        <w:rPr>
          <w:rFonts w:eastAsia="Arial" w:cs="Arial"/>
          <w:color w:val="000000"/>
          <w:sz w:val="22"/>
          <w:szCs w:val="22"/>
        </w:rPr>
        <w:t xml:space="preserve">Que en virtud de lo anterior </w:t>
      </w:r>
      <w:r w:rsidRPr="00B77F81">
        <w:rPr>
          <w:rFonts w:eastAsia="Arial" w:cs="Arial"/>
          <w:b/>
          <w:color w:val="000000"/>
          <w:sz w:val="22"/>
          <w:szCs w:val="22"/>
        </w:rPr>
        <w:t xml:space="preserve">LAS PARTES </w:t>
      </w:r>
    </w:p>
    <w:p w14:paraId="19D667B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1551C10" w14:textId="77777777" w:rsidR="00E867D9" w:rsidRPr="00B77F81" w:rsidRDefault="00E867D9" w:rsidP="00E867D9">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ACUERDAN</w:t>
      </w:r>
    </w:p>
    <w:p w14:paraId="4922811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BBED25A" w14:textId="77777777" w:rsidR="00E867D9" w:rsidRPr="00B77F81" w:rsidRDefault="00E867D9" w:rsidP="00E867D9">
      <w:pPr>
        <w:pBdr>
          <w:top w:val="nil"/>
          <w:left w:val="nil"/>
          <w:bottom w:val="nil"/>
          <w:right w:val="nil"/>
          <w:between w:val="nil"/>
        </w:pBdr>
        <w:jc w:val="both"/>
        <w:rPr>
          <w:rFonts w:eastAsia="Arial" w:cs="Arial"/>
          <w:b/>
          <w:color w:val="000000"/>
          <w:sz w:val="22"/>
          <w:szCs w:val="22"/>
        </w:rPr>
      </w:pPr>
      <w:r w:rsidRPr="00B77F81">
        <w:rPr>
          <w:rFonts w:eastAsia="Arial" w:cs="Arial"/>
          <w:b/>
          <w:color w:val="000000"/>
          <w:sz w:val="22"/>
          <w:szCs w:val="22"/>
        </w:rPr>
        <w:t xml:space="preserve">PRIMERO: Objeto. </w:t>
      </w:r>
      <w:r w:rsidRPr="00B77F81">
        <w:rPr>
          <w:rFonts w:eastAsia="Arial" w:cs="Arial"/>
          <w:color w:val="000000"/>
          <w:sz w:val="22"/>
          <w:szCs w:val="22"/>
        </w:rPr>
        <w:t xml:space="preserve">Por el presente documento las Partes que en el actúan, formalizan la celebración de un acuerdo consorcial en un todo de conformidad con el numeral 2º del Artículo 7° de la Ley 80 de 1993 y demás normas concordantes, así como con los pliegos de condiciones de la Invitación, presentar por intermedio del consorcio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la propuesta en respuesta a la Invitación pública mencionada para el </w:t>
      </w:r>
      <w:r w:rsidRPr="00B77F81">
        <w:rPr>
          <w:rFonts w:eastAsia="Arial" w:cs="Arial"/>
          <w:b/>
          <w:color w:val="000000"/>
          <w:sz w:val="22"/>
          <w:szCs w:val="22"/>
        </w:rPr>
        <w:t xml:space="preserve">(DEBE SER DILIGENCIADO POR EL PROPONENTE). </w:t>
      </w:r>
    </w:p>
    <w:p w14:paraId="7298AAB9"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65DA67DA"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SEGUNDO: Alcance. </w:t>
      </w:r>
      <w:r w:rsidRPr="00B77F81">
        <w:rPr>
          <w:rFonts w:eastAsia="Arial" w:cs="Arial"/>
          <w:color w:val="000000"/>
          <w:sz w:val="22"/>
          <w:szCs w:val="22"/>
        </w:rPr>
        <w:t xml:space="preserve">El alcance del presente acuerdo consorcial comprende la elaboración y presentación de las Propuestas, así como la celebración del Contrato y la ejecución de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06CEFEB9"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E0EC19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TERCERO: Nombre y domicilio. </w:t>
      </w:r>
      <w:r w:rsidRPr="00B77F81">
        <w:rPr>
          <w:rFonts w:eastAsia="Arial" w:cs="Arial"/>
          <w:color w:val="000000"/>
          <w:sz w:val="22"/>
          <w:szCs w:val="22"/>
        </w:rPr>
        <w:t xml:space="preserve">El Consorcio que por este documento se conforma, llevará el </w:t>
      </w:r>
    </w:p>
    <w:p w14:paraId="2725BB83"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Nombre de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6D975B8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Dirección: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629EC95E"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Teléfonos: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00A0031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Fax: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15A2C746"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E-Mail: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20C373F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05449E2B"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CUARTO: Representación: LAS PARTES </w:t>
      </w:r>
      <w:r w:rsidRPr="00B77F81">
        <w:rPr>
          <w:rFonts w:eastAsia="Arial" w:cs="Arial"/>
          <w:color w:val="000000"/>
          <w:sz w:val="22"/>
          <w:szCs w:val="22"/>
        </w:rPr>
        <w:t xml:space="preserve">en el presente acuerdo nombran como representante legal del Consorcio 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mayor de edad, capaz e identificado como aparece al pie de su firma, como principal y como suplente, 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también mayor de edad, identificado como aparece al pie de su firma, cada uno de los cuales por separado podrá representar al Consorcio (NOMBRE CONSORCIO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Invitación pública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 </w:t>
      </w:r>
    </w:p>
    <w:p w14:paraId="347481C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74A32FDA"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PARÁGRAFO: (NOMBRE DEL REPRESENTANTE) </w:t>
      </w:r>
      <w:r w:rsidRPr="00B77F81">
        <w:rPr>
          <w:rFonts w:eastAsia="Arial" w:cs="Arial"/>
          <w:color w:val="000000"/>
          <w:sz w:val="22"/>
          <w:szCs w:val="22"/>
        </w:rPr>
        <w:t xml:space="preserve">de las calidades mencionadas en esta Cláusula, ha aceptado la designación que </w:t>
      </w:r>
      <w:r w:rsidRPr="00B77F81">
        <w:rPr>
          <w:rFonts w:eastAsia="Arial" w:cs="Arial"/>
          <w:b/>
          <w:color w:val="000000"/>
          <w:sz w:val="22"/>
          <w:szCs w:val="22"/>
        </w:rPr>
        <w:t xml:space="preserve">LAS PARTES </w:t>
      </w:r>
      <w:r w:rsidRPr="00B77F81">
        <w:rPr>
          <w:rFonts w:eastAsia="Arial" w:cs="Arial"/>
          <w:color w:val="000000"/>
          <w:sz w:val="22"/>
          <w:szCs w:val="22"/>
        </w:rPr>
        <w:t xml:space="preserve">integrantes del Consorcio le han conferido por medio del presente documento, en aprobación de lo cual, así como del contenido del mismo lo firman. </w:t>
      </w:r>
    </w:p>
    <w:p w14:paraId="336FB91E"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601D79F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lastRenderedPageBreak/>
        <w:t xml:space="preserve">QUINTO: Participación. </w:t>
      </w:r>
      <w:r w:rsidRPr="00B77F81">
        <w:rPr>
          <w:rFonts w:eastAsia="Arial" w:cs="Arial"/>
          <w:color w:val="000000"/>
          <w:sz w:val="22"/>
          <w:szCs w:val="22"/>
        </w:rPr>
        <w:t xml:space="preserve">La participación, funciones y responsabilidad de </w:t>
      </w:r>
      <w:r w:rsidRPr="00B77F81">
        <w:rPr>
          <w:rFonts w:eastAsia="Arial" w:cs="Arial"/>
          <w:b/>
          <w:color w:val="000000"/>
          <w:sz w:val="22"/>
          <w:szCs w:val="22"/>
        </w:rPr>
        <w:t xml:space="preserve">LAS PARTES </w:t>
      </w:r>
      <w:r w:rsidRPr="00B77F81">
        <w:rPr>
          <w:rFonts w:eastAsia="Arial" w:cs="Arial"/>
          <w:color w:val="000000"/>
          <w:sz w:val="22"/>
          <w:szCs w:val="22"/>
        </w:rPr>
        <w:t xml:space="preserve">en el presente acuerdo Consorcial, será la siguiente:(Especificar Porcentajes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65DC7F79"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7132C22" w14:textId="77777777" w:rsidR="00E867D9" w:rsidRPr="00B77F81" w:rsidRDefault="00E867D9" w:rsidP="00E867D9">
      <w:pPr>
        <w:jc w:val="both"/>
        <w:rPr>
          <w:rFonts w:eastAsia="Arial" w:cs="Arial"/>
          <w:sz w:val="22"/>
          <w:szCs w:val="22"/>
        </w:rPr>
      </w:pPr>
      <w:r w:rsidRPr="00B77F81">
        <w:rPr>
          <w:rFonts w:eastAsia="Arial" w:cs="Arial"/>
          <w:sz w:val="22"/>
          <w:szCs w:val="22"/>
        </w:rPr>
        <w:t xml:space="preserve">De conformidad con lo preceptuado por el numeral 2° del Artículo 7° de la Ley 80 de 1993, la totalidad de los miembros de (NOMBRE CONSORCIO </w:t>
      </w:r>
      <w:r w:rsidRPr="00B77F81">
        <w:rPr>
          <w:rFonts w:eastAsia="Arial" w:cs="Arial"/>
          <w:b/>
          <w:sz w:val="22"/>
          <w:szCs w:val="22"/>
        </w:rPr>
        <w:t>(DEBE SER DILIGENCIADO POR EL PROPONENTE)</w:t>
      </w:r>
      <w:r w:rsidRPr="00B77F81">
        <w:rPr>
          <w:rFonts w:eastAsia="Arial" w:cs="Arial"/>
          <w:sz w:val="22"/>
          <w:szCs w:val="22"/>
        </w:rPr>
        <w:t>)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14:paraId="1590F2C4" w14:textId="77777777" w:rsidR="00E867D9" w:rsidRPr="00B77F81" w:rsidRDefault="00E867D9" w:rsidP="00E867D9">
      <w:pPr>
        <w:jc w:val="both"/>
        <w:rPr>
          <w:rFonts w:eastAsia="Arial" w:cs="Arial"/>
          <w:sz w:val="22"/>
          <w:szCs w:val="22"/>
        </w:rPr>
      </w:pPr>
    </w:p>
    <w:p w14:paraId="74BDF79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En general, los miembros de (NOMBRE CONSORCIO </w:t>
      </w:r>
      <w:r w:rsidRPr="00B77F81">
        <w:rPr>
          <w:rFonts w:eastAsia="Arial" w:cs="Arial"/>
          <w:b/>
          <w:color w:val="000000"/>
          <w:sz w:val="22"/>
          <w:szCs w:val="22"/>
        </w:rPr>
        <w:t>(DEBE SER DILIGENCIADO POR EL PROPONENTE)</w:t>
      </w:r>
      <w:r w:rsidRPr="00B77F81">
        <w:rPr>
          <w:rFonts w:eastAsia="Arial" w:cs="Arial"/>
          <w:color w:val="000000"/>
          <w:sz w:val="22"/>
          <w:szCs w:val="22"/>
        </w:rPr>
        <w:t>) proveerán cada uno, en su campo, la información, documentos y el “</w:t>
      </w:r>
      <w:proofErr w:type="spellStart"/>
      <w:r w:rsidRPr="00B77F81">
        <w:rPr>
          <w:rFonts w:eastAsia="Arial" w:cs="Arial"/>
          <w:color w:val="000000"/>
          <w:sz w:val="22"/>
          <w:szCs w:val="22"/>
        </w:rPr>
        <w:t>Know</w:t>
      </w:r>
      <w:proofErr w:type="spellEnd"/>
      <w:r w:rsidRPr="00B77F81">
        <w:rPr>
          <w:rFonts w:eastAsia="Arial" w:cs="Arial"/>
          <w:color w:val="000000"/>
          <w:sz w:val="22"/>
          <w:szCs w:val="22"/>
        </w:rPr>
        <w:t xml:space="preserve"> </w:t>
      </w:r>
      <w:proofErr w:type="spellStart"/>
      <w:r w:rsidRPr="00B77F81">
        <w:rPr>
          <w:rFonts w:eastAsia="Arial" w:cs="Arial"/>
          <w:color w:val="000000"/>
          <w:sz w:val="22"/>
          <w:szCs w:val="22"/>
        </w:rPr>
        <w:t>How</w:t>
      </w:r>
      <w:proofErr w:type="spellEnd"/>
      <w:r w:rsidRPr="00B77F81">
        <w:rPr>
          <w:rFonts w:eastAsia="Arial" w:cs="Arial"/>
          <w:color w:val="000000"/>
          <w:sz w:val="22"/>
          <w:szCs w:val="22"/>
        </w:rPr>
        <w:t xml:space="preserve">” que el mismo requiera para desarrollar el Contrato resultante del proceso a que se refiere este acuerdo y todas las demás actividades necesarias o conducentes al pleno desarrollo y cumplimiento de dicho Contrato de conformidad con los términos de referencia y las normas jurídicas aplicables. </w:t>
      </w:r>
    </w:p>
    <w:p w14:paraId="36CFF9AE"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63AA4713"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SEXTO: Ley aplicable. </w:t>
      </w:r>
      <w:r w:rsidRPr="00B77F81">
        <w:rPr>
          <w:rFonts w:eastAsia="Arial" w:cs="Arial"/>
          <w:color w:val="000000"/>
          <w:sz w:val="22"/>
          <w:szCs w:val="22"/>
        </w:rPr>
        <w:t xml:space="preserve">Este acuerdo, así como las reformas o adiciones que aprueben </w:t>
      </w:r>
      <w:r w:rsidRPr="00B77F81">
        <w:rPr>
          <w:rFonts w:eastAsia="Arial" w:cs="Arial"/>
          <w:b/>
          <w:color w:val="000000"/>
          <w:sz w:val="22"/>
          <w:szCs w:val="22"/>
        </w:rPr>
        <w:t xml:space="preserve">LAS PARTES, </w:t>
      </w:r>
      <w:r w:rsidRPr="00B77F81">
        <w:rPr>
          <w:rFonts w:eastAsia="Arial" w:cs="Arial"/>
          <w:color w:val="000000"/>
          <w:sz w:val="22"/>
          <w:szCs w:val="22"/>
        </w:rPr>
        <w:t xml:space="preserve">se regirán por las leyes de la República de Colombia. </w:t>
      </w:r>
    </w:p>
    <w:p w14:paraId="16758CF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6AD3971"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SÉPTIMO: Vigencia. </w:t>
      </w:r>
      <w:r w:rsidRPr="00B77F81">
        <w:rPr>
          <w:rFonts w:eastAsia="Arial" w:cs="Arial"/>
          <w:color w:val="000000"/>
          <w:sz w:val="22"/>
          <w:szCs w:val="22"/>
        </w:rPr>
        <w:t xml:space="preserve">El presente acuerdo de Unión Temporal rige a partir de su firma por </w:t>
      </w:r>
      <w:r w:rsidRPr="00B77F81">
        <w:rPr>
          <w:rFonts w:eastAsia="Arial" w:cs="Arial"/>
          <w:b/>
          <w:color w:val="000000"/>
          <w:sz w:val="22"/>
          <w:szCs w:val="22"/>
        </w:rPr>
        <w:t xml:space="preserve">LAS PARTES </w:t>
      </w:r>
      <w:r w:rsidRPr="00B77F81">
        <w:rPr>
          <w:rFonts w:eastAsia="Arial" w:cs="Arial"/>
          <w:color w:val="000000"/>
          <w:sz w:val="22"/>
          <w:szCs w:val="22"/>
        </w:rPr>
        <w:t xml:space="preserve">y tendrá validez durante el término de duración del Contrato y un (1) año más. </w:t>
      </w:r>
    </w:p>
    <w:p w14:paraId="2E8184DC"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9D2B979" w14:textId="23A6B486" w:rsidR="00E867D9" w:rsidRPr="00B77F81" w:rsidRDefault="007A0828" w:rsidP="00E867D9">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OCTAVA</w:t>
      </w:r>
      <w:r w:rsidR="00E867D9" w:rsidRPr="00B77F81">
        <w:rPr>
          <w:rFonts w:eastAsia="Arial" w:cs="Arial"/>
          <w:b/>
          <w:color w:val="000000"/>
          <w:sz w:val="22"/>
          <w:szCs w:val="22"/>
        </w:rPr>
        <w:t xml:space="preserve">: Confidencialidad. LAS PARTES </w:t>
      </w:r>
      <w:r w:rsidR="00E867D9" w:rsidRPr="00B77F81">
        <w:rPr>
          <w:rFonts w:eastAsia="Arial" w:cs="Arial"/>
          <w:color w:val="000000"/>
          <w:sz w:val="22"/>
          <w:szCs w:val="22"/>
        </w:rPr>
        <w:t xml:space="preserve">acuerdan y se comprometen frente al MUNICIPIO DE CHIGORODÓ – ANTIOQUIA a no utilizar información relacionada con el objeto para propósitos distintos de la ejecución del contrato. </w:t>
      </w:r>
    </w:p>
    <w:p w14:paraId="642230B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0EB3F3EA" w14:textId="77777777" w:rsidR="00E867D9" w:rsidRPr="00B77F81" w:rsidRDefault="00E867D9" w:rsidP="00E867D9">
      <w:pPr>
        <w:pBdr>
          <w:top w:val="nil"/>
          <w:left w:val="nil"/>
          <w:bottom w:val="nil"/>
          <w:right w:val="nil"/>
          <w:between w:val="nil"/>
        </w:pBdr>
        <w:jc w:val="both"/>
        <w:rPr>
          <w:rFonts w:eastAsia="Arial" w:cs="Arial"/>
          <w:b/>
          <w:color w:val="000000"/>
          <w:sz w:val="22"/>
          <w:szCs w:val="22"/>
        </w:rPr>
      </w:pPr>
      <w:r w:rsidRPr="00B77F81">
        <w:rPr>
          <w:rFonts w:eastAsia="Arial" w:cs="Arial"/>
          <w:color w:val="000000"/>
          <w:sz w:val="22"/>
          <w:szCs w:val="22"/>
        </w:rPr>
        <w:t xml:space="preserve">Para constancia se firma por quienes intervienen a los </w:t>
      </w:r>
      <w:r w:rsidRPr="00B77F81">
        <w:rPr>
          <w:rFonts w:eastAsia="Arial" w:cs="Arial"/>
          <w:b/>
          <w:color w:val="000000"/>
          <w:sz w:val="22"/>
          <w:szCs w:val="22"/>
        </w:rPr>
        <w:t xml:space="preserve">(DEBE SER DILIGENCIADO POR EL PROPONENTE) </w:t>
      </w:r>
    </w:p>
    <w:p w14:paraId="28A10F28"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45CF3F62"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3ABF61E0"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B1AAEF5"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_________________________ </w:t>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t xml:space="preserve">____________________________ </w:t>
      </w:r>
    </w:p>
    <w:p w14:paraId="29B6CC04"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Integrante </w:t>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proofErr w:type="spellStart"/>
      <w:r w:rsidRPr="00B77F81">
        <w:rPr>
          <w:rFonts w:eastAsia="Arial" w:cs="Arial"/>
          <w:color w:val="000000"/>
          <w:sz w:val="22"/>
          <w:szCs w:val="22"/>
        </w:rPr>
        <w:t>Integrante</w:t>
      </w:r>
      <w:proofErr w:type="spellEnd"/>
      <w:r w:rsidRPr="00B77F81">
        <w:rPr>
          <w:rFonts w:eastAsia="Arial" w:cs="Arial"/>
          <w:color w:val="000000"/>
          <w:sz w:val="22"/>
          <w:szCs w:val="22"/>
        </w:rPr>
        <w:t xml:space="preserve"> </w:t>
      </w:r>
      <w:r w:rsidRPr="00B77F81">
        <w:rPr>
          <w:rFonts w:eastAsia="Arial" w:cs="Arial"/>
          <w:color w:val="000000"/>
          <w:sz w:val="22"/>
          <w:szCs w:val="22"/>
        </w:rPr>
        <w:tab/>
      </w:r>
      <w:r w:rsidRPr="00B77F81">
        <w:rPr>
          <w:rFonts w:eastAsia="Arial" w:cs="Arial"/>
          <w:color w:val="000000"/>
          <w:sz w:val="22"/>
          <w:szCs w:val="22"/>
        </w:rPr>
        <w:tab/>
      </w:r>
    </w:p>
    <w:p w14:paraId="64BD7537" w14:textId="77777777" w:rsidR="00E867D9" w:rsidRPr="00B77F81" w:rsidRDefault="00E867D9" w:rsidP="00E867D9">
      <w:pPr>
        <w:pBdr>
          <w:top w:val="nil"/>
          <w:left w:val="nil"/>
          <w:bottom w:val="nil"/>
          <w:right w:val="nil"/>
          <w:between w:val="nil"/>
        </w:pBdr>
        <w:jc w:val="both"/>
        <w:rPr>
          <w:rFonts w:eastAsia="Arial" w:cs="Arial"/>
          <w:color w:val="000000"/>
          <w:sz w:val="22"/>
          <w:szCs w:val="22"/>
        </w:rPr>
      </w:pPr>
    </w:p>
    <w:p w14:paraId="5346AEEC" w14:textId="77777777" w:rsidR="00E867D9" w:rsidRPr="00B77F81" w:rsidRDefault="00E867D9" w:rsidP="00E867D9">
      <w:pPr>
        <w:jc w:val="both"/>
        <w:rPr>
          <w:rFonts w:eastAsia="Arial" w:cs="Arial"/>
          <w:sz w:val="22"/>
          <w:szCs w:val="22"/>
        </w:rPr>
      </w:pPr>
    </w:p>
    <w:p w14:paraId="59B17BCF" w14:textId="77777777" w:rsidR="00E867D9" w:rsidRPr="00B77F81" w:rsidRDefault="00E867D9" w:rsidP="00E867D9">
      <w:pPr>
        <w:jc w:val="both"/>
        <w:rPr>
          <w:rFonts w:eastAsia="Arial" w:cs="Arial"/>
          <w:sz w:val="22"/>
          <w:szCs w:val="22"/>
        </w:rPr>
      </w:pPr>
    </w:p>
    <w:p w14:paraId="08E79982" w14:textId="77777777" w:rsidR="00E867D9" w:rsidRPr="00B77F81" w:rsidRDefault="00E867D9" w:rsidP="00E867D9">
      <w:pPr>
        <w:jc w:val="both"/>
        <w:rPr>
          <w:rFonts w:eastAsia="Arial" w:cs="Arial"/>
          <w:sz w:val="22"/>
          <w:szCs w:val="22"/>
        </w:rPr>
      </w:pPr>
      <w:r w:rsidRPr="00B77F81">
        <w:rPr>
          <w:rFonts w:eastAsia="Arial" w:cs="Arial"/>
          <w:sz w:val="22"/>
          <w:szCs w:val="22"/>
        </w:rPr>
        <w:t>_________________________</w:t>
      </w:r>
    </w:p>
    <w:p w14:paraId="37F8B385" w14:textId="77777777" w:rsidR="00E867D9" w:rsidRPr="00B77F81" w:rsidRDefault="00E867D9" w:rsidP="00E867D9">
      <w:pPr>
        <w:jc w:val="both"/>
        <w:rPr>
          <w:rFonts w:eastAsia="Arial" w:cs="Arial"/>
          <w:sz w:val="22"/>
          <w:szCs w:val="22"/>
        </w:rPr>
      </w:pPr>
      <w:r w:rsidRPr="00B77F81">
        <w:rPr>
          <w:rFonts w:eastAsia="Arial" w:cs="Arial"/>
          <w:sz w:val="22"/>
          <w:szCs w:val="22"/>
        </w:rPr>
        <w:t>Representante</w:t>
      </w:r>
    </w:p>
    <w:p w14:paraId="3A4A6EFF" w14:textId="5B0BBDFF" w:rsidR="00E867D9" w:rsidRPr="00B77F81" w:rsidRDefault="00E867D9" w:rsidP="00E867D9">
      <w:pPr>
        <w:pStyle w:val="NoSpacing1"/>
        <w:jc w:val="both"/>
        <w:rPr>
          <w:rFonts w:ascii="Arial" w:hAnsi="Arial" w:cs="Arial"/>
          <w:sz w:val="22"/>
          <w:szCs w:val="22"/>
        </w:rPr>
      </w:pPr>
      <w:r w:rsidRPr="00B77F81">
        <w:rPr>
          <w:rFonts w:ascii="Arial" w:hAnsi="Arial" w:cs="Arial"/>
          <w:sz w:val="22"/>
          <w:szCs w:val="22"/>
        </w:rPr>
        <w:br w:type="page"/>
      </w:r>
    </w:p>
    <w:p w14:paraId="474560AA" w14:textId="04709942" w:rsidR="007A0828" w:rsidRPr="00B77F81" w:rsidRDefault="007A0828" w:rsidP="007A0828">
      <w:pPr>
        <w:jc w:val="center"/>
        <w:rPr>
          <w:rFonts w:eastAsia="Arial" w:cs="Arial"/>
          <w:sz w:val="22"/>
          <w:szCs w:val="22"/>
        </w:rPr>
      </w:pPr>
      <w:r w:rsidRPr="00B77F81">
        <w:rPr>
          <w:rFonts w:eastAsia="Arial" w:cs="Arial"/>
          <w:b/>
          <w:sz w:val="22"/>
          <w:szCs w:val="22"/>
        </w:rPr>
        <w:lastRenderedPageBreak/>
        <w:t xml:space="preserve">ANEXO </w:t>
      </w:r>
      <w:proofErr w:type="spellStart"/>
      <w:r w:rsidRPr="00B77F81">
        <w:rPr>
          <w:rFonts w:eastAsia="Arial" w:cs="Arial"/>
          <w:b/>
          <w:sz w:val="22"/>
          <w:szCs w:val="22"/>
        </w:rPr>
        <w:t>N°</w:t>
      </w:r>
      <w:proofErr w:type="spellEnd"/>
      <w:r w:rsidRPr="00B77F81">
        <w:rPr>
          <w:rFonts w:eastAsia="Arial" w:cs="Arial"/>
          <w:b/>
          <w:sz w:val="22"/>
          <w:szCs w:val="22"/>
        </w:rPr>
        <w:t xml:space="preserve"> 0</w:t>
      </w:r>
      <w:r w:rsidR="007545F1">
        <w:rPr>
          <w:rFonts w:eastAsia="Arial" w:cs="Arial"/>
          <w:b/>
          <w:sz w:val="22"/>
          <w:szCs w:val="22"/>
        </w:rPr>
        <w:t>3</w:t>
      </w:r>
    </w:p>
    <w:p w14:paraId="4B9A2270" w14:textId="77777777" w:rsidR="007A0828" w:rsidRPr="00B77F81" w:rsidRDefault="007A0828" w:rsidP="007A0828">
      <w:pPr>
        <w:pBdr>
          <w:top w:val="nil"/>
          <w:left w:val="nil"/>
          <w:bottom w:val="nil"/>
          <w:right w:val="nil"/>
          <w:between w:val="nil"/>
        </w:pBdr>
        <w:jc w:val="center"/>
        <w:rPr>
          <w:rFonts w:eastAsia="Arial" w:cs="Arial"/>
          <w:color w:val="000000"/>
          <w:sz w:val="22"/>
          <w:szCs w:val="22"/>
        </w:rPr>
      </w:pPr>
    </w:p>
    <w:p w14:paraId="732803DE" w14:textId="77777777" w:rsidR="007A0828" w:rsidRPr="00B77F81" w:rsidRDefault="007A0828" w:rsidP="007A0828">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FORMULARIO CONSTITUCIÓN UNIONES TEMPORALES</w:t>
      </w:r>
    </w:p>
    <w:p w14:paraId="61294C0A"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8570729"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CIUDAD Y FECHA. </w:t>
      </w:r>
      <w:r w:rsidRPr="00B77F81">
        <w:rPr>
          <w:rFonts w:eastAsia="Arial" w:cs="Arial"/>
          <w:color w:val="000000"/>
          <w:sz w:val="22"/>
          <w:szCs w:val="22"/>
        </w:rPr>
        <w:t xml:space="preserve">(DEBE SER DILIGENCIADO POR EL PROPONENTE) </w:t>
      </w:r>
    </w:p>
    <w:p w14:paraId="0DBA561D"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76936BC5"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Señores </w:t>
      </w:r>
    </w:p>
    <w:p w14:paraId="109A6406" w14:textId="77777777" w:rsidR="007A0828" w:rsidRPr="00B77F81" w:rsidRDefault="007A0828" w:rsidP="007A0828">
      <w:pPr>
        <w:rPr>
          <w:rFonts w:eastAsia="Arial" w:cs="Arial"/>
          <w:color w:val="000000"/>
          <w:sz w:val="22"/>
          <w:szCs w:val="22"/>
        </w:rPr>
      </w:pPr>
      <w:r w:rsidRPr="00B77F81">
        <w:rPr>
          <w:rFonts w:eastAsia="Arial" w:cs="Arial"/>
          <w:b/>
          <w:color w:val="000000"/>
          <w:sz w:val="22"/>
          <w:szCs w:val="22"/>
        </w:rPr>
        <w:t>MUNICIPIO DE CHIGORODÓ</w:t>
      </w:r>
    </w:p>
    <w:p w14:paraId="0DFBEC9C" w14:textId="77777777" w:rsidR="007A0828" w:rsidRPr="00B77F81" w:rsidRDefault="007A0828" w:rsidP="007A0828">
      <w:pPr>
        <w:rPr>
          <w:rFonts w:eastAsia="Arial" w:cs="Arial"/>
          <w:sz w:val="22"/>
          <w:szCs w:val="22"/>
        </w:rPr>
      </w:pPr>
      <w:r w:rsidRPr="00B77F81">
        <w:rPr>
          <w:rFonts w:eastAsia="Arial" w:cs="Arial"/>
          <w:sz w:val="22"/>
          <w:szCs w:val="22"/>
        </w:rPr>
        <w:t>Carrera 104 # 100 – 08 Barrio Centro</w:t>
      </w:r>
    </w:p>
    <w:p w14:paraId="41A5C005" w14:textId="14B0D984"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Chigorodó – Antioquia</w:t>
      </w:r>
    </w:p>
    <w:p w14:paraId="0EC45563"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1D0C7B14" w14:textId="77777777" w:rsidR="007A0828" w:rsidRPr="00B77F81" w:rsidRDefault="007A0828" w:rsidP="007A0828">
      <w:pPr>
        <w:pBdr>
          <w:top w:val="nil"/>
          <w:left w:val="nil"/>
          <w:bottom w:val="nil"/>
          <w:right w:val="nil"/>
          <w:between w:val="nil"/>
        </w:pBdr>
        <w:jc w:val="both"/>
        <w:rPr>
          <w:rFonts w:eastAsia="Arial" w:cs="Arial"/>
          <w:b/>
          <w:color w:val="000000"/>
          <w:sz w:val="22"/>
          <w:szCs w:val="22"/>
        </w:rPr>
      </w:pPr>
      <w:r w:rsidRPr="00B77F81">
        <w:rPr>
          <w:rFonts w:eastAsia="Arial" w:cs="Arial"/>
          <w:color w:val="000000"/>
          <w:sz w:val="22"/>
          <w:szCs w:val="22"/>
        </w:rPr>
        <w:t>Los abajo firmantes manifestamos a través de este documento que hemos convenido asociarnos en Unión Temporal para participar en la presente Invitación, cuyo objeto es “</w:t>
      </w:r>
      <w:r w:rsidRPr="00B77F81">
        <w:rPr>
          <w:rFonts w:eastAsia="Arial" w:cs="Arial"/>
          <w:b/>
          <w:color w:val="000000"/>
          <w:sz w:val="22"/>
          <w:szCs w:val="22"/>
        </w:rPr>
        <w:t xml:space="preserve">(DEBE SER DILIGENCIADO POR EL PROPONENTE)” </w:t>
      </w:r>
    </w:p>
    <w:p w14:paraId="02DA660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F88605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Por lo anterior expresamos lo siguiente: </w:t>
      </w:r>
    </w:p>
    <w:p w14:paraId="7DE424D2"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346586DF"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El presente acuerdo de Unión Temporal se suscribe entre las siguientes partes: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identificado como aparece al pie de su firma, actuando en nombre de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y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identificado como aparece al pie de su firma, actuando en nombre y representación de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Las personas arriba mencionadas que se denominarán colectivamente como </w:t>
      </w:r>
      <w:r w:rsidRPr="00B77F81">
        <w:rPr>
          <w:rFonts w:eastAsia="Arial" w:cs="Arial"/>
          <w:b/>
          <w:color w:val="000000"/>
          <w:sz w:val="22"/>
          <w:szCs w:val="22"/>
        </w:rPr>
        <w:t xml:space="preserve">LAS PARTES </w:t>
      </w:r>
      <w:r w:rsidRPr="00B77F81">
        <w:rPr>
          <w:rFonts w:eastAsia="Arial" w:cs="Arial"/>
          <w:color w:val="000000"/>
          <w:sz w:val="22"/>
          <w:szCs w:val="22"/>
        </w:rPr>
        <w:t xml:space="preserve">y, </w:t>
      </w:r>
    </w:p>
    <w:p w14:paraId="35F3F925"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BA9DC00" w14:textId="77777777" w:rsidR="007A0828" w:rsidRPr="00B77F81" w:rsidRDefault="007A0828" w:rsidP="007A0828">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CONSIDERANDO:</w:t>
      </w:r>
    </w:p>
    <w:p w14:paraId="6E69EADA"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70639AF6" w14:textId="167A84F6"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1. </w:t>
      </w:r>
      <w:r w:rsidRPr="00B77F81">
        <w:rPr>
          <w:rFonts w:eastAsia="Arial" w:cs="Arial"/>
          <w:color w:val="000000"/>
          <w:sz w:val="22"/>
          <w:szCs w:val="22"/>
        </w:rPr>
        <w:t xml:space="preserve">Que el municipio de Chigorodó - Antioquia, convocó la </w:t>
      </w:r>
      <w:r w:rsidR="007C3943">
        <w:rPr>
          <w:rFonts w:eastAsia="Arial" w:cs="Arial"/>
          <w:color w:val="000000"/>
          <w:sz w:val="22"/>
          <w:szCs w:val="22"/>
        </w:rPr>
        <w:t>Licitación Pública</w:t>
      </w:r>
      <w:r w:rsidRPr="00B77F81">
        <w:rPr>
          <w:rFonts w:eastAsia="Arial" w:cs="Arial"/>
          <w:color w:val="000000"/>
          <w:sz w:val="22"/>
          <w:szCs w:val="22"/>
        </w:rPr>
        <w:t xml:space="preserve">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383CD39E"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108F1ECE"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2. </w:t>
      </w:r>
      <w:r w:rsidRPr="00B77F81">
        <w:rPr>
          <w:rFonts w:eastAsia="Arial" w:cs="Arial"/>
          <w:color w:val="000000"/>
          <w:sz w:val="22"/>
          <w:szCs w:val="22"/>
        </w:rPr>
        <w:t xml:space="preserve">Que para responder a esta convocatoria </w:t>
      </w:r>
      <w:r w:rsidRPr="00B77F81">
        <w:rPr>
          <w:rFonts w:eastAsia="Arial" w:cs="Arial"/>
          <w:b/>
          <w:color w:val="000000"/>
          <w:sz w:val="22"/>
          <w:szCs w:val="22"/>
        </w:rPr>
        <w:t xml:space="preserve">LAS PARTES </w:t>
      </w:r>
      <w:r w:rsidRPr="00B77F81">
        <w:rPr>
          <w:rFonts w:eastAsia="Arial" w:cs="Arial"/>
          <w:color w:val="000000"/>
          <w:sz w:val="22"/>
          <w:szCs w:val="22"/>
        </w:rPr>
        <w:t xml:space="preserve">manifiestan mediante este documento su intención firme de participar en la mencionada Invitación pública, para lo cual han decidido conformar la Unión Temporal </w:t>
      </w:r>
      <w:r w:rsidRPr="00B77F81">
        <w:rPr>
          <w:rFonts w:eastAsia="Arial" w:cs="Arial"/>
          <w:b/>
          <w:color w:val="000000"/>
          <w:sz w:val="22"/>
          <w:szCs w:val="22"/>
        </w:rPr>
        <w:t xml:space="preserve">(DEBE SER DILIGENCIADO POR EL PROPONENTE) </w:t>
      </w:r>
      <w:r w:rsidRPr="00B77F81">
        <w:rPr>
          <w:rFonts w:eastAsia="Arial" w:cs="Arial"/>
          <w:color w:val="000000"/>
          <w:sz w:val="22"/>
          <w:szCs w:val="22"/>
        </w:rPr>
        <w:t xml:space="preserve">que se formaliza por medio del presente documento, de conformidad con lo preceptuado en el </w:t>
      </w:r>
      <w:r w:rsidRPr="00B77F81">
        <w:rPr>
          <w:rFonts w:eastAsia="Arial" w:cs="Arial"/>
          <w:b/>
          <w:color w:val="000000"/>
          <w:sz w:val="22"/>
          <w:szCs w:val="22"/>
        </w:rPr>
        <w:t xml:space="preserve">numeral 2 del artículo 7 </w:t>
      </w:r>
      <w:r w:rsidRPr="00B77F81">
        <w:rPr>
          <w:rFonts w:eastAsia="Arial" w:cs="Arial"/>
          <w:color w:val="000000"/>
          <w:sz w:val="22"/>
          <w:szCs w:val="22"/>
        </w:rPr>
        <w:t xml:space="preserve">de la Ley 80 de 1993 y en el Pliego de Condiciones. </w:t>
      </w:r>
    </w:p>
    <w:p w14:paraId="5D9D8679"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7F3CAE4A"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3. </w:t>
      </w:r>
      <w:r w:rsidRPr="00B77F81">
        <w:rPr>
          <w:rFonts w:eastAsia="Arial" w:cs="Arial"/>
          <w:color w:val="000000"/>
          <w:sz w:val="22"/>
          <w:szCs w:val="22"/>
        </w:rPr>
        <w:t xml:space="preserve">Que, de conformidad con los estatutos de las sociedades integrantes del presente acuerdo y las correspondientes autoridades de juntas directivas, los representantes legales de las mismas se encuentran plenamente facultados para: </w:t>
      </w:r>
    </w:p>
    <w:p w14:paraId="55F74105"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9864BA4" w14:textId="77777777" w:rsidR="007A0828" w:rsidRPr="00B77F81" w:rsidRDefault="007A0828" w:rsidP="005705B0">
      <w:pPr>
        <w:numPr>
          <w:ilvl w:val="0"/>
          <w:numId w:val="27"/>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Celebrar el presente acuerdo de Unión Temporal, comprometiéndose en forma conjunta y solidaria, incluyendo la facultad para asignar un representante legal de Unión Temporal, con las más amplias facultades, en los términos que se establecen en el presente documento. </w:t>
      </w:r>
    </w:p>
    <w:p w14:paraId="0010787F"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12EB502B" w14:textId="77777777" w:rsidR="007A0828" w:rsidRPr="00B77F81" w:rsidRDefault="007A0828" w:rsidP="005705B0">
      <w:pPr>
        <w:numPr>
          <w:ilvl w:val="0"/>
          <w:numId w:val="27"/>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Presentar por intermedio de la Unión Temporal, la Propuesta en respuesta a la Invitación Pública mencionada, para ____________________. </w:t>
      </w:r>
    </w:p>
    <w:p w14:paraId="686F45A8"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FD022D5" w14:textId="711E74AA" w:rsidR="007A0828" w:rsidRPr="00B77F81" w:rsidRDefault="007A0828" w:rsidP="005705B0">
      <w:pPr>
        <w:numPr>
          <w:ilvl w:val="0"/>
          <w:numId w:val="27"/>
        </w:num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lastRenderedPageBreak/>
        <w:t xml:space="preserve">Comprometer a las sociedades que representan en forma conjunta y solidariamente ante el municipio de Chigorodó – Antioquia. </w:t>
      </w:r>
    </w:p>
    <w:p w14:paraId="3ED4FCC0"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BF13482" w14:textId="77777777" w:rsidR="007A0828" w:rsidRPr="00B77F81" w:rsidRDefault="007A0828" w:rsidP="007A0828">
      <w:pPr>
        <w:pBdr>
          <w:top w:val="nil"/>
          <w:left w:val="nil"/>
          <w:bottom w:val="nil"/>
          <w:right w:val="nil"/>
          <w:between w:val="nil"/>
        </w:pBdr>
        <w:jc w:val="both"/>
        <w:rPr>
          <w:rFonts w:eastAsia="Arial" w:cs="Arial"/>
          <w:b/>
          <w:color w:val="000000"/>
          <w:sz w:val="22"/>
          <w:szCs w:val="22"/>
        </w:rPr>
      </w:pPr>
      <w:r w:rsidRPr="00B77F81">
        <w:rPr>
          <w:rFonts w:eastAsia="Arial" w:cs="Arial"/>
          <w:b/>
          <w:color w:val="000000"/>
          <w:sz w:val="22"/>
          <w:szCs w:val="22"/>
        </w:rPr>
        <w:t xml:space="preserve">4. </w:t>
      </w:r>
      <w:r w:rsidRPr="00B77F81">
        <w:rPr>
          <w:rFonts w:eastAsia="Arial" w:cs="Arial"/>
          <w:color w:val="000000"/>
          <w:sz w:val="22"/>
          <w:szCs w:val="22"/>
        </w:rPr>
        <w:t xml:space="preserve">Que en virtud de lo anterior </w:t>
      </w:r>
      <w:r w:rsidRPr="00B77F81">
        <w:rPr>
          <w:rFonts w:eastAsia="Arial" w:cs="Arial"/>
          <w:b/>
          <w:color w:val="000000"/>
          <w:sz w:val="22"/>
          <w:szCs w:val="22"/>
        </w:rPr>
        <w:t xml:space="preserve">LAS PARTES </w:t>
      </w:r>
    </w:p>
    <w:p w14:paraId="3F782223"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7EC27A6B" w14:textId="77777777" w:rsidR="007A0828" w:rsidRPr="00B77F81" w:rsidRDefault="007A0828" w:rsidP="007A0828">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t>ACUERDAN</w:t>
      </w:r>
    </w:p>
    <w:p w14:paraId="05DF55AF"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3E6C2F5" w14:textId="77777777" w:rsidR="007A0828" w:rsidRPr="00B77F81" w:rsidRDefault="007A0828" w:rsidP="007A0828">
      <w:pPr>
        <w:pBdr>
          <w:top w:val="nil"/>
          <w:left w:val="nil"/>
          <w:bottom w:val="nil"/>
          <w:right w:val="nil"/>
          <w:between w:val="nil"/>
        </w:pBdr>
        <w:jc w:val="both"/>
        <w:rPr>
          <w:rFonts w:eastAsia="Arial" w:cs="Arial"/>
          <w:b/>
          <w:color w:val="000000"/>
          <w:sz w:val="22"/>
          <w:szCs w:val="22"/>
        </w:rPr>
      </w:pPr>
      <w:r w:rsidRPr="00B77F81">
        <w:rPr>
          <w:rFonts w:eastAsia="Arial" w:cs="Arial"/>
          <w:b/>
          <w:color w:val="000000"/>
          <w:sz w:val="22"/>
          <w:szCs w:val="22"/>
        </w:rPr>
        <w:t xml:space="preserve">PRIMERO: Objeto. </w:t>
      </w:r>
      <w:r w:rsidRPr="00B77F81">
        <w:rPr>
          <w:rFonts w:eastAsia="Arial" w:cs="Arial"/>
          <w:color w:val="000000"/>
          <w:sz w:val="22"/>
          <w:szCs w:val="22"/>
        </w:rPr>
        <w:t xml:space="preserve">Por el presente documento las Partes que en el actúan, formalizan la celebración de un acuerdo de Unión Temporal en un todo de conformidad con el numeral segundo del Artículo 7° de la Ley 80 de 1993 y demás normas concordantes, así como con los pliegos de condiciones de la Invitación, presentar por intermedio de la Unión Temporal _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la propuesta en respuesta a la Invitación Pública mencionado para el </w:t>
      </w:r>
      <w:r w:rsidRPr="00B77F81">
        <w:rPr>
          <w:rFonts w:eastAsia="Arial" w:cs="Arial"/>
          <w:b/>
          <w:color w:val="000000"/>
          <w:sz w:val="22"/>
          <w:szCs w:val="22"/>
        </w:rPr>
        <w:t xml:space="preserve">(DEBE SER DILIGENCIADO POR EL PROPONENTE) </w:t>
      </w:r>
    </w:p>
    <w:p w14:paraId="26D22D89"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829B643"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SEGUNDO: Alcance. </w:t>
      </w:r>
      <w:r w:rsidRPr="00B77F81">
        <w:rPr>
          <w:rFonts w:eastAsia="Arial" w:cs="Arial"/>
          <w:color w:val="000000"/>
          <w:sz w:val="22"/>
          <w:szCs w:val="22"/>
        </w:rPr>
        <w:t xml:space="preserve">El alcance del presente acuerdo de Unión Temporal comprende la elaboración y presentación de las Propuestas, así como la celebración del Contrato y la ejecución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23420BD9"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37CD3FB3" w14:textId="75D12FD9"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TERCERO: Nombre y domicilio. </w:t>
      </w:r>
      <w:r w:rsidRPr="00B77F81">
        <w:rPr>
          <w:rFonts w:eastAsia="Arial" w:cs="Arial"/>
          <w:color w:val="000000"/>
          <w:sz w:val="22"/>
          <w:szCs w:val="22"/>
        </w:rPr>
        <w:t xml:space="preserve">La Unión Temporal que por este documento se conforma, llevará el nombre de </w:t>
      </w:r>
      <w:r w:rsidRPr="00B77F81">
        <w:rPr>
          <w:rFonts w:eastAsia="Arial" w:cs="Arial"/>
          <w:b/>
          <w:color w:val="000000"/>
          <w:sz w:val="22"/>
          <w:szCs w:val="22"/>
        </w:rPr>
        <w:t>(DEBE SER DILIGENCIADO POR EL PROPONENTE)</w:t>
      </w:r>
      <w:r w:rsidRPr="00B77F81">
        <w:rPr>
          <w:rFonts w:eastAsia="Arial" w:cs="Arial"/>
          <w:color w:val="000000"/>
          <w:sz w:val="22"/>
          <w:szCs w:val="22"/>
        </w:rPr>
        <w:t>,</w:t>
      </w:r>
    </w:p>
    <w:p w14:paraId="581194E3"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Dirección: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3589A0A8"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Teléfonos: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7BE51EDA"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Fax: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1FDD7886"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E-Mail: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w:t>
      </w:r>
    </w:p>
    <w:p w14:paraId="0E6572BE"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4EF9021"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CUARTO: Representación: LAS PARTES </w:t>
      </w:r>
      <w:r w:rsidRPr="00B77F81">
        <w:rPr>
          <w:rFonts w:eastAsia="Arial" w:cs="Arial"/>
          <w:color w:val="000000"/>
          <w:sz w:val="22"/>
          <w:szCs w:val="22"/>
        </w:rPr>
        <w:t xml:space="preserve">en el presente acuerdo nombran como representante legal de la Unión Temporal 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mayor de edad, capaz e identificado como aparece al pie de su firma, como principal y como suplente, a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también mayor de edad, identificado como aparece al pie de su firma, cada uno de los cuales por separado podrá representar a la Unión Temporal (NOMBRE UT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Invitación Publica </w:t>
      </w:r>
      <w:proofErr w:type="spellStart"/>
      <w:r w:rsidRPr="00B77F81">
        <w:rPr>
          <w:rFonts w:eastAsia="Arial" w:cs="Arial"/>
          <w:color w:val="000000"/>
          <w:sz w:val="22"/>
          <w:szCs w:val="22"/>
        </w:rPr>
        <w:t>Nº</w:t>
      </w:r>
      <w:proofErr w:type="spellEnd"/>
      <w:r w:rsidRPr="00B77F81">
        <w:rPr>
          <w:rFonts w:eastAsia="Arial" w:cs="Arial"/>
          <w:color w:val="000000"/>
          <w:sz w:val="22"/>
          <w:szCs w:val="22"/>
        </w:rPr>
        <w:t xml:space="preserve"> </w:t>
      </w:r>
      <w:r w:rsidRPr="00B77F81">
        <w:rPr>
          <w:rFonts w:eastAsia="Arial" w:cs="Arial"/>
          <w:b/>
          <w:color w:val="000000"/>
          <w:sz w:val="22"/>
          <w:szCs w:val="22"/>
        </w:rPr>
        <w:t>(DEBE SER DILIGENCIADO POR EL PROPONENTE)</w:t>
      </w:r>
      <w:r w:rsidRPr="00B77F81">
        <w:rPr>
          <w:rFonts w:eastAsia="Arial" w:cs="Arial"/>
          <w:color w:val="000000"/>
          <w:sz w:val="22"/>
          <w:szCs w:val="22"/>
        </w:rPr>
        <w:t xml:space="preserve">,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 </w:t>
      </w:r>
    </w:p>
    <w:p w14:paraId="5579292A"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242D0EAB"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PARÁGRAFO: (NOMBRE DEL REPRESENTANTE)</w:t>
      </w:r>
      <w:r w:rsidRPr="00B77F81">
        <w:rPr>
          <w:rFonts w:eastAsia="Arial" w:cs="Arial"/>
          <w:color w:val="000000"/>
          <w:sz w:val="22"/>
          <w:szCs w:val="22"/>
        </w:rPr>
        <w:t xml:space="preserve">, de las calidades mencionadas en esta Cláusula, ha aceptado la designación que </w:t>
      </w:r>
      <w:r w:rsidRPr="00B77F81">
        <w:rPr>
          <w:rFonts w:eastAsia="Arial" w:cs="Arial"/>
          <w:b/>
          <w:color w:val="000000"/>
          <w:sz w:val="22"/>
          <w:szCs w:val="22"/>
        </w:rPr>
        <w:t xml:space="preserve">LAS PARTES </w:t>
      </w:r>
      <w:r w:rsidRPr="00B77F81">
        <w:rPr>
          <w:rFonts w:eastAsia="Arial" w:cs="Arial"/>
          <w:color w:val="000000"/>
          <w:sz w:val="22"/>
          <w:szCs w:val="22"/>
        </w:rPr>
        <w:t xml:space="preserve">integrantes de la Unión Temporal le han conferido por medio del presente documento, en aprobación de lo cual, así como del contenido del mismo lo firman. </w:t>
      </w:r>
    </w:p>
    <w:p w14:paraId="6F988ADD"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4A142AD5"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lastRenderedPageBreak/>
        <w:t xml:space="preserve">QUINTO: Participación, funciones y responsabilidad. </w:t>
      </w:r>
      <w:r w:rsidRPr="00B77F81">
        <w:rPr>
          <w:rFonts w:eastAsia="Arial" w:cs="Arial"/>
          <w:color w:val="000000"/>
          <w:sz w:val="22"/>
          <w:szCs w:val="22"/>
        </w:rPr>
        <w:t xml:space="preserve">La participación, funciones y responsabilidad de </w:t>
      </w:r>
      <w:r w:rsidRPr="00B77F81">
        <w:rPr>
          <w:rFonts w:eastAsia="Arial" w:cs="Arial"/>
          <w:b/>
          <w:color w:val="000000"/>
          <w:sz w:val="22"/>
          <w:szCs w:val="22"/>
        </w:rPr>
        <w:t xml:space="preserve">LAS PARTES </w:t>
      </w:r>
      <w:r w:rsidRPr="00B77F81">
        <w:rPr>
          <w:rFonts w:eastAsia="Arial" w:cs="Arial"/>
          <w:color w:val="000000"/>
          <w:sz w:val="22"/>
          <w:szCs w:val="22"/>
        </w:rPr>
        <w:t xml:space="preserve">en el presente acuerdo de Unión Temporal, será la siguiente: </w:t>
      </w:r>
    </w:p>
    <w:p w14:paraId="02BC129C"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422AD5D" w14:textId="0FD5FE32" w:rsidR="007A0828" w:rsidRPr="00B77F81" w:rsidRDefault="007A0828" w:rsidP="007A0828">
      <w:pPr>
        <w:jc w:val="both"/>
        <w:rPr>
          <w:rFonts w:eastAsia="Arial" w:cs="Arial"/>
          <w:b/>
          <w:sz w:val="22"/>
          <w:szCs w:val="22"/>
        </w:rPr>
      </w:pPr>
      <w:r w:rsidRPr="00B77F81">
        <w:rPr>
          <w:rFonts w:eastAsia="Arial" w:cs="Arial"/>
          <w:b/>
          <w:sz w:val="22"/>
          <w:szCs w:val="22"/>
        </w:rPr>
        <w:t>5.1. PARTICIPACIÓN:</w:t>
      </w:r>
    </w:p>
    <w:p w14:paraId="41616F3A" w14:textId="77777777" w:rsidR="007A0828" w:rsidRPr="00B77F81" w:rsidRDefault="007A0828" w:rsidP="007A0828">
      <w:pPr>
        <w:jc w:val="both"/>
        <w:rPr>
          <w:rFonts w:eastAsia="Arial" w:cs="Arial"/>
          <w:b/>
          <w:sz w:val="22"/>
          <w:szCs w:val="22"/>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4394"/>
      </w:tblGrid>
      <w:tr w:rsidR="007A0828" w:rsidRPr="00B77F81" w14:paraId="482A98DF" w14:textId="77777777" w:rsidTr="007A0828">
        <w:tc>
          <w:tcPr>
            <w:tcW w:w="4390" w:type="dxa"/>
          </w:tcPr>
          <w:p w14:paraId="51F4D582" w14:textId="77777777" w:rsidR="007A0828" w:rsidRPr="00B77F81" w:rsidRDefault="007A0828" w:rsidP="008D7748">
            <w:pPr>
              <w:jc w:val="center"/>
              <w:rPr>
                <w:rFonts w:eastAsia="Arial" w:cs="Arial"/>
                <w:b/>
                <w:sz w:val="22"/>
                <w:szCs w:val="22"/>
              </w:rPr>
            </w:pPr>
            <w:r w:rsidRPr="00B77F81">
              <w:rPr>
                <w:rFonts w:eastAsia="Arial" w:cs="Arial"/>
                <w:b/>
                <w:sz w:val="22"/>
                <w:szCs w:val="22"/>
              </w:rPr>
              <w:t>PARTES</w:t>
            </w:r>
          </w:p>
        </w:tc>
        <w:tc>
          <w:tcPr>
            <w:tcW w:w="4394" w:type="dxa"/>
          </w:tcPr>
          <w:p w14:paraId="38AFB7CA" w14:textId="77777777" w:rsidR="007A0828" w:rsidRPr="00B77F81" w:rsidRDefault="007A0828" w:rsidP="008D7748">
            <w:pPr>
              <w:jc w:val="center"/>
              <w:rPr>
                <w:rFonts w:eastAsia="Arial" w:cs="Arial"/>
                <w:b/>
                <w:sz w:val="22"/>
                <w:szCs w:val="22"/>
              </w:rPr>
            </w:pPr>
            <w:r w:rsidRPr="00B77F81">
              <w:rPr>
                <w:rFonts w:eastAsia="Arial" w:cs="Arial"/>
                <w:b/>
                <w:sz w:val="22"/>
                <w:szCs w:val="22"/>
              </w:rPr>
              <w:t>PORCENTAJE</w:t>
            </w:r>
          </w:p>
        </w:tc>
      </w:tr>
      <w:tr w:rsidR="007A0828" w:rsidRPr="00B77F81" w14:paraId="151C2311" w14:textId="77777777" w:rsidTr="007A0828">
        <w:tc>
          <w:tcPr>
            <w:tcW w:w="4390" w:type="dxa"/>
          </w:tcPr>
          <w:p w14:paraId="253790B5" w14:textId="77777777" w:rsidR="007A0828" w:rsidRPr="00B77F81" w:rsidRDefault="007A0828" w:rsidP="008D7748">
            <w:pPr>
              <w:jc w:val="both"/>
              <w:rPr>
                <w:rFonts w:eastAsia="Arial" w:cs="Arial"/>
                <w:b/>
                <w:sz w:val="22"/>
                <w:szCs w:val="22"/>
              </w:rPr>
            </w:pPr>
          </w:p>
        </w:tc>
        <w:tc>
          <w:tcPr>
            <w:tcW w:w="4394" w:type="dxa"/>
          </w:tcPr>
          <w:p w14:paraId="5FB74698" w14:textId="77777777" w:rsidR="007A0828" w:rsidRPr="00B77F81" w:rsidRDefault="007A0828" w:rsidP="008D7748">
            <w:pPr>
              <w:jc w:val="both"/>
              <w:rPr>
                <w:rFonts w:eastAsia="Arial" w:cs="Arial"/>
                <w:b/>
                <w:sz w:val="22"/>
                <w:szCs w:val="22"/>
              </w:rPr>
            </w:pPr>
          </w:p>
        </w:tc>
      </w:tr>
      <w:tr w:rsidR="007A0828" w:rsidRPr="00B77F81" w14:paraId="3971E508" w14:textId="77777777" w:rsidTr="007A0828">
        <w:tc>
          <w:tcPr>
            <w:tcW w:w="4390" w:type="dxa"/>
          </w:tcPr>
          <w:p w14:paraId="737A0197" w14:textId="77777777" w:rsidR="007A0828" w:rsidRPr="00B77F81" w:rsidRDefault="007A0828" w:rsidP="008D7748">
            <w:pPr>
              <w:jc w:val="both"/>
              <w:rPr>
                <w:rFonts w:eastAsia="Arial" w:cs="Arial"/>
                <w:b/>
                <w:sz w:val="22"/>
                <w:szCs w:val="22"/>
              </w:rPr>
            </w:pPr>
          </w:p>
        </w:tc>
        <w:tc>
          <w:tcPr>
            <w:tcW w:w="4394" w:type="dxa"/>
          </w:tcPr>
          <w:p w14:paraId="2A9BE376" w14:textId="77777777" w:rsidR="007A0828" w:rsidRPr="00B77F81" w:rsidRDefault="007A0828" w:rsidP="008D7748">
            <w:pPr>
              <w:jc w:val="both"/>
              <w:rPr>
                <w:rFonts w:eastAsia="Arial" w:cs="Arial"/>
                <w:b/>
                <w:sz w:val="22"/>
                <w:szCs w:val="22"/>
              </w:rPr>
            </w:pPr>
          </w:p>
        </w:tc>
      </w:tr>
      <w:tr w:rsidR="007A0828" w:rsidRPr="00B77F81" w14:paraId="293D31BE" w14:textId="77777777" w:rsidTr="007A0828">
        <w:tc>
          <w:tcPr>
            <w:tcW w:w="4390" w:type="dxa"/>
          </w:tcPr>
          <w:p w14:paraId="7D5437D1" w14:textId="77777777" w:rsidR="007A0828" w:rsidRPr="00B77F81" w:rsidRDefault="007A0828" w:rsidP="008D7748">
            <w:pPr>
              <w:jc w:val="both"/>
              <w:rPr>
                <w:rFonts w:eastAsia="Arial" w:cs="Arial"/>
                <w:b/>
                <w:sz w:val="22"/>
                <w:szCs w:val="22"/>
              </w:rPr>
            </w:pPr>
          </w:p>
        </w:tc>
        <w:tc>
          <w:tcPr>
            <w:tcW w:w="4394" w:type="dxa"/>
          </w:tcPr>
          <w:p w14:paraId="22EE40EB" w14:textId="77777777" w:rsidR="007A0828" w:rsidRPr="00B77F81" w:rsidRDefault="007A0828" w:rsidP="008D7748">
            <w:pPr>
              <w:jc w:val="both"/>
              <w:rPr>
                <w:rFonts w:eastAsia="Arial" w:cs="Arial"/>
                <w:b/>
                <w:sz w:val="22"/>
                <w:szCs w:val="22"/>
              </w:rPr>
            </w:pPr>
          </w:p>
        </w:tc>
      </w:tr>
    </w:tbl>
    <w:p w14:paraId="616C4277" w14:textId="77777777" w:rsidR="007A0828" w:rsidRPr="00B77F81" w:rsidRDefault="007A0828" w:rsidP="007A0828">
      <w:pPr>
        <w:jc w:val="both"/>
        <w:rPr>
          <w:rFonts w:eastAsia="Arial" w:cs="Arial"/>
          <w:b/>
          <w:sz w:val="22"/>
          <w:szCs w:val="22"/>
        </w:rPr>
      </w:pPr>
    </w:p>
    <w:p w14:paraId="113EB1EA"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5.2 FUNCIONES: </w:t>
      </w:r>
      <w:r w:rsidRPr="00B77F81">
        <w:rPr>
          <w:rFonts w:eastAsia="Arial" w:cs="Arial"/>
          <w:color w:val="000000"/>
          <w:sz w:val="22"/>
          <w:szCs w:val="22"/>
        </w:rPr>
        <w:t xml:space="preserve">Así mismo, las partes que conforman el presente acuerdo asumirán las siguientes funciones en la ejecución del Contrato: </w:t>
      </w:r>
    </w:p>
    <w:p w14:paraId="41ED099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2D3C19F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_____________________ le corresponde: ___________, ____________, ___________ </w:t>
      </w:r>
    </w:p>
    <w:p w14:paraId="33DE47DE"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_____________________ le corresponde: ___________, ____________, ___________ </w:t>
      </w:r>
    </w:p>
    <w:p w14:paraId="75BC651A" w14:textId="77777777" w:rsidR="007A0828" w:rsidRPr="00B77F81" w:rsidRDefault="007A0828" w:rsidP="007A0828">
      <w:pPr>
        <w:jc w:val="both"/>
        <w:rPr>
          <w:rFonts w:eastAsia="Arial" w:cs="Arial"/>
          <w:sz w:val="22"/>
          <w:szCs w:val="22"/>
        </w:rPr>
      </w:pPr>
      <w:r w:rsidRPr="00B77F81">
        <w:rPr>
          <w:rFonts w:eastAsia="Arial" w:cs="Arial"/>
          <w:sz w:val="22"/>
          <w:szCs w:val="22"/>
        </w:rPr>
        <w:t>_____________________ le corresponde: ___________, ____________, ___________</w:t>
      </w:r>
    </w:p>
    <w:p w14:paraId="577F90E1" w14:textId="77777777" w:rsidR="007A0828" w:rsidRPr="00B77F81" w:rsidRDefault="007A0828" w:rsidP="007A0828">
      <w:pPr>
        <w:jc w:val="both"/>
        <w:rPr>
          <w:rFonts w:eastAsia="Arial" w:cs="Arial"/>
          <w:sz w:val="22"/>
          <w:szCs w:val="22"/>
        </w:rPr>
      </w:pPr>
    </w:p>
    <w:p w14:paraId="53E5DA15"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5.3 RESPONSABILIDAD: </w:t>
      </w:r>
      <w:r w:rsidRPr="00B77F81">
        <w:rPr>
          <w:rFonts w:eastAsia="Arial" w:cs="Arial"/>
          <w:color w:val="000000"/>
          <w:sz w:val="22"/>
          <w:szCs w:val="22"/>
        </w:rPr>
        <w:t xml:space="preserve">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 </w:t>
      </w:r>
    </w:p>
    <w:p w14:paraId="33EC495F"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0AC7910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En general, los miembros de (NOMBRE UNIÓN TEMPORAL) proveerán cada uno, en su campo, la información, documentos y el “</w:t>
      </w:r>
      <w:proofErr w:type="spellStart"/>
      <w:r w:rsidRPr="00B77F81">
        <w:rPr>
          <w:rFonts w:eastAsia="Arial" w:cs="Arial"/>
          <w:color w:val="000000"/>
          <w:sz w:val="22"/>
          <w:szCs w:val="22"/>
        </w:rPr>
        <w:t>Know</w:t>
      </w:r>
      <w:proofErr w:type="spellEnd"/>
      <w:r w:rsidRPr="00B77F81">
        <w:rPr>
          <w:rFonts w:eastAsia="Arial" w:cs="Arial"/>
          <w:color w:val="000000"/>
          <w:sz w:val="22"/>
          <w:szCs w:val="22"/>
        </w:rPr>
        <w:t xml:space="preserve"> </w:t>
      </w:r>
      <w:proofErr w:type="spellStart"/>
      <w:r w:rsidRPr="00B77F81">
        <w:rPr>
          <w:rFonts w:eastAsia="Arial" w:cs="Arial"/>
          <w:color w:val="000000"/>
          <w:sz w:val="22"/>
          <w:szCs w:val="22"/>
        </w:rPr>
        <w:t>How</w:t>
      </w:r>
      <w:proofErr w:type="spellEnd"/>
      <w:r w:rsidRPr="00B77F81">
        <w:rPr>
          <w:rFonts w:eastAsia="Arial" w:cs="Arial"/>
          <w:color w:val="000000"/>
          <w:sz w:val="22"/>
          <w:szCs w:val="22"/>
        </w:rPr>
        <w:t>” que el mismo requiera para desarrollar el Contrato resultante de la Invitación a que se refiere este acuerdo y todas las demás actividades necesarias o conducentes al pleno desarrollo y cumplimiento de dicho Contrato de conformidad con los términos de referencia y las normas jurídicas aplicables.</w:t>
      </w:r>
    </w:p>
    <w:p w14:paraId="2512EF37"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 </w:t>
      </w:r>
    </w:p>
    <w:p w14:paraId="626FE3A0" w14:textId="2DEB0213"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SEXTO: Ley aplicable. </w:t>
      </w:r>
      <w:r w:rsidRPr="00B77F81">
        <w:rPr>
          <w:rFonts w:eastAsia="Arial" w:cs="Arial"/>
          <w:color w:val="000000"/>
          <w:sz w:val="22"/>
          <w:szCs w:val="22"/>
        </w:rPr>
        <w:t xml:space="preserve">Este acuerdo, así como las reformas o adiciones que aprueben </w:t>
      </w:r>
      <w:r w:rsidRPr="00B77F81">
        <w:rPr>
          <w:rFonts w:eastAsia="Arial" w:cs="Arial"/>
          <w:b/>
          <w:color w:val="000000"/>
          <w:sz w:val="22"/>
          <w:szCs w:val="22"/>
        </w:rPr>
        <w:t xml:space="preserve">LAS PARTES, </w:t>
      </w:r>
      <w:r w:rsidRPr="00B77F81">
        <w:rPr>
          <w:rFonts w:eastAsia="Arial" w:cs="Arial"/>
          <w:color w:val="000000"/>
          <w:sz w:val="22"/>
          <w:szCs w:val="22"/>
        </w:rPr>
        <w:t xml:space="preserve">se regirán por las leyes de la República de Colombia. </w:t>
      </w:r>
    </w:p>
    <w:p w14:paraId="797C585F"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32574041"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SÉPTIMO: Vigencia. </w:t>
      </w:r>
      <w:r w:rsidRPr="00B77F81">
        <w:rPr>
          <w:rFonts w:eastAsia="Arial" w:cs="Arial"/>
          <w:color w:val="000000"/>
          <w:sz w:val="22"/>
          <w:szCs w:val="22"/>
        </w:rPr>
        <w:t xml:space="preserve">El presente acuerdo de Unión Temporal rige a partir de su firma por </w:t>
      </w:r>
      <w:r w:rsidRPr="00B77F81">
        <w:rPr>
          <w:rFonts w:eastAsia="Arial" w:cs="Arial"/>
          <w:b/>
          <w:color w:val="000000"/>
          <w:sz w:val="22"/>
          <w:szCs w:val="22"/>
        </w:rPr>
        <w:t xml:space="preserve">LAS PARTES </w:t>
      </w:r>
      <w:r w:rsidRPr="00B77F81">
        <w:rPr>
          <w:rFonts w:eastAsia="Arial" w:cs="Arial"/>
          <w:color w:val="000000"/>
          <w:sz w:val="22"/>
          <w:szCs w:val="22"/>
        </w:rPr>
        <w:t xml:space="preserve">y tendrá validez durante el término de duración del Contrato y un (1) año más. </w:t>
      </w:r>
    </w:p>
    <w:p w14:paraId="5848CE4F"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413E44A" w14:textId="2BBB657A"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b/>
          <w:color w:val="000000"/>
          <w:sz w:val="22"/>
          <w:szCs w:val="22"/>
        </w:rPr>
        <w:t xml:space="preserve">NOVAVO: Confidencialidad. LAS PARTES </w:t>
      </w:r>
      <w:r w:rsidRPr="00B77F81">
        <w:rPr>
          <w:rFonts w:eastAsia="Arial" w:cs="Arial"/>
          <w:color w:val="000000"/>
          <w:sz w:val="22"/>
          <w:szCs w:val="22"/>
        </w:rPr>
        <w:t xml:space="preserve">acuerdan y se comprometen frente al municipio de Chigorodó – Antioquia, a no utilizar información relacionada con el objeto para propósitos distintos de la ejecución del contrato. </w:t>
      </w:r>
    </w:p>
    <w:p w14:paraId="6A29D833"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96722B3" w14:textId="4F30B33D"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Para constancia se firma por quienes intervienen a los </w:t>
      </w:r>
    </w:p>
    <w:p w14:paraId="0918E3F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667A67A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1AEDB679"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p>
    <w:p w14:paraId="2C7E0797"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_________________________ </w:t>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t xml:space="preserve">____________________________ </w:t>
      </w:r>
    </w:p>
    <w:p w14:paraId="79F5F834" w14:textId="77777777" w:rsidR="007A0828" w:rsidRPr="00B77F81" w:rsidRDefault="007A0828" w:rsidP="007A0828">
      <w:pPr>
        <w:pBdr>
          <w:top w:val="nil"/>
          <w:left w:val="nil"/>
          <w:bottom w:val="nil"/>
          <w:right w:val="nil"/>
          <w:between w:val="nil"/>
        </w:pBdr>
        <w:jc w:val="both"/>
        <w:rPr>
          <w:rFonts w:eastAsia="Arial" w:cs="Arial"/>
          <w:color w:val="000000"/>
          <w:sz w:val="22"/>
          <w:szCs w:val="22"/>
        </w:rPr>
      </w:pPr>
      <w:r w:rsidRPr="00B77F81">
        <w:rPr>
          <w:rFonts w:eastAsia="Arial" w:cs="Arial"/>
          <w:color w:val="000000"/>
          <w:sz w:val="22"/>
          <w:szCs w:val="22"/>
        </w:rPr>
        <w:t xml:space="preserve">Integrante </w:t>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r w:rsidRPr="00B77F81">
        <w:rPr>
          <w:rFonts w:eastAsia="Arial" w:cs="Arial"/>
          <w:color w:val="000000"/>
          <w:sz w:val="22"/>
          <w:szCs w:val="22"/>
        </w:rPr>
        <w:tab/>
      </w:r>
      <w:proofErr w:type="spellStart"/>
      <w:r w:rsidRPr="00B77F81">
        <w:rPr>
          <w:rFonts w:eastAsia="Arial" w:cs="Arial"/>
          <w:color w:val="000000"/>
          <w:sz w:val="22"/>
          <w:szCs w:val="22"/>
        </w:rPr>
        <w:t>Integrante</w:t>
      </w:r>
      <w:proofErr w:type="spellEnd"/>
      <w:r w:rsidRPr="00B77F81">
        <w:rPr>
          <w:rFonts w:eastAsia="Arial" w:cs="Arial"/>
          <w:color w:val="000000"/>
          <w:sz w:val="22"/>
          <w:szCs w:val="22"/>
        </w:rPr>
        <w:t xml:space="preserve"> </w:t>
      </w:r>
      <w:r w:rsidRPr="00B77F81">
        <w:rPr>
          <w:rFonts w:eastAsia="Arial" w:cs="Arial"/>
          <w:color w:val="000000"/>
          <w:sz w:val="22"/>
          <w:szCs w:val="22"/>
        </w:rPr>
        <w:tab/>
      </w:r>
    </w:p>
    <w:p w14:paraId="6A7EFB76" w14:textId="77777777" w:rsidR="007A0828" w:rsidRPr="00B77F81" w:rsidRDefault="007A0828" w:rsidP="007A0828">
      <w:pPr>
        <w:jc w:val="both"/>
        <w:rPr>
          <w:rFonts w:eastAsia="Arial" w:cs="Arial"/>
          <w:sz w:val="22"/>
          <w:szCs w:val="22"/>
        </w:rPr>
      </w:pPr>
    </w:p>
    <w:p w14:paraId="2481C366" w14:textId="77777777" w:rsidR="007A0828" w:rsidRPr="00B77F81" w:rsidRDefault="007A0828" w:rsidP="007A0828">
      <w:pPr>
        <w:jc w:val="both"/>
        <w:rPr>
          <w:rFonts w:eastAsia="Arial" w:cs="Arial"/>
          <w:sz w:val="22"/>
          <w:szCs w:val="22"/>
        </w:rPr>
      </w:pPr>
    </w:p>
    <w:p w14:paraId="2131D841" w14:textId="77777777" w:rsidR="007A0828" w:rsidRPr="00B77F81" w:rsidRDefault="007A0828" w:rsidP="007A0828">
      <w:pPr>
        <w:jc w:val="both"/>
        <w:rPr>
          <w:rFonts w:eastAsia="Arial" w:cs="Arial"/>
          <w:sz w:val="22"/>
          <w:szCs w:val="22"/>
        </w:rPr>
      </w:pPr>
    </w:p>
    <w:p w14:paraId="1041F1EF" w14:textId="77777777" w:rsidR="007A0828" w:rsidRPr="00B77F81" w:rsidRDefault="007A0828" w:rsidP="007A0828">
      <w:pPr>
        <w:jc w:val="both"/>
        <w:rPr>
          <w:rFonts w:eastAsia="Arial" w:cs="Arial"/>
          <w:sz w:val="22"/>
          <w:szCs w:val="22"/>
        </w:rPr>
      </w:pPr>
      <w:r w:rsidRPr="00B77F81">
        <w:rPr>
          <w:rFonts w:eastAsia="Arial" w:cs="Arial"/>
          <w:sz w:val="22"/>
          <w:szCs w:val="22"/>
        </w:rPr>
        <w:t>__________________________</w:t>
      </w:r>
    </w:p>
    <w:p w14:paraId="4CEB19C4" w14:textId="77777777" w:rsidR="007A0828" w:rsidRPr="00B77F81" w:rsidRDefault="007A0828" w:rsidP="007A0828">
      <w:pPr>
        <w:jc w:val="both"/>
        <w:rPr>
          <w:rFonts w:eastAsia="Arial" w:cs="Arial"/>
          <w:sz w:val="22"/>
          <w:szCs w:val="22"/>
        </w:rPr>
      </w:pPr>
      <w:r w:rsidRPr="00B77F81">
        <w:rPr>
          <w:rFonts w:eastAsia="Arial" w:cs="Arial"/>
          <w:sz w:val="22"/>
          <w:szCs w:val="22"/>
        </w:rPr>
        <w:t>Representante</w:t>
      </w:r>
    </w:p>
    <w:p w14:paraId="72485A07" w14:textId="77777777" w:rsidR="007A0828" w:rsidRPr="00B77F81" w:rsidRDefault="007A0828" w:rsidP="007A0828">
      <w:pPr>
        <w:jc w:val="both"/>
        <w:rPr>
          <w:rFonts w:eastAsia="Arial" w:cs="Arial"/>
          <w:sz w:val="22"/>
          <w:szCs w:val="22"/>
        </w:rPr>
      </w:pPr>
      <w:r w:rsidRPr="00B77F81">
        <w:rPr>
          <w:rFonts w:cs="Arial"/>
          <w:sz w:val="22"/>
          <w:szCs w:val="22"/>
        </w:rPr>
        <w:br w:type="page"/>
      </w:r>
    </w:p>
    <w:p w14:paraId="1B358EC4" w14:textId="11454DE0" w:rsidR="007A0828" w:rsidRPr="00B77F81" w:rsidRDefault="007A0828" w:rsidP="007A0828">
      <w:pPr>
        <w:pBdr>
          <w:top w:val="nil"/>
          <w:left w:val="nil"/>
          <w:bottom w:val="nil"/>
          <w:right w:val="nil"/>
          <w:between w:val="nil"/>
        </w:pBdr>
        <w:jc w:val="center"/>
        <w:rPr>
          <w:rFonts w:eastAsia="Arial" w:cs="Arial"/>
          <w:b/>
          <w:color w:val="000000"/>
          <w:sz w:val="22"/>
          <w:szCs w:val="22"/>
        </w:rPr>
      </w:pPr>
      <w:r w:rsidRPr="00B77F81">
        <w:rPr>
          <w:rFonts w:eastAsia="Arial" w:cs="Arial"/>
          <w:b/>
          <w:color w:val="000000"/>
          <w:sz w:val="22"/>
          <w:szCs w:val="22"/>
        </w:rPr>
        <w:lastRenderedPageBreak/>
        <w:t xml:space="preserve">ANEXO </w:t>
      </w:r>
      <w:proofErr w:type="spellStart"/>
      <w:r w:rsidRPr="00B77F81">
        <w:rPr>
          <w:rFonts w:eastAsia="Arial" w:cs="Arial"/>
          <w:b/>
          <w:color w:val="000000"/>
          <w:sz w:val="22"/>
          <w:szCs w:val="22"/>
        </w:rPr>
        <w:t>Nº</w:t>
      </w:r>
      <w:proofErr w:type="spellEnd"/>
      <w:r w:rsidRPr="00B77F81">
        <w:rPr>
          <w:rFonts w:eastAsia="Arial" w:cs="Arial"/>
          <w:b/>
          <w:color w:val="000000"/>
          <w:sz w:val="22"/>
          <w:szCs w:val="22"/>
        </w:rPr>
        <w:t xml:space="preserve"> 0</w:t>
      </w:r>
      <w:r w:rsidR="007545F1">
        <w:rPr>
          <w:rFonts w:eastAsia="Arial" w:cs="Arial"/>
          <w:b/>
          <w:color w:val="000000"/>
          <w:sz w:val="22"/>
          <w:szCs w:val="22"/>
        </w:rPr>
        <w:t>4</w:t>
      </w:r>
    </w:p>
    <w:p w14:paraId="70B2A35B" w14:textId="77777777" w:rsidR="007A0828" w:rsidRPr="00B77F81" w:rsidRDefault="007A0828" w:rsidP="007A0828">
      <w:pPr>
        <w:jc w:val="center"/>
        <w:rPr>
          <w:rFonts w:eastAsia="Arial" w:cs="Arial"/>
          <w:color w:val="000000"/>
          <w:sz w:val="22"/>
          <w:szCs w:val="22"/>
        </w:rPr>
      </w:pPr>
    </w:p>
    <w:p w14:paraId="1031D611" w14:textId="77777777" w:rsidR="007A0828" w:rsidRPr="00B77F81" w:rsidRDefault="007A0828" w:rsidP="007A0828">
      <w:pPr>
        <w:jc w:val="center"/>
        <w:rPr>
          <w:rFonts w:eastAsia="Arial" w:cs="Arial"/>
          <w:color w:val="000000"/>
          <w:sz w:val="22"/>
          <w:szCs w:val="22"/>
        </w:rPr>
      </w:pPr>
    </w:p>
    <w:p w14:paraId="62B51879" w14:textId="5FBD46E8" w:rsidR="007A0828" w:rsidRPr="00B77F81" w:rsidRDefault="007A0828" w:rsidP="007A0828">
      <w:pPr>
        <w:jc w:val="center"/>
        <w:rPr>
          <w:rFonts w:eastAsia="Arial" w:cs="Arial"/>
          <w:color w:val="000000"/>
          <w:sz w:val="22"/>
          <w:szCs w:val="22"/>
        </w:rPr>
      </w:pPr>
      <w:r w:rsidRPr="00B77F81">
        <w:rPr>
          <w:rFonts w:eastAsia="Arial" w:cs="Arial"/>
          <w:b/>
          <w:color w:val="000000"/>
          <w:sz w:val="22"/>
          <w:szCs w:val="22"/>
        </w:rPr>
        <w:t>CERTIFICACIÓN DE APORTES AL SISTEMA DE SEGURIDAD</w:t>
      </w:r>
      <w:r w:rsidRPr="00B77F81">
        <w:rPr>
          <w:rFonts w:eastAsia="Arial" w:cs="Arial"/>
          <w:color w:val="000000"/>
          <w:sz w:val="22"/>
          <w:szCs w:val="22"/>
        </w:rPr>
        <w:t xml:space="preserve"> </w:t>
      </w:r>
      <w:r w:rsidRPr="00B77F81">
        <w:rPr>
          <w:rFonts w:eastAsia="Arial" w:cs="Arial"/>
          <w:b/>
          <w:color w:val="000000"/>
          <w:sz w:val="22"/>
          <w:szCs w:val="22"/>
        </w:rPr>
        <w:t>SOCIAL Y PARAFISCALES</w:t>
      </w:r>
    </w:p>
    <w:p w14:paraId="5878B571" w14:textId="77777777" w:rsidR="007A0828" w:rsidRPr="00B77F81" w:rsidRDefault="007A0828" w:rsidP="007A0828">
      <w:pPr>
        <w:jc w:val="center"/>
        <w:rPr>
          <w:rFonts w:eastAsia="Arial" w:cs="Arial"/>
          <w:b/>
          <w:color w:val="000000"/>
          <w:sz w:val="22"/>
          <w:szCs w:val="22"/>
        </w:rPr>
      </w:pPr>
    </w:p>
    <w:p w14:paraId="29D5A7F0" w14:textId="77777777" w:rsidR="007A0828" w:rsidRPr="00B77F81" w:rsidRDefault="007A0828" w:rsidP="007A0828">
      <w:pPr>
        <w:jc w:val="center"/>
        <w:rPr>
          <w:rFonts w:eastAsia="Arial" w:cs="Arial"/>
          <w:b/>
          <w:color w:val="000000"/>
          <w:sz w:val="22"/>
          <w:szCs w:val="22"/>
        </w:rPr>
      </w:pPr>
    </w:p>
    <w:p w14:paraId="04986DA5" w14:textId="77777777" w:rsidR="007A0828" w:rsidRPr="00B77F81" w:rsidRDefault="007A0828" w:rsidP="007A0828">
      <w:pPr>
        <w:jc w:val="center"/>
        <w:rPr>
          <w:rFonts w:eastAsia="Arial" w:cs="Arial"/>
          <w:b/>
          <w:color w:val="000000"/>
          <w:sz w:val="22"/>
          <w:szCs w:val="22"/>
        </w:rPr>
      </w:pPr>
      <w:r w:rsidRPr="00B77F81">
        <w:rPr>
          <w:rFonts w:eastAsia="Arial" w:cs="Arial"/>
          <w:b/>
          <w:color w:val="000000"/>
          <w:sz w:val="22"/>
          <w:szCs w:val="22"/>
        </w:rPr>
        <w:t xml:space="preserve"> [PERSONA NATURAL]</w:t>
      </w:r>
    </w:p>
    <w:p w14:paraId="66B3030B" w14:textId="77777777" w:rsidR="007A0828" w:rsidRPr="00B77F81" w:rsidRDefault="007A0828" w:rsidP="007A0828">
      <w:pPr>
        <w:jc w:val="center"/>
        <w:rPr>
          <w:rFonts w:eastAsia="Arial" w:cs="Arial"/>
          <w:b/>
          <w:color w:val="000000"/>
          <w:sz w:val="22"/>
          <w:szCs w:val="22"/>
        </w:rPr>
      </w:pPr>
    </w:p>
    <w:p w14:paraId="7C88AE5C" w14:textId="77777777" w:rsidR="007A0828" w:rsidRPr="00B77F81" w:rsidRDefault="007A0828" w:rsidP="007A0828">
      <w:pPr>
        <w:jc w:val="center"/>
        <w:rPr>
          <w:rFonts w:eastAsia="Arial" w:cs="Arial"/>
          <w:color w:val="000000"/>
          <w:sz w:val="22"/>
          <w:szCs w:val="22"/>
        </w:rPr>
      </w:pPr>
    </w:p>
    <w:p w14:paraId="2295F8CF" w14:textId="77777777" w:rsidR="007A0828" w:rsidRPr="00B77F81" w:rsidRDefault="007A0828" w:rsidP="007A0828">
      <w:pPr>
        <w:jc w:val="both"/>
        <w:rPr>
          <w:rFonts w:eastAsia="Arial" w:cs="Arial"/>
          <w:b/>
          <w:i/>
          <w:color w:val="000000"/>
          <w:sz w:val="22"/>
          <w:szCs w:val="22"/>
        </w:rPr>
      </w:pPr>
      <w:r w:rsidRPr="00B77F81">
        <w:rPr>
          <w:rFonts w:eastAsia="Arial" w:cs="Arial"/>
          <w:b/>
          <w:color w:val="000000"/>
          <w:sz w:val="22"/>
          <w:szCs w:val="22"/>
        </w:rPr>
        <w:t>Art</w:t>
      </w:r>
      <w:r w:rsidRPr="00B77F81">
        <w:rPr>
          <w:rFonts w:eastAsia="Arial" w:cs="Arial"/>
          <w:b/>
          <w:i/>
          <w:color w:val="000000"/>
          <w:sz w:val="22"/>
          <w:szCs w:val="22"/>
        </w:rPr>
        <w:t xml:space="preserve">ículo 50 de la Ley 789 de 2002 </w:t>
      </w:r>
    </w:p>
    <w:p w14:paraId="6E76DA90" w14:textId="77777777" w:rsidR="007A0828" w:rsidRPr="00B77F81" w:rsidRDefault="007A0828" w:rsidP="007A0828">
      <w:pPr>
        <w:jc w:val="both"/>
        <w:rPr>
          <w:rFonts w:eastAsia="Arial" w:cs="Arial"/>
          <w:color w:val="000000"/>
          <w:sz w:val="22"/>
          <w:szCs w:val="22"/>
        </w:rPr>
      </w:pPr>
    </w:p>
    <w:p w14:paraId="60ABBD72" w14:textId="77777777" w:rsidR="007A0828" w:rsidRPr="00B77F81" w:rsidRDefault="007A0828" w:rsidP="007A0828">
      <w:pPr>
        <w:jc w:val="both"/>
        <w:rPr>
          <w:rFonts w:eastAsia="Arial" w:cs="Arial"/>
          <w:color w:val="000000"/>
          <w:sz w:val="22"/>
          <w:szCs w:val="22"/>
        </w:rPr>
      </w:pPr>
    </w:p>
    <w:p w14:paraId="378FB76D" w14:textId="77777777" w:rsidR="007A0828" w:rsidRPr="00B77F81" w:rsidRDefault="007A0828" w:rsidP="007A0828">
      <w:pPr>
        <w:jc w:val="both"/>
        <w:rPr>
          <w:rFonts w:eastAsia="Arial" w:cs="Arial"/>
          <w:color w:val="000000"/>
          <w:sz w:val="22"/>
          <w:szCs w:val="22"/>
        </w:rPr>
      </w:pPr>
    </w:p>
    <w:p w14:paraId="1F7C917D" w14:textId="77777777" w:rsidR="007A0828" w:rsidRPr="00B77F81" w:rsidRDefault="007A0828" w:rsidP="007A0828">
      <w:pPr>
        <w:jc w:val="both"/>
        <w:rPr>
          <w:rFonts w:eastAsia="Arial" w:cs="Arial"/>
          <w:color w:val="000000"/>
          <w:sz w:val="22"/>
          <w:szCs w:val="22"/>
        </w:rPr>
      </w:pPr>
      <w:r w:rsidRPr="00B77F81">
        <w:rPr>
          <w:rFonts w:eastAsia="Arial" w:cs="Arial"/>
          <w:i/>
          <w:color w:val="000000"/>
          <w:sz w:val="22"/>
          <w:szCs w:val="22"/>
        </w:rPr>
        <w:t xml:space="preserve">Yo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identificado (a) con C.C. Nro.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 de </w:t>
      </w:r>
      <w:r w:rsidRPr="00B77F81">
        <w:rPr>
          <w:rFonts w:eastAsia="Arial" w:cs="Arial"/>
          <w:b/>
          <w:color w:val="000000"/>
          <w:sz w:val="22"/>
          <w:szCs w:val="22"/>
        </w:rPr>
        <w:t>(DILIGENCIADO POR EL PROPONENTE)</w:t>
      </w:r>
      <w:r w:rsidRPr="00B77F81">
        <w:rPr>
          <w:rFonts w:eastAsia="Arial" w:cs="Arial"/>
          <w:color w:val="000000"/>
          <w:sz w:val="22"/>
          <w:szCs w:val="22"/>
        </w:rPr>
        <w:t xml:space="preserve">,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08E6276E" w14:textId="77777777" w:rsidR="007A0828" w:rsidRPr="00B77F81" w:rsidRDefault="007A0828" w:rsidP="007A0828">
      <w:pPr>
        <w:jc w:val="both"/>
        <w:rPr>
          <w:rFonts w:eastAsia="Arial" w:cs="Arial"/>
          <w:color w:val="000000"/>
          <w:sz w:val="22"/>
          <w:szCs w:val="22"/>
        </w:rPr>
      </w:pPr>
    </w:p>
    <w:p w14:paraId="0083513A" w14:textId="77777777" w:rsidR="007A0828" w:rsidRPr="00B77F81" w:rsidRDefault="007A0828" w:rsidP="007A0828">
      <w:pPr>
        <w:jc w:val="both"/>
        <w:rPr>
          <w:rFonts w:eastAsia="Arial" w:cs="Arial"/>
          <w:b/>
          <w:color w:val="000000"/>
          <w:sz w:val="22"/>
          <w:szCs w:val="22"/>
        </w:rPr>
      </w:pPr>
      <w:r w:rsidRPr="00B77F81">
        <w:rPr>
          <w:rFonts w:eastAsia="Arial" w:cs="Arial"/>
          <w:b/>
          <w:color w:val="000000"/>
          <w:sz w:val="22"/>
          <w:szCs w:val="22"/>
        </w:rPr>
        <w:t xml:space="preserve">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48CFBC44" w14:textId="77777777" w:rsidR="007A0828" w:rsidRPr="00B77F81" w:rsidRDefault="007A0828" w:rsidP="007A0828">
      <w:pPr>
        <w:jc w:val="both"/>
        <w:rPr>
          <w:rFonts w:eastAsia="Arial" w:cs="Arial"/>
          <w:color w:val="000000"/>
          <w:sz w:val="22"/>
          <w:szCs w:val="22"/>
        </w:rPr>
      </w:pPr>
    </w:p>
    <w:p w14:paraId="64765E42"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EN CASO DE PRESENTAR ACUERDO DE PAGO CON ALGUNA DE LAS ENTIDADES ANTERIORMENTE MENCIONADAS, SE DEBERÁ PRECISAR EL VALOR Y EL PLAZO PREVISTO PARA EL ACUERDO DE PAGO, CON INDICACION DEL CUMPLIMIENTO DE ESTA OBLIGACION. </w:t>
      </w:r>
    </w:p>
    <w:p w14:paraId="2C0B0250" w14:textId="77777777" w:rsidR="007A0828" w:rsidRPr="00B77F81" w:rsidRDefault="007A0828" w:rsidP="007A0828">
      <w:pPr>
        <w:jc w:val="both"/>
        <w:rPr>
          <w:rFonts w:eastAsia="Arial" w:cs="Arial"/>
          <w:color w:val="000000"/>
          <w:sz w:val="22"/>
          <w:szCs w:val="22"/>
        </w:rPr>
      </w:pPr>
    </w:p>
    <w:p w14:paraId="3D6485F6" w14:textId="77777777" w:rsidR="007A0828" w:rsidRPr="00B77F81" w:rsidRDefault="007A0828" w:rsidP="007A0828">
      <w:pPr>
        <w:jc w:val="both"/>
        <w:rPr>
          <w:rFonts w:eastAsia="Arial" w:cs="Arial"/>
          <w:color w:val="000000"/>
          <w:sz w:val="22"/>
          <w:szCs w:val="22"/>
        </w:rPr>
      </w:pPr>
    </w:p>
    <w:p w14:paraId="54741278"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Dada en ______ a los ( ) __________ del mes de __________ </w:t>
      </w:r>
      <w:proofErr w:type="spellStart"/>
      <w:r w:rsidRPr="00B77F81">
        <w:rPr>
          <w:rFonts w:eastAsia="Arial" w:cs="Arial"/>
          <w:color w:val="000000"/>
          <w:sz w:val="22"/>
          <w:szCs w:val="22"/>
        </w:rPr>
        <w:t>de</w:t>
      </w:r>
      <w:proofErr w:type="spellEnd"/>
      <w:r w:rsidRPr="00B77F81">
        <w:rPr>
          <w:rFonts w:eastAsia="Arial" w:cs="Arial"/>
          <w:color w:val="000000"/>
          <w:sz w:val="22"/>
          <w:szCs w:val="22"/>
        </w:rPr>
        <w:t xml:space="preserve"> _______ </w:t>
      </w:r>
    </w:p>
    <w:p w14:paraId="03F57936" w14:textId="77777777" w:rsidR="007A0828" w:rsidRPr="00B77F81" w:rsidRDefault="007A0828" w:rsidP="007A0828">
      <w:pPr>
        <w:jc w:val="both"/>
        <w:rPr>
          <w:rFonts w:eastAsia="Arial" w:cs="Arial"/>
          <w:color w:val="000000"/>
          <w:sz w:val="22"/>
          <w:szCs w:val="22"/>
        </w:rPr>
      </w:pPr>
    </w:p>
    <w:p w14:paraId="7B37CA81" w14:textId="77777777" w:rsidR="007A0828" w:rsidRPr="00B77F81" w:rsidRDefault="007A0828" w:rsidP="007A0828">
      <w:pPr>
        <w:jc w:val="both"/>
        <w:rPr>
          <w:rFonts w:eastAsia="Arial" w:cs="Arial"/>
          <w:color w:val="000000"/>
          <w:sz w:val="22"/>
          <w:szCs w:val="22"/>
        </w:rPr>
      </w:pPr>
    </w:p>
    <w:p w14:paraId="2660B86B" w14:textId="77777777" w:rsidR="007A0828" w:rsidRPr="00B77F81" w:rsidRDefault="007A0828" w:rsidP="007A0828">
      <w:pPr>
        <w:jc w:val="both"/>
        <w:rPr>
          <w:rFonts w:eastAsia="Arial" w:cs="Arial"/>
          <w:color w:val="000000"/>
          <w:sz w:val="22"/>
          <w:szCs w:val="22"/>
        </w:rPr>
      </w:pPr>
    </w:p>
    <w:p w14:paraId="678F9698" w14:textId="77777777" w:rsidR="007A0828" w:rsidRPr="00B77F81" w:rsidRDefault="007A0828" w:rsidP="007A0828">
      <w:pPr>
        <w:jc w:val="both"/>
        <w:rPr>
          <w:rFonts w:eastAsia="Arial" w:cs="Arial"/>
          <w:color w:val="000000"/>
          <w:sz w:val="22"/>
          <w:szCs w:val="22"/>
        </w:rPr>
      </w:pPr>
    </w:p>
    <w:p w14:paraId="0A912821"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FIRMA ______________________________ </w:t>
      </w:r>
    </w:p>
    <w:p w14:paraId="7DBD2478" w14:textId="77777777" w:rsidR="007A0828" w:rsidRPr="00B77F81" w:rsidRDefault="007A0828" w:rsidP="007A0828">
      <w:pPr>
        <w:jc w:val="both"/>
        <w:rPr>
          <w:rFonts w:eastAsia="Arial" w:cs="Arial"/>
          <w:color w:val="000000"/>
          <w:sz w:val="22"/>
          <w:szCs w:val="22"/>
        </w:rPr>
      </w:pPr>
    </w:p>
    <w:p w14:paraId="5C2D0F6C" w14:textId="77777777" w:rsidR="007A0828" w:rsidRPr="00B77F81" w:rsidRDefault="007A0828" w:rsidP="007A0828">
      <w:pPr>
        <w:jc w:val="both"/>
        <w:rPr>
          <w:rFonts w:eastAsia="Arial" w:cs="Arial"/>
          <w:color w:val="000000"/>
          <w:sz w:val="22"/>
          <w:szCs w:val="22"/>
        </w:rPr>
      </w:pPr>
    </w:p>
    <w:p w14:paraId="47B57794" w14:textId="77777777" w:rsidR="007A0828" w:rsidRPr="00B77F81" w:rsidRDefault="007A0828" w:rsidP="007A0828">
      <w:pPr>
        <w:jc w:val="both"/>
        <w:rPr>
          <w:rFonts w:eastAsia="Arial" w:cs="Arial"/>
          <w:color w:val="000000"/>
          <w:sz w:val="22"/>
          <w:szCs w:val="22"/>
        </w:rPr>
      </w:pPr>
    </w:p>
    <w:p w14:paraId="17B93E56"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NOMBRE DE QUIEN DECLARA__________ </w:t>
      </w:r>
    </w:p>
    <w:p w14:paraId="3E3FCC49" w14:textId="77777777" w:rsidR="007A0828" w:rsidRPr="00B77F81" w:rsidRDefault="007A0828" w:rsidP="007A0828">
      <w:pPr>
        <w:spacing w:after="200" w:line="276" w:lineRule="auto"/>
        <w:rPr>
          <w:rFonts w:eastAsia="Arial" w:cs="Arial"/>
          <w:sz w:val="22"/>
          <w:szCs w:val="22"/>
        </w:rPr>
      </w:pPr>
      <w:r w:rsidRPr="00B77F81">
        <w:rPr>
          <w:rFonts w:cs="Arial"/>
          <w:sz w:val="22"/>
          <w:szCs w:val="22"/>
        </w:rPr>
        <w:br w:type="page"/>
      </w:r>
    </w:p>
    <w:p w14:paraId="6FC1094A" w14:textId="07844CC8" w:rsidR="007A0828" w:rsidRPr="00B77F81" w:rsidRDefault="007A0828" w:rsidP="007A0828">
      <w:pPr>
        <w:jc w:val="center"/>
        <w:rPr>
          <w:rFonts w:eastAsia="Arial" w:cs="Arial"/>
          <w:b/>
          <w:color w:val="000000"/>
          <w:sz w:val="22"/>
          <w:szCs w:val="22"/>
        </w:rPr>
      </w:pPr>
      <w:r w:rsidRPr="00B77F81">
        <w:rPr>
          <w:rFonts w:eastAsia="Arial" w:cs="Arial"/>
          <w:b/>
          <w:color w:val="000000"/>
          <w:sz w:val="22"/>
          <w:szCs w:val="22"/>
        </w:rPr>
        <w:lastRenderedPageBreak/>
        <w:t xml:space="preserve">ANEXO </w:t>
      </w:r>
      <w:proofErr w:type="spellStart"/>
      <w:r w:rsidRPr="00B77F81">
        <w:rPr>
          <w:rFonts w:eastAsia="Arial" w:cs="Arial"/>
          <w:b/>
          <w:color w:val="000000"/>
          <w:sz w:val="22"/>
          <w:szCs w:val="22"/>
        </w:rPr>
        <w:t>Nº</w:t>
      </w:r>
      <w:proofErr w:type="spellEnd"/>
      <w:r w:rsidRPr="00B77F81">
        <w:rPr>
          <w:rFonts w:eastAsia="Arial" w:cs="Arial"/>
          <w:b/>
          <w:color w:val="000000"/>
          <w:sz w:val="22"/>
          <w:szCs w:val="22"/>
        </w:rPr>
        <w:t xml:space="preserve"> 0</w:t>
      </w:r>
      <w:r w:rsidR="007545F1">
        <w:rPr>
          <w:rFonts w:eastAsia="Arial" w:cs="Arial"/>
          <w:b/>
          <w:color w:val="000000"/>
          <w:sz w:val="22"/>
          <w:szCs w:val="22"/>
        </w:rPr>
        <w:t>5</w:t>
      </w:r>
    </w:p>
    <w:p w14:paraId="5B8E4FB8" w14:textId="77777777" w:rsidR="007A0828" w:rsidRPr="00B77F81" w:rsidRDefault="007A0828" w:rsidP="007A0828">
      <w:pPr>
        <w:jc w:val="center"/>
        <w:rPr>
          <w:rFonts w:eastAsia="Arial" w:cs="Arial"/>
          <w:color w:val="000000"/>
          <w:sz w:val="22"/>
          <w:szCs w:val="22"/>
        </w:rPr>
      </w:pPr>
    </w:p>
    <w:p w14:paraId="7D953F26" w14:textId="77777777" w:rsidR="007A0828" w:rsidRPr="00B77F81" w:rsidRDefault="007A0828" w:rsidP="007A0828">
      <w:pPr>
        <w:jc w:val="center"/>
        <w:rPr>
          <w:rFonts w:eastAsia="Arial" w:cs="Arial"/>
          <w:b/>
          <w:color w:val="000000"/>
          <w:sz w:val="22"/>
          <w:szCs w:val="22"/>
        </w:rPr>
      </w:pPr>
      <w:r w:rsidRPr="00B77F81">
        <w:rPr>
          <w:rFonts w:eastAsia="Arial" w:cs="Arial"/>
          <w:b/>
          <w:color w:val="000000"/>
          <w:sz w:val="22"/>
          <w:szCs w:val="22"/>
        </w:rPr>
        <w:t>CERTIFICACION DE APORTES AL SISTEMA DE SEGURIDAD SOCIAL Y PARAFISCALES</w:t>
      </w:r>
    </w:p>
    <w:p w14:paraId="61A497ED" w14:textId="77777777" w:rsidR="007A0828" w:rsidRPr="00B77F81" w:rsidRDefault="007A0828" w:rsidP="007A0828">
      <w:pPr>
        <w:jc w:val="center"/>
        <w:rPr>
          <w:rFonts w:eastAsia="Arial" w:cs="Arial"/>
          <w:b/>
          <w:color w:val="000000"/>
          <w:sz w:val="22"/>
          <w:szCs w:val="22"/>
        </w:rPr>
      </w:pPr>
      <w:r w:rsidRPr="00B77F81">
        <w:rPr>
          <w:rFonts w:eastAsia="Arial" w:cs="Arial"/>
          <w:b/>
          <w:color w:val="000000"/>
          <w:sz w:val="22"/>
          <w:szCs w:val="22"/>
        </w:rPr>
        <w:t>[PERSONA JURIDICA]</w:t>
      </w:r>
    </w:p>
    <w:p w14:paraId="02655A82" w14:textId="77777777" w:rsidR="007A0828" w:rsidRPr="00B77F81" w:rsidRDefault="007A0828" w:rsidP="007A0828">
      <w:pPr>
        <w:jc w:val="center"/>
        <w:rPr>
          <w:rFonts w:eastAsia="Arial" w:cs="Arial"/>
          <w:color w:val="000000"/>
          <w:sz w:val="22"/>
          <w:szCs w:val="22"/>
        </w:rPr>
      </w:pPr>
    </w:p>
    <w:p w14:paraId="054DE6ED" w14:textId="77777777" w:rsidR="007A0828" w:rsidRPr="00B77F81" w:rsidRDefault="007A0828" w:rsidP="007A0828">
      <w:pPr>
        <w:jc w:val="both"/>
        <w:rPr>
          <w:rFonts w:eastAsia="Arial" w:cs="Arial"/>
          <w:b/>
          <w:color w:val="000000"/>
          <w:sz w:val="22"/>
          <w:szCs w:val="22"/>
        </w:rPr>
      </w:pPr>
      <w:r w:rsidRPr="00B77F81">
        <w:rPr>
          <w:rFonts w:eastAsia="Arial" w:cs="Arial"/>
          <w:b/>
          <w:color w:val="000000"/>
          <w:sz w:val="22"/>
          <w:szCs w:val="22"/>
        </w:rPr>
        <w:t xml:space="preserve">Artículo 50 de la Ley 789 de 2002 </w:t>
      </w:r>
    </w:p>
    <w:p w14:paraId="18A0C055" w14:textId="77777777" w:rsidR="007A0828" w:rsidRPr="00B77F81" w:rsidRDefault="007A0828" w:rsidP="007A0828">
      <w:pPr>
        <w:jc w:val="both"/>
        <w:rPr>
          <w:rFonts w:eastAsia="Arial" w:cs="Arial"/>
          <w:color w:val="000000"/>
          <w:sz w:val="22"/>
          <w:szCs w:val="22"/>
        </w:rPr>
      </w:pPr>
    </w:p>
    <w:p w14:paraId="69FF4A1E" w14:textId="77777777" w:rsidR="007A0828" w:rsidRPr="00B77F81" w:rsidRDefault="007A0828" w:rsidP="007A0828">
      <w:pPr>
        <w:jc w:val="both"/>
        <w:rPr>
          <w:rFonts w:eastAsia="Arial" w:cs="Arial"/>
          <w:b/>
          <w:color w:val="000000"/>
          <w:sz w:val="22"/>
          <w:szCs w:val="22"/>
        </w:rPr>
      </w:pPr>
      <w:r w:rsidRPr="00B77F81">
        <w:rPr>
          <w:rFonts w:eastAsia="Arial" w:cs="Arial"/>
          <w:b/>
          <w:color w:val="000000"/>
          <w:sz w:val="22"/>
          <w:szCs w:val="22"/>
        </w:rPr>
        <w:t xml:space="preserve">(Use la opción que corresponda, según certifique el Representante Legal o el Revisor Fiscal) </w:t>
      </w:r>
    </w:p>
    <w:p w14:paraId="01CB5C46" w14:textId="77777777" w:rsidR="007A0828" w:rsidRPr="00B77F81" w:rsidRDefault="007A0828" w:rsidP="007A0828">
      <w:pPr>
        <w:jc w:val="both"/>
        <w:rPr>
          <w:rFonts w:eastAsia="Arial" w:cs="Arial"/>
          <w:color w:val="000000"/>
          <w:sz w:val="22"/>
          <w:szCs w:val="22"/>
        </w:rPr>
      </w:pPr>
    </w:p>
    <w:p w14:paraId="719F8C7E"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Yo, </w:t>
      </w:r>
      <w:r w:rsidRPr="00B77F81">
        <w:rPr>
          <w:rFonts w:eastAsia="Arial" w:cs="Arial"/>
          <w:b/>
          <w:color w:val="000000"/>
          <w:sz w:val="22"/>
          <w:szCs w:val="22"/>
        </w:rPr>
        <w:t>(DILIGENCIADO POR EL PROPONENTE)</w:t>
      </w:r>
      <w:r w:rsidRPr="00B77F81">
        <w:rPr>
          <w:rFonts w:eastAsia="Arial" w:cs="Arial"/>
          <w:color w:val="000000"/>
          <w:sz w:val="22"/>
          <w:szCs w:val="22"/>
        </w:rPr>
        <w:t xml:space="preserve">, identificado con </w:t>
      </w:r>
      <w:r w:rsidRPr="00B77F81">
        <w:rPr>
          <w:rFonts w:eastAsia="Arial" w:cs="Arial"/>
          <w:b/>
          <w:color w:val="000000"/>
          <w:sz w:val="22"/>
          <w:szCs w:val="22"/>
        </w:rPr>
        <w:t>(DILIGENCIADO POR EL PROPONENTE)</w:t>
      </w:r>
      <w:r w:rsidRPr="00B77F81">
        <w:rPr>
          <w:rFonts w:eastAsia="Arial" w:cs="Arial"/>
          <w:color w:val="000000"/>
          <w:sz w:val="22"/>
          <w:szCs w:val="22"/>
        </w:rPr>
        <w:t xml:space="preserve">, en mi condición de Representante Legal de (Razón social de la compañía) identificada con NIT </w:t>
      </w:r>
      <w:r w:rsidRPr="00B77F81">
        <w:rPr>
          <w:rFonts w:eastAsia="Arial" w:cs="Arial"/>
          <w:b/>
          <w:color w:val="000000"/>
          <w:sz w:val="22"/>
          <w:szCs w:val="22"/>
        </w:rPr>
        <w:t>(DILIGENCIADO POR EL PROPONENTE)</w:t>
      </w:r>
      <w:r w:rsidRPr="00B77F81">
        <w:rPr>
          <w:rFonts w:eastAsia="Arial" w:cs="Arial"/>
          <w:color w:val="000000"/>
          <w:sz w:val="22"/>
          <w:szCs w:val="22"/>
        </w:rPr>
        <w:t xml:space="preserve">, debidamente inscrito en la Cámara de Comercio de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10DDBE48" w14:textId="77777777" w:rsidR="007A0828" w:rsidRPr="00B77F81" w:rsidRDefault="007A0828" w:rsidP="007A0828">
      <w:pPr>
        <w:jc w:val="both"/>
        <w:rPr>
          <w:rFonts w:eastAsia="Arial" w:cs="Arial"/>
          <w:color w:val="000000"/>
          <w:sz w:val="22"/>
          <w:szCs w:val="22"/>
        </w:rPr>
      </w:pPr>
    </w:p>
    <w:p w14:paraId="25D987FB"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Lo anterior en cumplimiento de lo dispuesto en el artículo 50 de la Ley 789 de 2002. </w:t>
      </w:r>
    </w:p>
    <w:p w14:paraId="25426806" w14:textId="77777777" w:rsidR="007A0828" w:rsidRPr="00B77F81" w:rsidRDefault="007A0828" w:rsidP="007A0828">
      <w:pPr>
        <w:jc w:val="both"/>
        <w:rPr>
          <w:rFonts w:eastAsia="Arial" w:cs="Arial"/>
          <w:color w:val="000000"/>
          <w:sz w:val="22"/>
          <w:szCs w:val="22"/>
        </w:rPr>
      </w:pPr>
    </w:p>
    <w:p w14:paraId="7F9D7EB9"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Yo, </w:t>
      </w:r>
      <w:r w:rsidRPr="00B77F81">
        <w:rPr>
          <w:rFonts w:eastAsia="Arial" w:cs="Arial"/>
          <w:b/>
          <w:color w:val="000000"/>
          <w:sz w:val="22"/>
          <w:szCs w:val="22"/>
        </w:rPr>
        <w:t>(DILIGENCIADO POR EL PROPONENTE)</w:t>
      </w:r>
      <w:r w:rsidRPr="00B77F81">
        <w:rPr>
          <w:rFonts w:eastAsia="Arial" w:cs="Arial"/>
          <w:color w:val="000000"/>
          <w:sz w:val="22"/>
          <w:szCs w:val="22"/>
        </w:rPr>
        <w:t xml:space="preserve">, identificado con </w:t>
      </w:r>
      <w:r w:rsidRPr="00B77F81">
        <w:rPr>
          <w:rFonts w:eastAsia="Arial" w:cs="Arial"/>
          <w:b/>
          <w:color w:val="000000"/>
          <w:sz w:val="22"/>
          <w:szCs w:val="22"/>
        </w:rPr>
        <w:t>(DILIGENCIADO POR EL PROPONENTE)</w:t>
      </w:r>
      <w:r w:rsidRPr="00B77F81">
        <w:rPr>
          <w:rFonts w:eastAsia="Arial" w:cs="Arial"/>
          <w:color w:val="000000"/>
          <w:sz w:val="22"/>
          <w:szCs w:val="22"/>
        </w:rPr>
        <w:t xml:space="preserve">, y con Tarjeta Profesional No.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 de la Junta Central de Contadores de Colombia, en mi condición de Revisor Fiscal de (Razón social de la compañía) identificado con </w:t>
      </w:r>
      <w:proofErr w:type="spellStart"/>
      <w:r w:rsidRPr="00B77F81">
        <w:rPr>
          <w:rFonts w:eastAsia="Arial" w:cs="Arial"/>
          <w:color w:val="000000"/>
          <w:sz w:val="22"/>
          <w:szCs w:val="22"/>
        </w:rPr>
        <w:t>Nit</w:t>
      </w:r>
      <w:proofErr w:type="spellEnd"/>
      <w:r w:rsidRPr="00B77F81">
        <w:rPr>
          <w:rFonts w:eastAsia="Arial" w:cs="Arial"/>
          <w:color w:val="000000"/>
          <w:sz w:val="22"/>
          <w:szCs w:val="22"/>
        </w:rPr>
        <w:t xml:space="preserve"> </w:t>
      </w:r>
      <w:r w:rsidRPr="00B77F81">
        <w:rPr>
          <w:rFonts w:eastAsia="Arial" w:cs="Arial"/>
          <w:b/>
          <w:color w:val="000000"/>
          <w:sz w:val="22"/>
          <w:szCs w:val="22"/>
        </w:rPr>
        <w:t>(DILIGENCIADO POR EL PROPONENTE)</w:t>
      </w:r>
      <w:r w:rsidRPr="00B77F81">
        <w:rPr>
          <w:rFonts w:eastAsia="Arial" w:cs="Arial"/>
          <w:color w:val="000000"/>
          <w:sz w:val="22"/>
          <w:szCs w:val="22"/>
        </w:rPr>
        <w:t xml:space="preserve">, debidamente inscrito en la Cámara de Comercio de </w:t>
      </w:r>
      <w:r w:rsidRPr="00B77F81">
        <w:rPr>
          <w:rFonts w:eastAsia="Arial" w:cs="Arial"/>
          <w:b/>
          <w:color w:val="000000"/>
          <w:sz w:val="22"/>
          <w:szCs w:val="22"/>
        </w:rPr>
        <w:t>(DILIGENCIADO POR EL PROPONENTE)</w:t>
      </w:r>
      <w:r w:rsidRPr="00B77F81">
        <w:rPr>
          <w:rFonts w:eastAsia="Arial" w:cs="Arial"/>
          <w:color w:val="000000"/>
          <w:sz w:val="22"/>
          <w:szCs w:val="22"/>
        </w:rPr>
        <w:t xml:space="preserve">,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58138986" w14:textId="77777777" w:rsidR="007A0828" w:rsidRPr="00B77F81" w:rsidRDefault="007A0828" w:rsidP="007A0828">
      <w:pPr>
        <w:jc w:val="both"/>
        <w:rPr>
          <w:rFonts w:eastAsia="Arial" w:cs="Arial"/>
          <w:color w:val="000000"/>
          <w:sz w:val="22"/>
          <w:szCs w:val="22"/>
        </w:rPr>
      </w:pPr>
    </w:p>
    <w:p w14:paraId="008FBF83"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Estos pagos, corresponden a los montos contabilizados y pagados por la compañía durante dichos 6 meses. Lo anterior, en cumplimiento de lo dispuesto en el artículo 50 de la Ley 789 de 2002. </w:t>
      </w:r>
    </w:p>
    <w:p w14:paraId="25B2B24C" w14:textId="77777777" w:rsidR="007A0828" w:rsidRPr="00B77F81" w:rsidRDefault="007A0828" w:rsidP="007A0828">
      <w:pPr>
        <w:jc w:val="both"/>
        <w:rPr>
          <w:rFonts w:eastAsia="Arial" w:cs="Arial"/>
          <w:color w:val="000000"/>
          <w:sz w:val="22"/>
          <w:szCs w:val="22"/>
        </w:rPr>
      </w:pPr>
    </w:p>
    <w:p w14:paraId="536EDFCE"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y Ley 1607 de 2012. </w:t>
      </w:r>
    </w:p>
    <w:p w14:paraId="5F8CD124" w14:textId="77777777" w:rsidR="007A0828" w:rsidRPr="00B77F81" w:rsidRDefault="007A0828" w:rsidP="007A0828">
      <w:pPr>
        <w:jc w:val="both"/>
        <w:rPr>
          <w:rFonts w:eastAsia="Arial" w:cs="Arial"/>
          <w:color w:val="000000"/>
          <w:sz w:val="22"/>
          <w:szCs w:val="22"/>
        </w:rPr>
      </w:pPr>
    </w:p>
    <w:p w14:paraId="3840386E"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EN CASO DE PRESENTAR ACUERDO DE PAGO CON ALGUNA DE LAS ENTIDADES ANTERIORMENTE MENCIONADAS, SE DEBERÁ PRECISAR EL VALOR Y EL PLAZO </w:t>
      </w:r>
      <w:r w:rsidRPr="00B77F81">
        <w:rPr>
          <w:rFonts w:eastAsia="Arial" w:cs="Arial"/>
          <w:color w:val="000000"/>
          <w:sz w:val="22"/>
          <w:szCs w:val="22"/>
        </w:rPr>
        <w:lastRenderedPageBreak/>
        <w:t xml:space="preserve">PREVISTO PARA EL ACUERDO DE PAGO, CON INDICACION DEL CUMPLIMIENTO DE ESTA OBLIGACION. </w:t>
      </w:r>
    </w:p>
    <w:p w14:paraId="12C1B273" w14:textId="77777777" w:rsidR="007A0828" w:rsidRPr="00B77F81" w:rsidRDefault="007A0828" w:rsidP="007A0828">
      <w:pPr>
        <w:jc w:val="both"/>
        <w:rPr>
          <w:rFonts w:eastAsia="Arial" w:cs="Arial"/>
          <w:color w:val="000000"/>
          <w:sz w:val="22"/>
          <w:szCs w:val="22"/>
        </w:rPr>
      </w:pPr>
    </w:p>
    <w:p w14:paraId="2BE79B21" w14:textId="77777777" w:rsidR="007A0828" w:rsidRPr="00B77F81" w:rsidRDefault="007A0828" w:rsidP="007A0828">
      <w:pPr>
        <w:jc w:val="both"/>
        <w:rPr>
          <w:rFonts w:eastAsia="Arial" w:cs="Arial"/>
          <w:color w:val="000000"/>
          <w:sz w:val="22"/>
          <w:szCs w:val="22"/>
        </w:rPr>
      </w:pPr>
      <w:r w:rsidRPr="00B77F81">
        <w:rPr>
          <w:rFonts w:eastAsia="Arial" w:cs="Arial"/>
          <w:color w:val="000000"/>
          <w:sz w:val="22"/>
          <w:szCs w:val="22"/>
        </w:rPr>
        <w:t xml:space="preserve">Dada en </w:t>
      </w:r>
      <w:r w:rsidRPr="00B77F81">
        <w:rPr>
          <w:rFonts w:eastAsia="Arial" w:cs="Arial"/>
          <w:b/>
          <w:color w:val="000000"/>
          <w:sz w:val="22"/>
          <w:szCs w:val="22"/>
        </w:rPr>
        <w:t>(DILIGENCIADO POR EL PROPONENTE)</w:t>
      </w:r>
      <w:r w:rsidRPr="00B77F81">
        <w:rPr>
          <w:rFonts w:eastAsia="Arial" w:cs="Arial"/>
          <w:color w:val="000000"/>
          <w:sz w:val="22"/>
          <w:szCs w:val="22"/>
        </w:rPr>
        <w:t xml:space="preserve">, a los ( ) </w:t>
      </w:r>
      <w:r w:rsidRPr="00B77F81">
        <w:rPr>
          <w:rFonts w:eastAsia="Arial" w:cs="Arial"/>
          <w:b/>
          <w:color w:val="000000"/>
          <w:sz w:val="22"/>
          <w:szCs w:val="22"/>
        </w:rPr>
        <w:t>(DILIGENCIADO POR EL PROPONENTE)</w:t>
      </w:r>
      <w:r w:rsidRPr="00B77F81">
        <w:rPr>
          <w:rFonts w:eastAsia="Arial" w:cs="Arial"/>
          <w:color w:val="000000"/>
          <w:sz w:val="22"/>
          <w:szCs w:val="22"/>
        </w:rPr>
        <w:t xml:space="preserve"> del mes de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 de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 </w:t>
      </w:r>
    </w:p>
    <w:p w14:paraId="6F37010D" w14:textId="77777777" w:rsidR="007A0828" w:rsidRPr="00B77F81" w:rsidRDefault="007A0828" w:rsidP="007A0828">
      <w:pPr>
        <w:jc w:val="both"/>
        <w:rPr>
          <w:rFonts w:eastAsia="Arial" w:cs="Arial"/>
          <w:color w:val="000000"/>
          <w:sz w:val="22"/>
          <w:szCs w:val="22"/>
        </w:rPr>
      </w:pPr>
    </w:p>
    <w:p w14:paraId="2C30352D" w14:textId="77777777" w:rsidR="007A0828" w:rsidRPr="00B77F81" w:rsidRDefault="007A0828" w:rsidP="007A0828">
      <w:pPr>
        <w:jc w:val="both"/>
        <w:rPr>
          <w:rFonts w:eastAsia="Arial" w:cs="Arial"/>
          <w:color w:val="000000"/>
          <w:sz w:val="22"/>
          <w:szCs w:val="22"/>
        </w:rPr>
      </w:pPr>
    </w:p>
    <w:p w14:paraId="09881A79" w14:textId="5074D717" w:rsidR="00E867D9" w:rsidRPr="00B77F81" w:rsidRDefault="007A0828" w:rsidP="007A0828">
      <w:pPr>
        <w:pStyle w:val="NoSpacing1"/>
        <w:jc w:val="both"/>
        <w:rPr>
          <w:rFonts w:ascii="Arial" w:eastAsia="Arial" w:hAnsi="Arial" w:cs="Arial"/>
          <w:color w:val="000000"/>
          <w:sz w:val="22"/>
          <w:szCs w:val="22"/>
        </w:rPr>
      </w:pPr>
      <w:r w:rsidRPr="00B77F81">
        <w:rPr>
          <w:rFonts w:ascii="Arial" w:eastAsia="Arial" w:hAnsi="Arial" w:cs="Arial"/>
          <w:color w:val="000000"/>
          <w:sz w:val="22"/>
          <w:szCs w:val="22"/>
        </w:rPr>
        <w:t>FIRMA __________________________________________</w:t>
      </w:r>
    </w:p>
    <w:p w14:paraId="6D42B4E6" w14:textId="77777777" w:rsidR="007A0828" w:rsidRPr="00B77F81" w:rsidRDefault="007A0828" w:rsidP="007A0828">
      <w:pPr>
        <w:pStyle w:val="NoSpacing1"/>
        <w:jc w:val="both"/>
        <w:rPr>
          <w:rFonts w:ascii="Arial" w:eastAsia="Arial" w:hAnsi="Arial" w:cs="Arial"/>
          <w:color w:val="000000"/>
          <w:sz w:val="22"/>
          <w:szCs w:val="22"/>
        </w:rPr>
      </w:pPr>
    </w:p>
    <w:p w14:paraId="567E8AE3" w14:textId="4FA30B51" w:rsidR="007A0828" w:rsidRPr="00B77F81" w:rsidRDefault="007A0828">
      <w:pPr>
        <w:spacing w:after="160" w:line="259" w:lineRule="auto"/>
        <w:rPr>
          <w:rFonts w:eastAsia="Arial" w:cs="Arial"/>
          <w:color w:val="000000"/>
          <w:sz w:val="22"/>
          <w:szCs w:val="22"/>
        </w:rPr>
      </w:pPr>
      <w:r w:rsidRPr="00B77F81">
        <w:rPr>
          <w:rFonts w:eastAsia="Arial" w:cs="Arial"/>
          <w:color w:val="000000"/>
          <w:sz w:val="22"/>
          <w:szCs w:val="22"/>
        </w:rPr>
        <w:br w:type="page"/>
      </w:r>
    </w:p>
    <w:p w14:paraId="68B41452" w14:textId="16F08833" w:rsidR="007A0828" w:rsidRPr="00B77F81" w:rsidRDefault="007A0828" w:rsidP="007A0828">
      <w:pPr>
        <w:jc w:val="center"/>
        <w:rPr>
          <w:rFonts w:eastAsia="Arial" w:cs="Arial"/>
          <w:b/>
          <w:sz w:val="22"/>
          <w:szCs w:val="22"/>
        </w:rPr>
      </w:pPr>
      <w:r w:rsidRPr="00B77F81">
        <w:rPr>
          <w:rFonts w:eastAsia="Arial" w:cs="Arial"/>
          <w:b/>
          <w:sz w:val="22"/>
          <w:szCs w:val="22"/>
        </w:rPr>
        <w:lastRenderedPageBreak/>
        <w:t xml:space="preserve">ANEXO </w:t>
      </w:r>
      <w:proofErr w:type="spellStart"/>
      <w:r w:rsidRPr="00B77F81">
        <w:rPr>
          <w:rFonts w:eastAsia="Arial" w:cs="Arial"/>
          <w:b/>
          <w:sz w:val="22"/>
          <w:szCs w:val="22"/>
        </w:rPr>
        <w:t>Nº</w:t>
      </w:r>
      <w:proofErr w:type="spellEnd"/>
      <w:r w:rsidRPr="00B77F81">
        <w:rPr>
          <w:rFonts w:eastAsia="Arial" w:cs="Arial"/>
          <w:b/>
          <w:sz w:val="22"/>
          <w:szCs w:val="22"/>
        </w:rPr>
        <w:t xml:space="preserve"> 0</w:t>
      </w:r>
      <w:r w:rsidR="007545F1">
        <w:rPr>
          <w:rFonts w:eastAsia="Arial" w:cs="Arial"/>
          <w:b/>
          <w:sz w:val="22"/>
          <w:szCs w:val="22"/>
        </w:rPr>
        <w:t>6</w:t>
      </w:r>
    </w:p>
    <w:p w14:paraId="5F7C8200" w14:textId="77777777" w:rsidR="007A0828" w:rsidRPr="00B77F81" w:rsidRDefault="007A0828" w:rsidP="007A0828">
      <w:pPr>
        <w:jc w:val="center"/>
        <w:rPr>
          <w:rFonts w:eastAsia="Arial" w:cs="Arial"/>
          <w:b/>
          <w:sz w:val="22"/>
          <w:szCs w:val="22"/>
        </w:rPr>
      </w:pPr>
    </w:p>
    <w:p w14:paraId="46942FA3" w14:textId="77777777" w:rsidR="007A0828" w:rsidRPr="00B77F81" w:rsidRDefault="007A0828" w:rsidP="007A0828">
      <w:pPr>
        <w:jc w:val="center"/>
        <w:rPr>
          <w:rFonts w:eastAsia="Arial" w:cs="Arial"/>
          <w:b/>
          <w:sz w:val="22"/>
          <w:szCs w:val="22"/>
        </w:rPr>
      </w:pPr>
      <w:r w:rsidRPr="00B77F81">
        <w:rPr>
          <w:rFonts w:eastAsia="Arial" w:cs="Arial"/>
          <w:b/>
          <w:sz w:val="22"/>
          <w:szCs w:val="22"/>
        </w:rPr>
        <w:t>COMPROMISO ANTICORRUPCIÓN</w:t>
      </w:r>
    </w:p>
    <w:p w14:paraId="3DF460CC" w14:textId="77777777" w:rsidR="007A0828" w:rsidRPr="00B77F81" w:rsidRDefault="007A0828" w:rsidP="007A0828">
      <w:pPr>
        <w:jc w:val="both"/>
        <w:rPr>
          <w:rFonts w:eastAsia="Arial" w:cs="Arial"/>
          <w:sz w:val="22"/>
          <w:szCs w:val="22"/>
        </w:rPr>
      </w:pPr>
    </w:p>
    <w:p w14:paraId="6332511E"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El(los) suscrito (s), a saber, </w:t>
      </w:r>
      <w:r w:rsidRPr="00B77F81">
        <w:rPr>
          <w:rFonts w:eastAsia="Arial" w:cs="Arial"/>
          <w:b/>
          <w:color w:val="000000"/>
          <w:sz w:val="22"/>
          <w:szCs w:val="22"/>
        </w:rPr>
        <w:t xml:space="preserve">(DILIGENCIADO POR EL PROPONENTE) </w:t>
      </w:r>
      <w:r w:rsidRPr="00B77F81">
        <w:rPr>
          <w:rFonts w:eastAsia="Arial" w:cs="Arial"/>
          <w:sz w:val="22"/>
          <w:szCs w:val="22"/>
        </w:rPr>
        <w:t xml:space="preserve"> (persona natural o jurídica) (miembros/socios) de la (sociedad/Unión Temporal/Consorcio/) _________, representado(s) por </w:t>
      </w:r>
      <w:r w:rsidRPr="00B77F81">
        <w:rPr>
          <w:rFonts w:eastAsia="Arial" w:cs="Arial"/>
          <w:b/>
          <w:color w:val="000000"/>
          <w:sz w:val="22"/>
          <w:szCs w:val="22"/>
        </w:rPr>
        <w:t xml:space="preserve">(DILIGENCIADO POR EL PROPONENTE) </w:t>
      </w:r>
      <w:r w:rsidRPr="00B77F81">
        <w:rPr>
          <w:rFonts w:eastAsia="Arial" w:cs="Arial"/>
          <w:sz w:val="22"/>
          <w:szCs w:val="22"/>
        </w:rPr>
        <w:t xml:space="preserve"> en su calidad de </w:t>
      </w:r>
      <w:r w:rsidRPr="00B77F81">
        <w:rPr>
          <w:rFonts w:eastAsia="Arial" w:cs="Arial"/>
          <w:b/>
          <w:color w:val="000000"/>
          <w:sz w:val="22"/>
          <w:szCs w:val="22"/>
        </w:rPr>
        <w:t>(DILIGENCIADO POR EL PROPONENTE)</w:t>
      </w:r>
      <w:r w:rsidRPr="00B77F81">
        <w:rPr>
          <w:rFonts w:eastAsia="Arial" w:cs="Arial"/>
          <w:sz w:val="22"/>
          <w:szCs w:val="22"/>
        </w:rPr>
        <w:t xml:space="preserve">, domiciliados en </w:t>
      </w:r>
      <w:r w:rsidRPr="00B77F81">
        <w:rPr>
          <w:rFonts w:eastAsia="Arial" w:cs="Arial"/>
          <w:b/>
          <w:color w:val="000000"/>
          <w:sz w:val="22"/>
          <w:szCs w:val="22"/>
        </w:rPr>
        <w:t>(DILIGENCIADO POR EL PROPONENTE)</w:t>
      </w:r>
      <w:r w:rsidRPr="00B77F81">
        <w:rPr>
          <w:rFonts w:eastAsia="Arial" w:cs="Arial"/>
          <w:sz w:val="22"/>
          <w:szCs w:val="22"/>
        </w:rPr>
        <w:t xml:space="preserve">, identificados con </w:t>
      </w:r>
      <w:r w:rsidRPr="00B77F81">
        <w:rPr>
          <w:rFonts w:eastAsia="Arial" w:cs="Arial"/>
          <w:b/>
          <w:color w:val="000000"/>
          <w:sz w:val="22"/>
          <w:szCs w:val="22"/>
        </w:rPr>
        <w:t>(DILIGENCIADO POR EL PROPONENTE)</w:t>
      </w:r>
      <w:r w:rsidRPr="00B77F81">
        <w:rPr>
          <w:rFonts w:eastAsia="Arial" w:cs="Arial"/>
          <w:sz w:val="22"/>
          <w:szCs w:val="22"/>
        </w:rPr>
        <w:t xml:space="preserve">, quien(es) en adelante se llamará colectivamente el Proponente, manifiestan su voluntad de asumir, de manera unilateral, el presente Compromiso Anticorrupción, teniendo en cuenta las siguientes  </w:t>
      </w:r>
    </w:p>
    <w:p w14:paraId="1C5ED207" w14:textId="77777777" w:rsidR="007A0828" w:rsidRPr="00B77F81" w:rsidRDefault="007A0828" w:rsidP="007A0828">
      <w:pPr>
        <w:jc w:val="both"/>
        <w:rPr>
          <w:rFonts w:eastAsia="Arial" w:cs="Arial"/>
          <w:sz w:val="22"/>
          <w:szCs w:val="22"/>
        </w:rPr>
      </w:pPr>
    </w:p>
    <w:p w14:paraId="7CAC201F" w14:textId="77777777" w:rsidR="007A0828" w:rsidRPr="00B77F81" w:rsidRDefault="007A0828" w:rsidP="007A0828">
      <w:pPr>
        <w:jc w:val="center"/>
        <w:rPr>
          <w:rFonts w:eastAsia="Arial" w:cs="Arial"/>
          <w:b/>
          <w:sz w:val="22"/>
          <w:szCs w:val="22"/>
        </w:rPr>
      </w:pPr>
      <w:r w:rsidRPr="00B77F81">
        <w:rPr>
          <w:rFonts w:eastAsia="Arial" w:cs="Arial"/>
          <w:b/>
          <w:sz w:val="22"/>
          <w:szCs w:val="22"/>
        </w:rPr>
        <w:t>CONSIDERACIONES:</w:t>
      </w:r>
    </w:p>
    <w:p w14:paraId="72592D56" w14:textId="77777777" w:rsidR="007A0828" w:rsidRPr="00B77F81" w:rsidRDefault="007A0828" w:rsidP="007A0828">
      <w:pPr>
        <w:jc w:val="both"/>
        <w:rPr>
          <w:rFonts w:eastAsia="Arial" w:cs="Arial"/>
          <w:sz w:val="22"/>
          <w:szCs w:val="22"/>
        </w:rPr>
      </w:pPr>
    </w:p>
    <w:p w14:paraId="622D219E" w14:textId="62CF4323" w:rsidR="007A0828" w:rsidRPr="00B77F81" w:rsidRDefault="007A0828" w:rsidP="007A0828">
      <w:pPr>
        <w:pBdr>
          <w:top w:val="nil"/>
          <w:left w:val="nil"/>
          <w:bottom w:val="nil"/>
          <w:right w:val="nil"/>
          <w:between w:val="nil"/>
        </w:pBdr>
        <w:ind w:right="79"/>
        <w:jc w:val="both"/>
        <w:rPr>
          <w:rFonts w:eastAsia="Arial" w:cs="Arial"/>
          <w:b/>
          <w:color w:val="000000"/>
          <w:sz w:val="22"/>
          <w:szCs w:val="22"/>
        </w:rPr>
      </w:pPr>
      <w:r w:rsidRPr="00B77F81">
        <w:rPr>
          <w:rFonts w:eastAsia="Arial" w:cs="Arial"/>
          <w:color w:val="000000"/>
          <w:sz w:val="22"/>
          <w:szCs w:val="22"/>
        </w:rPr>
        <w:t xml:space="preserve">Que EL MUNICIPIO convoca al proceso de la </w:t>
      </w:r>
      <w:r w:rsidR="007C3943">
        <w:rPr>
          <w:rFonts w:eastAsia="Arial" w:cs="Arial"/>
          <w:color w:val="000000"/>
          <w:sz w:val="22"/>
          <w:szCs w:val="22"/>
        </w:rPr>
        <w:t>LICITACIÓN PÚBLICA</w:t>
      </w:r>
      <w:r w:rsidRPr="00B77F81">
        <w:rPr>
          <w:rFonts w:eastAsia="Arial" w:cs="Arial"/>
          <w:color w:val="000000"/>
          <w:sz w:val="22"/>
          <w:szCs w:val="22"/>
        </w:rPr>
        <w:t xml:space="preserve"> Nro. </w:t>
      </w:r>
      <w:r w:rsidRPr="00B77F81">
        <w:rPr>
          <w:rFonts w:eastAsia="Arial" w:cs="Arial"/>
          <w:b/>
          <w:color w:val="000000"/>
          <w:sz w:val="22"/>
          <w:szCs w:val="22"/>
        </w:rPr>
        <w:t xml:space="preserve">(DILIGENCIADO POR EL PROPONENTE) </w:t>
      </w:r>
      <w:r w:rsidRPr="00B77F81">
        <w:rPr>
          <w:rFonts w:eastAsia="Arial" w:cs="Arial"/>
          <w:color w:val="000000"/>
          <w:sz w:val="22"/>
          <w:szCs w:val="22"/>
        </w:rPr>
        <w:t xml:space="preserve">cuyo objeto es la </w:t>
      </w:r>
      <w:r w:rsidRPr="00B77F81">
        <w:rPr>
          <w:rFonts w:eastAsia="Arial" w:cs="Arial"/>
          <w:b/>
          <w:color w:val="000000"/>
          <w:sz w:val="22"/>
          <w:szCs w:val="22"/>
        </w:rPr>
        <w:t xml:space="preserve">“(DILIGENCIADO POR EL PROPONENTE)”  </w:t>
      </w:r>
    </w:p>
    <w:p w14:paraId="786FA175" w14:textId="77777777" w:rsidR="007A0828" w:rsidRPr="00B77F81" w:rsidRDefault="007A0828" w:rsidP="007A0828">
      <w:pPr>
        <w:pBdr>
          <w:top w:val="nil"/>
          <w:left w:val="nil"/>
          <w:bottom w:val="nil"/>
          <w:right w:val="nil"/>
          <w:between w:val="nil"/>
        </w:pBdr>
        <w:ind w:right="79"/>
        <w:jc w:val="both"/>
        <w:rPr>
          <w:rFonts w:eastAsia="Arial" w:cs="Arial"/>
          <w:b/>
          <w:color w:val="000000"/>
          <w:sz w:val="22"/>
          <w:szCs w:val="22"/>
        </w:rPr>
      </w:pPr>
    </w:p>
    <w:p w14:paraId="6D91F764" w14:textId="78E76692" w:rsidR="007A0828" w:rsidRPr="00B77F81" w:rsidRDefault="007A0828" w:rsidP="007A0828">
      <w:pPr>
        <w:jc w:val="both"/>
        <w:rPr>
          <w:rFonts w:eastAsia="Arial" w:cs="Arial"/>
          <w:sz w:val="22"/>
          <w:szCs w:val="22"/>
        </w:rPr>
      </w:pPr>
      <w:r w:rsidRPr="00B77F81">
        <w:rPr>
          <w:rFonts w:eastAsia="Arial" w:cs="Arial"/>
          <w:sz w:val="22"/>
          <w:szCs w:val="22"/>
        </w:rPr>
        <w:t xml:space="preserve">1. Que es de interés del Proponente apoyar la acción del Estado Colombiano y de EL MUNICIPIO para fortalecer la transparencia en los procesos de contratación, y la responsabilidad de rendir cuentas. </w:t>
      </w:r>
    </w:p>
    <w:p w14:paraId="13CCBB21" w14:textId="77777777" w:rsidR="007A0828" w:rsidRPr="00B77F81" w:rsidRDefault="007A0828" w:rsidP="007A0828">
      <w:pPr>
        <w:jc w:val="both"/>
        <w:rPr>
          <w:rFonts w:eastAsia="Arial" w:cs="Arial"/>
          <w:sz w:val="22"/>
          <w:szCs w:val="22"/>
        </w:rPr>
      </w:pPr>
    </w:p>
    <w:p w14:paraId="3033A7F2"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2. Que siendo interés del Proponente participar en la Selección Abreviada aludida en el considerando primero precedente, se encuentra dispuesto a suministrar la información propia que resulte necesaria para aportar transparencia al proceso, y en tal sentido suscribe el presente documento unilateral anticorrupción, que se regirá por las siguientes </w:t>
      </w:r>
    </w:p>
    <w:p w14:paraId="48BEC947" w14:textId="77777777" w:rsidR="007A0828" w:rsidRPr="00B77F81" w:rsidRDefault="007A0828" w:rsidP="007A0828">
      <w:pPr>
        <w:jc w:val="both"/>
        <w:rPr>
          <w:rFonts w:eastAsia="Arial" w:cs="Arial"/>
          <w:sz w:val="22"/>
          <w:szCs w:val="22"/>
        </w:rPr>
      </w:pPr>
    </w:p>
    <w:p w14:paraId="5A3C84E1" w14:textId="77777777" w:rsidR="007A0828" w:rsidRPr="00B77F81" w:rsidRDefault="007A0828" w:rsidP="007A0828">
      <w:pPr>
        <w:jc w:val="center"/>
        <w:rPr>
          <w:rFonts w:eastAsia="Arial" w:cs="Arial"/>
          <w:b/>
          <w:sz w:val="22"/>
          <w:szCs w:val="22"/>
        </w:rPr>
      </w:pPr>
      <w:r w:rsidRPr="00B77F81">
        <w:rPr>
          <w:rFonts w:eastAsia="Arial" w:cs="Arial"/>
          <w:b/>
          <w:sz w:val="22"/>
          <w:szCs w:val="22"/>
        </w:rPr>
        <w:t>CLÁUSULAS:</w:t>
      </w:r>
    </w:p>
    <w:p w14:paraId="5EC28EA4" w14:textId="77777777" w:rsidR="007A0828" w:rsidRPr="00B77F81" w:rsidRDefault="007A0828" w:rsidP="007A0828">
      <w:pPr>
        <w:jc w:val="both"/>
        <w:rPr>
          <w:rFonts w:eastAsia="Arial" w:cs="Arial"/>
          <w:sz w:val="22"/>
          <w:szCs w:val="22"/>
        </w:rPr>
      </w:pPr>
    </w:p>
    <w:p w14:paraId="68E720C9" w14:textId="77777777" w:rsidR="007A0828" w:rsidRPr="00B77F81" w:rsidRDefault="007A0828" w:rsidP="007A0828">
      <w:pPr>
        <w:jc w:val="both"/>
        <w:rPr>
          <w:rFonts w:eastAsia="Arial" w:cs="Arial"/>
          <w:sz w:val="22"/>
          <w:szCs w:val="22"/>
        </w:rPr>
      </w:pPr>
      <w:r w:rsidRPr="00B77F81">
        <w:rPr>
          <w:rFonts w:eastAsia="Arial" w:cs="Arial"/>
          <w:b/>
          <w:sz w:val="22"/>
          <w:szCs w:val="22"/>
        </w:rPr>
        <w:t>CLÁUSULA PRIMERA.-</w:t>
      </w:r>
      <w:r w:rsidRPr="00B77F81">
        <w:rPr>
          <w:rFonts w:eastAsia="Arial" w:cs="Arial"/>
          <w:sz w:val="22"/>
          <w:szCs w:val="22"/>
        </w:rPr>
        <w:t xml:space="preserve"> Compromisos Adquiridos. </w:t>
      </w:r>
    </w:p>
    <w:p w14:paraId="05E1BEDA" w14:textId="77777777" w:rsidR="007A0828" w:rsidRPr="00B77F81" w:rsidRDefault="007A0828" w:rsidP="007A0828">
      <w:pPr>
        <w:jc w:val="both"/>
        <w:rPr>
          <w:rFonts w:eastAsia="Arial" w:cs="Arial"/>
          <w:sz w:val="22"/>
          <w:szCs w:val="22"/>
        </w:rPr>
      </w:pPr>
    </w:p>
    <w:p w14:paraId="40636007" w14:textId="2821C695" w:rsidR="007A0828" w:rsidRPr="00B77F81" w:rsidRDefault="007A0828" w:rsidP="007A0828">
      <w:pPr>
        <w:jc w:val="both"/>
        <w:rPr>
          <w:rFonts w:eastAsia="Arial" w:cs="Arial"/>
          <w:sz w:val="22"/>
          <w:szCs w:val="22"/>
        </w:rPr>
      </w:pPr>
      <w:r w:rsidRPr="00B77F81">
        <w:rPr>
          <w:rFonts w:eastAsia="Arial" w:cs="Arial"/>
          <w:sz w:val="22"/>
          <w:szCs w:val="22"/>
        </w:rPr>
        <w:t xml:space="preserve">El proponente apoyará la acción del Estado Colombiano y del MUNICIPIO, para fortalecer la transparencia y la responsabilidad de rendir cuentas, y en este contexto deberá asumir explícitamente los siguientes compromisos, sin perjuicio de su obligación de cumplir la Constitución Política y la Ley colombiana, así: </w:t>
      </w:r>
    </w:p>
    <w:p w14:paraId="3F67B42D" w14:textId="77777777" w:rsidR="007A0828" w:rsidRPr="00B77F81" w:rsidRDefault="007A0828" w:rsidP="007A0828">
      <w:pPr>
        <w:jc w:val="both"/>
        <w:rPr>
          <w:rFonts w:eastAsia="Arial" w:cs="Arial"/>
          <w:sz w:val="22"/>
          <w:szCs w:val="22"/>
        </w:rPr>
      </w:pPr>
    </w:p>
    <w:p w14:paraId="0877EEB4"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a. El proponente se compromete a no ofrecer ni dar sobornos ni ninguna otra forma de halago a ningún funcionario público, ni pariente en cuarto grado de consanguinidad y segundo de afinidad y primero civil, ni ningún asesor o de las entidades públicas participantes, en relación con su propuesta, con el proceso de Selección Abreviada, ni con la ejecución del contrato que pueda celebrarse como resultado de su propuesta. </w:t>
      </w:r>
    </w:p>
    <w:p w14:paraId="7C0D2662" w14:textId="77777777" w:rsidR="007A0828" w:rsidRPr="00B77F81" w:rsidRDefault="007A0828" w:rsidP="007A0828">
      <w:pPr>
        <w:jc w:val="both"/>
        <w:rPr>
          <w:rFonts w:eastAsia="Arial" w:cs="Arial"/>
          <w:sz w:val="22"/>
          <w:szCs w:val="22"/>
        </w:rPr>
      </w:pPr>
    </w:p>
    <w:p w14:paraId="1F868A3F"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b. El proponente se compromete a no permitir que nadie, bien sea empleado de la compañía, representante, director o administrador, un agente comisionista independiente, o un asesor o consultor lo haga en su nombre. </w:t>
      </w:r>
    </w:p>
    <w:p w14:paraId="0772441E" w14:textId="77777777" w:rsidR="007A0828" w:rsidRPr="00B77F81" w:rsidRDefault="007A0828" w:rsidP="007A0828">
      <w:pPr>
        <w:jc w:val="both"/>
        <w:rPr>
          <w:rFonts w:eastAsia="Arial" w:cs="Arial"/>
          <w:sz w:val="22"/>
          <w:szCs w:val="22"/>
        </w:rPr>
      </w:pPr>
    </w:p>
    <w:p w14:paraId="45ABF356"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c. El proponente se compromete a revelar de manera clara y en forma total a cualquier organismo de control que así se lo solicite, los nombres de todos los beneficiarios reales de </w:t>
      </w:r>
      <w:r w:rsidRPr="00B77F81">
        <w:rPr>
          <w:rFonts w:eastAsia="Arial" w:cs="Arial"/>
          <w:sz w:val="22"/>
          <w:szCs w:val="22"/>
        </w:rPr>
        <w:lastRenderedPageBreak/>
        <w:t xml:space="preserve">los pagos suyos o efectuados en su nombre, relacionados por cualquier concepto con la invitación incluyendo tanto los pagos ordinarios ya realizados y por realizar, como los que se proponga hacer si la propuesta resulta favorecida. </w:t>
      </w:r>
    </w:p>
    <w:p w14:paraId="70A30C2C" w14:textId="77777777" w:rsidR="007A0828" w:rsidRPr="00B77F81" w:rsidRDefault="007A0828" w:rsidP="007A0828">
      <w:pPr>
        <w:jc w:val="both"/>
        <w:rPr>
          <w:rFonts w:eastAsia="Arial" w:cs="Arial"/>
          <w:sz w:val="22"/>
          <w:szCs w:val="22"/>
        </w:rPr>
      </w:pPr>
    </w:p>
    <w:p w14:paraId="3A16DD56" w14:textId="6337571A" w:rsidR="007A0828" w:rsidRPr="00B77F81" w:rsidRDefault="007A0828" w:rsidP="007A0828">
      <w:pPr>
        <w:jc w:val="both"/>
        <w:rPr>
          <w:rFonts w:eastAsia="Arial" w:cs="Arial"/>
          <w:sz w:val="22"/>
          <w:szCs w:val="22"/>
        </w:rPr>
      </w:pPr>
      <w:r w:rsidRPr="00B77F81">
        <w:rPr>
          <w:rFonts w:eastAsia="Arial" w:cs="Arial"/>
          <w:sz w:val="22"/>
          <w:szCs w:val="22"/>
        </w:rPr>
        <w:t xml:space="preserve">d. 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de Selección Abreviada y la relación contractual que podría derivarse de ella, y les impondrá la obligación de no ofrecer o pagar sobornos o cualquier halago corrupto a los funcionarios del MUNICIPIO,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del MUNICIPIO durante el desarrollo del contrato que se suscribiría de ser elegida su propuesta. </w:t>
      </w:r>
    </w:p>
    <w:p w14:paraId="1A35EEB5" w14:textId="77777777" w:rsidR="007A0828" w:rsidRPr="00B77F81" w:rsidRDefault="007A0828" w:rsidP="007A0828">
      <w:pPr>
        <w:jc w:val="both"/>
        <w:rPr>
          <w:rFonts w:eastAsia="Arial" w:cs="Arial"/>
          <w:sz w:val="22"/>
          <w:szCs w:val="22"/>
        </w:rPr>
      </w:pPr>
    </w:p>
    <w:p w14:paraId="22134DA7"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e. El proponente se compromete formalmente a no efectuar acuerdos o realizar actos o conductas que tengan por objeto la colusión en los pliegos de condiciones, o como efecto la distribución de la adjudicación de contratos entre los cuales se encuentre el de concesión que es materia del presente pliego de condiciones, o la fijación de los términos de la propuesta. </w:t>
      </w:r>
    </w:p>
    <w:p w14:paraId="5996C679" w14:textId="77777777" w:rsidR="007A0828" w:rsidRPr="00B77F81" w:rsidRDefault="007A0828" w:rsidP="007A0828">
      <w:pPr>
        <w:jc w:val="both"/>
        <w:rPr>
          <w:rFonts w:eastAsia="Arial" w:cs="Arial"/>
          <w:sz w:val="22"/>
          <w:szCs w:val="22"/>
        </w:rPr>
      </w:pPr>
    </w:p>
    <w:p w14:paraId="084902C0" w14:textId="51D0E73D" w:rsidR="007A0828" w:rsidRPr="00B77F81" w:rsidRDefault="007A0828" w:rsidP="007A0828">
      <w:pPr>
        <w:jc w:val="both"/>
        <w:rPr>
          <w:rFonts w:eastAsia="Arial" w:cs="Arial"/>
          <w:sz w:val="22"/>
          <w:szCs w:val="22"/>
        </w:rPr>
      </w:pPr>
      <w:r w:rsidRPr="00B77F81">
        <w:rPr>
          <w:rFonts w:eastAsia="Arial" w:cs="Arial"/>
          <w:sz w:val="22"/>
          <w:szCs w:val="22"/>
        </w:rPr>
        <w:t xml:space="preserve">f. 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EL MUNICIPIO, para que sin restricción alguna tenga acceso a ella. </w:t>
      </w:r>
    </w:p>
    <w:p w14:paraId="73FB3DB6" w14:textId="77777777" w:rsidR="007A0828" w:rsidRPr="00B77F81" w:rsidRDefault="007A0828" w:rsidP="007A0828">
      <w:pPr>
        <w:jc w:val="both"/>
        <w:rPr>
          <w:rFonts w:eastAsia="Arial" w:cs="Arial"/>
          <w:sz w:val="22"/>
          <w:szCs w:val="22"/>
        </w:rPr>
      </w:pPr>
    </w:p>
    <w:p w14:paraId="087B77A4" w14:textId="77777777" w:rsidR="007A0828" w:rsidRPr="00B77F81" w:rsidRDefault="007A0828" w:rsidP="007A0828">
      <w:pPr>
        <w:jc w:val="both"/>
        <w:rPr>
          <w:rFonts w:eastAsia="Arial" w:cs="Arial"/>
          <w:sz w:val="22"/>
          <w:szCs w:val="22"/>
        </w:rPr>
      </w:pPr>
      <w:r w:rsidRPr="00B77F81">
        <w:rPr>
          <w:rFonts w:eastAsia="Arial" w:cs="Arial"/>
          <w:b/>
          <w:sz w:val="22"/>
          <w:szCs w:val="22"/>
        </w:rPr>
        <w:t>CLÁUSULA SEGUNDA.-</w:t>
      </w:r>
      <w:r w:rsidRPr="00B77F81">
        <w:rPr>
          <w:rFonts w:eastAsia="Arial" w:cs="Arial"/>
          <w:sz w:val="22"/>
          <w:szCs w:val="22"/>
        </w:rPr>
        <w:t xml:space="preserve"> Consecuencias del Incumplimiento.</w:t>
      </w:r>
    </w:p>
    <w:p w14:paraId="03A98042"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 </w:t>
      </w:r>
    </w:p>
    <w:p w14:paraId="18AA27DD"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El Proponente asume, a través de la suscripción del presente compromiso, las consecuencias previstas en los pliegos de condiciones si se comprobare, de la manera prevista en los mismos, el incumplimiento de los compromisos en materia de anticorrupción. </w:t>
      </w:r>
    </w:p>
    <w:p w14:paraId="52C8127D" w14:textId="77777777" w:rsidR="007A0828" w:rsidRPr="00B77F81" w:rsidRDefault="007A0828" w:rsidP="007A0828">
      <w:pPr>
        <w:jc w:val="both"/>
        <w:rPr>
          <w:rFonts w:eastAsia="Arial" w:cs="Arial"/>
          <w:sz w:val="22"/>
          <w:szCs w:val="22"/>
        </w:rPr>
      </w:pPr>
    </w:p>
    <w:p w14:paraId="607A3101"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Para constancia de lo anterior, y como manifestación de la aceptación de los compromisos unilaterales previstos en el presente documento, se firma el mismo en la ciudad de </w:t>
      </w:r>
      <w:r w:rsidRPr="00B77F81">
        <w:rPr>
          <w:rFonts w:eastAsia="Arial" w:cs="Arial"/>
          <w:b/>
          <w:color w:val="000000"/>
          <w:sz w:val="22"/>
          <w:szCs w:val="22"/>
        </w:rPr>
        <w:t>(DILIGENCIADO POR EL PROPONENTE)</w:t>
      </w:r>
      <w:r w:rsidRPr="00B77F81">
        <w:rPr>
          <w:rFonts w:eastAsia="Arial" w:cs="Arial"/>
          <w:sz w:val="22"/>
          <w:szCs w:val="22"/>
        </w:rPr>
        <w:t xml:space="preserve">, a los </w:t>
      </w:r>
      <w:r w:rsidRPr="00B77F81">
        <w:rPr>
          <w:rFonts w:eastAsia="Arial" w:cs="Arial"/>
          <w:b/>
          <w:color w:val="000000"/>
          <w:sz w:val="22"/>
          <w:szCs w:val="22"/>
        </w:rPr>
        <w:t>(DILIGENCIADO POR EL PROPONENTE)</w:t>
      </w:r>
      <w:r w:rsidRPr="00B77F81">
        <w:rPr>
          <w:rFonts w:eastAsia="Arial" w:cs="Arial"/>
          <w:sz w:val="22"/>
          <w:szCs w:val="22"/>
        </w:rPr>
        <w:t xml:space="preserve"> días del mes de </w:t>
      </w:r>
      <w:r w:rsidRPr="00B77F81">
        <w:rPr>
          <w:rFonts w:eastAsia="Arial" w:cs="Arial"/>
          <w:b/>
          <w:color w:val="000000"/>
          <w:sz w:val="22"/>
          <w:szCs w:val="22"/>
        </w:rPr>
        <w:t xml:space="preserve">(DILIGENCIADO POR EL PROPONENTE) </w:t>
      </w:r>
      <w:r w:rsidRPr="00B77F81">
        <w:rPr>
          <w:rFonts w:eastAsia="Arial" w:cs="Arial"/>
          <w:sz w:val="22"/>
          <w:szCs w:val="22"/>
        </w:rPr>
        <w:t xml:space="preserve">de 2024.  </w:t>
      </w:r>
    </w:p>
    <w:p w14:paraId="4AB6ED45" w14:textId="77777777" w:rsidR="007A0828" w:rsidRPr="00B77F81" w:rsidRDefault="007A0828" w:rsidP="007A0828">
      <w:pPr>
        <w:jc w:val="both"/>
        <w:rPr>
          <w:rFonts w:eastAsia="Arial" w:cs="Arial"/>
          <w:sz w:val="22"/>
          <w:szCs w:val="22"/>
        </w:rPr>
      </w:pPr>
    </w:p>
    <w:p w14:paraId="66B95E35" w14:textId="77777777" w:rsidR="007A0828" w:rsidRPr="00B77F81" w:rsidRDefault="007A0828" w:rsidP="007A0828">
      <w:pPr>
        <w:jc w:val="both"/>
        <w:rPr>
          <w:rFonts w:eastAsia="Arial" w:cs="Arial"/>
          <w:sz w:val="22"/>
          <w:szCs w:val="22"/>
        </w:rPr>
      </w:pPr>
    </w:p>
    <w:p w14:paraId="706017E7" w14:textId="77777777" w:rsidR="007A0828" w:rsidRPr="00B77F81" w:rsidRDefault="007A0828" w:rsidP="007A0828">
      <w:pPr>
        <w:jc w:val="both"/>
        <w:rPr>
          <w:rFonts w:eastAsia="Arial" w:cs="Arial"/>
          <w:sz w:val="22"/>
          <w:szCs w:val="22"/>
        </w:rPr>
      </w:pPr>
    </w:p>
    <w:p w14:paraId="3181F467" w14:textId="4B2B3B5A" w:rsidR="007A0828" w:rsidRPr="00B77F81" w:rsidRDefault="007A0828" w:rsidP="007A0828">
      <w:pPr>
        <w:jc w:val="both"/>
        <w:rPr>
          <w:rFonts w:eastAsia="Arial" w:cs="Arial"/>
          <w:sz w:val="22"/>
          <w:szCs w:val="22"/>
        </w:rPr>
      </w:pPr>
      <w:r w:rsidRPr="00B77F81">
        <w:rPr>
          <w:rFonts w:eastAsia="Arial" w:cs="Arial"/>
          <w:sz w:val="22"/>
          <w:szCs w:val="22"/>
        </w:rPr>
        <w:t>_______________________________________</w:t>
      </w:r>
    </w:p>
    <w:p w14:paraId="6189D414" w14:textId="77777777" w:rsidR="007A0828" w:rsidRPr="00B77F81" w:rsidRDefault="007A0828" w:rsidP="007A0828">
      <w:pPr>
        <w:jc w:val="both"/>
        <w:rPr>
          <w:rFonts w:eastAsia="Arial" w:cs="Arial"/>
          <w:b/>
          <w:sz w:val="22"/>
          <w:szCs w:val="22"/>
        </w:rPr>
      </w:pPr>
      <w:r w:rsidRPr="00B77F81">
        <w:rPr>
          <w:rFonts w:eastAsia="Arial" w:cs="Arial"/>
          <w:b/>
          <w:sz w:val="22"/>
          <w:szCs w:val="22"/>
        </w:rPr>
        <w:t>Firma del representante legal del Proponente</w:t>
      </w:r>
    </w:p>
    <w:p w14:paraId="7F99FA19" w14:textId="77777777" w:rsidR="007A0828" w:rsidRPr="00B77F81" w:rsidRDefault="007A0828" w:rsidP="007A0828">
      <w:pPr>
        <w:jc w:val="both"/>
        <w:rPr>
          <w:rFonts w:eastAsia="Arial" w:cs="Arial"/>
          <w:sz w:val="22"/>
          <w:szCs w:val="22"/>
        </w:rPr>
      </w:pPr>
    </w:p>
    <w:p w14:paraId="511C946E" w14:textId="77777777" w:rsidR="007A0828" w:rsidRPr="00B77F81" w:rsidRDefault="007A0828" w:rsidP="007A0828">
      <w:pPr>
        <w:jc w:val="both"/>
        <w:rPr>
          <w:rFonts w:eastAsia="Arial" w:cs="Arial"/>
          <w:sz w:val="22"/>
          <w:szCs w:val="22"/>
        </w:rPr>
      </w:pPr>
    </w:p>
    <w:p w14:paraId="1F85E307" w14:textId="77777777" w:rsidR="007A0828" w:rsidRPr="00B77F81" w:rsidRDefault="007A0828" w:rsidP="007A0828">
      <w:pPr>
        <w:rPr>
          <w:rFonts w:eastAsia="Arial" w:cs="Arial"/>
          <w:b/>
          <w:sz w:val="22"/>
          <w:szCs w:val="22"/>
        </w:rPr>
      </w:pPr>
    </w:p>
    <w:p w14:paraId="6E6351C4" w14:textId="77777777" w:rsidR="007A0828" w:rsidRPr="00B77F81" w:rsidRDefault="007A0828" w:rsidP="007A0828">
      <w:pPr>
        <w:spacing w:after="200" w:line="276" w:lineRule="auto"/>
        <w:rPr>
          <w:rFonts w:eastAsia="Arial" w:cs="Arial"/>
          <w:b/>
          <w:sz w:val="22"/>
          <w:szCs w:val="22"/>
        </w:rPr>
      </w:pPr>
      <w:r w:rsidRPr="00B77F81">
        <w:rPr>
          <w:rFonts w:cs="Arial"/>
          <w:sz w:val="22"/>
          <w:szCs w:val="22"/>
        </w:rPr>
        <w:br w:type="page"/>
      </w:r>
    </w:p>
    <w:p w14:paraId="4DC406E0" w14:textId="04C6C36B" w:rsidR="007A0828" w:rsidRPr="00B77F81" w:rsidRDefault="007A0828" w:rsidP="007A0828">
      <w:pPr>
        <w:jc w:val="center"/>
        <w:rPr>
          <w:rFonts w:eastAsia="Arial" w:cs="Arial"/>
          <w:b/>
          <w:sz w:val="22"/>
          <w:szCs w:val="22"/>
        </w:rPr>
      </w:pPr>
      <w:r w:rsidRPr="00B77F81">
        <w:rPr>
          <w:rFonts w:eastAsia="Arial" w:cs="Arial"/>
          <w:b/>
          <w:sz w:val="22"/>
          <w:szCs w:val="22"/>
        </w:rPr>
        <w:lastRenderedPageBreak/>
        <w:t xml:space="preserve">ANEXO </w:t>
      </w:r>
      <w:proofErr w:type="spellStart"/>
      <w:r w:rsidRPr="00B77F81">
        <w:rPr>
          <w:rFonts w:eastAsia="Arial" w:cs="Arial"/>
          <w:b/>
          <w:sz w:val="22"/>
          <w:szCs w:val="22"/>
        </w:rPr>
        <w:t>Nº</w:t>
      </w:r>
      <w:proofErr w:type="spellEnd"/>
      <w:r w:rsidRPr="00B77F81">
        <w:rPr>
          <w:rFonts w:eastAsia="Arial" w:cs="Arial"/>
          <w:b/>
          <w:sz w:val="22"/>
          <w:szCs w:val="22"/>
        </w:rPr>
        <w:t xml:space="preserve"> </w:t>
      </w:r>
      <w:r w:rsidR="007545F1">
        <w:rPr>
          <w:rFonts w:eastAsia="Arial" w:cs="Arial"/>
          <w:b/>
          <w:sz w:val="22"/>
          <w:szCs w:val="22"/>
        </w:rPr>
        <w:t>7</w:t>
      </w:r>
    </w:p>
    <w:p w14:paraId="7448B084" w14:textId="77777777" w:rsidR="007A0828" w:rsidRPr="00B77F81" w:rsidRDefault="007A0828" w:rsidP="007A0828">
      <w:pPr>
        <w:jc w:val="center"/>
        <w:rPr>
          <w:rFonts w:eastAsia="Arial" w:cs="Arial"/>
          <w:b/>
          <w:sz w:val="22"/>
          <w:szCs w:val="22"/>
        </w:rPr>
      </w:pPr>
    </w:p>
    <w:p w14:paraId="23A89C6F" w14:textId="77777777" w:rsidR="007A0828" w:rsidRPr="00B77F81" w:rsidRDefault="007A0828" w:rsidP="007A0828">
      <w:pPr>
        <w:jc w:val="center"/>
        <w:rPr>
          <w:rFonts w:eastAsia="Arial" w:cs="Arial"/>
          <w:b/>
          <w:sz w:val="22"/>
          <w:szCs w:val="22"/>
        </w:rPr>
      </w:pPr>
    </w:p>
    <w:p w14:paraId="16861822" w14:textId="77777777" w:rsidR="007A0828" w:rsidRPr="00B77F81" w:rsidRDefault="007A0828" w:rsidP="007A0828">
      <w:pPr>
        <w:jc w:val="center"/>
        <w:rPr>
          <w:rFonts w:eastAsia="Arial" w:cs="Arial"/>
          <w:b/>
          <w:sz w:val="22"/>
          <w:szCs w:val="22"/>
        </w:rPr>
      </w:pPr>
      <w:r w:rsidRPr="00B77F81">
        <w:rPr>
          <w:rFonts w:eastAsia="Arial" w:cs="Arial"/>
          <w:b/>
          <w:sz w:val="22"/>
          <w:szCs w:val="22"/>
        </w:rPr>
        <w:t>EXPERIENCIA DEL PROPONENTE</w:t>
      </w:r>
    </w:p>
    <w:p w14:paraId="3158809B" w14:textId="77777777" w:rsidR="007A0828" w:rsidRPr="00B77F81" w:rsidRDefault="007A0828" w:rsidP="007A0828">
      <w:pPr>
        <w:jc w:val="both"/>
        <w:rPr>
          <w:rFonts w:eastAsia="Arial" w:cs="Arial"/>
          <w:sz w:val="22"/>
          <w:szCs w:val="22"/>
        </w:rPr>
      </w:pPr>
    </w:p>
    <w:p w14:paraId="2B4A9340" w14:textId="77777777" w:rsidR="007A0828" w:rsidRPr="00B77F81" w:rsidRDefault="007A0828" w:rsidP="007A0828">
      <w:pPr>
        <w:jc w:val="both"/>
        <w:rPr>
          <w:rFonts w:eastAsia="Arial" w:cs="Arial"/>
          <w:sz w:val="22"/>
          <w:szCs w:val="22"/>
        </w:rPr>
      </w:pPr>
    </w:p>
    <w:p w14:paraId="66FFC907" w14:textId="4DEDF7FD" w:rsidR="007A0828" w:rsidRPr="00B77F81" w:rsidRDefault="007A0828" w:rsidP="007A0828">
      <w:pPr>
        <w:jc w:val="both"/>
        <w:rPr>
          <w:rFonts w:eastAsia="Arial" w:cs="Arial"/>
          <w:sz w:val="22"/>
          <w:szCs w:val="22"/>
        </w:rPr>
      </w:pPr>
      <w:r w:rsidRPr="00B77F81">
        <w:rPr>
          <w:rFonts w:eastAsia="Arial" w:cs="Arial"/>
          <w:sz w:val="22"/>
          <w:szCs w:val="22"/>
        </w:rPr>
        <w:t xml:space="preserve">Propuesta presentada al MUNICIPIO DE CHIGORODÓ – ANTIOQUIA, para la </w:t>
      </w:r>
      <w:r w:rsidR="007545F1">
        <w:rPr>
          <w:rFonts w:eastAsia="Arial" w:cs="Arial"/>
          <w:sz w:val="22"/>
          <w:szCs w:val="22"/>
        </w:rPr>
        <w:t>LICITACIÓN PÚBLICA</w:t>
      </w:r>
      <w:r w:rsidRPr="00B77F81">
        <w:rPr>
          <w:rFonts w:eastAsia="Arial" w:cs="Arial"/>
          <w:sz w:val="22"/>
          <w:szCs w:val="22"/>
        </w:rPr>
        <w:t xml:space="preserve"> Nro. </w:t>
      </w:r>
      <w:r w:rsidRPr="00B77F81">
        <w:rPr>
          <w:rFonts w:eastAsia="Arial" w:cs="Arial"/>
          <w:b/>
          <w:color w:val="000000"/>
          <w:sz w:val="22"/>
          <w:szCs w:val="22"/>
        </w:rPr>
        <w:t>(DILIGENCIADO POR EL PROPONENTE)</w:t>
      </w:r>
    </w:p>
    <w:p w14:paraId="7DCFF605" w14:textId="77777777" w:rsidR="007A0828" w:rsidRPr="00B77F81" w:rsidRDefault="007A0828" w:rsidP="007A0828">
      <w:pPr>
        <w:jc w:val="both"/>
        <w:rPr>
          <w:rFonts w:eastAsia="Arial" w:cs="Arial"/>
          <w:sz w:val="22"/>
          <w:szCs w:val="22"/>
        </w:rPr>
      </w:pPr>
    </w:p>
    <w:p w14:paraId="2E1E0DE9" w14:textId="77777777" w:rsidR="007A0828" w:rsidRPr="00B77F81" w:rsidRDefault="007A0828" w:rsidP="007A0828">
      <w:pPr>
        <w:jc w:val="both"/>
        <w:rPr>
          <w:rFonts w:eastAsia="Arial" w:cs="Arial"/>
          <w:sz w:val="22"/>
          <w:szCs w:val="22"/>
        </w:rPr>
      </w:pPr>
      <w:r w:rsidRPr="00B77F81">
        <w:rPr>
          <w:rFonts w:eastAsia="Arial" w:cs="Arial"/>
          <w:sz w:val="22"/>
          <w:szCs w:val="22"/>
        </w:rPr>
        <w:t xml:space="preserve"> </w:t>
      </w:r>
    </w:p>
    <w:p w14:paraId="5208734B" w14:textId="77777777" w:rsidR="007A0828" w:rsidRPr="00B77F81" w:rsidRDefault="007A0828" w:rsidP="007A0828">
      <w:pPr>
        <w:jc w:val="both"/>
        <w:rPr>
          <w:rFonts w:eastAsia="Arial" w:cs="Arial"/>
          <w:b/>
          <w:sz w:val="22"/>
          <w:szCs w:val="22"/>
        </w:rPr>
      </w:pPr>
      <w:r w:rsidRPr="00B77F81">
        <w:rPr>
          <w:rFonts w:eastAsia="Arial" w:cs="Arial"/>
          <w:b/>
          <w:sz w:val="22"/>
          <w:szCs w:val="22"/>
        </w:rPr>
        <w:t xml:space="preserve">PROPONENTE: </w:t>
      </w:r>
    </w:p>
    <w:p w14:paraId="293BE14F" w14:textId="77777777" w:rsidR="007A0828" w:rsidRPr="00B77F81" w:rsidRDefault="007A0828" w:rsidP="007A0828">
      <w:pPr>
        <w:jc w:val="both"/>
        <w:rPr>
          <w:rFonts w:eastAsia="Arial" w:cs="Arial"/>
          <w:b/>
          <w:sz w:val="22"/>
          <w:szCs w:val="22"/>
        </w:rPr>
      </w:pPr>
    </w:p>
    <w:p w14:paraId="793F5E1A" w14:textId="77777777" w:rsidR="007A0828" w:rsidRPr="00B77F81" w:rsidRDefault="007A0828" w:rsidP="007A0828">
      <w:pPr>
        <w:pBdr>
          <w:top w:val="nil"/>
          <w:left w:val="nil"/>
          <w:bottom w:val="nil"/>
          <w:right w:val="nil"/>
          <w:between w:val="nil"/>
        </w:pBdr>
        <w:ind w:left="2124" w:right="79" w:hanging="2124"/>
        <w:jc w:val="both"/>
        <w:rPr>
          <w:rFonts w:eastAsia="Arial" w:cs="Arial"/>
          <w:b/>
          <w:color w:val="000000"/>
          <w:sz w:val="22"/>
          <w:szCs w:val="22"/>
        </w:rPr>
      </w:pPr>
      <w:r w:rsidRPr="00B77F81">
        <w:rPr>
          <w:rFonts w:eastAsia="Arial" w:cs="Arial"/>
          <w:b/>
          <w:color w:val="000000"/>
          <w:sz w:val="22"/>
          <w:szCs w:val="22"/>
        </w:rPr>
        <w:t>OBJETO:</w:t>
      </w:r>
      <w:r w:rsidRPr="00B77F81">
        <w:rPr>
          <w:rFonts w:eastAsia="Arial" w:cs="Arial"/>
          <w:b/>
          <w:color w:val="000000"/>
          <w:sz w:val="22"/>
          <w:szCs w:val="22"/>
        </w:rPr>
        <w:tab/>
        <w:t>“(DILIGENCIADO POR EL PROPONENTE).”</w:t>
      </w:r>
    </w:p>
    <w:p w14:paraId="0F09F373" w14:textId="77777777" w:rsidR="007A0828" w:rsidRPr="00B77F81" w:rsidRDefault="007A0828" w:rsidP="007A0828">
      <w:pPr>
        <w:pBdr>
          <w:top w:val="nil"/>
          <w:left w:val="nil"/>
          <w:bottom w:val="nil"/>
          <w:right w:val="nil"/>
          <w:between w:val="nil"/>
        </w:pBdr>
        <w:ind w:left="2124" w:right="79" w:hanging="2124"/>
        <w:jc w:val="both"/>
        <w:rPr>
          <w:rFonts w:eastAsia="Arial" w:cs="Arial"/>
          <w:b/>
          <w:color w:val="000000"/>
          <w:sz w:val="22"/>
          <w:szCs w:val="22"/>
        </w:rPr>
      </w:pPr>
    </w:p>
    <w:p w14:paraId="0BCD3AC1" w14:textId="77777777" w:rsidR="007A0828" w:rsidRPr="00B77F81" w:rsidRDefault="007A0828" w:rsidP="007A0828">
      <w:pPr>
        <w:ind w:left="2124" w:hanging="2124"/>
        <w:jc w:val="both"/>
        <w:rPr>
          <w:rFonts w:eastAsia="Arial" w:cs="Arial"/>
          <w:b/>
          <w:sz w:val="22"/>
          <w:szCs w:val="22"/>
        </w:rPr>
      </w:pPr>
    </w:p>
    <w:p w14:paraId="5B53A586" w14:textId="77777777" w:rsidR="007A0828" w:rsidRPr="00B77F81" w:rsidRDefault="007A0828" w:rsidP="007A0828">
      <w:pPr>
        <w:jc w:val="both"/>
        <w:rPr>
          <w:rFonts w:eastAsia="Arial" w:cs="Arial"/>
          <w:b/>
          <w:sz w:val="22"/>
          <w:szCs w:val="22"/>
        </w:rPr>
      </w:pPr>
    </w:p>
    <w:p w14:paraId="3301F45A" w14:textId="77777777" w:rsidR="007A0828" w:rsidRPr="00B77F81" w:rsidRDefault="007A0828" w:rsidP="007A0828">
      <w:pPr>
        <w:jc w:val="both"/>
        <w:rPr>
          <w:rFonts w:eastAsia="Arial" w:cs="Arial"/>
          <w:b/>
          <w:sz w:val="22"/>
          <w:szCs w:val="22"/>
        </w:rPr>
      </w:pPr>
      <w:r w:rsidRPr="00B77F81">
        <w:rPr>
          <w:rFonts w:eastAsia="Arial" w:cs="Arial"/>
          <w:b/>
          <w:sz w:val="22"/>
          <w:szCs w:val="22"/>
        </w:rPr>
        <w:t xml:space="preserve">EXPERIENCIA: </w:t>
      </w:r>
      <w:r w:rsidRPr="00B77F81">
        <w:rPr>
          <w:rFonts w:eastAsia="Arial" w:cs="Arial"/>
          <w:b/>
          <w:sz w:val="22"/>
          <w:szCs w:val="22"/>
        </w:rPr>
        <w:tab/>
        <w:t>GENERAL ____ ESPECÍFICA ___</w:t>
      </w:r>
    </w:p>
    <w:p w14:paraId="6D07DF09" w14:textId="77777777" w:rsidR="007A0828" w:rsidRPr="00B77F81" w:rsidRDefault="007A0828" w:rsidP="007A0828">
      <w:pPr>
        <w:jc w:val="both"/>
        <w:rPr>
          <w:rFonts w:eastAsia="Arial" w:cs="Arial"/>
          <w:sz w:val="22"/>
          <w:szCs w:val="22"/>
        </w:rPr>
      </w:pPr>
    </w:p>
    <w:p w14:paraId="62043AE7" w14:textId="77777777" w:rsidR="007A0828" w:rsidRPr="00B77F81" w:rsidRDefault="007A0828" w:rsidP="007A0828">
      <w:pPr>
        <w:jc w:val="both"/>
        <w:rPr>
          <w:rFonts w:eastAsia="Arial" w:cs="Arial"/>
          <w:sz w:val="22"/>
          <w:szCs w:val="22"/>
        </w:rPr>
      </w:pPr>
    </w:p>
    <w:p w14:paraId="575499A4" w14:textId="77777777" w:rsidR="007A0828" w:rsidRPr="00B77F81" w:rsidRDefault="007A0828" w:rsidP="007A0828">
      <w:pPr>
        <w:jc w:val="both"/>
        <w:rPr>
          <w:rFonts w:eastAsia="Arial" w:cs="Arial"/>
          <w:sz w:val="22"/>
          <w:szCs w:val="22"/>
        </w:rPr>
      </w:pPr>
    </w:p>
    <w:p w14:paraId="63970DBB" w14:textId="77777777" w:rsidR="007A0828" w:rsidRPr="00B77F81" w:rsidRDefault="007A0828" w:rsidP="007A0828">
      <w:pPr>
        <w:jc w:val="both"/>
        <w:rPr>
          <w:rFonts w:eastAsia="Arial" w:cs="Arial"/>
          <w:sz w:val="22"/>
          <w:szCs w:val="22"/>
        </w:rPr>
      </w:pPr>
    </w:p>
    <w:tbl>
      <w:tblPr>
        <w:tblW w:w="102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
        <w:gridCol w:w="717"/>
        <w:gridCol w:w="1234"/>
        <w:gridCol w:w="1963"/>
        <w:gridCol w:w="727"/>
        <w:gridCol w:w="732"/>
        <w:gridCol w:w="937"/>
        <w:gridCol w:w="906"/>
        <w:gridCol w:w="1019"/>
        <w:gridCol w:w="1366"/>
      </w:tblGrid>
      <w:tr w:rsidR="007A0828" w:rsidRPr="00B77F81" w14:paraId="411DB4DA" w14:textId="77777777" w:rsidTr="008D7748">
        <w:tc>
          <w:tcPr>
            <w:tcW w:w="2632" w:type="dxa"/>
            <w:gridSpan w:val="3"/>
          </w:tcPr>
          <w:p w14:paraId="34F6A104" w14:textId="77777777" w:rsidR="007A0828" w:rsidRPr="00B77F81" w:rsidRDefault="007A0828" w:rsidP="008D7748">
            <w:pPr>
              <w:jc w:val="center"/>
              <w:rPr>
                <w:rFonts w:eastAsia="Arial" w:cs="Arial"/>
                <w:b/>
                <w:sz w:val="22"/>
                <w:szCs w:val="22"/>
              </w:rPr>
            </w:pPr>
            <w:r w:rsidRPr="00B77F81">
              <w:rPr>
                <w:rFonts w:eastAsia="Arial" w:cs="Arial"/>
                <w:b/>
                <w:sz w:val="22"/>
                <w:szCs w:val="22"/>
              </w:rPr>
              <w:t>CONTRATO</w:t>
            </w:r>
          </w:p>
        </w:tc>
        <w:tc>
          <w:tcPr>
            <w:tcW w:w="1963" w:type="dxa"/>
            <w:vMerge w:val="restart"/>
          </w:tcPr>
          <w:p w14:paraId="748BE75F" w14:textId="77777777" w:rsidR="007A0828" w:rsidRPr="00B77F81" w:rsidRDefault="007A0828" w:rsidP="008D7748">
            <w:pPr>
              <w:jc w:val="center"/>
              <w:rPr>
                <w:rFonts w:eastAsia="Arial" w:cs="Arial"/>
                <w:b/>
                <w:sz w:val="22"/>
                <w:szCs w:val="22"/>
              </w:rPr>
            </w:pPr>
            <w:r w:rsidRPr="00B77F81">
              <w:rPr>
                <w:rFonts w:eastAsia="Arial" w:cs="Arial"/>
                <w:b/>
                <w:sz w:val="22"/>
                <w:szCs w:val="22"/>
              </w:rPr>
              <w:t>CONTRATANTE RAZÓN SOCIAL</w:t>
            </w:r>
          </w:p>
        </w:tc>
        <w:tc>
          <w:tcPr>
            <w:tcW w:w="1459" w:type="dxa"/>
            <w:gridSpan w:val="2"/>
          </w:tcPr>
          <w:p w14:paraId="36382E4F" w14:textId="77777777" w:rsidR="007A0828" w:rsidRPr="00B77F81" w:rsidRDefault="007A0828" w:rsidP="008D7748">
            <w:pPr>
              <w:jc w:val="center"/>
              <w:rPr>
                <w:rFonts w:eastAsia="Arial" w:cs="Arial"/>
                <w:b/>
                <w:sz w:val="22"/>
                <w:szCs w:val="22"/>
              </w:rPr>
            </w:pPr>
            <w:r w:rsidRPr="00B77F81">
              <w:rPr>
                <w:rFonts w:eastAsia="Arial" w:cs="Arial"/>
                <w:b/>
                <w:sz w:val="22"/>
                <w:szCs w:val="22"/>
              </w:rPr>
              <w:t>FECHA INICIO</w:t>
            </w:r>
          </w:p>
        </w:tc>
        <w:tc>
          <w:tcPr>
            <w:tcW w:w="1843" w:type="dxa"/>
            <w:gridSpan w:val="2"/>
          </w:tcPr>
          <w:p w14:paraId="24555DD9" w14:textId="77777777" w:rsidR="007A0828" w:rsidRPr="00B77F81" w:rsidRDefault="007A0828" w:rsidP="008D7748">
            <w:pPr>
              <w:jc w:val="center"/>
              <w:rPr>
                <w:rFonts w:eastAsia="Arial" w:cs="Arial"/>
                <w:b/>
                <w:sz w:val="22"/>
                <w:szCs w:val="22"/>
              </w:rPr>
            </w:pPr>
            <w:r w:rsidRPr="00B77F81">
              <w:rPr>
                <w:rFonts w:eastAsia="Arial" w:cs="Arial"/>
                <w:b/>
                <w:sz w:val="22"/>
                <w:szCs w:val="22"/>
              </w:rPr>
              <w:t>FECHA TERMINACIÓN</w:t>
            </w:r>
          </w:p>
        </w:tc>
        <w:tc>
          <w:tcPr>
            <w:tcW w:w="1019" w:type="dxa"/>
            <w:vMerge w:val="restart"/>
          </w:tcPr>
          <w:p w14:paraId="79FE1CCE" w14:textId="77777777" w:rsidR="007A0828" w:rsidRPr="00B77F81" w:rsidRDefault="007A0828" w:rsidP="008D7748">
            <w:pPr>
              <w:jc w:val="center"/>
              <w:rPr>
                <w:rFonts w:eastAsia="Arial" w:cs="Arial"/>
                <w:b/>
                <w:sz w:val="22"/>
                <w:szCs w:val="22"/>
              </w:rPr>
            </w:pPr>
            <w:r w:rsidRPr="00B77F81">
              <w:rPr>
                <w:rFonts w:eastAsia="Arial" w:cs="Arial"/>
                <w:b/>
                <w:sz w:val="22"/>
                <w:szCs w:val="22"/>
              </w:rPr>
              <w:t>VALOR EN PESOS</w:t>
            </w:r>
          </w:p>
        </w:tc>
        <w:tc>
          <w:tcPr>
            <w:tcW w:w="1366" w:type="dxa"/>
            <w:vMerge w:val="restart"/>
          </w:tcPr>
          <w:p w14:paraId="24A3F5E9" w14:textId="77777777" w:rsidR="007A0828" w:rsidRPr="00B77F81" w:rsidRDefault="007A0828" w:rsidP="008D7748">
            <w:pPr>
              <w:jc w:val="center"/>
              <w:rPr>
                <w:rFonts w:eastAsia="Arial" w:cs="Arial"/>
                <w:b/>
                <w:sz w:val="22"/>
                <w:szCs w:val="22"/>
              </w:rPr>
            </w:pPr>
            <w:r w:rsidRPr="00B77F81">
              <w:rPr>
                <w:rFonts w:eastAsia="Arial" w:cs="Arial"/>
                <w:b/>
                <w:sz w:val="22"/>
                <w:szCs w:val="22"/>
              </w:rPr>
              <w:t>VALOR EN S.M.M.L.V.</w:t>
            </w:r>
          </w:p>
        </w:tc>
      </w:tr>
      <w:tr w:rsidR="007A0828" w:rsidRPr="00B77F81" w14:paraId="0447C550" w14:textId="77777777" w:rsidTr="008D7748">
        <w:tc>
          <w:tcPr>
            <w:tcW w:w="681" w:type="dxa"/>
            <w:tcBorders>
              <w:bottom w:val="single" w:sz="4" w:space="0" w:color="000000"/>
              <w:right w:val="single" w:sz="4" w:space="0" w:color="000000"/>
            </w:tcBorders>
          </w:tcPr>
          <w:p w14:paraId="2BAFD46E" w14:textId="77777777" w:rsidR="007A0828" w:rsidRPr="00B77F81" w:rsidRDefault="007A0828" w:rsidP="008D7748">
            <w:pPr>
              <w:jc w:val="both"/>
              <w:rPr>
                <w:rFonts w:eastAsia="Arial" w:cs="Arial"/>
                <w:b/>
                <w:sz w:val="22"/>
                <w:szCs w:val="22"/>
              </w:rPr>
            </w:pPr>
            <w:proofErr w:type="spellStart"/>
            <w:r w:rsidRPr="00B77F81">
              <w:rPr>
                <w:rFonts w:eastAsia="Arial" w:cs="Arial"/>
                <w:b/>
                <w:sz w:val="22"/>
                <w:szCs w:val="22"/>
              </w:rPr>
              <w:t>N°</w:t>
            </w:r>
            <w:proofErr w:type="spellEnd"/>
          </w:p>
          <w:p w14:paraId="13755382" w14:textId="77777777" w:rsidR="007A0828" w:rsidRPr="00B77F81" w:rsidRDefault="007A0828" w:rsidP="008D7748">
            <w:pPr>
              <w:jc w:val="both"/>
              <w:rPr>
                <w:rFonts w:eastAsia="Arial" w:cs="Arial"/>
                <w:b/>
                <w:sz w:val="22"/>
                <w:szCs w:val="22"/>
              </w:rPr>
            </w:pPr>
            <w:r w:rsidRPr="00B77F81">
              <w:rPr>
                <w:rFonts w:eastAsia="Arial" w:cs="Arial"/>
                <w:b/>
                <w:sz w:val="22"/>
                <w:szCs w:val="22"/>
              </w:rPr>
              <w:t>RUP</w:t>
            </w:r>
          </w:p>
        </w:tc>
        <w:tc>
          <w:tcPr>
            <w:tcW w:w="717" w:type="dxa"/>
            <w:tcBorders>
              <w:left w:val="single" w:sz="4" w:space="0" w:color="000000"/>
              <w:bottom w:val="single" w:sz="4" w:space="0" w:color="000000"/>
            </w:tcBorders>
          </w:tcPr>
          <w:p w14:paraId="17116A03" w14:textId="77777777" w:rsidR="007A0828" w:rsidRPr="00B77F81" w:rsidRDefault="007A0828" w:rsidP="008D7748">
            <w:pPr>
              <w:jc w:val="both"/>
              <w:rPr>
                <w:rFonts w:eastAsia="Arial" w:cs="Arial"/>
                <w:b/>
                <w:sz w:val="22"/>
                <w:szCs w:val="22"/>
              </w:rPr>
            </w:pPr>
            <w:r w:rsidRPr="00B77F81">
              <w:rPr>
                <w:rFonts w:eastAsia="Arial" w:cs="Arial"/>
                <w:b/>
                <w:sz w:val="22"/>
                <w:szCs w:val="22"/>
              </w:rPr>
              <w:t xml:space="preserve">No </w:t>
            </w:r>
            <w:proofErr w:type="spellStart"/>
            <w:r w:rsidRPr="00B77F81">
              <w:rPr>
                <w:rFonts w:eastAsia="Arial" w:cs="Arial"/>
                <w:b/>
                <w:sz w:val="22"/>
                <w:szCs w:val="22"/>
              </w:rPr>
              <w:t>Ctto</w:t>
            </w:r>
            <w:proofErr w:type="spellEnd"/>
            <w:r w:rsidRPr="00B77F81">
              <w:rPr>
                <w:rFonts w:eastAsia="Arial" w:cs="Arial"/>
                <w:b/>
                <w:sz w:val="22"/>
                <w:szCs w:val="22"/>
              </w:rPr>
              <w:t>.</w:t>
            </w:r>
          </w:p>
        </w:tc>
        <w:tc>
          <w:tcPr>
            <w:tcW w:w="1234" w:type="dxa"/>
          </w:tcPr>
          <w:p w14:paraId="121CA905" w14:textId="77777777" w:rsidR="007A0828" w:rsidRPr="00B77F81" w:rsidRDefault="007A0828" w:rsidP="008D7748">
            <w:pPr>
              <w:jc w:val="both"/>
              <w:rPr>
                <w:rFonts w:eastAsia="Arial" w:cs="Arial"/>
                <w:b/>
                <w:sz w:val="22"/>
                <w:szCs w:val="22"/>
              </w:rPr>
            </w:pPr>
            <w:r w:rsidRPr="00B77F81">
              <w:rPr>
                <w:rFonts w:eastAsia="Arial" w:cs="Arial"/>
                <w:b/>
                <w:sz w:val="22"/>
                <w:szCs w:val="22"/>
              </w:rPr>
              <w:t>OBJETO</w:t>
            </w:r>
          </w:p>
        </w:tc>
        <w:tc>
          <w:tcPr>
            <w:tcW w:w="1963" w:type="dxa"/>
            <w:vMerge/>
          </w:tcPr>
          <w:p w14:paraId="708CD392" w14:textId="77777777" w:rsidR="007A0828" w:rsidRPr="00B77F81" w:rsidRDefault="007A0828" w:rsidP="008D7748">
            <w:pPr>
              <w:pBdr>
                <w:top w:val="nil"/>
                <w:left w:val="nil"/>
                <w:bottom w:val="nil"/>
                <w:right w:val="nil"/>
                <w:between w:val="nil"/>
              </w:pBdr>
              <w:spacing w:line="276" w:lineRule="auto"/>
              <w:rPr>
                <w:rFonts w:eastAsia="Arial" w:cs="Arial"/>
                <w:b/>
                <w:sz w:val="22"/>
                <w:szCs w:val="22"/>
              </w:rPr>
            </w:pPr>
          </w:p>
        </w:tc>
        <w:tc>
          <w:tcPr>
            <w:tcW w:w="727" w:type="dxa"/>
          </w:tcPr>
          <w:p w14:paraId="659D6F10" w14:textId="77777777" w:rsidR="007A0828" w:rsidRPr="00B77F81" w:rsidRDefault="007A0828" w:rsidP="008D7748">
            <w:pPr>
              <w:jc w:val="both"/>
              <w:rPr>
                <w:rFonts w:eastAsia="Arial" w:cs="Arial"/>
                <w:b/>
                <w:sz w:val="22"/>
                <w:szCs w:val="22"/>
              </w:rPr>
            </w:pPr>
            <w:r w:rsidRPr="00B77F81">
              <w:rPr>
                <w:rFonts w:eastAsia="Arial" w:cs="Arial"/>
                <w:b/>
                <w:sz w:val="22"/>
                <w:szCs w:val="22"/>
              </w:rPr>
              <w:t>MES</w:t>
            </w:r>
          </w:p>
        </w:tc>
        <w:tc>
          <w:tcPr>
            <w:tcW w:w="732" w:type="dxa"/>
          </w:tcPr>
          <w:p w14:paraId="63BAAFB9" w14:textId="77777777" w:rsidR="007A0828" w:rsidRPr="00B77F81" w:rsidRDefault="007A0828" w:rsidP="008D7748">
            <w:pPr>
              <w:jc w:val="both"/>
              <w:rPr>
                <w:rFonts w:eastAsia="Arial" w:cs="Arial"/>
                <w:b/>
                <w:sz w:val="22"/>
                <w:szCs w:val="22"/>
              </w:rPr>
            </w:pPr>
            <w:r w:rsidRPr="00B77F81">
              <w:rPr>
                <w:rFonts w:eastAsia="Arial" w:cs="Arial"/>
                <w:b/>
                <w:sz w:val="22"/>
                <w:szCs w:val="22"/>
              </w:rPr>
              <w:t>AÑO</w:t>
            </w:r>
          </w:p>
        </w:tc>
        <w:tc>
          <w:tcPr>
            <w:tcW w:w="937" w:type="dxa"/>
          </w:tcPr>
          <w:p w14:paraId="0BF4302A" w14:textId="77777777" w:rsidR="007A0828" w:rsidRPr="00B77F81" w:rsidRDefault="007A0828" w:rsidP="008D7748">
            <w:pPr>
              <w:jc w:val="both"/>
              <w:rPr>
                <w:rFonts w:eastAsia="Arial" w:cs="Arial"/>
                <w:b/>
                <w:sz w:val="22"/>
                <w:szCs w:val="22"/>
              </w:rPr>
            </w:pPr>
            <w:r w:rsidRPr="00B77F81">
              <w:rPr>
                <w:rFonts w:eastAsia="Arial" w:cs="Arial"/>
                <w:b/>
                <w:sz w:val="22"/>
                <w:szCs w:val="22"/>
              </w:rPr>
              <w:t>MES</w:t>
            </w:r>
          </w:p>
        </w:tc>
        <w:tc>
          <w:tcPr>
            <w:tcW w:w="906" w:type="dxa"/>
          </w:tcPr>
          <w:p w14:paraId="31E87A93" w14:textId="77777777" w:rsidR="007A0828" w:rsidRPr="00B77F81" w:rsidRDefault="007A0828" w:rsidP="008D7748">
            <w:pPr>
              <w:jc w:val="both"/>
              <w:rPr>
                <w:rFonts w:eastAsia="Arial" w:cs="Arial"/>
                <w:b/>
                <w:sz w:val="22"/>
                <w:szCs w:val="22"/>
              </w:rPr>
            </w:pPr>
            <w:r w:rsidRPr="00B77F81">
              <w:rPr>
                <w:rFonts w:eastAsia="Arial" w:cs="Arial"/>
                <w:b/>
                <w:sz w:val="22"/>
                <w:szCs w:val="22"/>
              </w:rPr>
              <w:t>AÑO</w:t>
            </w:r>
          </w:p>
        </w:tc>
        <w:tc>
          <w:tcPr>
            <w:tcW w:w="1019" w:type="dxa"/>
            <w:vMerge/>
          </w:tcPr>
          <w:p w14:paraId="3EB31F89" w14:textId="77777777" w:rsidR="007A0828" w:rsidRPr="00B77F81" w:rsidRDefault="007A0828" w:rsidP="008D7748">
            <w:pPr>
              <w:pBdr>
                <w:top w:val="nil"/>
                <w:left w:val="nil"/>
                <w:bottom w:val="nil"/>
                <w:right w:val="nil"/>
                <w:between w:val="nil"/>
              </w:pBdr>
              <w:spacing w:line="276" w:lineRule="auto"/>
              <w:rPr>
                <w:rFonts w:eastAsia="Arial" w:cs="Arial"/>
                <w:b/>
                <w:sz w:val="22"/>
                <w:szCs w:val="22"/>
              </w:rPr>
            </w:pPr>
          </w:p>
        </w:tc>
        <w:tc>
          <w:tcPr>
            <w:tcW w:w="1366" w:type="dxa"/>
            <w:vMerge/>
          </w:tcPr>
          <w:p w14:paraId="78CDA534" w14:textId="77777777" w:rsidR="007A0828" w:rsidRPr="00B77F81" w:rsidRDefault="007A0828" w:rsidP="008D7748">
            <w:pPr>
              <w:pBdr>
                <w:top w:val="nil"/>
                <w:left w:val="nil"/>
                <w:bottom w:val="nil"/>
                <w:right w:val="nil"/>
                <w:between w:val="nil"/>
              </w:pBdr>
              <w:spacing w:line="276" w:lineRule="auto"/>
              <w:rPr>
                <w:rFonts w:eastAsia="Arial" w:cs="Arial"/>
                <w:b/>
                <w:sz w:val="22"/>
                <w:szCs w:val="22"/>
              </w:rPr>
            </w:pPr>
          </w:p>
        </w:tc>
      </w:tr>
      <w:tr w:rsidR="007A0828" w:rsidRPr="00B77F81" w14:paraId="7BC9333B" w14:textId="77777777" w:rsidTr="008D7748">
        <w:tc>
          <w:tcPr>
            <w:tcW w:w="681" w:type="dxa"/>
            <w:tcBorders>
              <w:top w:val="single" w:sz="4" w:space="0" w:color="000000"/>
              <w:right w:val="single" w:sz="4" w:space="0" w:color="000000"/>
            </w:tcBorders>
          </w:tcPr>
          <w:p w14:paraId="506946A2" w14:textId="77777777" w:rsidR="007A0828" w:rsidRPr="00B77F81" w:rsidRDefault="007A0828" w:rsidP="008D7748">
            <w:pPr>
              <w:jc w:val="both"/>
              <w:rPr>
                <w:rFonts w:eastAsia="Arial" w:cs="Arial"/>
                <w:sz w:val="22"/>
                <w:szCs w:val="22"/>
              </w:rPr>
            </w:pPr>
          </w:p>
        </w:tc>
        <w:tc>
          <w:tcPr>
            <w:tcW w:w="717" w:type="dxa"/>
            <w:tcBorders>
              <w:top w:val="single" w:sz="4" w:space="0" w:color="000000"/>
              <w:left w:val="single" w:sz="4" w:space="0" w:color="000000"/>
            </w:tcBorders>
          </w:tcPr>
          <w:p w14:paraId="71C79402" w14:textId="77777777" w:rsidR="007A0828" w:rsidRPr="00B77F81" w:rsidRDefault="007A0828" w:rsidP="008D7748">
            <w:pPr>
              <w:jc w:val="both"/>
              <w:rPr>
                <w:rFonts w:eastAsia="Arial" w:cs="Arial"/>
                <w:sz w:val="22"/>
                <w:szCs w:val="22"/>
              </w:rPr>
            </w:pPr>
          </w:p>
        </w:tc>
        <w:tc>
          <w:tcPr>
            <w:tcW w:w="1234" w:type="dxa"/>
          </w:tcPr>
          <w:p w14:paraId="108604CB" w14:textId="77777777" w:rsidR="007A0828" w:rsidRPr="00B77F81" w:rsidRDefault="007A0828" w:rsidP="008D7748">
            <w:pPr>
              <w:jc w:val="both"/>
              <w:rPr>
                <w:rFonts w:eastAsia="Arial" w:cs="Arial"/>
                <w:sz w:val="22"/>
                <w:szCs w:val="22"/>
              </w:rPr>
            </w:pPr>
          </w:p>
        </w:tc>
        <w:tc>
          <w:tcPr>
            <w:tcW w:w="1963" w:type="dxa"/>
          </w:tcPr>
          <w:p w14:paraId="0072A12A" w14:textId="77777777" w:rsidR="007A0828" w:rsidRPr="00B77F81" w:rsidRDefault="007A0828" w:rsidP="008D7748">
            <w:pPr>
              <w:jc w:val="both"/>
              <w:rPr>
                <w:rFonts w:eastAsia="Arial" w:cs="Arial"/>
                <w:sz w:val="22"/>
                <w:szCs w:val="22"/>
              </w:rPr>
            </w:pPr>
          </w:p>
        </w:tc>
        <w:tc>
          <w:tcPr>
            <w:tcW w:w="727" w:type="dxa"/>
          </w:tcPr>
          <w:p w14:paraId="489D6B53" w14:textId="77777777" w:rsidR="007A0828" w:rsidRPr="00B77F81" w:rsidRDefault="007A0828" w:rsidP="008D7748">
            <w:pPr>
              <w:jc w:val="both"/>
              <w:rPr>
                <w:rFonts w:eastAsia="Arial" w:cs="Arial"/>
                <w:sz w:val="22"/>
                <w:szCs w:val="22"/>
              </w:rPr>
            </w:pPr>
          </w:p>
        </w:tc>
        <w:tc>
          <w:tcPr>
            <w:tcW w:w="732" w:type="dxa"/>
          </w:tcPr>
          <w:p w14:paraId="5A2B294A" w14:textId="77777777" w:rsidR="007A0828" w:rsidRPr="00B77F81" w:rsidRDefault="007A0828" w:rsidP="008D7748">
            <w:pPr>
              <w:jc w:val="both"/>
              <w:rPr>
                <w:rFonts w:eastAsia="Arial" w:cs="Arial"/>
                <w:sz w:val="22"/>
                <w:szCs w:val="22"/>
              </w:rPr>
            </w:pPr>
          </w:p>
        </w:tc>
        <w:tc>
          <w:tcPr>
            <w:tcW w:w="937" w:type="dxa"/>
          </w:tcPr>
          <w:p w14:paraId="44DBF4E4" w14:textId="77777777" w:rsidR="007A0828" w:rsidRPr="00B77F81" w:rsidRDefault="007A0828" w:rsidP="008D7748">
            <w:pPr>
              <w:jc w:val="both"/>
              <w:rPr>
                <w:rFonts w:eastAsia="Arial" w:cs="Arial"/>
                <w:sz w:val="22"/>
                <w:szCs w:val="22"/>
              </w:rPr>
            </w:pPr>
          </w:p>
        </w:tc>
        <w:tc>
          <w:tcPr>
            <w:tcW w:w="906" w:type="dxa"/>
          </w:tcPr>
          <w:p w14:paraId="454EB614" w14:textId="77777777" w:rsidR="007A0828" w:rsidRPr="00B77F81" w:rsidRDefault="007A0828" w:rsidP="008D7748">
            <w:pPr>
              <w:jc w:val="both"/>
              <w:rPr>
                <w:rFonts w:eastAsia="Arial" w:cs="Arial"/>
                <w:sz w:val="22"/>
                <w:szCs w:val="22"/>
              </w:rPr>
            </w:pPr>
          </w:p>
        </w:tc>
        <w:tc>
          <w:tcPr>
            <w:tcW w:w="1019" w:type="dxa"/>
          </w:tcPr>
          <w:p w14:paraId="77AC02A4" w14:textId="77777777" w:rsidR="007A0828" w:rsidRPr="00B77F81" w:rsidRDefault="007A0828" w:rsidP="008D7748">
            <w:pPr>
              <w:jc w:val="both"/>
              <w:rPr>
                <w:rFonts w:eastAsia="Arial" w:cs="Arial"/>
                <w:sz w:val="22"/>
                <w:szCs w:val="22"/>
              </w:rPr>
            </w:pPr>
          </w:p>
        </w:tc>
        <w:tc>
          <w:tcPr>
            <w:tcW w:w="1366" w:type="dxa"/>
          </w:tcPr>
          <w:p w14:paraId="1CEE4491" w14:textId="77777777" w:rsidR="007A0828" w:rsidRPr="00B77F81" w:rsidRDefault="007A0828" w:rsidP="008D7748">
            <w:pPr>
              <w:jc w:val="both"/>
              <w:rPr>
                <w:rFonts w:eastAsia="Arial" w:cs="Arial"/>
                <w:sz w:val="22"/>
                <w:szCs w:val="22"/>
              </w:rPr>
            </w:pPr>
          </w:p>
        </w:tc>
      </w:tr>
      <w:tr w:rsidR="007A0828" w:rsidRPr="00B77F81" w14:paraId="688ACFFF" w14:textId="77777777" w:rsidTr="008D7748">
        <w:tc>
          <w:tcPr>
            <w:tcW w:w="681" w:type="dxa"/>
            <w:tcBorders>
              <w:right w:val="single" w:sz="4" w:space="0" w:color="000000"/>
            </w:tcBorders>
          </w:tcPr>
          <w:p w14:paraId="70BF665A" w14:textId="77777777" w:rsidR="007A0828" w:rsidRPr="00B77F81" w:rsidRDefault="007A0828" w:rsidP="008D7748">
            <w:pPr>
              <w:jc w:val="both"/>
              <w:rPr>
                <w:rFonts w:eastAsia="Arial" w:cs="Arial"/>
                <w:sz w:val="22"/>
                <w:szCs w:val="22"/>
              </w:rPr>
            </w:pPr>
          </w:p>
        </w:tc>
        <w:tc>
          <w:tcPr>
            <w:tcW w:w="717" w:type="dxa"/>
            <w:tcBorders>
              <w:left w:val="single" w:sz="4" w:space="0" w:color="000000"/>
            </w:tcBorders>
          </w:tcPr>
          <w:p w14:paraId="79C677B6" w14:textId="77777777" w:rsidR="007A0828" w:rsidRPr="00B77F81" w:rsidRDefault="007A0828" w:rsidP="008D7748">
            <w:pPr>
              <w:jc w:val="both"/>
              <w:rPr>
                <w:rFonts w:eastAsia="Arial" w:cs="Arial"/>
                <w:sz w:val="22"/>
                <w:szCs w:val="22"/>
              </w:rPr>
            </w:pPr>
          </w:p>
        </w:tc>
        <w:tc>
          <w:tcPr>
            <w:tcW w:w="1234" w:type="dxa"/>
          </w:tcPr>
          <w:p w14:paraId="4DEB8C69" w14:textId="77777777" w:rsidR="007A0828" w:rsidRPr="00B77F81" w:rsidRDefault="007A0828" w:rsidP="008D7748">
            <w:pPr>
              <w:jc w:val="both"/>
              <w:rPr>
                <w:rFonts w:eastAsia="Arial" w:cs="Arial"/>
                <w:sz w:val="22"/>
                <w:szCs w:val="22"/>
              </w:rPr>
            </w:pPr>
          </w:p>
        </w:tc>
        <w:tc>
          <w:tcPr>
            <w:tcW w:w="1963" w:type="dxa"/>
          </w:tcPr>
          <w:p w14:paraId="60766565" w14:textId="77777777" w:rsidR="007A0828" w:rsidRPr="00B77F81" w:rsidRDefault="007A0828" w:rsidP="008D7748">
            <w:pPr>
              <w:jc w:val="both"/>
              <w:rPr>
                <w:rFonts w:eastAsia="Arial" w:cs="Arial"/>
                <w:sz w:val="22"/>
                <w:szCs w:val="22"/>
              </w:rPr>
            </w:pPr>
          </w:p>
        </w:tc>
        <w:tc>
          <w:tcPr>
            <w:tcW w:w="727" w:type="dxa"/>
          </w:tcPr>
          <w:p w14:paraId="391CB7F2" w14:textId="77777777" w:rsidR="007A0828" w:rsidRPr="00B77F81" w:rsidRDefault="007A0828" w:rsidP="008D7748">
            <w:pPr>
              <w:jc w:val="both"/>
              <w:rPr>
                <w:rFonts w:eastAsia="Arial" w:cs="Arial"/>
                <w:sz w:val="22"/>
                <w:szCs w:val="22"/>
              </w:rPr>
            </w:pPr>
          </w:p>
        </w:tc>
        <w:tc>
          <w:tcPr>
            <w:tcW w:w="732" w:type="dxa"/>
          </w:tcPr>
          <w:p w14:paraId="1DC99A1B" w14:textId="77777777" w:rsidR="007A0828" w:rsidRPr="00B77F81" w:rsidRDefault="007A0828" w:rsidP="008D7748">
            <w:pPr>
              <w:jc w:val="both"/>
              <w:rPr>
                <w:rFonts w:eastAsia="Arial" w:cs="Arial"/>
                <w:sz w:val="22"/>
                <w:szCs w:val="22"/>
              </w:rPr>
            </w:pPr>
          </w:p>
        </w:tc>
        <w:tc>
          <w:tcPr>
            <w:tcW w:w="937" w:type="dxa"/>
          </w:tcPr>
          <w:p w14:paraId="5A29B375" w14:textId="77777777" w:rsidR="007A0828" w:rsidRPr="00B77F81" w:rsidRDefault="007A0828" w:rsidP="008D7748">
            <w:pPr>
              <w:jc w:val="both"/>
              <w:rPr>
                <w:rFonts w:eastAsia="Arial" w:cs="Arial"/>
                <w:sz w:val="22"/>
                <w:szCs w:val="22"/>
              </w:rPr>
            </w:pPr>
          </w:p>
        </w:tc>
        <w:tc>
          <w:tcPr>
            <w:tcW w:w="906" w:type="dxa"/>
          </w:tcPr>
          <w:p w14:paraId="0CD66B72" w14:textId="77777777" w:rsidR="007A0828" w:rsidRPr="00B77F81" w:rsidRDefault="007A0828" w:rsidP="008D7748">
            <w:pPr>
              <w:jc w:val="both"/>
              <w:rPr>
                <w:rFonts w:eastAsia="Arial" w:cs="Arial"/>
                <w:sz w:val="22"/>
                <w:szCs w:val="22"/>
              </w:rPr>
            </w:pPr>
          </w:p>
        </w:tc>
        <w:tc>
          <w:tcPr>
            <w:tcW w:w="1019" w:type="dxa"/>
          </w:tcPr>
          <w:p w14:paraId="18E4A306" w14:textId="77777777" w:rsidR="007A0828" w:rsidRPr="00B77F81" w:rsidRDefault="007A0828" w:rsidP="008D7748">
            <w:pPr>
              <w:jc w:val="both"/>
              <w:rPr>
                <w:rFonts w:eastAsia="Arial" w:cs="Arial"/>
                <w:sz w:val="22"/>
                <w:szCs w:val="22"/>
              </w:rPr>
            </w:pPr>
          </w:p>
        </w:tc>
        <w:tc>
          <w:tcPr>
            <w:tcW w:w="1366" w:type="dxa"/>
          </w:tcPr>
          <w:p w14:paraId="164ECFE9" w14:textId="77777777" w:rsidR="007A0828" w:rsidRPr="00B77F81" w:rsidRDefault="007A0828" w:rsidP="008D7748">
            <w:pPr>
              <w:jc w:val="both"/>
              <w:rPr>
                <w:rFonts w:eastAsia="Arial" w:cs="Arial"/>
                <w:sz w:val="22"/>
                <w:szCs w:val="22"/>
              </w:rPr>
            </w:pPr>
          </w:p>
        </w:tc>
      </w:tr>
      <w:tr w:rsidR="007A0828" w:rsidRPr="00B77F81" w14:paraId="0C90E613" w14:textId="77777777" w:rsidTr="008D7748">
        <w:tc>
          <w:tcPr>
            <w:tcW w:w="681" w:type="dxa"/>
            <w:tcBorders>
              <w:right w:val="single" w:sz="4" w:space="0" w:color="000000"/>
            </w:tcBorders>
          </w:tcPr>
          <w:p w14:paraId="305A45E0" w14:textId="77777777" w:rsidR="007A0828" w:rsidRPr="00B77F81" w:rsidRDefault="007A0828" w:rsidP="008D7748">
            <w:pPr>
              <w:jc w:val="both"/>
              <w:rPr>
                <w:rFonts w:eastAsia="Arial" w:cs="Arial"/>
                <w:sz w:val="22"/>
                <w:szCs w:val="22"/>
              </w:rPr>
            </w:pPr>
          </w:p>
        </w:tc>
        <w:tc>
          <w:tcPr>
            <w:tcW w:w="717" w:type="dxa"/>
            <w:tcBorders>
              <w:left w:val="single" w:sz="4" w:space="0" w:color="000000"/>
            </w:tcBorders>
          </w:tcPr>
          <w:p w14:paraId="12376CDB" w14:textId="77777777" w:rsidR="007A0828" w:rsidRPr="00B77F81" w:rsidRDefault="007A0828" w:rsidP="008D7748">
            <w:pPr>
              <w:jc w:val="both"/>
              <w:rPr>
                <w:rFonts w:eastAsia="Arial" w:cs="Arial"/>
                <w:sz w:val="22"/>
                <w:szCs w:val="22"/>
              </w:rPr>
            </w:pPr>
          </w:p>
        </w:tc>
        <w:tc>
          <w:tcPr>
            <w:tcW w:w="1234" w:type="dxa"/>
          </w:tcPr>
          <w:p w14:paraId="7357D629" w14:textId="77777777" w:rsidR="007A0828" w:rsidRPr="00B77F81" w:rsidRDefault="007A0828" w:rsidP="008D7748">
            <w:pPr>
              <w:jc w:val="both"/>
              <w:rPr>
                <w:rFonts w:eastAsia="Arial" w:cs="Arial"/>
                <w:sz w:val="22"/>
                <w:szCs w:val="22"/>
              </w:rPr>
            </w:pPr>
          </w:p>
        </w:tc>
        <w:tc>
          <w:tcPr>
            <w:tcW w:w="1963" w:type="dxa"/>
          </w:tcPr>
          <w:p w14:paraId="0BBFE37A" w14:textId="77777777" w:rsidR="007A0828" w:rsidRPr="00B77F81" w:rsidRDefault="007A0828" w:rsidP="008D7748">
            <w:pPr>
              <w:jc w:val="both"/>
              <w:rPr>
                <w:rFonts w:eastAsia="Arial" w:cs="Arial"/>
                <w:sz w:val="22"/>
                <w:szCs w:val="22"/>
              </w:rPr>
            </w:pPr>
          </w:p>
        </w:tc>
        <w:tc>
          <w:tcPr>
            <w:tcW w:w="727" w:type="dxa"/>
          </w:tcPr>
          <w:p w14:paraId="5B86671B" w14:textId="77777777" w:rsidR="007A0828" w:rsidRPr="00B77F81" w:rsidRDefault="007A0828" w:rsidP="008D7748">
            <w:pPr>
              <w:jc w:val="both"/>
              <w:rPr>
                <w:rFonts w:eastAsia="Arial" w:cs="Arial"/>
                <w:sz w:val="22"/>
                <w:szCs w:val="22"/>
              </w:rPr>
            </w:pPr>
          </w:p>
        </w:tc>
        <w:tc>
          <w:tcPr>
            <w:tcW w:w="732" w:type="dxa"/>
          </w:tcPr>
          <w:p w14:paraId="4E2E61F5" w14:textId="77777777" w:rsidR="007A0828" w:rsidRPr="00B77F81" w:rsidRDefault="007A0828" w:rsidP="008D7748">
            <w:pPr>
              <w:jc w:val="both"/>
              <w:rPr>
                <w:rFonts w:eastAsia="Arial" w:cs="Arial"/>
                <w:sz w:val="22"/>
                <w:szCs w:val="22"/>
              </w:rPr>
            </w:pPr>
          </w:p>
        </w:tc>
        <w:tc>
          <w:tcPr>
            <w:tcW w:w="937" w:type="dxa"/>
          </w:tcPr>
          <w:p w14:paraId="6470C41A" w14:textId="77777777" w:rsidR="007A0828" w:rsidRPr="00B77F81" w:rsidRDefault="007A0828" w:rsidP="008D7748">
            <w:pPr>
              <w:jc w:val="both"/>
              <w:rPr>
                <w:rFonts w:eastAsia="Arial" w:cs="Arial"/>
                <w:sz w:val="22"/>
                <w:szCs w:val="22"/>
              </w:rPr>
            </w:pPr>
          </w:p>
        </w:tc>
        <w:tc>
          <w:tcPr>
            <w:tcW w:w="906" w:type="dxa"/>
          </w:tcPr>
          <w:p w14:paraId="551FF9F4" w14:textId="77777777" w:rsidR="007A0828" w:rsidRPr="00B77F81" w:rsidRDefault="007A0828" w:rsidP="008D7748">
            <w:pPr>
              <w:jc w:val="both"/>
              <w:rPr>
                <w:rFonts w:eastAsia="Arial" w:cs="Arial"/>
                <w:sz w:val="22"/>
                <w:szCs w:val="22"/>
              </w:rPr>
            </w:pPr>
          </w:p>
        </w:tc>
        <w:tc>
          <w:tcPr>
            <w:tcW w:w="1019" w:type="dxa"/>
          </w:tcPr>
          <w:p w14:paraId="46C4DDAE" w14:textId="77777777" w:rsidR="007A0828" w:rsidRPr="00B77F81" w:rsidRDefault="007A0828" w:rsidP="008D7748">
            <w:pPr>
              <w:jc w:val="both"/>
              <w:rPr>
                <w:rFonts w:eastAsia="Arial" w:cs="Arial"/>
                <w:sz w:val="22"/>
                <w:szCs w:val="22"/>
              </w:rPr>
            </w:pPr>
          </w:p>
        </w:tc>
        <w:tc>
          <w:tcPr>
            <w:tcW w:w="1366" w:type="dxa"/>
          </w:tcPr>
          <w:p w14:paraId="09794677" w14:textId="77777777" w:rsidR="007A0828" w:rsidRPr="00B77F81" w:rsidRDefault="007A0828" w:rsidP="008D7748">
            <w:pPr>
              <w:jc w:val="both"/>
              <w:rPr>
                <w:rFonts w:eastAsia="Arial" w:cs="Arial"/>
                <w:sz w:val="22"/>
                <w:szCs w:val="22"/>
              </w:rPr>
            </w:pPr>
          </w:p>
        </w:tc>
      </w:tr>
    </w:tbl>
    <w:p w14:paraId="2DD72C23" w14:textId="77777777" w:rsidR="007A0828" w:rsidRPr="00B77F81" w:rsidRDefault="007A0828" w:rsidP="007A0828">
      <w:pPr>
        <w:jc w:val="both"/>
        <w:rPr>
          <w:rFonts w:eastAsia="Arial" w:cs="Arial"/>
          <w:sz w:val="22"/>
          <w:szCs w:val="22"/>
        </w:rPr>
      </w:pPr>
    </w:p>
    <w:p w14:paraId="32C50E43" w14:textId="77777777" w:rsidR="007A0828" w:rsidRPr="00B77F81" w:rsidRDefault="007A0828" w:rsidP="007A0828">
      <w:pPr>
        <w:jc w:val="both"/>
        <w:rPr>
          <w:rFonts w:eastAsia="Arial" w:cs="Arial"/>
          <w:sz w:val="22"/>
          <w:szCs w:val="22"/>
        </w:rPr>
      </w:pPr>
    </w:p>
    <w:p w14:paraId="4CC0E81F" w14:textId="77777777" w:rsidR="007A0828" w:rsidRPr="00B77F81" w:rsidRDefault="007A0828" w:rsidP="007A0828">
      <w:pPr>
        <w:jc w:val="both"/>
        <w:rPr>
          <w:rFonts w:eastAsia="Arial" w:cs="Arial"/>
          <w:sz w:val="22"/>
          <w:szCs w:val="22"/>
        </w:rPr>
      </w:pPr>
    </w:p>
    <w:p w14:paraId="1F95C78D" w14:textId="77777777" w:rsidR="007A0828" w:rsidRPr="00B77F81" w:rsidRDefault="007A0828" w:rsidP="007A0828">
      <w:pPr>
        <w:jc w:val="both"/>
        <w:rPr>
          <w:rFonts w:eastAsia="Arial" w:cs="Arial"/>
          <w:sz w:val="22"/>
          <w:szCs w:val="22"/>
        </w:rPr>
      </w:pPr>
    </w:p>
    <w:p w14:paraId="50154157" w14:textId="77777777" w:rsidR="007A0828" w:rsidRPr="00B77F81" w:rsidRDefault="007A0828" w:rsidP="007A0828">
      <w:pPr>
        <w:jc w:val="both"/>
        <w:rPr>
          <w:rFonts w:eastAsia="Arial" w:cs="Arial"/>
          <w:sz w:val="22"/>
          <w:szCs w:val="22"/>
        </w:rPr>
      </w:pPr>
      <w:r w:rsidRPr="00B77F81">
        <w:rPr>
          <w:rFonts w:eastAsia="Arial" w:cs="Arial"/>
          <w:sz w:val="22"/>
          <w:szCs w:val="22"/>
        </w:rPr>
        <w:t>Firma del representante legal del Proponente</w:t>
      </w:r>
    </w:p>
    <w:p w14:paraId="5A788DA1" w14:textId="77777777" w:rsidR="007A0828" w:rsidRPr="00B77F81" w:rsidRDefault="007A0828" w:rsidP="007A0828">
      <w:pPr>
        <w:jc w:val="both"/>
        <w:rPr>
          <w:rFonts w:eastAsia="Arial" w:cs="Arial"/>
          <w:sz w:val="22"/>
          <w:szCs w:val="22"/>
        </w:rPr>
      </w:pPr>
    </w:p>
    <w:p w14:paraId="5DDE5053" w14:textId="77777777" w:rsidR="007A0828" w:rsidRPr="00B77F81" w:rsidRDefault="007A0828" w:rsidP="007A0828">
      <w:pPr>
        <w:jc w:val="both"/>
        <w:rPr>
          <w:rFonts w:eastAsia="Arial" w:cs="Arial"/>
          <w:sz w:val="22"/>
          <w:szCs w:val="22"/>
        </w:rPr>
      </w:pPr>
      <w:r w:rsidRPr="00B77F81">
        <w:rPr>
          <w:rFonts w:cs="Arial"/>
          <w:sz w:val="22"/>
          <w:szCs w:val="22"/>
        </w:rPr>
        <w:br w:type="page"/>
      </w:r>
    </w:p>
    <w:p w14:paraId="20EEE38E" w14:textId="2EB8722C" w:rsidR="00C0748B" w:rsidRPr="00B77F81" w:rsidRDefault="00C0748B" w:rsidP="00C0748B">
      <w:pPr>
        <w:jc w:val="center"/>
        <w:rPr>
          <w:rFonts w:eastAsia="Arial" w:cs="Arial"/>
          <w:sz w:val="22"/>
          <w:szCs w:val="22"/>
        </w:rPr>
      </w:pPr>
      <w:r w:rsidRPr="00B77F81">
        <w:rPr>
          <w:rFonts w:eastAsia="Arial" w:cs="Arial"/>
          <w:b/>
          <w:sz w:val="22"/>
          <w:szCs w:val="22"/>
        </w:rPr>
        <w:lastRenderedPageBreak/>
        <w:t xml:space="preserve">ANEXO NRO. </w:t>
      </w:r>
      <w:r w:rsidR="007545F1">
        <w:rPr>
          <w:rFonts w:eastAsia="Arial" w:cs="Arial"/>
          <w:b/>
          <w:sz w:val="22"/>
          <w:szCs w:val="22"/>
        </w:rPr>
        <w:t>8</w:t>
      </w:r>
    </w:p>
    <w:p w14:paraId="079C754A" w14:textId="77777777" w:rsidR="00C0748B" w:rsidRPr="00B77F81" w:rsidRDefault="00C0748B" w:rsidP="00C0748B">
      <w:pPr>
        <w:jc w:val="both"/>
        <w:rPr>
          <w:rFonts w:eastAsia="Arial" w:cs="Arial"/>
          <w:sz w:val="22"/>
          <w:szCs w:val="22"/>
        </w:rPr>
      </w:pPr>
    </w:p>
    <w:p w14:paraId="184C3BED" w14:textId="77777777" w:rsidR="00C0748B" w:rsidRPr="00B77F81" w:rsidRDefault="00C0748B" w:rsidP="00C0748B">
      <w:pPr>
        <w:jc w:val="center"/>
        <w:rPr>
          <w:rFonts w:eastAsia="Arial" w:cs="Arial"/>
          <w:b/>
          <w:sz w:val="22"/>
          <w:szCs w:val="22"/>
        </w:rPr>
      </w:pPr>
      <w:r w:rsidRPr="00B77F81">
        <w:rPr>
          <w:rFonts w:eastAsia="Arial" w:cs="Arial"/>
          <w:b/>
          <w:sz w:val="22"/>
          <w:szCs w:val="22"/>
        </w:rPr>
        <w:t>PROPUESTA ECONÓMICA</w:t>
      </w:r>
    </w:p>
    <w:p w14:paraId="3FA3B4BC" w14:textId="77777777" w:rsidR="00C0748B" w:rsidRPr="00B77F81" w:rsidRDefault="00C0748B" w:rsidP="00C0748B">
      <w:pPr>
        <w:jc w:val="both"/>
        <w:rPr>
          <w:rFonts w:eastAsia="Arial" w:cs="Arial"/>
          <w:sz w:val="22"/>
          <w:szCs w:val="22"/>
        </w:rPr>
      </w:pPr>
    </w:p>
    <w:p w14:paraId="06596EA3" w14:textId="77777777" w:rsidR="00C0748B" w:rsidRPr="00B77F81" w:rsidRDefault="00C0748B" w:rsidP="00C0748B">
      <w:pPr>
        <w:jc w:val="both"/>
        <w:rPr>
          <w:rFonts w:eastAsia="Arial" w:cs="Arial"/>
          <w:sz w:val="22"/>
          <w:szCs w:val="22"/>
        </w:rPr>
      </w:pPr>
    </w:p>
    <w:p w14:paraId="2FF60AA1" w14:textId="6DC71422" w:rsidR="00C0748B" w:rsidRPr="00B77F81" w:rsidRDefault="00C0748B" w:rsidP="00C0748B">
      <w:pPr>
        <w:ind w:left="2832" w:hanging="2832"/>
        <w:jc w:val="both"/>
        <w:rPr>
          <w:rFonts w:eastAsia="Arial" w:cs="Arial"/>
          <w:b/>
          <w:sz w:val="22"/>
          <w:szCs w:val="22"/>
        </w:rPr>
      </w:pPr>
      <w:r w:rsidRPr="00B77F81">
        <w:rPr>
          <w:rFonts w:eastAsia="Arial" w:cs="Arial"/>
          <w:b/>
          <w:sz w:val="22"/>
          <w:szCs w:val="22"/>
        </w:rPr>
        <w:t>CONVOCATORIA</w:t>
      </w:r>
      <w:r w:rsidRPr="00B77F81">
        <w:rPr>
          <w:rFonts w:eastAsia="Arial" w:cs="Arial"/>
          <w:sz w:val="22"/>
          <w:szCs w:val="22"/>
        </w:rPr>
        <w:t>:</w:t>
      </w:r>
      <w:r w:rsidRPr="00B77F81">
        <w:rPr>
          <w:rFonts w:eastAsia="Arial" w:cs="Arial"/>
          <w:sz w:val="22"/>
          <w:szCs w:val="22"/>
        </w:rPr>
        <w:tab/>
      </w:r>
      <w:r w:rsidR="007545F1">
        <w:rPr>
          <w:rFonts w:eastAsia="Arial" w:cs="Arial"/>
          <w:sz w:val="22"/>
          <w:szCs w:val="22"/>
        </w:rPr>
        <w:t>LICITACIÓN PÚBLICA</w:t>
      </w:r>
      <w:r w:rsidRPr="00B77F81">
        <w:rPr>
          <w:rFonts w:eastAsia="Arial" w:cs="Arial"/>
          <w:sz w:val="22"/>
          <w:szCs w:val="22"/>
        </w:rPr>
        <w:t xml:space="preserve"> NRO. </w:t>
      </w:r>
      <w:r w:rsidRPr="00B77F81">
        <w:rPr>
          <w:rFonts w:eastAsia="Arial" w:cs="Arial"/>
          <w:b/>
          <w:color w:val="000000"/>
          <w:sz w:val="22"/>
          <w:szCs w:val="22"/>
        </w:rPr>
        <w:t>(DILIGENCIADO POR EL PROPONENTE)</w:t>
      </w:r>
    </w:p>
    <w:p w14:paraId="0D028ACC" w14:textId="77777777" w:rsidR="00C0748B" w:rsidRPr="00B77F81" w:rsidRDefault="00C0748B" w:rsidP="00C0748B">
      <w:pPr>
        <w:jc w:val="both"/>
        <w:rPr>
          <w:rFonts w:eastAsia="Arial" w:cs="Arial"/>
          <w:b/>
          <w:sz w:val="22"/>
          <w:szCs w:val="22"/>
        </w:rPr>
      </w:pPr>
    </w:p>
    <w:p w14:paraId="35937273" w14:textId="77777777" w:rsidR="00C0748B" w:rsidRPr="00B77F81" w:rsidRDefault="00C0748B" w:rsidP="00C0748B">
      <w:pPr>
        <w:pBdr>
          <w:top w:val="nil"/>
          <w:left w:val="nil"/>
          <w:bottom w:val="nil"/>
          <w:right w:val="nil"/>
          <w:between w:val="nil"/>
        </w:pBdr>
        <w:ind w:left="2832" w:right="79" w:hanging="2832"/>
        <w:jc w:val="both"/>
        <w:rPr>
          <w:rFonts w:eastAsia="Arial" w:cs="Arial"/>
          <w:b/>
          <w:color w:val="000000"/>
          <w:sz w:val="22"/>
          <w:szCs w:val="22"/>
        </w:rPr>
      </w:pPr>
      <w:r w:rsidRPr="00B77F81">
        <w:rPr>
          <w:rFonts w:eastAsia="Arial" w:cs="Arial"/>
          <w:b/>
          <w:color w:val="000000"/>
          <w:sz w:val="22"/>
          <w:szCs w:val="22"/>
        </w:rPr>
        <w:t>OBJETO:</w:t>
      </w:r>
      <w:r w:rsidRPr="00B77F81">
        <w:rPr>
          <w:rFonts w:eastAsia="Arial" w:cs="Arial"/>
          <w:b/>
          <w:color w:val="000000"/>
          <w:sz w:val="22"/>
          <w:szCs w:val="22"/>
        </w:rPr>
        <w:tab/>
        <w:t xml:space="preserve">“(DILIGENCIADO POR EL PROPONENTE).” </w:t>
      </w:r>
    </w:p>
    <w:p w14:paraId="749A8469" w14:textId="77777777" w:rsidR="00C0748B" w:rsidRPr="00B77F81" w:rsidRDefault="00C0748B" w:rsidP="00C0748B">
      <w:pPr>
        <w:jc w:val="both"/>
        <w:rPr>
          <w:rFonts w:eastAsia="Calibri" w:cs="Arial"/>
          <w:b/>
          <w:bCs/>
          <w:sz w:val="22"/>
          <w:szCs w:val="22"/>
          <w:lang w:eastAsia="en-US"/>
        </w:rPr>
      </w:pPr>
    </w:p>
    <w:p w14:paraId="11AEC310" w14:textId="77777777" w:rsidR="007C4302" w:rsidRPr="00B77F81" w:rsidRDefault="007C4302" w:rsidP="00C0748B">
      <w:pPr>
        <w:jc w:val="both"/>
        <w:rPr>
          <w:rFonts w:eastAsia="Calibri" w:cs="Arial"/>
          <w:b/>
          <w:bCs/>
          <w:sz w:val="22"/>
          <w:szCs w:val="22"/>
          <w:lang w:eastAsia="en-US"/>
        </w:rPr>
      </w:pPr>
    </w:p>
    <w:p w14:paraId="78BC4B7C" w14:textId="77777777" w:rsidR="000E2690" w:rsidRPr="00B77F81" w:rsidRDefault="000E2690" w:rsidP="000E2690">
      <w:pPr>
        <w:adjustRightInd w:val="0"/>
        <w:spacing w:line="276" w:lineRule="auto"/>
        <w:jc w:val="both"/>
        <w:rPr>
          <w:rFonts w:cs="Arial"/>
          <w:b/>
          <w:sz w:val="22"/>
          <w:szCs w:val="22"/>
          <w:u w:val="single"/>
        </w:rPr>
      </w:pPr>
    </w:p>
    <w:tbl>
      <w:tblPr>
        <w:tblStyle w:val="Tablaconcuadrcula"/>
        <w:tblW w:w="10626" w:type="dxa"/>
        <w:jc w:val="center"/>
        <w:tblLayout w:type="fixed"/>
        <w:tblLook w:val="04A0" w:firstRow="1" w:lastRow="0" w:firstColumn="1" w:lastColumn="0" w:noHBand="0" w:noVBand="1"/>
      </w:tblPr>
      <w:tblGrid>
        <w:gridCol w:w="1321"/>
        <w:gridCol w:w="3636"/>
        <w:gridCol w:w="1417"/>
        <w:gridCol w:w="1134"/>
        <w:gridCol w:w="1559"/>
        <w:gridCol w:w="1559"/>
      </w:tblGrid>
      <w:tr w:rsidR="00E97C76" w:rsidRPr="00BA0DF4" w14:paraId="417F92B7" w14:textId="77777777" w:rsidTr="00DD4159">
        <w:trPr>
          <w:tblHeader/>
          <w:jc w:val="center"/>
        </w:trPr>
        <w:tc>
          <w:tcPr>
            <w:tcW w:w="1321" w:type="dxa"/>
            <w:vAlign w:val="center"/>
          </w:tcPr>
          <w:p w14:paraId="013BE35B" w14:textId="77777777" w:rsidR="00E97C76" w:rsidRPr="00BA0DF4" w:rsidRDefault="00E97C76" w:rsidP="00DD4159">
            <w:pPr>
              <w:pStyle w:val="Textoindependiente"/>
              <w:tabs>
                <w:tab w:val="left" w:pos="1134"/>
              </w:tabs>
              <w:jc w:val="center"/>
              <w:rPr>
                <w:rFonts w:cs="Arial"/>
                <w:b/>
                <w:sz w:val="20"/>
              </w:rPr>
            </w:pPr>
            <w:r w:rsidRPr="00BA0DF4">
              <w:rPr>
                <w:rFonts w:cs="Arial"/>
                <w:b/>
                <w:sz w:val="20"/>
              </w:rPr>
              <w:t>CANTIDAD DE SERVICIOS</w:t>
            </w:r>
          </w:p>
        </w:tc>
        <w:tc>
          <w:tcPr>
            <w:tcW w:w="3636" w:type="dxa"/>
            <w:vAlign w:val="center"/>
          </w:tcPr>
          <w:p w14:paraId="718DC032" w14:textId="77777777" w:rsidR="00E97C76" w:rsidRPr="00BA0DF4" w:rsidRDefault="00E97C76" w:rsidP="00DD4159">
            <w:pPr>
              <w:pStyle w:val="Textoindependiente"/>
              <w:tabs>
                <w:tab w:val="left" w:pos="1134"/>
              </w:tabs>
              <w:jc w:val="center"/>
              <w:rPr>
                <w:rFonts w:cs="Arial"/>
                <w:b/>
                <w:sz w:val="20"/>
              </w:rPr>
            </w:pPr>
            <w:r>
              <w:rPr>
                <w:rFonts w:cs="Arial"/>
                <w:b/>
                <w:sz w:val="20"/>
              </w:rPr>
              <w:t>DETALLE</w:t>
            </w:r>
          </w:p>
        </w:tc>
        <w:tc>
          <w:tcPr>
            <w:tcW w:w="1417" w:type="dxa"/>
            <w:vAlign w:val="center"/>
          </w:tcPr>
          <w:p w14:paraId="66132976" w14:textId="77777777" w:rsidR="00E97C76" w:rsidRPr="00BA0DF4" w:rsidRDefault="00E97C76" w:rsidP="00DD4159">
            <w:pPr>
              <w:pStyle w:val="Textoindependiente"/>
              <w:tabs>
                <w:tab w:val="left" w:pos="1134"/>
              </w:tabs>
              <w:jc w:val="center"/>
              <w:rPr>
                <w:rFonts w:cs="Arial"/>
                <w:b/>
                <w:sz w:val="20"/>
              </w:rPr>
            </w:pPr>
            <w:r>
              <w:rPr>
                <w:rFonts w:cs="Arial"/>
                <w:b/>
                <w:sz w:val="20"/>
              </w:rPr>
              <w:t>VALOR UNITARIO</w:t>
            </w:r>
          </w:p>
        </w:tc>
        <w:tc>
          <w:tcPr>
            <w:tcW w:w="1134" w:type="dxa"/>
            <w:vAlign w:val="center"/>
          </w:tcPr>
          <w:p w14:paraId="082A7D72" w14:textId="77777777" w:rsidR="00E97C76" w:rsidRPr="00BA0DF4" w:rsidRDefault="00E97C76" w:rsidP="00DD4159">
            <w:pPr>
              <w:pStyle w:val="Textoindependiente"/>
              <w:tabs>
                <w:tab w:val="left" w:pos="1134"/>
              </w:tabs>
              <w:jc w:val="center"/>
              <w:rPr>
                <w:rFonts w:cs="Arial"/>
                <w:b/>
                <w:sz w:val="20"/>
              </w:rPr>
            </w:pPr>
            <w:r>
              <w:rPr>
                <w:rFonts w:cs="Arial"/>
                <w:b/>
                <w:sz w:val="20"/>
              </w:rPr>
              <w:t>IVA</w:t>
            </w:r>
          </w:p>
        </w:tc>
        <w:tc>
          <w:tcPr>
            <w:tcW w:w="1559" w:type="dxa"/>
            <w:vAlign w:val="center"/>
          </w:tcPr>
          <w:p w14:paraId="611B2F44" w14:textId="77777777" w:rsidR="00E97C76" w:rsidRPr="00BA0DF4" w:rsidRDefault="00E97C76" w:rsidP="00DD4159">
            <w:pPr>
              <w:pStyle w:val="Textoindependiente"/>
              <w:tabs>
                <w:tab w:val="left" w:pos="1134"/>
              </w:tabs>
              <w:jc w:val="center"/>
              <w:rPr>
                <w:rFonts w:cs="Arial"/>
                <w:b/>
                <w:sz w:val="20"/>
              </w:rPr>
            </w:pPr>
            <w:r>
              <w:rPr>
                <w:rFonts w:cs="Arial"/>
                <w:b/>
                <w:sz w:val="20"/>
              </w:rPr>
              <w:t>VALOR MENSUAL INCLUYE IVA</w:t>
            </w:r>
          </w:p>
        </w:tc>
        <w:tc>
          <w:tcPr>
            <w:tcW w:w="1559" w:type="dxa"/>
            <w:vAlign w:val="center"/>
          </w:tcPr>
          <w:p w14:paraId="6AF12E06" w14:textId="77777777" w:rsidR="00E97C76" w:rsidRDefault="00E97C76" w:rsidP="00DD4159">
            <w:pPr>
              <w:pStyle w:val="Textoindependiente"/>
              <w:tabs>
                <w:tab w:val="left" w:pos="1134"/>
              </w:tabs>
              <w:jc w:val="center"/>
              <w:rPr>
                <w:rFonts w:cs="Arial"/>
                <w:b/>
                <w:sz w:val="20"/>
              </w:rPr>
            </w:pPr>
            <w:r>
              <w:rPr>
                <w:rFonts w:cs="Arial"/>
                <w:b/>
                <w:sz w:val="20"/>
              </w:rPr>
              <w:t xml:space="preserve">VALOR TOTAL </w:t>
            </w:r>
          </w:p>
        </w:tc>
      </w:tr>
      <w:tr w:rsidR="00E97C76" w:rsidRPr="00BA0DF4" w14:paraId="128056C5" w14:textId="77777777" w:rsidTr="00DD4159">
        <w:trPr>
          <w:jc w:val="center"/>
        </w:trPr>
        <w:tc>
          <w:tcPr>
            <w:tcW w:w="1321" w:type="dxa"/>
            <w:vAlign w:val="center"/>
          </w:tcPr>
          <w:p w14:paraId="562C5E1B" w14:textId="77777777" w:rsidR="00E97C76" w:rsidRPr="00BA0DF4" w:rsidRDefault="00E97C76" w:rsidP="00DD4159">
            <w:pPr>
              <w:pStyle w:val="Textoindependiente"/>
              <w:tabs>
                <w:tab w:val="left" w:pos="1134"/>
              </w:tabs>
              <w:jc w:val="center"/>
              <w:rPr>
                <w:rFonts w:cs="Arial"/>
                <w:bCs/>
                <w:sz w:val="20"/>
              </w:rPr>
            </w:pPr>
            <w:r>
              <w:rPr>
                <w:rFonts w:cs="Arial"/>
                <w:bCs/>
                <w:sz w:val="20"/>
              </w:rPr>
              <w:t>3</w:t>
            </w:r>
          </w:p>
        </w:tc>
        <w:tc>
          <w:tcPr>
            <w:tcW w:w="3636" w:type="dxa"/>
          </w:tcPr>
          <w:p w14:paraId="7F2313A9" w14:textId="77777777" w:rsidR="00E97C76" w:rsidRPr="00BA0DF4" w:rsidRDefault="00E97C76" w:rsidP="00DD4159">
            <w:pPr>
              <w:pStyle w:val="Textoindependiente"/>
              <w:tabs>
                <w:tab w:val="left" w:pos="1134"/>
              </w:tabs>
              <w:jc w:val="both"/>
              <w:rPr>
                <w:rFonts w:cs="Arial"/>
                <w:bCs/>
                <w:sz w:val="20"/>
              </w:rPr>
            </w:pPr>
            <w:r w:rsidRPr="00BA0DF4">
              <w:rPr>
                <w:rFonts w:cs="Arial"/>
                <w:bCs/>
                <w:sz w:val="20"/>
              </w:rPr>
              <w:t>Servicio de vigilancia física humana 24 horas sin arma lunes domingo de las 06:00 a las 06:00 con medio de comunicación</w:t>
            </w:r>
          </w:p>
        </w:tc>
        <w:tc>
          <w:tcPr>
            <w:tcW w:w="1417" w:type="dxa"/>
            <w:vAlign w:val="center"/>
          </w:tcPr>
          <w:p w14:paraId="7FB64323" w14:textId="77777777" w:rsidR="00E97C76" w:rsidRPr="00BA0DF4" w:rsidRDefault="00E97C76" w:rsidP="00DD4159">
            <w:pPr>
              <w:pStyle w:val="Textoindependiente"/>
              <w:tabs>
                <w:tab w:val="left" w:pos="1134"/>
              </w:tabs>
              <w:jc w:val="center"/>
              <w:rPr>
                <w:rFonts w:cs="Arial"/>
                <w:bCs/>
                <w:sz w:val="20"/>
              </w:rPr>
            </w:pPr>
          </w:p>
        </w:tc>
        <w:tc>
          <w:tcPr>
            <w:tcW w:w="1134" w:type="dxa"/>
            <w:vAlign w:val="center"/>
          </w:tcPr>
          <w:p w14:paraId="0E3A8297" w14:textId="77777777" w:rsidR="00E97C76" w:rsidRPr="00BA0DF4" w:rsidRDefault="00E97C76" w:rsidP="00DD4159">
            <w:pPr>
              <w:pStyle w:val="Textoindependiente"/>
              <w:tabs>
                <w:tab w:val="left" w:pos="1134"/>
              </w:tabs>
              <w:jc w:val="center"/>
              <w:rPr>
                <w:rFonts w:cs="Arial"/>
                <w:bCs/>
                <w:sz w:val="20"/>
              </w:rPr>
            </w:pPr>
          </w:p>
        </w:tc>
        <w:tc>
          <w:tcPr>
            <w:tcW w:w="1559" w:type="dxa"/>
            <w:vAlign w:val="center"/>
          </w:tcPr>
          <w:p w14:paraId="75B08B7B" w14:textId="77777777" w:rsidR="00E97C76" w:rsidRPr="00BA0DF4" w:rsidRDefault="00E97C76" w:rsidP="00DD4159">
            <w:pPr>
              <w:pStyle w:val="Textoindependiente"/>
              <w:tabs>
                <w:tab w:val="left" w:pos="1134"/>
              </w:tabs>
              <w:jc w:val="center"/>
              <w:rPr>
                <w:rFonts w:cs="Arial"/>
                <w:bCs/>
                <w:sz w:val="20"/>
              </w:rPr>
            </w:pPr>
          </w:p>
        </w:tc>
        <w:tc>
          <w:tcPr>
            <w:tcW w:w="1559" w:type="dxa"/>
            <w:vAlign w:val="center"/>
          </w:tcPr>
          <w:p w14:paraId="10E3E978" w14:textId="77777777" w:rsidR="00E97C76" w:rsidRDefault="00E97C76" w:rsidP="00DD4159">
            <w:pPr>
              <w:pStyle w:val="Textoindependiente"/>
              <w:tabs>
                <w:tab w:val="left" w:pos="1134"/>
              </w:tabs>
              <w:jc w:val="center"/>
              <w:rPr>
                <w:rFonts w:cs="Arial"/>
                <w:bCs/>
                <w:sz w:val="20"/>
              </w:rPr>
            </w:pPr>
          </w:p>
        </w:tc>
      </w:tr>
      <w:tr w:rsidR="00E97C76" w:rsidRPr="00BA0DF4" w14:paraId="719CF21D" w14:textId="77777777" w:rsidTr="00DD4159">
        <w:trPr>
          <w:jc w:val="center"/>
        </w:trPr>
        <w:tc>
          <w:tcPr>
            <w:tcW w:w="1321" w:type="dxa"/>
            <w:vAlign w:val="center"/>
          </w:tcPr>
          <w:p w14:paraId="608D838E" w14:textId="77777777" w:rsidR="00E97C76" w:rsidRPr="00BA0DF4" w:rsidRDefault="00E97C76" w:rsidP="00DD4159">
            <w:pPr>
              <w:pStyle w:val="Textoindependiente"/>
              <w:tabs>
                <w:tab w:val="left" w:pos="1134"/>
              </w:tabs>
              <w:jc w:val="center"/>
              <w:rPr>
                <w:rFonts w:cs="Arial"/>
                <w:bCs/>
                <w:sz w:val="20"/>
              </w:rPr>
            </w:pPr>
            <w:r>
              <w:rPr>
                <w:rFonts w:cs="Arial"/>
                <w:bCs/>
                <w:sz w:val="20"/>
              </w:rPr>
              <w:t>6</w:t>
            </w:r>
          </w:p>
        </w:tc>
        <w:tc>
          <w:tcPr>
            <w:tcW w:w="3636" w:type="dxa"/>
          </w:tcPr>
          <w:p w14:paraId="2FFCBD12" w14:textId="77777777" w:rsidR="00E97C76" w:rsidRPr="00BA0DF4" w:rsidRDefault="00E97C76" w:rsidP="00DD4159">
            <w:pPr>
              <w:pStyle w:val="Textoindependiente"/>
              <w:tabs>
                <w:tab w:val="left" w:pos="1134"/>
              </w:tabs>
              <w:jc w:val="both"/>
              <w:rPr>
                <w:rFonts w:cs="Arial"/>
                <w:bCs/>
                <w:sz w:val="20"/>
              </w:rPr>
            </w:pPr>
            <w:r w:rsidRPr="00BA0DF4">
              <w:rPr>
                <w:rFonts w:cs="Arial"/>
                <w:bCs/>
                <w:sz w:val="20"/>
              </w:rPr>
              <w:t xml:space="preserve">Servicio de vigilancia física humana 12 horas </w:t>
            </w:r>
            <w:r>
              <w:rPr>
                <w:rFonts w:cs="Arial"/>
                <w:bCs/>
                <w:sz w:val="20"/>
              </w:rPr>
              <w:t>nocturnas</w:t>
            </w:r>
            <w:r w:rsidRPr="00BA0DF4">
              <w:rPr>
                <w:rFonts w:cs="Arial"/>
                <w:bCs/>
                <w:sz w:val="20"/>
              </w:rPr>
              <w:t xml:space="preserve"> sin arma Lunes-Domingo de las 06:00 a las 18:00 con medio de comunicación</w:t>
            </w:r>
          </w:p>
        </w:tc>
        <w:tc>
          <w:tcPr>
            <w:tcW w:w="1417" w:type="dxa"/>
            <w:vAlign w:val="center"/>
          </w:tcPr>
          <w:p w14:paraId="0DEE3741" w14:textId="77777777" w:rsidR="00E97C76" w:rsidRPr="00BA0DF4" w:rsidRDefault="00E97C76" w:rsidP="00DD4159">
            <w:pPr>
              <w:pStyle w:val="Textoindependiente"/>
              <w:tabs>
                <w:tab w:val="left" w:pos="1134"/>
              </w:tabs>
              <w:jc w:val="center"/>
              <w:rPr>
                <w:rFonts w:cs="Arial"/>
                <w:bCs/>
                <w:sz w:val="20"/>
              </w:rPr>
            </w:pPr>
          </w:p>
        </w:tc>
        <w:tc>
          <w:tcPr>
            <w:tcW w:w="1134" w:type="dxa"/>
            <w:vAlign w:val="center"/>
          </w:tcPr>
          <w:p w14:paraId="06CA78AE" w14:textId="77777777" w:rsidR="00E97C76" w:rsidRPr="00BA0DF4" w:rsidRDefault="00E97C76" w:rsidP="00DD4159">
            <w:pPr>
              <w:pStyle w:val="Textoindependiente"/>
              <w:tabs>
                <w:tab w:val="left" w:pos="1134"/>
              </w:tabs>
              <w:jc w:val="center"/>
              <w:rPr>
                <w:rFonts w:cs="Arial"/>
                <w:bCs/>
                <w:sz w:val="20"/>
              </w:rPr>
            </w:pPr>
          </w:p>
        </w:tc>
        <w:tc>
          <w:tcPr>
            <w:tcW w:w="1559" w:type="dxa"/>
            <w:vAlign w:val="center"/>
          </w:tcPr>
          <w:p w14:paraId="20846A4E" w14:textId="77777777" w:rsidR="00E97C76" w:rsidRPr="00BA0DF4" w:rsidRDefault="00E97C76" w:rsidP="00DD4159">
            <w:pPr>
              <w:pStyle w:val="Textoindependiente"/>
              <w:tabs>
                <w:tab w:val="left" w:pos="1134"/>
              </w:tabs>
              <w:jc w:val="center"/>
              <w:rPr>
                <w:rFonts w:cs="Arial"/>
                <w:bCs/>
                <w:sz w:val="20"/>
              </w:rPr>
            </w:pPr>
          </w:p>
        </w:tc>
        <w:tc>
          <w:tcPr>
            <w:tcW w:w="1559" w:type="dxa"/>
            <w:vAlign w:val="center"/>
          </w:tcPr>
          <w:p w14:paraId="12EEE391" w14:textId="77777777" w:rsidR="00E97C76" w:rsidRDefault="00E97C76" w:rsidP="00DD4159">
            <w:pPr>
              <w:pStyle w:val="Textoindependiente"/>
              <w:tabs>
                <w:tab w:val="left" w:pos="1134"/>
              </w:tabs>
              <w:jc w:val="center"/>
              <w:rPr>
                <w:rFonts w:cs="Arial"/>
                <w:bCs/>
                <w:sz w:val="20"/>
              </w:rPr>
            </w:pPr>
          </w:p>
        </w:tc>
      </w:tr>
      <w:tr w:rsidR="00E97C76" w:rsidRPr="00BA0DF4" w14:paraId="0EFE4050" w14:textId="77777777" w:rsidTr="00DD4159">
        <w:trPr>
          <w:jc w:val="center"/>
        </w:trPr>
        <w:tc>
          <w:tcPr>
            <w:tcW w:w="9067" w:type="dxa"/>
            <w:gridSpan w:val="5"/>
            <w:vAlign w:val="center"/>
          </w:tcPr>
          <w:p w14:paraId="2D012478" w14:textId="77777777" w:rsidR="00E97C76" w:rsidRPr="00BA0DF4" w:rsidRDefault="00E97C76" w:rsidP="00DD4159">
            <w:pPr>
              <w:pStyle w:val="Textoindependiente"/>
              <w:tabs>
                <w:tab w:val="left" w:pos="1134"/>
              </w:tabs>
              <w:jc w:val="center"/>
              <w:rPr>
                <w:rFonts w:cs="Arial"/>
                <w:b/>
                <w:sz w:val="20"/>
              </w:rPr>
            </w:pPr>
            <w:r>
              <w:rPr>
                <w:rFonts w:cs="Arial"/>
                <w:b/>
                <w:sz w:val="20"/>
              </w:rPr>
              <w:t>VALOR TOTAL MES</w:t>
            </w:r>
          </w:p>
        </w:tc>
        <w:tc>
          <w:tcPr>
            <w:tcW w:w="1559" w:type="dxa"/>
            <w:vAlign w:val="center"/>
          </w:tcPr>
          <w:p w14:paraId="1FE0D2A8" w14:textId="77777777" w:rsidR="00E97C76" w:rsidRDefault="00E97C76" w:rsidP="00DD4159">
            <w:pPr>
              <w:pStyle w:val="Textoindependiente"/>
              <w:tabs>
                <w:tab w:val="left" w:pos="1134"/>
              </w:tabs>
              <w:jc w:val="center"/>
              <w:rPr>
                <w:rFonts w:cs="Arial"/>
                <w:bCs/>
                <w:sz w:val="20"/>
              </w:rPr>
            </w:pPr>
          </w:p>
        </w:tc>
      </w:tr>
      <w:tr w:rsidR="00E97C76" w:rsidRPr="00BA0DF4" w14:paraId="133ECB26" w14:textId="77777777" w:rsidTr="00DD4159">
        <w:trPr>
          <w:jc w:val="center"/>
        </w:trPr>
        <w:tc>
          <w:tcPr>
            <w:tcW w:w="9067" w:type="dxa"/>
            <w:gridSpan w:val="5"/>
            <w:shd w:val="clear" w:color="auto" w:fill="FFFF00"/>
            <w:vAlign w:val="center"/>
          </w:tcPr>
          <w:p w14:paraId="4AF60944" w14:textId="77777777" w:rsidR="00E97C76" w:rsidRDefault="00E97C76" w:rsidP="00DD4159">
            <w:pPr>
              <w:pStyle w:val="Textoindependiente"/>
              <w:tabs>
                <w:tab w:val="left" w:pos="1134"/>
              </w:tabs>
              <w:jc w:val="center"/>
              <w:rPr>
                <w:rFonts w:cs="Arial"/>
                <w:b/>
                <w:sz w:val="20"/>
              </w:rPr>
            </w:pPr>
            <w:r>
              <w:rPr>
                <w:rFonts w:cs="Arial"/>
                <w:b/>
                <w:sz w:val="20"/>
              </w:rPr>
              <w:t>VALOR TOTAL 7 MESES</w:t>
            </w:r>
          </w:p>
        </w:tc>
        <w:tc>
          <w:tcPr>
            <w:tcW w:w="1559" w:type="dxa"/>
            <w:shd w:val="clear" w:color="auto" w:fill="FFFF00"/>
            <w:vAlign w:val="center"/>
          </w:tcPr>
          <w:p w14:paraId="5BCE4520" w14:textId="77777777" w:rsidR="00E97C76" w:rsidRPr="00BA0DF4" w:rsidRDefault="00E97C76" w:rsidP="00DD4159">
            <w:pPr>
              <w:pStyle w:val="Textoindependiente"/>
              <w:tabs>
                <w:tab w:val="left" w:pos="1134"/>
              </w:tabs>
              <w:jc w:val="center"/>
              <w:rPr>
                <w:rFonts w:cs="Arial"/>
                <w:b/>
                <w:sz w:val="20"/>
              </w:rPr>
            </w:pPr>
          </w:p>
        </w:tc>
      </w:tr>
    </w:tbl>
    <w:p w14:paraId="01BF5201" w14:textId="77777777" w:rsidR="00C0748B" w:rsidRPr="00B77F81" w:rsidRDefault="00C0748B" w:rsidP="007A0828">
      <w:pPr>
        <w:pStyle w:val="NoSpacing1"/>
        <w:jc w:val="both"/>
        <w:rPr>
          <w:rFonts w:ascii="Arial" w:hAnsi="Arial" w:cs="Arial"/>
          <w:sz w:val="22"/>
          <w:szCs w:val="22"/>
        </w:rPr>
      </w:pPr>
    </w:p>
    <w:sectPr w:rsidR="00C0748B" w:rsidRPr="00B77F81" w:rsidSect="003A7040">
      <w:headerReference w:type="default" r:id="rId22"/>
      <w:footerReference w:type="default" r:id="rId23"/>
      <w:headerReference w:type="first" r:id="rId24"/>
      <w:pgSz w:w="12240" w:h="15840" w:code="1"/>
      <w:pgMar w:top="1989" w:right="1701" w:bottom="1418" w:left="1701" w:header="6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0562B" w14:textId="77777777" w:rsidR="00FD18C0" w:rsidRDefault="00FD18C0" w:rsidP="00291E29">
      <w:r>
        <w:separator/>
      </w:r>
    </w:p>
  </w:endnote>
  <w:endnote w:type="continuationSeparator" w:id="0">
    <w:p w14:paraId="75494895" w14:textId="77777777" w:rsidR="00FD18C0" w:rsidRDefault="00FD18C0" w:rsidP="0029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AB247" w14:textId="3D387DA9" w:rsidR="008D7748" w:rsidRDefault="008D7748">
    <w:pPr>
      <w:pStyle w:val="Piedepgina"/>
    </w:pPr>
    <w:r>
      <w:rPr>
        <w:noProof/>
        <w:lang w:val="en-US" w:eastAsia="en-US"/>
      </w:rPr>
      <w:drawing>
        <wp:anchor distT="0" distB="0" distL="0" distR="0" simplePos="0" relativeHeight="251659264" behindDoc="1" locked="0" layoutInCell="1" hidden="0" allowOverlap="1" wp14:anchorId="276AE6DD" wp14:editId="5E9A23F3">
          <wp:simplePos x="0" y="0"/>
          <wp:positionH relativeFrom="column">
            <wp:posOffset>-1012873</wp:posOffset>
          </wp:positionH>
          <wp:positionV relativeFrom="paragraph">
            <wp:posOffset>751499</wp:posOffset>
          </wp:positionV>
          <wp:extent cx="7772400" cy="10058038"/>
          <wp:effectExtent l="0" t="0" r="0" b="0"/>
          <wp:wrapNone/>
          <wp:docPr id="1" name="image10.jp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0.jpg" descr="Texto&#10;&#10;Descripción generada automáticamente con confianza baja"/>
                  <pic:cNvPicPr preferRelativeResize="0"/>
                </pic:nvPicPr>
                <pic:blipFill>
                  <a:blip r:embed="rId1"/>
                  <a:srcRect/>
                  <a:stretch>
                    <a:fillRect/>
                  </a:stretch>
                </pic:blipFill>
                <pic:spPr>
                  <a:xfrm>
                    <a:off x="0" y="0"/>
                    <a:ext cx="7772400" cy="1005803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70F23" w14:textId="77777777" w:rsidR="00FD18C0" w:rsidRDefault="00FD18C0" w:rsidP="00291E29">
      <w:r>
        <w:separator/>
      </w:r>
    </w:p>
  </w:footnote>
  <w:footnote w:type="continuationSeparator" w:id="0">
    <w:p w14:paraId="75DA3F1C" w14:textId="77777777" w:rsidR="00FD18C0" w:rsidRDefault="00FD18C0" w:rsidP="00291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711E2" w14:textId="2380AF7A" w:rsidR="008D7748" w:rsidRDefault="008D7748">
    <w:pPr>
      <w:pStyle w:val="Encabezado"/>
      <w:rPr>
        <w:noProof/>
      </w:rPr>
    </w:pPr>
    <w:r>
      <w:rPr>
        <w:noProof/>
        <w:lang w:val="en-US" w:eastAsia="en-US"/>
      </w:rPr>
      <w:drawing>
        <wp:anchor distT="0" distB="0" distL="114300" distR="114300" simplePos="0" relativeHeight="251661312" behindDoc="1" locked="0" layoutInCell="1" allowOverlap="1" wp14:anchorId="745434FF" wp14:editId="0B0B33A0">
          <wp:simplePos x="0" y="0"/>
          <wp:positionH relativeFrom="page">
            <wp:posOffset>7620</wp:posOffset>
          </wp:positionH>
          <wp:positionV relativeFrom="paragraph">
            <wp:posOffset>-471805</wp:posOffset>
          </wp:positionV>
          <wp:extent cx="7762240" cy="10142220"/>
          <wp:effectExtent l="0" t="0" r="0" b="5080"/>
          <wp:wrapNone/>
          <wp:docPr id="94358939"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8939"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240" cy="10142220"/>
                  </a:xfrm>
                  <a:prstGeom prst="rect">
                    <a:avLst/>
                  </a:prstGeom>
                </pic:spPr>
              </pic:pic>
            </a:graphicData>
          </a:graphic>
          <wp14:sizeRelH relativeFrom="margin">
            <wp14:pctWidth>0</wp14:pctWidth>
          </wp14:sizeRelH>
          <wp14:sizeRelV relativeFrom="margin">
            <wp14:pctHeight>0</wp14:pctHeight>
          </wp14:sizeRelV>
        </wp:anchor>
      </w:drawing>
    </w:r>
  </w:p>
  <w:p w14:paraId="73CBA51A" w14:textId="77777777" w:rsidR="008D7748" w:rsidRDefault="008D7748">
    <w:pPr>
      <w:pStyle w:val="Encabezado"/>
      <w:rPr>
        <w:noProof/>
      </w:rPr>
    </w:pPr>
  </w:p>
  <w:p w14:paraId="51BFE742" w14:textId="77777777" w:rsidR="008D7748" w:rsidRDefault="008D7748">
    <w:pPr>
      <w:pStyle w:val="Encabezado"/>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F0E53" w14:textId="55294561" w:rsidR="008D7748" w:rsidRDefault="008D7748">
    <w:pPr>
      <w:pStyle w:val="Encabezado"/>
    </w:pPr>
    <w:r>
      <w:rPr>
        <w:noProof/>
        <w:lang w:val="en-US" w:eastAsia="en-US"/>
      </w:rPr>
      <w:drawing>
        <wp:anchor distT="0" distB="0" distL="114300" distR="114300" simplePos="0" relativeHeight="251663360" behindDoc="1" locked="0" layoutInCell="1" allowOverlap="1" wp14:anchorId="2B577BF2" wp14:editId="7F41A1AF">
          <wp:simplePos x="0" y="0"/>
          <wp:positionH relativeFrom="page">
            <wp:posOffset>-9525</wp:posOffset>
          </wp:positionH>
          <wp:positionV relativeFrom="paragraph">
            <wp:posOffset>-434975</wp:posOffset>
          </wp:positionV>
          <wp:extent cx="7762875" cy="10077333"/>
          <wp:effectExtent l="0" t="0" r="0" b="635"/>
          <wp:wrapNone/>
          <wp:docPr id="1986025617"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8939"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875" cy="100773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2D2857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b/>
      </w:rPr>
    </w:lvl>
  </w:abstractNum>
  <w:abstractNum w:abstractNumId="2" w15:restartNumberingAfterBreak="0">
    <w:nsid w:val="00000007"/>
    <w:multiLevelType w:val="singleLevel"/>
    <w:tmpl w:val="00000007"/>
    <w:name w:val="WW8Num10"/>
    <w:lvl w:ilvl="0">
      <w:start w:val="3"/>
      <w:numFmt w:val="bullet"/>
      <w:lvlText w:val="-"/>
      <w:lvlJc w:val="left"/>
      <w:pPr>
        <w:tabs>
          <w:tab w:val="num" w:pos="0"/>
        </w:tabs>
        <w:ind w:left="720" w:hanging="360"/>
      </w:pPr>
      <w:rPr>
        <w:rFonts w:ascii="Arial" w:hAnsi="Arial" w:cs="Arial" w:hint="default"/>
        <w:color w:val="00B050"/>
        <w:sz w:val="24"/>
        <w:szCs w:val="24"/>
        <w:lang w:eastAsia="es-ES"/>
      </w:rPr>
    </w:lvl>
  </w:abstractNum>
  <w:abstractNum w:abstractNumId="3" w15:restartNumberingAfterBreak="0">
    <w:nsid w:val="00000008"/>
    <w:multiLevelType w:val="singleLevel"/>
    <w:tmpl w:val="00000008"/>
    <w:name w:val="WW8Num11"/>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D"/>
    <w:multiLevelType w:val="singleLevel"/>
    <w:tmpl w:val="0000000D"/>
    <w:name w:val="WW8Num21"/>
    <w:lvl w:ilvl="0">
      <w:numFmt w:val="bullet"/>
      <w:lvlText w:val=""/>
      <w:lvlJc w:val="left"/>
      <w:pPr>
        <w:tabs>
          <w:tab w:val="num" w:pos="0"/>
        </w:tabs>
        <w:ind w:left="561" w:hanging="360"/>
      </w:pPr>
      <w:rPr>
        <w:rFonts w:ascii="Symbol" w:hAnsi="Symbol" w:cs="Symbol" w:hint="default"/>
        <w:w w:val="100"/>
        <w:sz w:val="22"/>
        <w:szCs w:val="22"/>
        <w:lang w:val="es-CO"/>
      </w:rPr>
    </w:lvl>
  </w:abstractNum>
  <w:abstractNum w:abstractNumId="5" w15:restartNumberingAfterBreak="0">
    <w:nsid w:val="0000000F"/>
    <w:multiLevelType w:val="singleLevel"/>
    <w:tmpl w:val="0000000F"/>
    <w:name w:val="WW8Num26"/>
    <w:lvl w:ilvl="0">
      <w:numFmt w:val="bullet"/>
      <w:lvlText w:val=""/>
      <w:lvlJc w:val="left"/>
      <w:pPr>
        <w:tabs>
          <w:tab w:val="num" w:pos="0"/>
        </w:tabs>
        <w:ind w:left="530" w:hanging="286"/>
      </w:pPr>
      <w:rPr>
        <w:rFonts w:ascii="Symbol" w:hAnsi="Symbol" w:cs="Symbol" w:hint="default"/>
        <w:w w:val="100"/>
        <w:sz w:val="22"/>
        <w:szCs w:val="22"/>
        <w:lang w:val="es-CO"/>
      </w:rPr>
    </w:lvl>
  </w:abstractNum>
  <w:abstractNum w:abstractNumId="6" w15:restartNumberingAfterBreak="0">
    <w:nsid w:val="00000010"/>
    <w:multiLevelType w:val="singleLevel"/>
    <w:tmpl w:val="00000010"/>
    <w:name w:val="WW8Num27"/>
    <w:lvl w:ilvl="0">
      <w:start w:val="1"/>
      <w:numFmt w:val="bullet"/>
      <w:lvlText w:val=""/>
      <w:lvlJc w:val="left"/>
      <w:pPr>
        <w:tabs>
          <w:tab w:val="num" w:pos="0"/>
        </w:tabs>
        <w:ind w:left="720" w:hanging="360"/>
      </w:pPr>
      <w:rPr>
        <w:rFonts w:ascii="Symbol" w:hAnsi="Symbol" w:cs="Symbol" w:hint="default"/>
        <w:color w:val="000000"/>
        <w:sz w:val="24"/>
        <w:szCs w:val="24"/>
        <w:lang w:eastAsia="es-ES"/>
      </w:rPr>
    </w:lvl>
  </w:abstractNum>
  <w:abstractNum w:abstractNumId="7" w15:restartNumberingAfterBreak="0">
    <w:nsid w:val="00000013"/>
    <w:multiLevelType w:val="multilevel"/>
    <w:tmpl w:val="00000013"/>
    <w:name w:val="WW8Num30"/>
    <w:lvl w:ilvl="0">
      <w:start w:val="21"/>
      <w:numFmt w:val="decimal"/>
      <w:lvlText w:val="%1"/>
      <w:lvlJc w:val="left"/>
      <w:pPr>
        <w:tabs>
          <w:tab w:val="num" w:pos="0"/>
        </w:tabs>
        <w:ind w:left="465" w:hanging="465"/>
      </w:pPr>
      <w:rPr>
        <w:rFonts w:cs="Arial"/>
        <w:lang w:val="es-CO"/>
      </w:rPr>
    </w:lvl>
    <w:lvl w:ilvl="1">
      <w:start w:val="3"/>
      <w:numFmt w:val="decimal"/>
      <w:lvlText w:val="%1.%2"/>
      <w:lvlJc w:val="left"/>
      <w:pPr>
        <w:tabs>
          <w:tab w:val="num" w:pos="0"/>
        </w:tabs>
        <w:ind w:left="465" w:hanging="465"/>
      </w:pPr>
      <w:rPr>
        <w:rFonts w:cs="Arial"/>
        <w:lang w:val="es-CO"/>
      </w:rPr>
    </w:lvl>
    <w:lvl w:ilvl="2">
      <w:start w:val="1"/>
      <w:numFmt w:val="upperLetter"/>
      <w:lvlText w:val="%1.%2.%3"/>
      <w:lvlJc w:val="left"/>
      <w:pPr>
        <w:tabs>
          <w:tab w:val="num" w:pos="0"/>
        </w:tabs>
        <w:ind w:left="720" w:hanging="720"/>
      </w:pPr>
      <w:rPr>
        <w:rFonts w:cs="Arial"/>
        <w:lang w:val="es-CO"/>
      </w:rPr>
    </w:lvl>
    <w:lvl w:ilvl="3">
      <w:start w:val="1"/>
      <w:numFmt w:val="decimal"/>
      <w:lvlText w:val="%1.%2.%3.%4"/>
      <w:lvlJc w:val="left"/>
      <w:pPr>
        <w:tabs>
          <w:tab w:val="num" w:pos="0"/>
        </w:tabs>
        <w:ind w:left="1080" w:hanging="1080"/>
      </w:pPr>
      <w:rPr>
        <w:rFonts w:cs="Arial"/>
        <w:lang w:val="es-CO"/>
      </w:rPr>
    </w:lvl>
    <w:lvl w:ilvl="4">
      <w:start w:val="1"/>
      <w:numFmt w:val="decimal"/>
      <w:lvlText w:val="%1.%2.%3.%4.%5"/>
      <w:lvlJc w:val="left"/>
      <w:pPr>
        <w:tabs>
          <w:tab w:val="num" w:pos="0"/>
        </w:tabs>
        <w:ind w:left="1080" w:hanging="1080"/>
      </w:pPr>
      <w:rPr>
        <w:rFonts w:cs="Arial"/>
        <w:lang w:val="es-CO"/>
      </w:rPr>
    </w:lvl>
    <w:lvl w:ilvl="5">
      <w:start w:val="1"/>
      <w:numFmt w:val="decimal"/>
      <w:lvlText w:val="%1.%2.%3.%4.%5.%6"/>
      <w:lvlJc w:val="left"/>
      <w:pPr>
        <w:tabs>
          <w:tab w:val="num" w:pos="0"/>
        </w:tabs>
        <w:ind w:left="1440" w:hanging="1440"/>
      </w:pPr>
      <w:rPr>
        <w:rFonts w:cs="Arial"/>
        <w:lang w:val="es-CO"/>
      </w:rPr>
    </w:lvl>
    <w:lvl w:ilvl="6">
      <w:start w:val="1"/>
      <w:numFmt w:val="decimal"/>
      <w:lvlText w:val="%1.%2.%3.%4.%5.%6.%7"/>
      <w:lvlJc w:val="left"/>
      <w:pPr>
        <w:tabs>
          <w:tab w:val="num" w:pos="0"/>
        </w:tabs>
        <w:ind w:left="1440" w:hanging="1440"/>
      </w:pPr>
      <w:rPr>
        <w:rFonts w:cs="Arial"/>
        <w:lang w:val="es-CO"/>
      </w:rPr>
    </w:lvl>
    <w:lvl w:ilvl="7">
      <w:start w:val="1"/>
      <w:numFmt w:val="decimal"/>
      <w:lvlText w:val="%1.%2.%3.%4.%5.%6.%7.%8"/>
      <w:lvlJc w:val="left"/>
      <w:pPr>
        <w:tabs>
          <w:tab w:val="num" w:pos="0"/>
        </w:tabs>
        <w:ind w:left="1800" w:hanging="1800"/>
      </w:pPr>
      <w:rPr>
        <w:rFonts w:cs="Arial"/>
        <w:lang w:val="es-CO"/>
      </w:rPr>
    </w:lvl>
    <w:lvl w:ilvl="8">
      <w:start w:val="1"/>
      <w:numFmt w:val="decimal"/>
      <w:lvlText w:val="%1.%2.%3.%4.%5.%6.%7.%8.%9"/>
      <w:lvlJc w:val="left"/>
      <w:pPr>
        <w:tabs>
          <w:tab w:val="num" w:pos="0"/>
        </w:tabs>
        <w:ind w:left="1800" w:hanging="1800"/>
      </w:pPr>
      <w:rPr>
        <w:rFonts w:cs="Arial"/>
        <w:lang w:val="es-CO"/>
      </w:rPr>
    </w:lvl>
  </w:abstractNum>
  <w:abstractNum w:abstractNumId="8" w15:restartNumberingAfterBreak="0">
    <w:nsid w:val="00000016"/>
    <w:multiLevelType w:val="singleLevel"/>
    <w:tmpl w:val="00000016"/>
    <w:name w:val="WW8Num34"/>
    <w:lvl w:ilvl="0">
      <w:start w:val="1"/>
      <w:numFmt w:val="bullet"/>
      <w:lvlText w:val=""/>
      <w:lvlJc w:val="left"/>
      <w:pPr>
        <w:tabs>
          <w:tab w:val="num" w:pos="0"/>
        </w:tabs>
        <w:ind w:left="653" w:hanging="360"/>
      </w:pPr>
      <w:rPr>
        <w:rFonts w:ascii="Symbol" w:hAnsi="Symbol" w:cs="Symbol" w:hint="default"/>
        <w:sz w:val="24"/>
        <w:szCs w:val="24"/>
        <w:lang w:val="es-CO"/>
      </w:rPr>
    </w:lvl>
  </w:abstractNum>
  <w:abstractNum w:abstractNumId="9" w15:restartNumberingAfterBreak="0">
    <w:nsid w:val="00000017"/>
    <w:multiLevelType w:val="singleLevel"/>
    <w:tmpl w:val="00000017"/>
    <w:name w:val="WW8Num35"/>
    <w:lvl w:ilvl="0">
      <w:start w:val="1"/>
      <w:numFmt w:val="bullet"/>
      <w:lvlText w:val=""/>
      <w:lvlJc w:val="left"/>
      <w:pPr>
        <w:tabs>
          <w:tab w:val="num" w:pos="0"/>
        </w:tabs>
        <w:ind w:left="720" w:hanging="360"/>
      </w:pPr>
      <w:rPr>
        <w:rFonts w:ascii="Wingdings" w:hAnsi="Wingdings" w:cs="Wingdings" w:hint="default"/>
        <w:sz w:val="24"/>
        <w:szCs w:val="24"/>
      </w:rPr>
    </w:lvl>
  </w:abstractNum>
  <w:abstractNum w:abstractNumId="10" w15:restartNumberingAfterBreak="0">
    <w:nsid w:val="0000001A"/>
    <w:multiLevelType w:val="singleLevel"/>
    <w:tmpl w:val="0000001A"/>
    <w:name w:val="WW8Num38"/>
    <w:lvl w:ilvl="0">
      <w:start w:val="1"/>
      <w:numFmt w:val="upperLetter"/>
      <w:lvlText w:val="%1."/>
      <w:lvlJc w:val="left"/>
      <w:pPr>
        <w:tabs>
          <w:tab w:val="num" w:pos="0"/>
        </w:tabs>
        <w:ind w:left="720" w:hanging="360"/>
      </w:pPr>
      <w:rPr>
        <w:color w:val="000000"/>
        <w:lang w:val="es-MX"/>
      </w:rPr>
    </w:lvl>
  </w:abstractNum>
  <w:abstractNum w:abstractNumId="11" w15:restartNumberingAfterBreak="0">
    <w:nsid w:val="0000001D"/>
    <w:multiLevelType w:val="singleLevel"/>
    <w:tmpl w:val="0000001D"/>
    <w:name w:val="WW8Num43"/>
    <w:lvl w:ilvl="0">
      <w:start w:val="1"/>
      <w:numFmt w:val="decimal"/>
      <w:lvlText w:val="%1."/>
      <w:lvlJc w:val="left"/>
      <w:pPr>
        <w:tabs>
          <w:tab w:val="num" w:pos="0"/>
        </w:tabs>
        <w:ind w:left="720" w:hanging="360"/>
      </w:pPr>
      <w:rPr>
        <w:rFonts w:cs="Arial"/>
      </w:rPr>
    </w:lvl>
  </w:abstractNum>
  <w:abstractNum w:abstractNumId="12" w15:restartNumberingAfterBreak="0">
    <w:nsid w:val="0000001E"/>
    <w:multiLevelType w:val="singleLevel"/>
    <w:tmpl w:val="0000001E"/>
    <w:name w:val="WW8Num44"/>
    <w:lvl w:ilvl="0">
      <w:start w:val="1"/>
      <w:numFmt w:val="bullet"/>
      <w:lvlText w:val=""/>
      <w:lvlJc w:val="left"/>
      <w:pPr>
        <w:tabs>
          <w:tab w:val="num" w:pos="0"/>
        </w:tabs>
        <w:ind w:left="720" w:hanging="360"/>
      </w:pPr>
      <w:rPr>
        <w:rFonts w:ascii="Symbol" w:hAnsi="Symbol" w:cs="Symbol" w:hint="default"/>
        <w:sz w:val="24"/>
        <w:szCs w:val="24"/>
      </w:rPr>
    </w:lvl>
  </w:abstractNum>
  <w:abstractNum w:abstractNumId="13" w15:restartNumberingAfterBreak="0">
    <w:nsid w:val="00000024"/>
    <w:multiLevelType w:val="hybridMultilevel"/>
    <w:tmpl w:val="5816BCE4"/>
    <w:lvl w:ilvl="0" w:tplc="07827ADE">
      <w:start w:val="5"/>
      <w:numFmt w:val="decimal"/>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9761D5"/>
    <w:multiLevelType w:val="multilevel"/>
    <w:tmpl w:val="044C3B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0AF67F5"/>
    <w:multiLevelType w:val="hybridMultilevel"/>
    <w:tmpl w:val="01E4F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0E4486E"/>
    <w:multiLevelType w:val="multilevel"/>
    <w:tmpl w:val="EE60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13E45AC"/>
    <w:multiLevelType w:val="hybridMultilevel"/>
    <w:tmpl w:val="3A9E23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18B5336"/>
    <w:multiLevelType w:val="multilevel"/>
    <w:tmpl w:val="023C0DBC"/>
    <w:lvl w:ilvl="0">
      <w:start w:val="2"/>
      <w:numFmt w:val="decimal"/>
      <w:lvlText w:val="%1."/>
      <w:lvlJc w:val="left"/>
      <w:pPr>
        <w:ind w:left="360" w:hanging="360"/>
      </w:pPr>
      <w:rPr>
        <w:b/>
      </w:rPr>
    </w:lvl>
    <w:lvl w:ilvl="1">
      <w:start w:val="7"/>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9" w15:restartNumberingAfterBreak="0">
    <w:nsid w:val="02CD338D"/>
    <w:multiLevelType w:val="hybridMultilevel"/>
    <w:tmpl w:val="DCDECE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035E658F"/>
    <w:multiLevelType w:val="multilevel"/>
    <w:tmpl w:val="B92081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036B45B2"/>
    <w:multiLevelType w:val="multilevel"/>
    <w:tmpl w:val="F0EC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3C71680"/>
    <w:multiLevelType w:val="multilevel"/>
    <w:tmpl w:val="F20EC88A"/>
    <w:lvl w:ilvl="0">
      <w:start w:val="1"/>
      <w:numFmt w:val="decimal"/>
      <w:lvlText w:val="%1."/>
      <w:lvlJc w:val="left"/>
      <w:pPr>
        <w:ind w:left="1440" w:hanging="360"/>
      </w:pPr>
      <w:rPr>
        <w:b/>
        <w:bCs/>
        <w:lang w:val="es-CO"/>
      </w:rPr>
    </w:lvl>
    <w:lvl w:ilvl="1">
      <w:start w:val="6"/>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04542D4A"/>
    <w:multiLevelType w:val="hybridMultilevel"/>
    <w:tmpl w:val="3CB07ABA"/>
    <w:lvl w:ilvl="0" w:tplc="94AE602C">
      <w:start w:val="1"/>
      <w:numFmt w:val="decimal"/>
      <w:lvlText w:val="%1)"/>
      <w:lvlJc w:val="left"/>
      <w:pPr>
        <w:ind w:left="1122" w:hanging="404"/>
      </w:pPr>
      <w:rPr>
        <w:rFonts w:ascii="Arial" w:eastAsia="Arial" w:hAnsi="Arial" w:cs="Arial" w:hint="default"/>
        <w:b/>
        <w:bCs/>
        <w:w w:val="99"/>
        <w:sz w:val="24"/>
        <w:szCs w:val="24"/>
        <w:lang w:val="es-ES" w:eastAsia="en-US" w:bidi="ar-SA"/>
      </w:rPr>
    </w:lvl>
    <w:lvl w:ilvl="1" w:tplc="FDDA2D0A">
      <w:numFmt w:val="bullet"/>
      <w:lvlText w:val="•"/>
      <w:lvlJc w:val="left"/>
      <w:pPr>
        <w:ind w:left="2138" w:hanging="404"/>
      </w:pPr>
      <w:rPr>
        <w:rFonts w:hint="default"/>
        <w:lang w:val="es-ES" w:eastAsia="en-US" w:bidi="ar-SA"/>
      </w:rPr>
    </w:lvl>
    <w:lvl w:ilvl="2" w:tplc="3382895C">
      <w:numFmt w:val="bullet"/>
      <w:lvlText w:val="•"/>
      <w:lvlJc w:val="left"/>
      <w:pPr>
        <w:ind w:left="3156" w:hanging="404"/>
      </w:pPr>
      <w:rPr>
        <w:rFonts w:hint="default"/>
        <w:lang w:val="es-ES" w:eastAsia="en-US" w:bidi="ar-SA"/>
      </w:rPr>
    </w:lvl>
    <w:lvl w:ilvl="3" w:tplc="39E68EB0">
      <w:numFmt w:val="bullet"/>
      <w:lvlText w:val="•"/>
      <w:lvlJc w:val="left"/>
      <w:pPr>
        <w:ind w:left="4174" w:hanging="404"/>
      </w:pPr>
      <w:rPr>
        <w:rFonts w:hint="default"/>
        <w:lang w:val="es-ES" w:eastAsia="en-US" w:bidi="ar-SA"/>
      </w:rPr>
    </w:lvl>
    <w:lvl w:ilvl="4" w:tplc="7A30E172">
      <w:numFmt w:val="bullet"/>
      <w:lvlText w:val="•"/>
      <w:lvlJc w:val="left"/>
      <w:pPr>
        <w:ind w:left="5192" w:hanging="404"/>
      </w:pPr>
      <w:rPr>
        <w:rFonts w:hint="default"/>
        <w:lang w:val="es-ES" w:eastAsia="en-US" w:bidi="ar-SA"/>
      </w:rPr>
    </w:lvl>
    <w:lvl w:ilvl="5" w:tplc="5BAC30A6">
      <w:numFmt w:val="bullet"/>
      <w:lvlText w:val="•"/>
      <w:lvlJc w:val="left"/>
      <w:pPr>
        <w:ind w:left="6211" w:hanging="404"/>
      </w:pPr>
      <w:rPr>
        <w:rFonts w:hint="default"/>
        <w:lang w:val="es-ES" w:eastAsia="en-US" w:bidi="ar-SA"/>
      </w:rPr>
    </w:lvl>
    <w:lvl w:ilvl="6" w:tplc="AF76DD08">
      <w:numFmt w:val="bullet"/>
      <w:lvlText w:val="•"/>
      <w:lvlJc w:val="left"/>
      <w:pPr>
        <w:ind w:left="7229" w:hanging="404"/>
      </w:pPr>
      <w:rPr>
        <w:rFonts w:hint="default"/>
        <w:lang w:val="es-ES" w:eastAsia="en-US" w:bidi="ar-SA"/>
      </w:rPr>
    </w:lvl>
    <w:lvl w:ilvl="7" w:tplc="2D7099D2">
      <w:numFmt w:val="bullet"/>
      <w:lvlText w:val="•"/>
      <w:lvlJc w:val="left"/>
      <w:pPr>
        <w:ind w:left="8247" w:hanging="404"/>
      </w:pPr>
      <w:rPr>
        <w:rFonts w:hint="default"/>
        <w:lang w:val="es-ES" w:eastAsia="en-US" w:bidi="ar-SA"/>
      </w:rPr>
    </w:lvl>
    <w:lvl w:ilvl="8" w:tplc="A3824EFC">
      <w:numFmt w:val="bullet"/>
      <w:lvlText w:val="•"/>
      <w:lvlJc w:val="left"/>
      <w:pPr>
        <w:ind w:left="9265" w:hanging="404"/>
      </w:pPr>
      <w:rPr>
        <w:rFonts w:hint="default"/>
        <w:lang w:val="es-ES" w:eastAsia="en-US" w:bidi="ar-SA"/>
      </w:rPr>
    </w:lvl>
  </w:abstractNum>
  <w:abstractNum w:abstractNumId="24" w15:restartNumberingAfterBreak="0">
    <w:nsid w:val="049D29E2"/>
    <w:multiLevelType w:val="hybridMultilevel"/>
    <w:tmpl w:val="540E003E"/>
    <w:lvl w:ilvl="0" w:tplc="FFFFFFFF">
      <w:start w:val="1"/>
      <w:numFmt w:val="decimal"/>
      <w:lvlText w:val="%1."/>
      <w:lvlJc w:val="left"/>
      <w:pPr>
        <w:ind w:left="720" w:hanging="360"/>
      </w:pPr>
      <w:rPr>
        <w:rFonts w:ascii="Arial" w:eastAsia="Calibr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6DD0D63"/>
    <w:multiLevelType w:val="multilevel"/>
    <w:tmpl w:val="46A82BC6"/>
    <w:lvl w:ilvl="0">
      <w:start w:val="1"/>
      <w:numFmt w:val="bullet"/>
      <w:lvlText w:val=""/>
      <w:lvlJc w:val="left"/>
      <w:pPr>
        <w:ind w:left="390" w:hanging="390"/>
      </w:pPr>
      <w:rPr>
        <w:rFonts w:ascii="Symbol" w:hAnsi="Symbol" w:hint="default"/>
      </w:rPr>
    </w:lvl>
    <w:lvl w:ilvl="1">
      <w:start w:val="1"/>
      <w:numFmt w:val="decimal"/>
      <w:lvlText w:val="%2."/>
      <w:lvlJc w:val="left"/>
      <w:pPr>
        <w:ind w:left="360" w:hanging="360"/>
      </w:pPr>
      <w:rPr>
        <w:b/>
        <w:bCs/>
        <w:lang w:val="es-C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071F66C4"/>
    <w:multiLevelType w:val="hybridMultilevel"/>
    <w:tmpl w:val="7FDA4C42"/>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07CC418C"/>
    <w:multiLevelType w:val="multilevel"/>
    <w:tmpl w:val="16AAE7D6"/>
    <w:lvl w:ilvl="0">
      <w:start w:val="1"/>
      <w:numFmt w:val="bullet"/>
      <w:lvlText w:val=""/>
      <w:lvlJc w:val="left"/>
      <w:pPr>
        <w:ind w:left="405" w:hanging="405"/>
      </w:pPr>
      <w:rPr>
        <w:rFonts w:ascii="Symbol" w:hAnsi="Symbol" w:hint="default"/>
      </w:rPr>
    </w:lvl>
    <w:lvl w:ilvl="1">
      <w:start w:val="1"/>
      <w:numFmt w:val="bullet"/>
      <w:lvlText w:val=""/>
      <w:lvlJc w:val="left"/>
      <w:pPr>
        <w:ind w:left="405" w:hanging="40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7EF7FD7"/>
    <w:multiLevelType w:val="hybridMultilevel"/>
    <w:tmpl w:val="7E843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080150CD"/>
    <w:multiLevelType w:val="multilevel"/>
    <w:tmpl w:val="4268F5FA"/>
    <w:lvl w:ilvl="0">
      <w:start w:val="1"/>
      <w:numFmt w:val="decimal"/>
      <w:lvlText w:val="%1."/>
      <w:lvlJc w:val="left"/>
      <w:pPr>
        <w:ind w:left="1842" w:hanging="720"/>
        <w:jc w:val="right"/>
      </w:pPr>
      <w:rPr>
        <w:rFonts w:ascii="Arial" w:eastAsia="Arial" w:hAnsi="Arial" w:cs="Arial" w:hint="default"/>
        <w:b/>
        <w:bCs/>
        <w:w w:val="100"/>
        <w:sz w:val="24"/>
        <w:szCs w:val="24"/>
        <w:lang w:val="es-ES" w:eastAsia="en-US" w:bidi="ar-SA"/>
      </w:rPr>
    </w:lvl>
    <w:lvl w:ilvl="1">
      <w:start w:val="1"/>
      <w:numFmt w:val="decimal"/>
      <w:lvlText w:val="%1.%2."/>
      <w:lvlJc w:val="left"/>
      <w:pPr>
        <w:ind w:left="1830" w:hanging="708"/>
      </w:pPr>
      <w:rPr>
        <w:rFonts w:ascii="Arial" w:eastAsia="Arial" w:hAnsi="Arial" w:cs="Arial" w:hint="default"/>
        <w:b/>
        <w:bCs/>
        <w:w w:val="99"/>
        <w:sz w:val="24"/>
        <w:szCs w:val="24"/>
        <w:lang w:val="es-ES" w:eastAsia="en-US" w:bidi="ar-SA"/>
      </w:rPr>
    </w:lvl>
    <w:lvl w:ilvl="2">
      <w:numFmt w:val="bullet"/>
      <w:lvlText w:val="•"/>
      <w:lvlJc w:val="left"/>
      <w:pPr>
        <w:ind w:left="2891" w:hanging="708"/>
      </w:pPr>
      <w:rPr>
        <w:rFonts w:hint="default"/>
        <w:lang w:val="es-ES" w:eastAsia="en-US" w:bidi="ar-SA"/>
      </w:rPr>
    </w:lvl>
    <w:lvl w:ilvl="3">
      <w:numFmt w:val="bullet"/>
      <w:lvlText w:val="•"/>
      <w:lvlJc w:val="left"/>
      <w:pPr>
        <w:ind w:left="3942" w:hanging="708"/>
      </w:pPr>
      <w:rPr>
        <w:rFonts w:hint="default"/>
        <w:lang w:val="es-ES" w:eastAsia="en-US" w:bidi="ar-SA"/>
      </w:rPr>
    </w:lvl>
    <w:lvl w:ilvl="4">
      <w:numFmt w:val="bullet"/>
      <w:lvlText w:val="•"/>
      <w:lvlJc w:val="left"/>
      <w:pPr>
        <w:ind w:left="4994" w:hanging="708"/>
      </w:pPr>
      <w:rPr>
        <w:rFonts w:hint="default"/>
        <w:lang w:val="es-ES" w:eastAsia="en-US" w:bidi="ar-SA"/>
      </w:rPr>
    </w:lvl>
    <w:lvl w:ilvl="5">
      <w:numFmt w:val="bullet"/>
      <w:lvlText w:val="•"/>
      <w:lvlJc w:val="left"/>
      <w:pPr>
        <w:ind w:left="6045" w:hanging="708"/>
      </w:pPr>
      <w:rPr>
        <w:rFonts w:hint="default"/>
        <w:lang w:val="es-ES" w:eastAsia="en-US" w:bidi="ar-SA"/>
      </w:rPr>
    </w:lvl>
    <w:lvl w:ilvl="6">
      <w:numFmt w:val="bullet"/>
      <w:lvlText w:val="•"/>
      <w:lvlJc w:val="left"/>
      <w:pPr>
        <w:ind w:left="7096" w:hanging="708"/>
      </w:pPr>
      <w:rPr>
        <w:rFonts w:hint="default"/>
        <w:lang w:val="es-ES" w:eastAsia="en-US" w:bidi="ar-SA"/>
      </w:rPr>
    </w:lvl>
    <w:lvl w:ilvl="7">
      <w:numFmt w:val="bullet"/>
      <w:lvlText w:val="•"/>
      <w:lvlJc w:val="left"/>
      <w:pPr>
        <w:ind w:left="8148" w:hanging="708"/>
      </w:pPr>
      <w:rPr>
        <w:rFonts w:hint="default"/>
        <w:lang w:val="es-ES" w:eastAsia="en-US" w:bidi="ar-SA"/>
      </w:rPr>
    </w:lvl>
    <w:lvl w:ilvl="8">
      <w:numFmt w:val="bullet"/>
      <w:lvlText w:val="•"/>
      <w:lvlJc w:val="left"/>
      <w:pPr>
        <w:ind w:left="9199" w:hanging="708"/>
      </w:pPr>
      <w:rPr>
        <w:rFonts w:hint="default"/>
        <w:lang w:val="es-ES" w:eastAsia="en-US" w:bidi="ar-SA"/>
      </w:rPr>
    </w:lvl>
  </w:abstractNum>
  <w:abstractNum w:abstractNumId="30" w15:restartNumberingAfterBreak="0">
    <w:nsid w:val="08FC651B"/>
    <w:multiLevelType w:val="multilevel"/>
    <w:tmpl w:val="798C873E"/>
    <w:lvl w:ilvl="0">
      <w:start w:val="4"/>
      <w:numFmt w:val="decimal"/>
      <w:lvlText w:val="%1."/>
      <w:lvlJc w:val="left"/>
      <w:pPr>
        <w:ind w:left="390" w:hanging="390"/>
      </w:pPr>
      <w:rPr>
        <w:b/>
        <w:bCs w:val="0"/>
      </w:rPr>
    </w:lvl>
    <w:lvl w:ilvl="1">
      <w:start w:val="2"/>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09680627"/>
    <w:multiLevelType w:val="multilevel"/>
    <w:tmpl w:val="8D86AF82"/>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09BA656C"/>
    <w:multiLevelType w:val="multilevel"/>
    <w:tmpl w:val="02FCE622"/>
    <w:lvl w:ilvl="0">
      <w:start w:val="1"/>
      <w:numFmt w:val="upperLetter"/>
      <w:pStyle w:val="TITO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09C86B4E"/>
    <w:multiLevelType w:val="multilevel"/>
    <w:tmpl w:val="B24244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36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09D31E09"/>
    <w:multiLevelType w:val="hybridMultilevel"/>
    <w:tmpl w:val="03B2378E"/>
    <w:lvl w:ilvl="0" w:tplc="B120A0E8">
      <w:start w:val="1"/>
      <w:numFmt w:val="lowerLetter"/>
      <w:lvlText w:val="%1."/>
      <w:lvlJc w:val="left"/>
      <w:pPr>
        <w:ind w:left="1425" w:hanging="360"/>
      </w:pPr>
      <w:rPr>
        <w:rFonts w:hint="default"/>
        <w:b/>
      </w:r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35" w15:restartNumberingAfterBreak="0">
    <w:nsid w:val="0AE24192"/>
    <w:multiLevelType w:val="hybridMultilevel"/>
    <w:tmpl w:val="66C62A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0C0265E0"/>
    <w:multiLevelType w:val="multilevel"/>
    <w:tmpl w:val="186E9D6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0C08498D"/>
    <w:multiLevelType w:val="hybridMultilevel"/>
    <w:tmpl w:val="9DDA62C6"/>
    <w:lvl w:ilvl="0" w:tplc="080A000B">
      <w:start w:val="1"/>
      <w:numFmt w:val="bullet"/>
      <w:lvlText w:val=""/>
      <w:lvlJc w:val="left"/>
      <w:pPr>
        <w:ind w:left="785" w:hanging="360"/>
      </w:pPr>
      <w:rPr>
        <w:rFonts w:ascii="Wingdings" w:hAnsi="Wingdings" w:hint="default"/>
      </w:rPr>
    </w:lvl>
    <w:lvl w:ilvl="1" w:tplc="080A0003" w:tentative="1">
      <w:start w:val="1"/>
      <w:numFmt w:val="bullet"/>
      <w:lvlText w:val="o"/>
      <w:lvlJc w:val="left"/>
      <w:pPr>
        <w:ind w:left="1505" w:hanging="360"/>
      </w:pPr>
      <w:rPr>
        <w:rFonts w:ascii="Courier New" w:hAnsi="Courier New" w:cs="Courier New" w:hint="default"/>
      </w:rPr>
    </w:lvl>
    <w:lvl w:ilvl="2" w:tplc="080A0005" w:tentative="1">
      <w:start w:val="1"/>
      <w:numFmt w:val="bullet"/>
      <w:lvlText w:val=""/>
      <w:lvlJc w:val="left"/>
      <w:pPr>
        <w:ind w:left="2225" w:hanging="360"/>
      </w:pPr>
      <w:rPr>
        <w:rFonts w:ascii="Wingdings" w:hAnsi="Wingdings" w:hint="default"/>
      </w:rPr>
    </w:lvl>
    <w:lvl w:ilvl="3" w:tplc="080A0001" w:tentative="1">
      <w:start w:val="1"/>
      <w:numFmt w:val="bullet"/>
      <w:lvlText w:val=""/>
      <w:lvlJc w:val="left"/>
      <w:pPr>
        <w:ind w:left="2945" w:hanging="360"/>
      </w:pPr>
      <w:rPr>
        <w:rFonts w:ascii="Symbol" w:hAnsi="Symbol" w:hint="default"/>
      </w:rPr>
    </w:lvl>
    <w:lvl w:ilvl="4" w:tplc="080A0003" w:tentative="1">
      <w:start w:val="1"/>
      <w:numFmt w:val="bullet"/>
      <w:lvlText w:val="o"/>
      <w:lvlJc w:val="left"/>
      <w:pPr>
        <w:ind w:left="3665" w:hanging="360"/>
      </w:pPr>
      <w:rPr>
        <w:rFonts w:ascii="Courier New" w:hAnsi="Courier New" w:cs="Courier New" w:hint="default"/>
      </w:rPr>
    </w:lvl>
    <w:lvl w:ilvl="5" w:tplc="080A0005" w:tentative="1">
      <w:start w:val="1"/>
      <w:numFmt w:val="bullet"/>
      <w:lvlText w:val=""/>
      <w:lvlJc w:val="left"/>
      <w:pPr>
        <w:ind w:left="4385" w:hanging="360"/>
      </w:pPr>
      <w:rPr>
        <w:rFonts w:ascii="Wingdings" w:hAnsi="Wingdings" w:hint="default"/>
      </w:rPr>
    </w:lvl>
    <w:lvl w:ilvl="6" w:tplc="080A0001" w:tentative="1">
      <w:start w:val="1"/>
      <w:numFmt w:val="bullet"/>
      <w:lvlText w:val=""/>
      <w:lvlJc w:val="left"/>
      <w:pPr>
        <w:ind w:left="5105" w:hanging="360"/>
      </w:pPr>
      <w:rPr>
        <w:rFonts w:ascii="Symbol" w:hAnsi="Symbol" w:hint="default"/>
      </w:rPr>
    </w:lvl>
    <w:lvl w:ilvl="7" w:tplc="080A0003" w:tentative="1">
      <w:start w:val="1"/>
      <w:numFmt w:val="bullet"/>
      <w:lvlText w:val="o"/>
      <w:lvlJc w:val="left"/>
      <w:pPr>
        <w:ind w:left="5825" w:hanging="360"/>
      </w:pPr>
      <w:rPr>
        <w:rFonts w:ascii="Courier New" w:hAnsi="Courier New" w:cs="Courier New" w:hint="default"/>
      </w:rPr>
    </w:lvl>
    <w:lvl w:ilvl="8" w:tplc="080A0005" w:tentative="1">
      <w:start w:val="1"/>
      <w:numFmt w:val="bullet"/>
      <w:lvlText w:val=""/>
      <w:lvlJc w:val="left"/>
      <w:pPr>
        <w:ind w:left="6545" w:hanging="360"/>
      </w:pPr>
      <w:rPr>
        <w:rFonts w:ascii="Wingdings" w:hAnsi="Wingdings" w:hint="default"/>
      </w:rPr>
    </w:lvl>
  </w:abstractNum>
  <w:abstractNum w:abstractNumId="39" w15:restartNumberingAfterBreak="0">
    <w:nsid w:val="0C1B1824"/>
    <w:multiLevelType w:val="multilevel"/>
    <w:tmpl w:val="058044A6"/>
    <w:lvl w:ilvl="0">
      <w:start w:val="1"/>
      <w:numFmt w:val="decimal"/>
      <w:lvlText w:val="%1."/>
      <w:lvlJc w:val="left"/>
      <w:pPr>
        <w:ind w:left="1440" w:hanging="360"/>
      </w:pPr>
      <w:rPr>
        <w:b/>
        <w:bCs/>
      </w:rPr>
    </w:lvl>
    <w:lvl w:ilvl="1">
      <w:start w:val="6"/>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0" w15:restartNumberingAfterBreak="0">
    <w:nsid w:val="0C4308F1"/>
    <w:multiLevelType w:val="hybridMultilevel"/>
    <w:tmpl w:val="644878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0CA01AC6"/>
    <w:multiLevelType w:val="multilevel"/>
    <w:tmpl w:val="8D741D9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0CBB0D99"/>
    <w:multiLevelType w:val="multilevel"/>
    <w:tmpl w:val="56A69FA8"/>
    <w:lvl w:ilvl="0">
      <w:start w:val="1"/>
      <w:numFmt w:val="upperRoman"/>
      <w:pStyle w:val="TITO1"/>
      <w:lvlText w:val="%1."/>
      <w:lvlJc w:val="right"/>
      <w:pPr>
        <w:ind w:left="720" w:hanging="360"/>
      </w:pPr>
      <w:rPr>
        <w:b/>
        <w:u w:val="none"/>
      </w:rPr>
    </w:lvl>
    <w:lvl w:ilvl="1">
      <w:start w:val="1"/>
      <w:numFmt w:val="upperLetter"/>
      <w:lvlText w:val="%2."/>
      <w:lvlJc w:val="left"/>
      <w:pPr>
        <w:ind w:left="644" w:hanging="360"/>
      </w:pPr>
      <w:rPr>
        <w:rFonts w:ascii="Arial" w:hAnsi="Arial" w:cs="Arial" w:hint="default"/>
        <w:b/>
        <w:u w:val="none"/>
      </w:rPr>
    </w:lvl>
    <w:lvl w:ilvl="2">
      <w:start w:val="1"/>
      <w:numFmt w:val="decimal"/>
      <w:lvlText w:val="%3."/>
      <w:lvlJc w:val="left"/>
      <w:pPr>
        <w:ind w:left="2160" w:hanging="360"/>
      </w:pPr>
      <w:rPr>
        <w:b/>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0DA23794"/>
    <w:multiLevelType w:val="multilevel"/>
    <w:tmpl w:val="F1AC15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0E20151E"/>
    <w:multiLevelType w:val="multilevel"/>
    <w:tmpl w:val="4448ECAE"/>
    <w:lvl w:ilvl="0">
      <w:start w:val="1"/>
      <w:numFmt w:val="bullet"/>
      <w:pStyle w:val="TITO3"/>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EA044E7"/>
    <w:multiLevelType w:val="multilevel"/>
    <w:tmpl w:val="208E4D2E"/>
    <w:lvl w:ilvl="0">
      <w:start w:val="10"/>
      <w:numFmt w:val="decimal"/>
      <w:lvlText w:val="%1"/>
      <w:lvlJc w:val="left"/>
      <w:pPr>
        <w:ind w:left="1122" w:hanging="721"/>
      </w:pPr>
      <w:rPr>
        <w:rFonts w:hint="default"/>
        <w:lang w:val="es-ES" w:eastAsia="en-US" w:bidi="ar-SA"/>
      </w:rPr>
    </w:lvl>
    <w:lvl w:ilvl="1">
      <w:start w:val="1"/>
      <w:numFmt w:val="decimal"/>
      <w:lvlText w:val="%1.%2."/>
      <w:lvlJc w:val="left"/>
      <w:pPr>
        <w:ind w:left="1122" w:hanging="721"/>
      </w:pPr>
      <w:rPr>
        <w:rFonts w:ascii="Arial MT" w:eastAsia="Arial MT" w:hAnsi="Arial MT" w:cs="Arial MT" w:hint="default"/>
        <w:spacing w:val="-1"/>
        <w:w w:val="99"/>
        <w:sz w:val="24"/>
        <w:szCs w:val="24"/>
        <w:lang w:val="es-ES" w:eastAsia="en-US" w:bidi="ar-SA"/>
      </w:rPr>
    </w:lvl>
    <w:lvl w:ilvl="2">
      <w:numFmt w:val="bullet"/>
      <w:lvlText w:val="•"/>
      <w:lvlJc w:val="left"/>
      <w:pPr>
        <w:ind w:left="3156" w:hanging="721"/>
      </w:pPr>
      <w:rPr>
        <w:rFonts w:hint="default"/>
        <w:lang w:val="es-ES" w:eastAsia="en-US" w:bidi="ar-SA"/>
      </w:rPr>
    </w:lvl>
    <w:lvl w:ilvl="3">
      <w:numFmt w:val="bullet"/>
      <w:lvlText w:val="•"/>
      <w:lvlJc w:val="left"/>
      <w:pPr>
        <w:ind w:left="4174" w:hanging="721"/>
      </w:pPr>
      <w:rPr>
        <w:rFonts w:hint="default"/>
        <w:lang w:val="es-ES" w:eastAsia="en-US" w:bidi="ar-SA"/>
      </w:rPr>
    </w:lvl>
    <w:lvl w:ilvl="4">
      <w:numFmt w:val="bullet"/>
      <w:lvlText w:val="•"/>
      <w:lvlJc w:val="left"/>
      <w:pPr>
        <w:ind w:left="5192" w:hanging="721"/>
      </w:pPr>
      <w:rPr>
        <w:rFonts w:hint="default"/>
        <w:lang w:val="es-ES" w:eastAsia="en-US" w:bidi="ar-SA"/>
      </w:rPr>
    </w:lvl>
    <w:lvl w:ilvl="5">
      <w:numFmt w:val="bullet"/>
      <w:lvlText w:val="•"/>
      <w:lvlJc w:val="left"/>
      <w:pPr>
        <w:ind w:left="6211" w:hanging="721"/>
      </w:pPr>
      <w:rPr>
        <w:rFonts w:hint="default"/>
        <w:lang w:val="es-ES" w:eastAsia="en-US" w:bidi="ar-SA"/>
      </w:rPr>
    </w:lvl>
    <w:lvl w:ilvl="6">
      <w:numFmt w:val="bullet"/>
      <w:lvlText w:val="•"/>
      <w:lvlJc w:val="left"/>
      <w:pPr>
        <w:ind w:left="7229" w:hanging="721"/>
      </w:pPr>
      <w:rPr>
        <w:rFonts w:hint="default"/>
        <w:lang w:val="es-ES" w:eastAsia="en-US" w:bidi="ar-SA"/>
      </w:rPr>
    </w:lvl>
    <w:lvl w:ilvl="7">
      <w:numFmt w:val="bullet"/>
      <w:lvlText w:val="•"/>
      <w:lvlJc w:val="left"/>
      <w:pPr>
        <w:ind w:left="8247" w:hanging="721"/>
      </w:pPr>
      <w:rPr>
        <w:rFonts w:hint="default"/>
        <w:lang w:val="es-ES" w:eastAsia="en-US" w:bidi="ar-SA"/>
      </w:rPr>
    </w:lvl>
    <w:lvl w:ilvl="8">
      <w:numFmt w:val="bullet"/>
      <w:lvlText w:val="•"/>
      <w:lvlJc w:val="left"/>
      <w:pPr>
        <w:ind w:left="9265" w:hanging="721"/>
      </w:pPr>
      <w:rPr>
        <w:rFonts w:hint="default"/>
        <w:lang w:val="es-ES" w:eastAsia="en-US" w:bidi="ar-SA"/>
      </w:rPr>
    </w:lvl>
  </w:abstractNum>
  <w:abstractNum w:abstractNumId="46" w15:restartNumberingAfterBreak="0">
    <w:nsid w:val="10117F5A"/>
    <w:multiLevelType w:val="hybridMultilevel"/>
    <w:tmpl w:val="EBDAA092"/>
    <w:lvl w:ilvl="0" w:tplc="8CEE1BEA">
      <w:start w:val="1"/>
      <w:numFmt w:val="lowerLetter"/>
      <w:lvlText w:val="%1."/>
      <w:lvlJc w:val="left"/>
      <w:pPr>
        <w:ind w:left="838" w:hanging="423"/>
      </w:pPr>
      <w:rPr>
        <w:rFonts w:ascii="Arial" w:eastAsia="Arial" w:hAnsi="Arial" w:cs="Arial" w:hint="default"/>
        <w:b/>
        <w:bCs/>
        <w:w w:val="100"/>
        <w:sz w:val="24"/>
        <w:szCs w:val="24"/>
        <w:lang w:val="es-ES" w:eastAsia="en-US" w:bidi="ar-SA"/>
      </w:rPr>
    </w:lvl>
    <w:lvl w:ilvl="1" w:tplc="548013AE">
      <w:numFmt w:val="bullet"/>
      <w:lvlText w:val=""/>
      <w:lvlJc w:val="left"/>
      <w:pPr>
        <w:ind w:left="1830" w:hanging="708"/>
      </w:pPr>
      <w:rPr>
        <w:rFonts w:ascii="Wingdings" w:eastAsia="Wingdings" w:hAnsi="Wingdings" w:cs="Wingdings" w:hint="default"/>
        <w:w w:val="100"/>
        <w:sz w:val="24"/>
        <w:szCs w:val="24"/>
        <w:lang w:val="es-ES" w:eastAsia="en-US" w:bidi="ar-SA"/>
      </w:rPr>
    </w:lvl>
    <w:lvl w:ilvl="2" w:tplc="379CECB6">
      <w:numFmt w:val="bullet"/>
      <w:lvlText w:val="•"/>
      <w:lvlJc w:val="left"/>
      <w:pPr>
        <w:ind w:left="2891" w:hanging="708"/>
      </w:pPr>
      <w:rPr>
        <w:rFonts w:hint="default"/>
        <w:lang w:val="es-ES" w:eastAsia="en-US" w:bidi="ar-SA"/>
      </w:rPr>
    </w:lvl>
    <w:lvl w:ilvl="3" w:tplc="AA54E1E0">
      <w:numFmt w:val="bullet"/>
      <w:lvlText w:val="•"/>
      <w:lvlJc w:val="left"/>
      <w:pPr>
        <w:ind w:left="3942" w:hanging="708"/>
      </w:pPr>
      <w:rPr>
        <w:rFonts w:hint="default"/>
        <w:lang w:val="es-ES" w:eastAsia="en-US" w:bidi="ar-SA"/>
      </w:rPr>
    </w:lvl>
    <w:lvl w:ilvl="4" w:tplc="FF6A1500">
      <w:numFmt w:val="bullet"/>
      <w:lvlText w:val="•"/>
      <w:lvlJc w:val="left"/>
      <w:pPr>
        <w:ind w:left="4994" w:hanging="708"/>
      </w:pPr>
      <w:rPr>
        <w:rFonts w:hint="default"/>
        <w:lang w:val="es-ES" w:eastAsia="en-US" w:bidi="ar-SA"/>
      </w:rPr>
    </w:lvl>
    <w:lvl w:ilvl="5" w:tplc="E7902126">
      <w:numFmt w:val="bullet"/>
      <w:lvlText w:val="•"/>
      <w:lvlJc w:val="left"/>
      <w:pPr>
        <w:ind w:left="6045" w:hanging="708"/>
      </w:pPr>
      <w:rPr>
        <w:rFonts w:hint="default"/>
        <w:lang w:val="es-ES" w:eastAsia="en-US" w:bidi="ar-SA"/>
      </w:rPr>
    </w:lvl>
    <w:lvl w:ilvl="6" w:tplc="32F07E3C">
      <w:numFmt w:val="bullet"/>
      <w:lvlText w:val="•"/>
      <w:lvlJc w:val="left"/>
      <w:pPr>
        <w:ind w:left="7096" w:hanging="708"/>
      </w:pPr>
      <w:rPr>
        <w:rFonts w:hint="default"/>
        <w:lang w:val="es-ES" w:eastAsia="en-US" w:bidi="ar-SA"/>
      </w:rPr>
    </w:lvl>
    <w:lvl w:ilvl="7" w:tplc="1FEAA0D0">
      <w:numFmt w:val="bullet"/>
      <w:lvlText w:val="•"/>
      <w:lvlJc w:val="left"/>
      <w:pPr>
        <w:ind w:left="8148" w:hanging="708"/>
      </w:pPr>
      <w:rPr>
        <w:rFonts w:hint="default"/>
        <w:lang w:val="es-ES" w:eastAsia="en-US" w:bidi="ar-SA"/>
      </w:rPr>
    </w:lvl>
    <w:lvl w:ilvl="8" w:tplc="DA905BF8">
      <w:numFmt w:val="bullet"/>
      <w:lvlText w:val="•"/>
      <w:lvlJc w:val="left"/>
      <w:pPr>
        <w:ind w:left="9199" w:hanging="708"/>
      </w:pPr>
      <w:rPr>
        <w:rFonts w:hint="default"/>
        <w:lang w:val="es-ES" w:eastAsia="en-US" w:bidi="ar-SA"/>
      </w:rPr>
    </w:lvl>
  </w:abstractNum>
  <w:abstractNum w:abstractNumId="47" w15:restartNumberingAfterBreak="0">
    <w:nsid w:val="10F405EE"/>
    <w:multiLevelType w:val="multilevel"/>
    <w:tmpl w:val="82349A4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1367038"/>
    <w:multiLevelType w:val="hybridMultilevel"/>
    <w:tmpl w:val="C45A4972"/>
    <w:lvl w:ilvl="0" w:tplc="2360A4D2">
      <w:numFmt w:val="bullet"/>
      <w:lvlText w:val=""/>
      <w:lvlJc w:val="left"/>
      <w:pPr>
        <w:ind w:left="950" w:hanging="720"/>
      </w:pPr>
      <w:rPr>
        <w:rFonts w:ascii="Symbol" w:eastAsia="Symbol" w:hAnsi="Symbol" w:cs="Symbol" w:hint="default"/>
        <w:b/>
        <w:bCs/>
        <w:i w:val="0"/>
        <w:iCs w:val="0"/>
        <w:spacing w:val="0"/>
        <w:w w:val="99"/>
        <w:sz w:val="24"/>
        <w:szCs w:val="24"/>
        <w:lang w:val="es-ES" w:eastAsia="en-US" w:bidi="ar-SA"/>
      </w:rPr>
    </w:lvl>
    <w:lvl w:ilvl="1" w:tplc="89307644">
      <w:start w:val="1"/>
      <w:numFmt w:val="lowerLetter"/>
      <w:lvlText w:val="%2."/>
      <w:lvlJc w:val="left"/>
      <w:pPr>
        <w:ind w:left="1094" w:hanging="360"/>
      </w:pPr>
      <w:rPr>
        <w:rFonts w:ascii="Arial" w:eastAsia="Arial" w:hAnsi="Arial" w:cs="Arial" w:hint="default"/>
        <w:b/>
        <w:bCs/>
        <w:i w:val="0"/>
        <w:iCs w:val="0"/>
        <w:spacing w:val="0"/>
        <w:w w:val="100"/>
        <w:sz w:val="24"/>
        <w:szCs w:val="24"/>
        <w:lang w:val="es-ES" w:eastAsia="en-US" w:bidi="ar-SA"/>
      </w:rPr>
    </w:lvl>
    <w:lvl w:ilvl="2" w:tplc="86C23C7E">
      <w:numFmt w:val="bullet"/>
      <w:lvlText w:val="•"/>
      <w:lvlJc w:val="left"/>
      <w:pPr>
        <w:ind w:left="2128" w:hanging="360"/>
      </w:pPr>
      <w:rPr>
        <w:rFonts w:hint="default"/>
        <w:lang w:val="es-ES" w:eastAsia="en-US" w:bidi="ar-SA"/>
      </w:rPr>
    </w:lvl>
    <w:lvl w:ilvl="3" w:tplc="2236F69C">
      <w:numFmt w:val="bullet"/>
      <w:lvlText w:val="•"/>
      <w:lvlJc w:val="left"/>
      <w:pPr>
        <w:ind w:left="3157" w:hanging="360"/>
      </w:pPr>
      <w:rPr>
        <w:rFonts w:hint="default"/>
        <w:lang w:val="es-ES" w:eastAsia="en-US" w:bidi="ar-SA"/>
      </w:rPr>
    </w:lvl>
    <w:lvl w:ilvl="4" w:tplc="6794EFD0">
      <w:numFmt w:val="bullet"/>
      <w:lvlText w:val="•"/>
      <w:lvlJc w:val="left"/>
      <w:pPr>
        <w:ind w:left="4186" w:hanging="360"/>
      </w:pPr>
      <w:rPr>
        <w:rFonts w:hint="default"/>
        <w:lang w:val="es-ES" w:eastAsia="en-US" w:bidi="ar-SA"/>
      </w:rPr>
    </w:lvl>
    <w:lvl w:ilvl="5" w:tplc="A76ED0CE">
      <w:numFmt w:val="bullet"/>
      <w:lvlText w:val="•"/>
      <w:lvlJc w:val="left"/>
      <w:pPr>
        <w:ind w:left="5215" w:hanging="360"/>
      </w:pPr>
      <w:rPr>
        <w:rFonts w:hint="default"/>
        <w:lang w:val="es-ES" w:eastAsia="en-US" w:bidi="ar-SA"/>
      </w:rPr>
    </w:lvl>
    <w:lvl w:ilvl="6" w:tplc="2C3A059A">
      <w:numFmt w:val="bullet"/>
      <w:lvlText w:val="•"/>
      <w:lvlJc w:val="left"/>
      <w:pPr>
        <w:ind w:left="6244" w:hanging="360"/>
      </w:pPr>
      <w:rPr>
        <w:rFonts w:hint="default"/>
        <w:lang w:val="es-ES" w:eastAsia="en-US" w:bidi="ar-SA"/>
      </w:rPr>
    </w:lvl>
    <w:lvl w:ilvl="7" w:tplc="6046D44A">
      <w:numFmt w:val="bullet"/>
      <w:lvlText w:val="•"/>
      <w:lvlJc w:val="left"/>
      <w:pPr>
        <w:ind w:left="7273" w:hanging="360"/>
      </w:pPr>
      <w:rPr>
        <w:rFonts w:hint="default"/>
        <w:lang w:val="es-ES" w:eastAsia="en-US" w:bidi="ar-SA"/>
      </w:rPr>
    </w:lvl>
    <w:lvl w:ilvl="8" w:tplc="9CAAB9D6">
      <w:numFmt w:val="bullet"/>
      <w:lvlText w:val="•"/>
      <w:lvlJc w:val="left"/>
      <w:pPr>
        <w:ind w:left="8302" w:hanging="360"/>
      </w:pPr>
      <w:rPr>
        <w:rFonts w:hint="default"/>
        <w:lang w:val="es-ES" w:eastAsia="en-US" w:bidi="ar-SA"/>
      </w:rPr>
    </w:lvl>
  </w:abstractNum>
  <w:abstractNum w:abstractNumId="49" w15:restartNumberingAfterBreak="0">
    <w:nsid w:val="11C3129A"/>
    <w:multiLevelType w:val="multilevel"/>
    <w:tmpl w:val="B0DA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527CDD"/>
    <w:multiLevelType w:val="hybridMultilevel"/>
    <w:tmpl w:val="021ADA5E"/>
    <w:lvl w:ilvl="0" w:tplc="FE3AA630">
      <w:start w:val="4"/>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13E6245D"/>
    <w:multiLevelType w:val="hybridMultilevel"/>
    <w:tmpl w:val="4C6C28F8"/>
    <w:lvl w:ilvl="0" w:tplc="188AD7C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40B2239"/>
    <w:multiLevelType w:val="hybridMultilevel"/>
    <w:tmpl w:val="55169E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142865CD"/>
    <w:multiLevelType w:val="hybridMultilevel"/>
    <w:tmpl w:val="8B2488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16920A4D"/>
    <w:multiLevelType w:val="hybridMultilevel"/>
    <w:tmpl w:val="CACA4256"/>
    <w:lvl w:ilvl="0" w:tplc="81622CD2">
      <w:start w:val="83"/>
      <w:numFmt w:val="bullet"/>
      <w:lvlText w:val=""/>
      <w:lvlJc w:val="left"/>
      <w:pPr>
        <w:ind w:left="720" w:hanging="360"/>
      </w:pPr>
      <w:rPr>
        <w:rFonts w:ascii="Wingdings" w:eastAsia="Arial" w:hAnsi="Wingding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16B12C76"/>
    <w:multiLevelType w:val="multilevel"/>
    <w:tmpl w:val="D5BAF41E"/>
    <w:lvl w:ilvl="0">
      <w:start w:val="5"/>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Zero"/>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189365DC"/>
    <w:multiLevelType w:val="multilevel"/>
    <w:tmpl w:val="0C0C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8936C3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189A000B"/>
    <w:multiLevelType w:val="hybridMultilevel"/>
    <w:tmpl w:val="DFDA568C"/>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18D84D4D"/>
    <w:multiLevelType w:val="multilevel"/>
    <w:tmpl w:val="A5DA4B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18F820D1"/>
    <w:multiLevelType w:val="hybridMultilevel"/>
    <w:tmpl w:val="9272BEE4"/>
    <w:lvl w:ilvl="0" w:tplc="BEFA1EE2">
      <w:start w:val="1"/>
      <w:numFmt w:val="decimal"/>
      <w:lvlText w:val="%1."/>
      <w:lvlJc w:val="left"/>
      <w:pPr>
        <w:ind w:left="644" w:hanging="360"/>
      </w:pPr>
      <w:rPr>
        <w:rFonts w:ascii="Arial" w:eastAsia="Times New Roman" w:hAnsi="Arial" w:cs="Arial"/>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1" w15:restartNumberingAfterBreak="0">
    <w:nsid w:val="1A055A7B"/>
    <w:multiLevelType w:val="hybridMultilevel"/>
    <w:tmpl w:val="B5C4AC0C"/>
    <w:lvl w:ilvl="0" w:tplc="2F4A8660">
      <w:start w:val="1"/>
      <w:numFmt w:val="decimal"/>
      <w:lvlText w:val="%1."/>
      <w:lvlJc w:val="left"/>
      <w:pPr>
        <w:ind w:left="838" w:hanging="284"/>
      </w:pPr>
      <w:rPr>
        <w:rFonts w:ascii="Arial" w:eastAsia="Times New Roman" w:hAnsi="Arial" w:cs="Arial"/>
        <w:b/>
        <w:bCs/>
        <w:w w:val="100"/>
        <w:sz w:val="24"/>
        <w:szCs w:val="24"/>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1BB17BF3"/>
    <w:multiLevelType w:val="multilevel"/>
    <w:tmpl w:val="B50AD4DA"/>
    <w:lvl w:ilvl="0">
      <w:start w:val="4"/>
      <w:numFmt w:val="decimal"/>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3" w15:restartNumberingAfterBreak="0">
    <w:nsid w:val="1BCF001F"/>
    <w:multiLevelType w:val="hybridMultilevel"/>
    <w:tmpl w:val="25AC882E"/>
    <w:lvl w:ilvl="0" w:tplc="11B82DCE">
      <w:start w:val="10"/>
      <w:numFmt w:val="bullet"/>
      <w:lvlText w:val=""/>
      <w:lvlJc w:val="left"/>
      <w:pPr>
        <w:ind w:left="720" w:hanging="360"/>
      </w:pPr>
      <w:rPr>
        <w:rFonts w:ascii="Wingdings" w:eastAsia="Arial" w:hAnsi="Wingding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15:restartNumberingAfterBreak="0">
    <w:nsid w:val="1CA177A9"/>
    <w:multiLevelType w:val="hybridMultilevel"/>
    <w:tmpl w:val="FB72D7F4"/>
    <w:lvl w:ilvl="0" w:tplc="A8183524">
      <w:start w:val="9"/>
      <w:numFmt w:val="decimal"/>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65" w15:restartNumberingAfterBreak="0">
    <w:nsid w:val="1CD53DB3"/>
    <w:multiLevelType w:val="hybridMultilevel"/>
    <w:tmpl w:val="7B607EC8"/>
    <w:lvl w:ilvl="0" w:tplc="D67C00D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1CF51939"/>
    <w:multiLevelType w:val="hybridMultilevel"/>
    <w:tmpl w:val="87B49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1DCC5F46"/>
    <w:multiLevelType w:val="hybridMultilevel"/>
    <w:tmpl w:val="ACFCDDC0"/>
    <w:lvl w:ilvl="0" w:tplc="F0D0DD78">
      <w:start w:val="9"/>
      <w:numFmt w:val="bullet"/>
      <w:lvlText w:val="-"/>
      <w:lvlJc w:val="left"/>
      <w:pPr>
        <w:ind w:left="862" w:hanging="360"/>
      </w:pPr>
      <w:rPr>
        <w:rFonts w:ascii="Arial" w:eastAsia="Times New Roman" w:hAnsi="Arial"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8" w15:restartNumberingAfterBreak="0">
    <w:nsid w:val="1DF209A5"/>
    <w:multiLevelType w:val="multilevel"/>
    <w:tmpl w:val="6606606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2098320E"/>
    <w:multiLevelType w:val="multilevel"/>
    <w:tmpl w:val="F2320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21062D4C"/>
    <w:multiLevelType w:val="hybridMultilevel"/>
    <w:tmpl w:val="167041E0"/>
    <w:lvl w:ilvl="0" w:tplc="A9407C50">
      <w:numFmt w:val="bullet"/>
      <w:lvlText w:val=""/>
      <w:lvlJc w:val="left"/>
      <w:pPr>
        <w:ind w:left="838" w:hanging="361"/>
      </w:pPr>
      <w:rPr>
        <w:rFonts w:ascii="Symbol" w:eastAsia="Symbol" w:hAnsi="Symbol" w:cs="Symbol" w:hint="default"/>
        <w:w w:val="100"/>
        <w:sz w:val="24"/>
        <w:szCs w:val="24"/>
        <w:lang w:val="es-ES" w:eastAsia="en-US" w:bidi="ar-SA"/>
      </w:rPr>
    </w:lvl>
    <w:lvl w:ilvl="1" w:tplc="8CD0B03A">
      <w:numFmt w:val="bullet"/>
      <w:lvlText w:val="•"/>
      <w:lvlJc w:val="left"/>
      <w:pPr>
        <w:ind w:left="1886" w:hanging="361"/>
      </w:pPr>
      <w:rPr>
        <w:rFonts w:hint="default"/>
        <w:lang w:val="es-ES" w:eastAsia="en-US" w:bidi="ar-SA"/>
      </w:rPr>
    </w:lvl>
    <w:lvl w:ilvl="2" w:tplc="2CF41446">
      <w:numFmt w:val="bullet"/>
      <w:lvlText w:val="•"/>
      <w:lvlJc w:val="left"/>
      <w:pPr>
        <w:ind w:left="2932" w:hanging="361"/>
      </w:pPr>
      <w:rPr>
        <w:rFonts w:hint="default"/>
        <w:lang w:val="es-ES" w:eastAsia="en-US" w:bidi="ar-SA"/>
      </w:rPr>
    </w:lvl>
    <w:lvl w:ilvl="3" w:tplc="38C08FF6">
      <w:numFmt w:val="bullet"/>
      <w:lvlText w:val="•"/>
      <w:lvlJc w:val="left"/>
      <w:pPr>
        <w:ind w:left="3978" w:hanging="361"/>
      </w:pPr>
      <w:rPr>
        <w:rFonts w:hint="default"/>
        <w:lang w:val="es-ES" w:eastAsia="en-US" w:bidi="ar-SA"/>
      </w:rPr>
    </w:lvl>
    <w:lvl w:ilvl="4" w:tplc="4BA45EE4">
      <w:numFmt w:val="bullet"/>
      <w:lvlText w:val="•"/>
      <w:lvlJc w:val="left"/>
      <w:pPr>
        <w:ind w:left="5024" w:hanging="361"/>
      </w:pPr>
      <w:rPr>
        <w:rFonts w:hint="default"/>
        <w:lang w:val="es-ES" w:eastAsia="en-US" w:bidi="ar-SA"/>
      </w:rPr>
    </w:lvl>
    <w:lvl w:ilvl="5" w:tplc="BD760CC4">
      <w:numFmt w:val="bullet"/>
      <w:lvlText w:val="•"/>
      <w:lvlJc w:val="left"/>
      <w:pPr>
        <w:ind w:left="6071" w:hanging="361"/>
      </w:pPr>
      <w:rPr>
        <w:rFonts w:hint="default"/>
        <w:lang w:val="es-ES" w:eastAsia="en-US" w:bidi="ar-SA"/>
      </w:rPr>
    </w:lvl>
    <w:lvl w:ilvl="6" w:tplc="F62690B0">
      <w:numFmt w:val="bullet"/>
      <w:lvlText w:val="•"/>
      <w:lvlJc w:val="left"/>
      <w:pPr>
        <w:ind w:left="7117" w:hanging="361"/>
      </w:pPr>
      <w:rPr>
        <w:rFonts w:hint="default"/>
        <w:lang w:val="es-ES" w:eastAsia="en-US" w:bidi="ar-SA"/>
      </w:rPr>
    </w:lvl>
    <w:lvl w:ilvl="7" w:tplc="4ACC09B2">
      <w:numFmt w:val="bullet"/>
      <w:lvlText w:val="•"/>
      <w:lvlJc w:val="left"/>
      <w:pPr>
        <w:ind w:left="8163" w:hanging="361"/>
      </w:pPr>
      <w:rPr>
        <w:rFonts w:hint="default"/>
        <w:lang w:val="es-ES" w:eastAsia="en-US" w:bidi="ar-SA"/>
      </w:rPr>
    </w:lvl>
    <w:lvl w:ilvl="8" w:tplc="3F087A02">
      <w:numFmt w:val="bullet"/>
      <w:lvlText w:val="•"/>
      <w:lvlJc w:val="left"/>
      <w:pPr>
        <w:ind w:left="9209" w:hanging="361"/>
      </w:pPr>
      <w:rPr>
        <w:rFonts w:hint="default"/>
        <w:lang w:val="es-ES" w:eastAsia="en-US" w:bidi="ar-SA"/>
      </w:rPr>
    </w:lvl>
  </w:abstractNum>
  <w:abstractNum w:abstractNumId="72" w15:restartNumberingAfterBreak="0">
    <w:nsid w:val="216D7BDD"/>
    <w:multiLevelType w:val="hybridMultilevel"/>
    <w:tmpl w:val="C068D38A"/>
    <w:lvl w:ilvl="0" w:tplc="FFFFFFFF">
      <w:start w:val="1"/>
      <w:numFmt w:val="decimal"/>
      <w:lvlText w:val="%1."/>
      <w:lvlJc w:val="left"/>
      <w:pPr>
        <w:ind w:left="644" w:hanging="360"/>
      </w:pPr>
      <w:rPr>
        <w:rFonts w:hint="default"/>
        <w:b/>
        <w:bCs w:val="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3" w15:restartNumberingAfterBreak="0">
    <w:nsid w:val="21EE4CE2"/>
    <w:multiLevelType w:val="hybridMultilevel"/>
    <w:tmpl w:val="5B1495B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220F5D30"/>
    <w:multiLevelType w:val="multilevel"/>
    <w:tmpl w:val="7F3CC064"/>
    <w:lvl w:ilvl="0">
      <w:start w:val="1"/>
      <w:numFmt w:val="lowerLetter"/>
      <w:lvlText w:val="%1."/>
      <w:lvlJc w:val="left"/>
      <w:pPr>
        <w:ind w:left="1425" w:hanging="360"/>
      </w:pPr>
      <w:rPr>
        <w:b/>
      </w:r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75" w15:restartNumberingAfterBreak="0">
    <w:nsid w:val="231F2129"/>
    <w:multiLevelType w:val="multilevel"/>
    <w:tmpl w:val="B6183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233E3093"/>
    <w:multiLevelType w:val="multilevel"/>
    <w:tmpl w:val="57CE0600"/>
    <w:lvl w:ilvl="0">
      <w:start w:val="2"/>
      <w:numFmt w:val="decimal"/>
      <w:lvlText w:val="%1."/>
      <w:lvlJc w:val="left"/>
      <w:pPr>
        <w:ind w:left="360" w:hanging="360"/>
      </w:pPr>
      <w:rPr>
        <w:b/>
      </w:rPr>
    </w:lvl>
    <w:lvl w:ilvl="1">
      <w:start w:val="7"/>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77" w15:restartNumberingAfterBreak="0">
    <w:nsid w:val="23941F69"/>
    <w:multiLevelType w:val="multilevel"/>
    <w:tmpl w:val="5704994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8" w15:restartNumberingAfterBreak="0">
    <w:nsid w:val="244C2A1F"/>
    <w:multiLevelType w:val="multilevel"/>
    <w:tmpl w:val="3ED4A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24910D1E"/>
    <w:multiLevelType w:val="multilevel"/>
    <w:tmpl w:val="C6764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0" w15:restartNumberingAfterBreak="0">
    <w:nsid w:val="24BD1F73"/>
    <w:multiLevelType w:val="hybridMultilevel"/>
    <w:tmpl w:val="8BEEBF6E"/>
    <w:lvl w:ilvl="0" w:tplc="080A0001">
      <w:start w:val="1"/>
      <w:numFmt w:val="bullet"/>
      <w:lvlText w:val=""/>
      <w:lvlJc w:val="left"/>
      <w:pPr>
        <w:ind w:left="1558" w:hanging="360"/>
      </w:pPr>
      <w:rPr>
        <w:rFonts w:ascii="Symbol" w:hAnsi="Symbol" w:hint="default"/>
      </w:rPr>
    </w:lvl>
    <w:lvl w:ilvl="1" w:tplc="080A0003" w:tentative="1">
      <w:start w:val="1"/>
      <w:numFmt w:val="bullet"/>
      <w:lvlText w:val="o"/>
      <w:lvlJc w:val="left"/>
      <w:pPr>
        <w:ind w:left="2278" w:hanging="360"/>
      </w:pPr>
      <w:rPr>
        <w:rFonts w:ascii="Courier New" w:hAnsi="Courier New" w:cs="Courier New" w:hint="default"/>
      </w:rPr>
    </w:lvl>
    <w:lvl w:ilvl="2" w:tplc="080A0005" w:tentative="1">
      <w:start w:val="1"/>
      <w:numFmt w:val="bullet"/>
      <w:lvlText w:val=""/>
      <w:lvlJc w:val="left"/>
      <w:pPr>
        <w:ind w:left="2998" w:hanging="360"/>
      </w:pPr>
      <w:rPr>
        <w:rFonts w:ascii="Wingdings" w:hAnsi="Wingdings" w:hint="default"/>
      </w:rPr>
    </w:lvl>
    <w:lvl w:ilvl="3" w:tplc="080A0001" w:tentative="1">
      <w:start w:val="1"/>
      <w:numFmt w:val="bullet"/>
      <w:lvlText w:val=""/>
      <w:lvlJc w:val="left"/>
      <w:pPr>
        <w:ind w:left="3718" w:hanging="360"/>
      </w:pPr>
      <w:rPr>
        <w:rFonts w:ascii="Symbol" w:hAnsi="Symbol" w:hint="default"/>
      </w:rPr>
    </w:lvl>
    <w:lvl w:ilvl="4" w:tplc="080A0003" w:tentative="1">
      <w:start w:val="1"/>
      <w:numFmt w:val="bullet"/>
      <w:lvlText w:val="o"/>
      <w:lvlJc w:val="left"/>
      <w:pPr>
        <w:ind w:left="4438" w:hanging="360"/>
      </w:pPr>
      <w:rPr>
        <w:rFonts w:ascii="Courier New" w:hAnsi="Courier New" w:cs="Courier New" w:hint="default"/>
      </w:rPr>
    </w:lvl>
    <w:lvl w:ilvl="5" w:tplc="080A0005" w:tentative="1">
      <w:start w:val="1"/>
      <w:numFmt w:val="bullet"/>
      <w:lvlText w:val=""/>
      <w:lvlJc w:val="left"/>
      <w:pPr>
        <w:ind w:left="5158" w:hanging="360"/>
      </w:pPr>
      <w:rPr>
        <w:rFonts w:ascii="Wingdings" w:hAnsi="Wingdings" w:hint="default"/>
      </w:rPr>
    </w:lvl>
    <w:lvl w:ilvl="6" w:tplc="080A0001" w:tentative="1">
      <w:start w:val="1"/>
      <w:numFmt w:val="bullet"/>
      <w:lvlText w:val=""/>
      <w:lvlJc w:val="left"/>
      <w:pPr>
        <w:ind w:left="5878" w:hanging="360"/>
      </w:pPr>
      <w:rPr>
        <w:rFonts w:ascii="Symbol" w:hAnsi="Symbol" w:hint="default"/>
      </w:rPr>
    </w:lvl>
    <w:lvl w:ilvl="7" w:tplc="080A0003" w:tentative="1">
      <w:start w:val="1"/>
      <w:numFmt w:val="bullet"/>
      <w:lvlText w:val="o"/>
      <w:lvlJc w:val="left"/>
      <w:pPr>
        <w:ind w:left="6598" w:hanging="360"/>
      </w:pPr>
      <w:rPr>
        <w:rFonts w:ascii="Courier New" w:hAnsi="Courier New" w:cs="Courier New" w:hint="default"/>
      </w:rPr>
    </w:lvl>
    <w:lvl w:ilvl="8" w:tplc="080A0005" w:tentative="1">
      <w:start w:val="1"/>
      <w:numFmt w:val="bullet"/>
      <w:lvlText w:val=""/>
      <w:lvlJc w:val="left"/>
      <w:pPr>
        <w:ind w:left="7318" w:hanging="360"/>
      </w:pPr>
      <w:rPr>
        <w:rFonts w:ascii="Wingdings" w:hAnsi="Wingdings" w:hint="default"/>
      </w:rPr>
    </w:lvl>
  </w:abstractNum>
  <w:abstractNum w:abstractNumId="81" w15:restartNumberingAfterBreak="0">
    <w:nsid w:val="25381E1A"/>
    <w:multiLevelType w:val="multilevel"/>
    <w:tmpl w:val="198C51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25D35AAA"/>
    <w:multiLevelType w:val="multilevel"/>
    <w:tmpl w:val="F1329F6A"/>
    <w:lvl w:ilvl="0">
      <w:start w:val="2"/>
      <w:numFmt w:val="decimal"/>
      <w:lvlText w:val="%1."/>
      <w:lvlJc w:val="left"/>
      <w:pPr>
        <w:ind w:left="360" w:hanging="360"/>
      </w:pPr>
      <w:rPr>
        <w:b/>
      </w:rPr>
    </w:lvl>
    <w:lvl w:ilvl="1">
      <w:start w:val="7"/>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83" w15:restartNumberingAfterBreak="0">
    <w:nsid w:val="27B86E91"/>
    <w:multiLevelType w:val="multilevel"/>
    <w:tmpl w:val="246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7E776EE"/>
    <w:multiLevelType w:val="hybridMultilevel"/>
    <w:tmpl w:val="A9802CA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5" w15:restartNumberingAfterBreak="0">
    <w:nsid w:val="27EC3F3D"/>
    <w:multiLevelType w:val="hybridMultilevel"/>
    <w:tmpl w:val="A0D0C1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6" w15:restartNumberingAfterBreak="0">
    <w:nsid w:val="288B12EE"/>
    <w:multiLevelType w:val="hybridMultilevel"/>
    <w:tmpl w:val="BE10E8B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289819E7"/>
    <w:multiLevelType w:val="hybridMultilevel"/>
    <w:tmpl w:val="540E003E"/>
    <w:lvl w:ilvl="0" w:tplc="C324E932">
      <w:start w:val="1"/>
      <w:numFmt w:val="decimal"/>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29E5773D"/>
    <w:multiLevelType w:val="hybridMultilevel"/>
    <w:tmpl w:val="57A6FF70"/>
    <w:lvl w:ilvl="0" w:tplc="13E6B59E">
      <w:numFmt w:val="bullet"/>
      <w:lvlText w:val="-"/>
      <w:lvlJc w:val="left"/>
      <w:pPr>
        <w:ind w:left="360" w:hanging="360"/>
      </w:pPr>
      <w:rPr>
        <w:rFonts w:ascii="Arial" w:eastAsia="Calibri"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9" w15:restartNumberingAfterBreak="0">
    <w:nsid w:val="2B330C72"/>
    <w:multiLevelType w:val="hybridMultilevel"/>
    <w:tmpl w:val="508432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0" w15:restartNumberingAfterBreak="0">
    <w:nsid w:val="2C5C0A42"/>
    <w:multiLevelType w:val="multilevel"/>
    <w:tmpl w:val="50AAEA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1" w15:restartNumberingAfterBreak="0">
    <w:nsid w:val="2C7D03CE"/>
    <w:multiLevelType w:val="hybridMultilevel"/>
    <w:tmpl w:val="836681F8"/>
    <w:lvl w:ilvl="0" w:tplc="B8726A40">
      <w:start w:val="3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2CBD0DCE"/>
    <w:multiLevelType w:val="multilevel"/>
    <w:tmpl w:val="9E9E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CD943DC"/>
    <w:multiLevelType w:val="multilevel"/>
    <w:tmpl w:val="28BCFD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4" w15:restartNumberingAfterBreak="0">
    <w:nsid w:val="2D420140"/>
    <w:multiLevelType w:val="hybridMultilevel"/>
    <w:tmpl w:val="48541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2D6B0B1F"/>
    <w:multiLevelType w:val="hybridMultilevel"/>
    <w:tmpl w:val="54C8F170"/>
    <w:lvl w:ilvl="0" w:tplc="07081500">
      <w:start w:val="1"/>
      <w:numFmt w:val="decimal"/>
      <w:lvlText w:val="%1."/>
      <w:lvlJc w:val="left"/>
      <w:pPr>
        <w:ind w:left="360" w:hanging="360"/>
      </w:pPr>
      <w:rPr>
        <w:rFonts w:ascii="Arial" w:eastAsia="Times New Roman" w:hAnsi="Arial" w:cs="Arial"/>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6" w15:restartNumberingAfterBreak="0">
    <w:nsid w:val="2EA70371"/>
    <w:multiLevelType w:val="hybridMultilevel"/>
    <w:tmpl w:val="68088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2F3B33B4"/>
    <w:multiLevelType w:val="hybridMultilevel"/>
    <w:tmpl w:val="7E0271F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8" w15:restartNumberingAfterBreak="0">
    <w:nsid w:val="2F9F1916"/>
    <w:multiLevelType w:val="multilevel"/>
    <w:tmpl w:val="45704170"/>
    <w:lvl w:ilvl="0">
      <w:start w:val="5"/>
      <w:numFmt w:val="decimal"/>
      <w:lvlText w:val="%1"/>
      <w:lvlJc w:val="left"/>
      <w:pPr>
        <w:ind w:left="360" w:hanging="360"/>
      </w:pPr>
      <w:rPr>
        <w:rFonts w:hint="default"/>
        <w:b/>
        <w:color w:val="auto"/>
      </w:rPr>
    </w:lvl>
    <w:lvl w:ilvl="1">
      <w:start w:val="1"/>
      <w:numFmt w:val="decimal"/>
      <w:lvlText w:val="%1.%2"/>
      <w:lvlJc w:val="left"/>
      <w:pPr>
        <w:ind w:left="473" w:hanging="360"/>
      </w:pPr>
      <w:rPr>
        <w:rFonts w:hint="default"/>
        <w:b/>
        <w:color w:val="auto"/>
      </w:rPr>
    </w:lvl>
    <w:lvl w:ilvl="2">
      <w:start w:val="1"/>
      <w:numFmt w:val="decimal"/>
      <w:lvlText w:val="%1.%2.%3"/>
      <w:lvlJc w:val="left"/>
      <w:pPr>
        <w:ind w:left="946" w:hanging="720"/>
      </w:pPr>
      <w:rPr>
        <w:rFonts w:hint="default"/>
        <w:b/>
        <w:color w:val="auto"/>
      </w:rPr>
    </w:lvl>
    <w:lvl w:ilvl="3">
      <w:start w:val="1"/>
      <w:numFmt w:val="decimal"/>
      <w:lvlText w:val="%1.%2.%3.%4"/>
      <w:lvlJc w:val="left"/>
      <w:pPr>
        <w:ind w:left="1059" w:hanging="720"/>
      </w:pPr>
      <w:rPr>
        <w:rFonts w:hint="default"/>
        <w:b/>
        <w:color w:val="auto"/>
      </w:rPr>
    </w:lvl>
    <w:lvl w:ilvl="4">
      <w:start w:val="1"/>
      <w:numFmt w:val="decimal"/>
      <w:lvlText w:val="%1.%2.%3.%4.%5"/>
      <w:lvlJc w:val="left"/>
      <w:pPr>
        <w:ind w:left="1532" w:hanging="1080"/>
      </w:pPr>
      <w:rPr>
        <w:rFonts w:hint="default"/>
        <w:b/>
        <w:color w:val="auto"/>
      </w:rPr>
    </w:lvl>
    <w:lvl w:ilvl="5">
      <w:start w:val="1"/>
      <w:numFmt w:val="decimal"/>
      <w:lvlText w:val="%1.%2.%3.%4.%5.%6"/>
      <w:lvlJc w:val="left"/>
      <w:pPr>
        <w:ind w:left="1645" w:hanging="1080"/>
      </w:pPr>
      <w:rPr>
        <w:rFonts w:hint="default"/>
        <w:b/>
        <w:color w:val="auto"/>
      </w:rPr>
    </w:lvl>
    <w:lvl w:ilvl="6">
      <w:start w:val="1"/>
      <w:numFmt w:val="decimal"/>
      <w:lvlText w:val="%1.%2.%3.%4.%5.%6.%7"/>
      <w:lvlJc w:val="left"/>
      <w:pPr>
        <w:ind w:left="2118" w:hanging="1440"/>
      </w:pPr>
      <w:rPr>
        <w:rFonts w:hint="default"/>
        <w:b/>
        <w:color w:val="auto"/>
      </w:rPr>
    </w:lvl>
    <w:lvl w:ilvl="7">
      <w:start w:val="1"/>
      <w:numFmt w:val="decimal"/>
      <w:lvlText w:val="%1.%2.%3.%4.%5.%6.%7.%8"/>
      <w:lvlJc w:val="left"/>
      <w:pPr>
        <w:ind w:left="2231" w:hanging="1440"/>
      </w:pPr>
      <w:rPr>
        <w:rFonts w:hint="default"/>
        <w:b/>
        <w:color w:val="auto"/>
      </w:rPr>
    </w:lvl>
    <w:lvl w:ilvl="8">
      <w:start w:val="1"/>
      <w:numFmt w:val="decimal"/>
      <w:lvlText w:val="%1.%2.%3.%4.%5.%6.%7.%8.%9"/>
      <w:lvlJc w:val="left"/>
      <w:pPr>
        <w:ind w:left="2704" w:hanging="1800"/>
      </w:pPr>
      <w:rPr>
        <w:rFonts w:hint="default"/>
        <w:b/>
        <w:color w:val="auto"/>
      </w:rPr>
    </w:lvl>
  </w:abstractNum>
  <w:abstractNum w:abstractNumId="99" w15:restartNumberingAfterBreak="0">
    <w:nsid w:val="2FAD348C"/>
    <w:multiLevelType w:val="multilevel"/>
    <w:tmpl w:val="5CBACDD2"/>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309A50E3"/>
    <w:multiLevelType w:val="hybridMultilevel"/>
    <w:tmpl w:val="986CF424"/>
    <w:lvl w:ilvl="0" w:tplc="D200CED0">
      <w:start w:val="1"/>
      <w:numFmt w:val="decimal"/>
      <w:lvlText w:val="%1."/>
      <w:lvlJc w:val="left"/>
      <w:pPr>
        <w:ind w:left="644" w:hanging="360"/>
      </w:pPr>
      <w:rPr>
        <w:rFonts w:hint="default"/>
        <w:b/>
        <w:bCs/>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1" w15:restartNumberingAfterBreak="0">
    <w:nsid w:val="310E30AE"/>
    <w:multiLevelType w:val="multilevel"/>
    <w:tmpl w:val="90BAA926"/>
    <w:lvl w:ilvl="0">
      <w:start w:val="9"/>
      <w:numFmt w:val="decimal"/>
      <w:lvlText w:val="%1."/>
      <w:lvlJc w:val="left"/>
      <w:pPr>
        <w:ind w:left="1425" w:hanging="360"/>
      </w:p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102" w15:restartNumberingAfterBreak="0">
    <w:nsid w:val="314C6CC7"/>
    <w:multiLevelType w:val="hybridMultilevel"/>
    <w:tmpl w:val="B9600C76"/>
    <w:lvl w:ilvl="0" w:tplc="82346BB0">
      <w:start w:val="1"/>
      <w:numFmt w:val="decimal"/>
      <w:lvlText w:val="%1)"/>
      <w:lvlJc w:val="left"/>
      <w:pPr>
        <w:ind w:left="1119" w:hanging="281"/>
      </w:pPr>
      <w:rPr>
        <w:rFonts w:ascii="Arial" w:eastAsia="Arial" w:hAnsi="Arial" w:cs="Arial" w:hint="default"/>
        <w:b/>
        <w:bCs/>
        <w:w w:val="99"/>
        <w:sz w:val="24"/>
        <w:szCs w:val="24"/>
        <w:lang w:val="es-ES" w:eastAsia="en-US" w:bidi="ar-SA"/>
      </w:rPr>
    </w:lvl>
    <w:lvl w:ilvl="1" w:tplc="C8004708">
      <w:numFmt w:val="bullet"/>
      <w:lvlText w:val="•"/>
      <w:lvlJc w:val="left"/>
      <w:pPr>
        <w:ind w:left="2138" w:hanging="281"/>
      </w:pPr>
      <w:rPr>
        <w:rFonts w:hint="default"/>
        <w:lang w:val="es-ES" w:eastAsia="en-US" w:bidi="ar-SA"/>
      </w:rPr>
    </w:lvl>
    <w:lvl w:ilvl="2" w:tplc="49BAD698">
      <w:numFmt w:val="bullet"/>
      <w:lvlText w:val="•"/>
      <w:lvlJc w:val="left"/>
      <w:pPr>
        <w:ind w:left="3156" w:hanging="281"/>
      </w:pPr>
      <w:rPr>
        <w:rFonts w:hint="default"/>
        <w:lang w:val="es-ES" w:eastAsia="en-US" w:bidi="ar-SA"/>
      </w:rPr>
    </w:lvl>
    <w:lvl w:ilvl="3" w:tplc="11763B78">
      <w:numFmt w:val="bullet"/>
      <w:lvlText w:val="•"/>
      <w:lvlJc w:val="left"/>
      <w:pPr>
        <w:ind w:left="4174" w:hanging="281"/>
      </w:pPr>
      <w:rPr>
        <w:rFonts w:hint="default"/>
        <w:lang w:val="es-ES" w:eastAsia="en-US" w:bidi="ar-SA"/>
      </w:rPr>
    </w:lvl>
    <w:lvl w:ilvl="4" w:tplc="D8B0507C">
      <w:numFmt w:val="bullet"/>
      <w:lvlText w:val="•"/>
      <w:lvlJc w:val="left"/>
      <w:pPr>
        <w:ind w:left="5192" w:hanging="281"/>
      </w:pPr>
      <w:rPr>
        <w:rFonts w:hint="default"/>
        <w:lang w:val="es-ES" w:eastAsia="en-US" w:bidi="ar-SA"/>
      </w:rPr>
    </w:lvl>
    <w:lvl w:ilvl="5" w:tplc="042A3696">
      <w:numFmt w:val="bullet"/>
      <w:lvlText w:val="•"/>
      <w:lvlJc w:val="left"/>
      <w:pPr>
        <w:ind w:left="6211" w:hanging="281"/>
      </w:pPr>
      <w:rPr>
        <w:rFonts w:hint="default"/>
        <w:lang w:val="es-ES" w:eastAsia="en-US" w:bidi="ar-SA"/>
      </w:rPr>
    </w:lvl>
    <w:lvl w:ilvl="6" w:tplc="952C6728">
      <w:numFmt w:val="bullet"/>
      <w:lvlText w:val="•"/>
      <w:lvlJc w:val="left"/>
      <w:pPr>
        <w:ind w:left="7229" w:hanging="281"/>
      </w:pPr>
      <w:rPr>
        <w:rFonts w:hint="default"/>
        <w:lang w:val="es-ES" w:eastAsia="en-US" w:bidi="ar-SA"/>
      </w:rPr>
    </w:lvl>
    <w:lvl w:ilvl="7" w:tplc="07F6D3B2">
      <w:numFmt w:val="bullet"/>
      <w:lvlText w:val="•"/>
      <w:lvlJc w:val="left"/>
      <w:pPr>
        <w:ind w:left="8247" w:hanging="281"/>
      </w:pPr>
      <w:rPr>
        <w:rFonts w:hint="default"/>
        <w:lang w:val="es-ES" w:eastAsia="en-US" w:bidi="ar-SA"/>
      </w:rPr>
    </w:lvl>
    <w:lvl w:ilvl="8" w:tplc="F140AD1C">
      <w:numFmt w:val="bullet"/>
      <w:lvlText w:val="•"/>
      <w:lvlJc w:val="left"/>
      <w:pPr>
        <w:ind w:left="9265" w:hanging="281"/>
      </w:pPr>
      <w:rPr>
        <w:rFonts w:hint="default"/>
        <w:lang w:val="es-ES" w:eastAsia="en-US" w:bidi="ar-SA"/>
      </w:rPr>
    </w:lvl>
  </w:abstractNum>
  <w:abstractNum w:abstractNumId="103" w15:restartNumberingAfterBreak="0">
    <w:nsid w:val="32605AF6"/>
    <w:multiLevelType w:val="multilevel"/>
    <w:tmpl w:val="D4848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2D96D81"/>
    <w:multiLevelType w:val="hybridMultilevel"/>
    <w:tmpl w:val="8B56F0CE"/>
    <w:lvl w:ilvl="0" w:tplc="8F32E098">
      <w:start w:val="1"/>
      <w:numFmt w:val="lowerLetter"/>
      <w:lvlText w:val="%1)"/>
      <w:lvlJc w:val="left"/>
      <w:pPr>
        <w:ind w:left="1549" w:hanging="360"/>
      </w:pPr>
      <w:rPr>
        <w:rFonts w:ascii="Arial MT" w:eastAsia="Arial MT" w:hAnsi="Arial MT" w:cs="Arial MT" w:hint="default"/>
        <w:w w:val="99"/>
        <w:sz w:val="24"/>
        <w:szCs w:val="24"/>
        <w:lang w:val="es-ES" w:eastAsia="en-US" w:bidi="ar-SA"/>
      </w:rPr>
    </w:lvl>
    <w:lvl w:ilvl="1" w:tplc="D908AF40">
      <w:numFmt w:val="bullet"/>
      <w:lvlText w:val="•"/>
      <w:lvlJc w:val="left"/>
      <w:pPr>
        <w:ind w:left="2516" w:hanging="360"/>
      </w:pPr>
      <w:rPr>
        <w:rFonts w:hint="default"/>
        <w:lang w:val="es-ES" w:eastAsia="en-US" w:bidi="ar-SA"/>
      </w:rPr>
    </w:lvl>
    <w:lvl w:ilvl="2" w:tplc="D7A687E4">
      <w:numFmt w:val="bullet"/>
      <w:lvlText w:val="•"/>
      <w:lvlJc w:val="left"/>
      <w:pPr>
        <w:ind w:left="3492" w:hanging="360"/>
      </w:pPr>
      <w:rPr>
        <w:rFonts w:hint="default"/>
        <w:lang w:val="es-ES" w:eastAsia="en-US" w:bidi="ar-SA"/>
      </w:rPr>
    </w:lvl>
    <w:lvl w:ilvl="3" w:tplc="A3127DFC">
      <w:numFmt w:val="bullet"/>
      <w:lvlText w:val="•"/>
      <w:lvlJc w:val="left"/>
      <w:pPr>
        <w:ind w:left="4468" w:hanging="360"/>
      </w:pPr>
      <w:rPr>
        <w:rFonts w:hint="default"/>
        <w:lang w:val="es-ES" w:eastAsia="en-US" w:bidi="ar-SA"/>
      </w:rPr>
    </w:lvl>
    <w:lvl w:ilvl="4" w:tplc="A8E26BDC">
      <w:numFmt w:val="bullet"/>
      <w:lvlText w:val="•"/>
      <w:lvlJc w:val="left"/>
      <w:pPr>
        <w:ind w:left="5444" w:hanging="360"/>
      </w:pPr>
      <w:rPr>
        <w:rFonts w:hint="default"/>
        <w:lang w:val="es-ES" w:eastAsia="en-US" w:bidi="ar-SA"/>
      </w:rPr>
    </w:lvl>
    <w:lvl w:ilvl="5" w:tplc="765AD38C">
      <w:numFmt w:val="bullet"/>
      <w:lvlText w:val="•"/>
      <w:lvlJc w:val="left"/>
      <w:pPr>
        <w:ind w:left="6421" w:hanging="360"/>
      </w:pPr>
      <w:rPr>
        <w:rFonts w:hint="default"/>
        <w:lang w:val="es-ES" w:eastAsia="en-US" w:bidi="ar-SA"/>
      </w:rPr>
    </w:lvl>
    <w:lvl w:ilvl="6" w:tplc="3744BD16">
      <w:numFmt w:val="bullet"/>
      <w:lvlText w:val="•"/>
      <w:lvlJc w:val="left"/>
      <w:pPr>
        <w:ind w:left="7397" w:hanging="360"/>
      </w:pPr>
      <w:rPr>
        <w:rFonts w:hint="default"/>
        <w:lang w:val="es-ES" w:eastAsia="en-US" w:bidi="ar-SA"/>
      </w:rPr>
    </w:lvl>
    <w:lvl w:ilvl="7" w:tplc="6F9063DC">
      <w:numFmt w:val="bullet"/>
      <w:lvlText w:val="•"/>
      <w:lvlJc w:val="left"/>
      <w:pPr>
        <w:ind w:left="8373" w:hanging="360"/>
      </w:pPr>
      <w:rPr>
        <w:rFonts w:hint="default"/>
        <w:lang w:val="es-ES" w:eastAsia="en-US" w:bidi="ar-SA"/>
      </w:rPr>
    </w:lvl>
    <w:lvl w:ilvl="8" w:tplc="6A76AA2C">
      <w:numFmt w:val="bullet"/>
      <w:lvlText w:val="•"/>
      <w:lvlJc w:val="left"/>
      <w:pPr>
        <w:ind w:left="9349" w:hanging="360"/>
      </w:pPr>
      <w:rPr>
        <w:rFonts w:hint="default"/>
        <w:lang w:val="es-ES" w:eastAsia="en-US" w:bidi="ar-SA"/>
      </w:rPr>
    </w:lvl>
  </w:abstractNum>
  <w:abstractNum w:abstractNumId="105" w15:restartNumberingAfterBreak="0">
    <w:nsid w:val="330F72C1"/>
    <w:multiLevelType w:val="hybridMultilevel"/>
    <w:tmpl w:val="50C4CE20"/>
    <w:lvl w:ilvl="0" w:tplc="398AD970">
      <w:numFmt w:val="bullet"/>
      <w:lvlText w:val="-"/>
      <w:lvlJc w:val="left"/>
      <w:pPr>
        <w:ind w:left="838" w:hanging="361"/>
      </w:pPr>
      <w:rPr>
        <w:rFonts w:ascii="Arial MT" w:eastAsia="Arial MT" w:hAnsi="Arial MT" w:cs="Arial MT" w:hint="default"/>
        <w:w w:val="99"/>
        <w:sz w:val="24"/>
        <w:szCs w:val="24"/>
        <w:lang w:val="es-ES" w:eastAsia="en-US" w:bidi="ar-SA"/>
      </w:rPr>
    </w:lvl>
    <w:lvl w:ilvl="1" w:tplc="26CE30DE">
      <w:numFmt w:val="bullet"/>
      <w:lvlText w:val="•"/>
      <w:lvlJc w:val="left"/>
      <w:pPr>
        <w:ind w:left="1886" w:hanging="361"/>
      </w:pPr>
      <w:rPr>
        <w:rFonts w:hint="default"/>
        <w:lang w:val="es-ES" w:eastAsia="en-US" w:bidi="ar-SA"/>
      </w:rPr>
    </w:lvl>
    <w:lvl w:ilvl="2" w:tplc="15A4AB7A">
      <w:numFmt w:val="bullet"/>
      <w:lvlText w:val="•"/>
      <w:lvlJc w:val="left"/>
      <w:pPr>
        <w:ind w:left="2932" w:hanging="361"/>
      </w:pPr>
      <w:rPr>
        <w:rFonts w:hint="default"/>
        <w:lang w:val="es-ES" w:eastAsia="en-US" w:bidi="ar-SA"/>
      </w:rPr>
    </w:lvl>
    <w:lvl w:ilvl="3" w:tplc="EF309054">
      <w:numFmt w:val="bullet"/>
      <w:lvlText w:val="•"/>
      <w:lvlJc w:val="left"/>
      <w:pPr>
        <w:ind w:left="3978" w:hanging="361"/>
      </w:pPr>
      <w:rPr>
        <w:rFonts w:hint="default"/>
        <w:lang w:val="es-ES" w:eastAsia="en-US" w:bidi="ar-SA"/>
      </w:rPr>
    </w:lvl>
    <w:lvl w:ilvl="4" w:tplc="594C1C3E">
      <w:numFmt w:val="bullet"/>
      <w:lvlText w:val="•"/>
      <w:lvlJc w:val="left"/>
      <w:pPr>
        <w:ind w:left="5024" w:hanging="361"/>
      </w:pPr>
      <w:rPr>
        <w:rFonts w:hint="default"/>
        <w:lang w:val="es-ES" w:eastAsia="en-US" w:bidi="ar-SA"/>
      </w:rPr>
    </w:lvl>
    <w:lvl w:ilvl="5" w:tplc="E8AE1A56">
      <w:numFmt w:val="bullet"/>
      <w:lvlText w:val="•"/>
      <w:lvlJc w:val="left"/>
      <w:pPr>
        <w:ind w:left="6071" w:hanging="361"/>
      </w:pPr>
      <w:rPr>
        <w:rFonts w:hint="default"/>
        <w:lang w:val="es-ES" w:eastAsia="en-US" w:bidi="ar-SA"/>
      </w:rPr>
    </w:lvl>
    <w:lvl w:ilvl="6" w:tplc="B5E0C5C8">
      <w:numFmt w:val="bullet"/>
      <w:lvlText w:val="•"/>
      <w:lvlJc w:val="left"/>
      <w:pPr>
        <w:ind w:left="7117" w:hanging="361"/>
      </w:pPr>
      <w:rPr>
        <w:rFonts w:hint="default"/>
        <w:lang w:val="es-ES" w:eastAsia="en-US" w:bidi="ar-SA"/>
      </w:rPr>
    </w:lvl>
    <w:lvl w:ilvl="7" w:tplc="2C54E816">
      <w:numFmt w:val="bullet"/>
      <w:lvlText w:val="•"/>
      <w:lvlJc w:val="left"/>
      <w:pPr>
        <w:ind w:left="8163" w:hanging="361"/>
      </w:pPr>
      <w:rPr>
        <w:rFonts w:hint="default"/>
        <w:lang w:val="es-ES" w:eastAsia="en-US" w:bidi="ar-SA"/>
      </w:rPr>
    </w:lvl>
    <w:lvl w:ilvl="8" w:tplc="16A88424">
      <w:numFmt w:val="bullet"/>
      <w:lvlText w:val="•"/>
      <w:lvlJc w:val="left"/>
      <w:pPr>
        <w:ind w:left="9209" w:hanging="361"/>
      </w:pPr>
      <w:rPr>
        <w:rFonts w:hint="default"/>
        <w:lang w:val="es-ES" w:eastAsia="en-US" w:bidi="ar-SA"/>
      </w:rPr>
    </w:lvl>
  </w:abstractNum>
  <w:abstractNum w:abstractNumId="106" w15:restartNumberingAfterBreak="0">
    <w:nsid w:val="336435B5"/>
    <w:multiLevelType w:val="multilevel"/>
    <w:tmpl w:val="30186132"/>
    <w:lvl w:ilvl="0">
      <w:start w:val="7"/>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7" w15:restartNumberingAfterBreak="0">
    <w:nsid w:val="33B722A0"/>
    <w:multiLevelType w:val="hybridMultilevel"/>
    <w:tmpl w:val="9D58B68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34392976"/>
    <w:multiLevelType w:val="multilevel"/>
    <w:tmpl w:val="C25497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9" w15:restartNumberingAfterBreak="0">
    <w:nsid w:val="34D81303"/>
    <w:multiLevelType w:val="hybridMultilevel"/>
    <w:tmpl w:val="8026C452"/>
    <w:lvl w:ilvl="0" w:tplc="18B8C79A">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36190ADA"/>
    <w:multiLevelType w:val="multilevel"/>
    <w:tmpl w:val="F110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68A0E3F"/>
    <w:multiLevelType w:val="multilevel"/>
    <w:tmpl w:val="82C08B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2" w15:restartNumberingAfterBreak="0">
    <w:nsid w:val="368B3AFD"/>
    <w:multiLevelType w:val="hybridMultilevel"/>
    <w:tmpl w:val="6E901908"/>
    <w:lvl w:ilvl="0" w:tplc="BFE8C9F8">
      <w:numFmt w:val="bullet"/>
      <w:lvlText w:val=""/>
      <w:lvlJc w:val="left"/>
      <w:pPr>
        <w:ind w:left="1122" w:hanging="708"/>
      </w:pPr>
      <w:rPr>
        <w:rFonts w:ascii="Wingdings" w:eastAsia="Wingdings" w:hAnsi="Wingdings" w:cs="Wingdings" w:hint="default"/>
        <w:w w:val="100"/>
        <w:sz w:val="24"/>
        <w:szCs w:val="24"/>
        <w:lang w:val="es-ES" w:eastAsia="en-US" w:bidi="ar-SA"/>
      </w:rPr>
    </w:lvl>
    <w:lvl w:ilvl="1" w:tplc="C6FAD89E">
      <w:numFmt w:val="bullet"/>
      <w:lvlText w:val=""/>
      <w:lvlJc w:val="left"/>
      <w:pPr>
        <w:ind w:left="1842" w:hanging="360"/>
      </w:pPr>
      <w:rPr>
        <w:rFonts w:ascii="Wingdings" w:eastAsia="Wingdings" w:hAnsi="Wingdings" w:cs="Wingdings" w:hint="default"/>
        <w:w w:val="100"/>
        <w:sz w:val="24"/>
        <w:szCs w:val="24"/>
        <w:lang w:val="es-ES" w:eastAsia="en-US" w:bidi="ar-SA"/>
      </w:rPr>
    </w:lvl>
    <w:lvl w:ilvl="2" w:tplc="BEA8B1CC">
      <w:numFmt w:val="bullet"/>
      <w:lvlText w:val="•"/>
      <w:lvlJc w:val="left"/>
      <w:pPr>
        <w:ind w:left="2891" w:hanging="360"/>
      </w:pPr>
      <w:rPr>
        <w:rFonts w:hint="default"/>
        <w:lang w:val="es-ES" w:eastAsia="en-US" w:bidi="ar-SA"/>
      </w:rPr>
    </w:lvl>
    <w:lvl w:ilvl="3" w:tplc="6382EAFE">
      <w:numFmt w:val="bullet"/>
      <w:lvlText w:val="•"/>
      <w:lvlJc w:val="left"/>
      <w:pPr>
        <w:ind w:left="3942" w:hanging="360"/>
      </w:pPr>
      <w:rPr>
        <w:rFonts w:hint="default"/>
        <w:lang w:val="es-ES" w:eastAsia="en-US" w:bidi="ar-SA"/>
      </w:rPr>
    </w:lvl>
    <w:lvl w:ilvl="4" w:tplc="AD1C7556">
      <w:numFmt w:val="bullet"/>
      <w:lvlText w:val="•"/>
      <w:lvlJc w:val="left"/>
      <w:pPr>
        <w:ind w:left="4994" w:hanging="360"/>
      </w:pPr>
      <w:rPr>
        <w:rFonts w:hint="default"/>
        <w:lang w:val="es-ES" w:eastAsia="en-US" w:bidi="ar-SA"/>
      </w:rPr>
    </w:lvl>
    <w:lvl w:ilvl="5" w:tplc="009CAC36">
      <w:numFmt w:val="bullet"/>
      <w:lvlText w:val="•"/>
      <w:lvlJc w:val="left"/>
      <w:pPr>
        <w:ind w:left="6045" w:hanging="360"/>
      </w:pPr>
      <w:rPr>
        <w:rFonts w:hint="default"/>
        <w:lang w:val="es-ES" w:eastAsia="en-US" w:bidi="ar-SA"/>
      </w:rPr>
    </w:lvl>
    <w:lvl w:ilvl="6" w:tplc="3B0472F4">
      <w:numFmt w:val="bullet"/>
      <w:lvlText w:val="•"/>
      <w:lvlJc w:val="left"/>
      <w:pPr>
        <w:ind w:left="7096" w:hanging="360"/>
      </w:pPr>
      <w:rPr>
        <w:rFonts w:hint="default"/>
        <w:lang w:val="es-ES" w:eastAsia="en-US" w:bidi="ar-SA"/>
      </w:rPr>
    </w:lvl>
    <w:lvl w:ilvl="7" w:tplc="55A8934A">
      <w:numFmt w:val="bullet"/>
      <w:lvlText w:val="•"/>
      <w:lvlJc w:val="left"/>
      <w:pPr>
        <w:ind w:left="8148" w:hanging="360"/>
      </w:pPr>
      <w:rPr>
        <w:rFonts w:hint="default"/>
        <w:lang w:val="es-ES" w:eastAsia="en-US" w:bidi="ar-SA"/>
      </w:rPr>
    </w:lvl>
    <w:lvl w:ilvl="8" w:tplc="E4423A34">
      <w:numFmt w:val="bullet"/>
      <w:lvlText w:val="•"/>
      <w:lvlJc w:val="left"/>
      <w:pPr>
        <w:ind w:left="9199" w:hanging="360"/>
      </w:pPr>
      <w:rPr>
        <w:rFonts w:hint="default"/>
        <w:lang w:val="es-ES" w:eastAsia="en-US" w:bidi="ar-SA"/>
      </w:rPr>
    </w:lvl>
  </w:abstractNum>
  <w:abstractNum w:abstractNumId="113" w15:restartNumberingAfterBreak="0">
    <w:nsid w:val="36EF218D"/>
    <w:multiLevelType w:val="multilevel"/>
    <w:tmpl w:val="A0F45BD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391C2B5C"/>
    <w:multiLevelType w:val="multilevel"/>
    <w:tmpl w:val="4AD6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94B3E3B"/>
    <w:multiLevelType w:val="hybridMultilevel"/>
    <w:tmpl w:val="D3FE30BC"/>
    <w:lvl w:ilvl="0" w:tplc="CC2C555A">
      <w:start w:val="4"/>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7" w15:restartNumberingAfterBreak="0">
    <w:nsid w:val="396D5450"/>
    <w:multiLevelType w:val="multilevel"/>
    <w:tmpl w:val="81D0696A"/>
    <w:lvl w:ilvl="0">
      <w:start w:val="4"/>
      <w:numFmt w:val="decimal"/>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8" w15:restartNumberingAfterBreak="0">
    <w:nsid w:val="39774C1B"/>
    <w:multiLevelType w:val="multilevel"/>
    <w:tmpl w:val="BCC087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9" w15:restartNumberingAfterBreak="0">
    <w:nsid w:val="399A75E9"/>
    <w:multiLevelType w:val="hybridMultilevel"/>
    <w:tmpl w:val="5FC447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39A95AD5"/>
    <w:multiLevelType w:val="hybridMultilevel"/>
    <w:tmpl w:val="C360B480"/>
    <w:lvl w:ilvl="0" w:tplc="3CECA61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1" w15:restartNumberingAfterBreak="0">
    <w:nsid w:val="3A021005"/>
    <w:multiLevelType w:val="hybridMultilevel"/>
    <w:tmpl w:val="9CA631A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2" w15:restartNumberingAfterBreak="0">
    <w:nsid w:val="3C58359F"/>
    <w:multiLevelType w:val="multilevel"/>
    <w:tmpl w:val="B478FFB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3" w15:restartNumberingAfterBreak="0">
    <w:nsid w:val="3CFE1ADD"/>
    <w:multiLevelType w:val="multilevel"/>
    <w:tmpl w:val="71B23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4" w15:restartNumberingAfterBreak="0">
    <w:nsid w:val="3D342E40"/>
    <w:multiLevelType w:val="hybridMultilevel"/>
    <w:tmpl w:val="02FE4BC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5" w15:restartNumberingAfterBreak="0">
    <w:nsid w:val="3DED764B"/>
    <w:multiLevelType w:val="multilevel"/>
    <w:tmpl w:val="D4C87C82"/>
    <w:lvl w:ilvl="0">
      <w:start w:val="2"/>
      <w:numFmt w:val="decimal"/>
      <w:lvlText w:val="%1"/>
      <w:lvlJc w:val="left"/>
      <w:pPr>
        <w:ind w:left="1263" w:hanging="721"/>
      </w:pPr>
      <w:rPr>
        <w:rFonts w:hint="default"/>
        <w:lang w:val="es-ES" w:eastAsia="en-US" w:bidi="ar-SA"/>
      </w:rPr>
    </w:lvl>
    <w:lvl w:ilvl="1">
      <w:start w:val="5"/>
      <w:numFmt w:val="decimal"/>
      <w:lvlText w:val="%1.%2"/>
      <w:lvlJc w:val="left"/>
      <w:pPr>
        <w:ind w:left="1263" w:hanging="721"/>
      </w:pPr>
      <w:rPr>
        <w:rFonts w:hint="default"/>
        <w:lang w:val="es-ES" w:eastAsia="en-US" w:bidi="ar-SA"/>
      </w:rPr>
    </w:lvl>
    <w:lvl w:ilvl="2">
      <w:start w:val="1"/>
      <w:numFmt w:val="decimal"/>
      <w:lvlText w:val="%1.%2.%3."/>
      <w:lvlJc w:val="left"/>
      <w:pPr>
        <w:ind w:left="1263" w:hanging="721"/>
      </w:pPr>
      <w:rPr>
        <w:rFonts w:ascii="Arial" w:eastAsia="Arial" w:hAnsi="Arial" w:cs="Arial" w:hint="default"/>
        <w:b/>
        <w:bCs/>
        <w:spacing w:val="-2"/>
        <w:w w:val="99"/>
        <w:sz w:val="24"/>
        <w:szCs w:val="24"/>
        <w:lang w:val="es-ES" w:eastAsia="en-US" w:bidi="ar-SA"/>
      </w:rPr>
    </w:lvl>
    <w:lvl w:ilvl="3">
      <w:start w:val="1"/>
      <w:numFmt w:val="decimal"/>
      <w:lvlText w:val="%4."/>
      <w:lvlJc w:val="left"/>
      <w:pPr>
        <w:ind w:left="1482" w:hanging="360"/>
      </w:pPr>
      <w:rPr>
        <w:rFonts w:ascii="Arial" w:eastAsia="Arial" w:hAnsi="Arial" w:cs="Arial" w:hint="default"/>
        <w:b/>
        <w:bCs/>
        <w:w w:val="100"/>
        <w:sz w:val="24"/>
        <w:szCs w:val="24"/>
        <w:lang w:val="es-ES" w:eastAsia="en-US" w:bidi="ar-SA"/>
      </w:rPr>
    </w:lvl>
    <w:lvl w:ilvl="4">
      <w:numFmt w:val="bullet"/>
      <w:lvlText w:val="•"/>
      <w:lvlJc w:val="left"/>
      <w:pPr>
        <w:ind w:left="4754" w:hanging="360"/>
      </w:pPr>
      <w:rPr>
        <w:rFonts w:hint="default"/>
        <w:lang w:val="es-ES" w:eastAsia="en-US" w:bidi="ar-SA"/>
      </w:rPr>
    </w:lvl>
    <w:lvl w:ilvl="5">
      <w:numFmt w:val="bullet"/>
      <w:lvlText w:val="•"/>
      <w:lvlJc w:val="left"/>
      <w:pPr>
        <w:ind w:left="5845" w:hanging="360"/>
      </w:pPr>
      <w:rPr>
        <w:rFonts w:hint="default"/>
        <w:lang w:val="es-ES" w:eastAsia="en-US" w:bidi="ar-SA"/>
      </w:rPr>
    </w:lvl>
    <w:lvl w:ilvl="6">
      <w:numFmt w:val="bullet"/>
      <w:lvlText w:val="•"/>
      <w:lvlJc w:val="left"/>
      <w:pPr>
        <w:ind w:left="6936" w:hanging="360"/>
      </w:pPr>
      <w:rPr>
        <w:rFonts w:hint="default"/>
        <w:lang w:val="es-ES" w:eastAsia="en-US" w:bidi="ar-SA"/>
      </w:rPr>
    </w:lvl>
    <w:lvl w:ilvl="7">
      <w:numFmt w:val="bullet"/>
      <w:lvlText w:val="•"/>
      <w:lvlJc w:val="left"/>
      <w:pPr>
        <w:ind w:left="8028" w:hanging="360"/>
      </w:pPr>
      <w:rPr>
        <w:rFonts w:hint="default"/>
        <w:lang w:val="es-ES" w:eastAsia="en-US" w:bidi="ar-SA"/>
      </w:rPr>
    </w:lvl>
    <w:lvl w:ilvl="8">
      <w:numFmt w:val="bullet"/>
      <w:lvlText w:val="•"/>
      <w:lvlJc w:val="left"/>
      <w:pPr>
        <w:ind w:left="9119" w:hanging="360"/>
      </w:pPr>
      <w:rPr>
        <w:rFonts w:hint="default"/>
        <w:lang w:val="es-ES" w:eastAsia="en-US" w:bidi="ar-SA"/>
      </w:rPr>
    </w:lvl>
  </w:abstractNum>
  <w:abstractNum w:abstractNumId="126" w15:restartNumberingAfterBreak="0">
    <w:nsid w:val="3EA20479"/>
    <w:multiLevelType w:val="multilevel"/>
    <w:tmpl w:val="992EEE7E"/>
    <w:lvl w:ilvl="0">
      <w:start w:val="1"/>
      <w:numFmt w:val="decimal"/>
      <w:lvlText w:val="%1."/>
      <w:lvlJc w:val="left"/>
      <w:pPr>
        <w:ind w:left="644" w:hanging="359"/>
      </w:pPr>
      <w:rPr>
        <w:rFonts w:ascii="Arial" w:eastAsia="Arial" w:hAnsi="Arial" w:cs="Arial"/>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7" w15:restartNumberingAfterBreak="0">
    <w:nsid w:val="3EC0087B"/>
    <w:multiLevelType w:val="hybridMultilevel"/>
    <w:tmpl w:val="ED2EAB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3F252519"/>
    <w:multiLevelType w:val="hybridMultilevel"/>
    <w:tmpl w:val="F78094A2"/>
    <w:lvl w:ilvl="0" w:tplc="1EBED8DC">
      <w:start w:val="2"/>
      <w:numFmt w:val="bullet"/>
      <w:lvlText w:val=""/>
      <w:lvlJc w:val="left"/>
      <w:pPr>
        <w:ind w:left="720" w:hanging="360"/>
      </w:pPr>
      <w:rPr>
        <w:rFonts w:ascii="Wingdings" w:eastAsia="Arial" w:hAnsi="Wingding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9" w15:restartNumberingAfterBreak="0">
    <w:nsid w:val="3F2945BE"/>
    <w:multiLevelType w:val="hybridMultilevel"/>
    <w:tmpl w:val="8BACF1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3F793C96"/>
    <w:multiLevelType w:val="hybridMultilevel"/>
    <w:tmpl w:val="0D2A5AFC"/>
    <w:lvl w:ilvl="0" w:tplc="4892566E">
      <w:start w:val="3"/>
      <w:numFmt w:val="bullet"/>
      <w:lvlText w:val=""/>
      <w:lvlJc w:val="left"/>
      <w:pPr>
        <w:ind w:left="720" w:hanging="360"/>
      </w:pPr>
      <w:rPr>
        <w:rFonts w:ascii="Wingdings" w:eastAsia="Times New Roman" w:hAnsi="Wingdings"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1" w15:restartNumberingAfterBreak="0">
    <w:nsid w:val="4053039E"/>
    <w:multiLevelType w:val="hybridMultilevel"/>
    <w:tmpl w:val="D5F48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40C57EAB"/>
    <w:multiLevelType w:val="multilevel"/>
    <w:tmpl w:val="84CAE05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3" w15:restartNumberingAfterBreak="0">
    <w:nsid w:val="40FF4804"/>
    <w:multiLevelType w:val="hybridMultilevel"/>
    <w:tmpl w:val="0CA20AFC"/>
    <w:lvl w:ilvl="0" w:tplc="6420A09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21B40D9"/>
    <w:multiLevelType w:val="multilevel"/>
    <w:tmpl w:val="EF4E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2364479"/>
    <w:multiLevelType w:val="hybridMultilevel"/>
    <w:tmpl w:val="218A2C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42A2050D"/>
    <w:multiLevelType w:val="multilevel"/>
    <w:tmpl w:val="02F27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2F338AF"/>
    <w:multiLevelType w:val="hybridMultilevel"/>
    <w:tmpl w:val="8F96D1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8" w15:restartNumberingAfterBreak="0">
    <w:nsid w:val="44535F88"/>
    <w:multiLevelType w:val="multilevel"/>
    <w:tmpl w:val="4634B0CC"/>
    <w:lvl w:ilvl="0">
      <w:start w:val="9"/>
      <w:numFmt w:val="decimal"/>
      <w:lvlText w:val="%1."/>
      <w:lvlJc w:val="left"/>
      <w:pPr>
        <w:ind w:left="1425" w:hanging="360"/>
      </w:pPr>
      <w:rPr>
        <w:b/>
        <w:bCs/>
      </w:r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139" w15:restartNumberingAfterBreak="0">
    <w:nsid w:val="460E417C"/>
    <w:multiLevelType w:val="hybridMultilevel"/>
    <w:tmpl w:val="D05A8862"/>
    <w:lvl w:ilvl="0" w:tplc="A998D3E2">
      <w:start w:val="1"/>
      <w:numFmt w:val="decimal"/>
      <w:lvlText w:val="%1)"/>
      <w:lvlJc w:val="left"/>
      <w:pPr>
        <w:ind w:left="1122" w:hanging="284"/>
      </w:pPr>
      <w:rPr>
        <w:rFonts w:ascii="Arial" w:eastAsia="Arial" w:hAnsi="Arial" w:cs="Arial" w:hint="default"/>
        <w:b/>
        <w:bCs/>
        <w:w w:val="99"/>
        <w:sz w:val="24"/>
        <w:szCs w:val="24"/>
        <w:lang w:val="es-ES" w:eastAsia="en-US" w:bidi="ar-SA"/>
      </w:rPr>
    </w:lvl>
    <w:lvl w:ilvl="1" w:tplc="26B410CC">
      <w:numFmt w:val="bullet"/>
      <w:lvlText w:val="•"/>
      <w:lvlJc w:val="left"/>
      <w:pPr>
        <w:ind w:left="2138" w:hanging="284"/>
      </w:pPr>
      <w:rPr>
        <w:rFonts w:hint="default"/>
        <w:lang w:val="es-ES" w:eastAsia="en-US" w:bidi="ar-SA"/>
      </w:rPr>
    </w:lvl>
    <w:lvl w:ilvl="2" w:tplc="D070F1A2">
      <w:numFmt w:val="bullet"/>
      <w:lvlText w:val="•"/>
      <w:lvlJc w:val="left"/>
      <w:pPr>
        <w:ind w:left="3156" w:hanging="284"/>
      </w:pPr>
      <w:rPr>
        <w:rFonts w:hint="default"/>
        <w:lang w:val="es-ES" w:eastAsia="en-US" w:bidi="ar-SA"/>
      </w:rPr>
    </w:lvl>
    <w:lvl w:ilvl="3" w:tplc="756E5B84">
      <w:numFmt w:val="bullet"/>
      <w:lvlText w:val="•"/>
      <w:lvlJc w:val="left"/>
      <w:pPr>
        <w:ind w:left="4174" w:hanging="284"/>
      </w:pPr>
      <w:rPr>
        <w:rFonts w:hint="default"/>
        <w:lang w:val="es-ES" w:eastAsia="en-US" w:bidi="ar-SA"/>
      </w:rPr>
    </w:lvl>
    <w:lvl w:ilvl="4" w:tplc="54D28288">
      <w:numFmt w:val="bullet"/>
      <w:lvlText w:val="•"/>
      <w:lvlJc w:val="left"/>
      <w:pPr>
        <w:ind w:left="5192" w:hanging="284"/>
      </w:pPr>
      <w:rPr>
        <w:rFonts w:hint="default"/>
        <w:lang w:val="es-ES" w:eastAsia="en-US" w:bidi="ar-SA"/>
      </w:rPr>
    </w:lvl>
    <w:lvl w:ilvl="5" w:tplc="069A8434">
      <w:numFmt w:val="bullet"/>
      <w:lvlText w:val="•"/>
      <w:lvlJc w:val="left"/>
      <w:pPr>
        <w:ind w:left="6211" w:hanging="284"/>
      </w:pPr>
      <w:rPr>
        <w:rFonts w:hint="default"/>
        <w:lang w:val="es-ES" w:eastAsia="en-US" w:bidi="ar-SA"/>
      </w:rPr>
    </w:lvl>
    <w:lvl w:ilvl="6" w:tplc="4964F5FC">
      <w:numFmt w:val="bullet"/>
      <w:lvlText w:val="•"/>
      <w:lvlJc w:val="left"/>
      <w:pPr>
        <w:ind w:left="7229" w:hanging="284"/>
      </w:pPr>
      <w:rPr>
        <w:rFonts w:hint="default"/>
        <w:lang w:val="es-ES" w:eastAsia="en-US" w:bidi="ar-SA"/>
      </w:rPr>
    </w:lvl>
    <w:lvl w:ilvl="7" w:tplc="805E00D2">
      <w:numFmt w:val="bullet"/>
      <w:lvlText w:val="•"/>
      <w:lvlJc w:val="left"/>
      <w:pPr>
        <w:ind w:left="8247" w:hanging="284"/>
      </w:pPr>
      <w:rPr>
        <w:rFonts w:hint="default"/>
        <w:lang w:val="es-ES" w:eastAsia="en-US" w:bidi="ar-SA"/>
      </w:rPr>
    </w:lvl>
    <w:lvl w:ilvl="8" w:tplc="D82CA22C">
      <w:numFmt w:val="bullet"/>
      <w:lvlText w:val="•"/>
      <w:lvlJc w:val="left"/>
      <w:pPr>
        <w:ind w:left="9265" w:hanging="284"/>
      </w:pPr>
      <w:rPr>
        <w:rFonts w:hint="default"/>
        <w:lang w:val="es-ES" w:eastAsia="en-US" w:bidi="ar-SA"/>
      </w:rPr>
    </w:lvl>
  </w:abstractNum>
  <w:abstractNum w:abstractNumId="140" w15:restartNumberingAfterBreak="0">
    <w:nsid w:val="471A7291"/>
    <w:multiLevelType w:val="multilevel"/>
    <w:tmpl w:val="B360197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Arial" w:hAnsi="Arial" w:cs="Arial" w:hint="default"/>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75D79B6"/>
    <w:multiLevelType w:val="multilevel"/>
    <w:tmpl w:val="056095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4862117B"/>
    <w:multiLevelType w:val="hybridMultilevel"/>
    <w:tmpl w:val="C068D38A"/>
    <w:lvl w:ilvl="0" w:tplc="025E5156">
      <w:start w:val="1"/>
      <w:numFmt w:val="decimal"/>
      <w:lvlText w:val="%1."/>
      <w:lvlJc w:val="left"/>
      <w:pPr>
        <w:ind w:left="644" w:hanging="360"/>
      </w:pPr>
      <w:rPr>
        <w:rFonts w:hint="default"/>
        <w:b/>
        <w:bCs w:val="0"/>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3" w15:restartNumberingAfterBreak="0">
    <w:nsid w:val="490A514A"/>
    <w:multiLevelType w:val="hybridMultilevel"/>
    <w:tmpl w:val="A6081EF6"/>
    <w:lvl w:ilvl="0" w:tplc="2F762284">
      <w:start w:val="1"/>
      <w:numFmt w:val="decimal"/>
      <w:lvlText w:val="%1."/>
      <w:lvlJc w:val="left"/>
      <w:pPr>
        <w:ind w:left="2187" w:hanging="706"/>
      </w:pPr>
      <w:rPr>
        <w:rFonts w:ascii="Arial MT" w:eastAsia="Arial MT" w:hAnsi="Arial MT" w:cs="Arial MT" w:hint="default"/>
        <w:w w:val="100"/>
        <w:sz w:val="24"/>
        <w:szCs w:val="24"/>
        <w:lang w:val="es-ES" w:eastAsia="en-US" w:bidi="ar-SA"/>
      </w:rPr>
    </w:lvl>
    <w:lvl w:ilvl="1" w:tplc="65A4A3DA">
      <w:numFmt w:val="bullet"/>
      <w:lvlText w:val="•"/>
      <w:lvlJc w:val="left"/>
      <w:pPr>
        <w:ind w:left="3092" w:hanging="706"/>
      </w:pPr>
      <w:rPr>
        <w:rFonts w:hint="default"/>
        <w:lang w:val="es-ES" w:eastAsia="en-US" w:bidi="ar-SA"/>
      </w:rPr>
    </w:lvl>
    <w:lvl w:ilvl="2" w:tplc="561CF138">
      <w:numFmt w:val="bullet"/>
      <w:lvlText w:val="•"/>
      <w:lvlJc w:val="left"/>
      <w:pPr>
        <w:ind w:left="4004" w:hanging="706"/>
      </w:pPr>
      <w:rPr>
        <w:rFonts w:hint="default"/>
        <w:lang w:val="es-ES" w:eastAsia="en-US" w:bidi="ar-SA"/>
      </w:rPr>
    </w:lvl>
    <w:lvl w:ilvl="3" w:tplc="85929036">
      <w:numFmt w:val="bullet"/>
      <w:lvlText w:val="•"/>
      <w:lvlJc w:val="left"/>
      <w:pPr>
        <w:ind w:left="4916" w:hanging="706"/>
      </w:pPr>
      <w:rPr>
        <w:rFonts w:hint="default"/>
        <w:lang w:val="es-ES" w:eastAsia="en-US" w:bidi="ar-SA"/>
      </w:rPr>
    </w:lvl>
    <w:lvl w:ilvl="4" w:tplc="EDEABA8A">
      <w:numFmt w:val="bullet"/>
      <w:lvlText w:val="•"/>
      <w:lvlJc w:val="left"/>
      <w:pPr>
        <w:ind w:left="5828" w:hanging="706"/>
      </w:pPr>
      <w:rPr>
        <w:rFonts w:hint="default"/>
        <w:lang w:val="es-ES" w:eastAsia="en-US" w:bidi="ar-SA"/>
      </w:rPr>
    </w:lvl>
    <w:lvl w:ilvl="5" w:tplc="B8541632">
      <w:numFmt w:val="bullet"/>
      <w:lvlText w:val="•"/>
      <w:lvlJc w:val="left"/>
      <w:pPr>
        <w:ind w:left="6741" w:hanging="706"/>
      </w:pPr>
      <w:rPr>
        <w:rFonts w:hint="default"/>
        <w:lang w:val="es-ES" w:eastAsia="en-US" w:bidi="ar-SA"/>
      </w:rPr>
    </w:lvl>
    <w:lvl w:ilvl="6" w:tplc="CFFC9054">
      <w:numFmt w:val="bullet"/>
      <w:lvlText w:val="•"/>
      <w:lvlJc w:val="left"/>
      <w:pPr>
        <w:ind w:left="7653" w:hanging="706"/>
      </w:pPr>
      <w:rPr>
        <w:rFonts w:hint="default"/>
        <w:lang w:val="es-ES" w:eastAsia="en-US" w:bidi="ar-SA"/>
      </w:rPr>
    </w:lvl>
    <w:lvl w:ilvl="7" w:tplc="511C2856">
      <w:numFmt w:val="bullet"/>
      <w:lvlText w:val="•"/>
      <w:lvlJc w:val="left"/>
      <w:pPr>
        <w:ind w:left="8565" w:hanging="706"/>
      </w:pPr>
      <w:rPr>
        <w:rFonts w:hint="default"/>
        <w:lang w:val="es-ES" w:eastAsia="en-US" w:bidi="ar-SA"/>
      </w:rPr>
    </w:lvl>
    <w:lvl w:ilvl="8" w:tplc="CA221344">
      <w:numFmt w:val="bullet"/>
      <w:lvlText w:val="•"/>
      <w:lvlJc w:val="left"/>
      <w:pPr>
        <w:ind w:left="9477" w:hanging="706"/>
      </w:pPr>
      <w:rPr>
        <w:rFonts w:hint="default"/>
        <w:lang w:val="es-ES" w:eastAsia="en-US" w:bidi="ar-SA"/>
      </w:rPr>
    </w:lvl>
  </w:abstractNum>
  <w:abstractNum w:abstractNumId="144" w15:restartNumberingAfterBreak="0">
    <w:nsid w:val="495220D1"/>
    <w:multiLevelType w:val="multilevel"/>
    <w:tmpl w:val="5EF2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9BF5D33"/>
    <w:multiLevelType w:val="multilevel"/>
    <w:tmpl w:val="92F68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6" w15:restartNumberingAfterBreak="0">
    <w:nsid w:val="49C4328A"/>
    <w:multiLevelType w:val="hybridMultilevel"/>
    <w:tmpl w:val="2780E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4BB63C15"/>
    <w:multiLevelType w:val="multilevel"/>
    <w:tmpl w:val="C22EF576"/>
    <w:lvl w:ilvl="0">
      <w:start w:val="2"/>
      <w:numFmt w:val="decimal"/>
      <w:lvlText w:val="%1."/>
      <w:lvlJc w:val="left"/>
      <w:pPr>
        <w:ind w:left="585" w:hanging="585"/>
      </w:pPr>
      <w:rPr>
        <w:rFonts w:hint="default"/>
      </w:rPr>
    </w:lvl>
    <w:lvl w:ilvl="1">
      <w:start w:val="5"/>
      <w:numFmt w:val="decimal"/>
      <w:lvlText w:val="%1.%2."/>
      <w:lvlJc w:val="left"/>
      <w:pPr>
        <w:ind w:left="900" w:hanging="720"/>
      </w:pPr>
      <w:rPr>
        <w:rFonts w:hint="default"/>
        <w:b/>
      </w:rPr>
    </w:lvl>
    <w:lvl w:ilvl="2">
      <w:start w:val="1"/>
      <w:numFmt w:val="decimal"/>
      <w:lvlText w:val="%1.%2.%3."/>
      <w:lvlJc w:val="left"/>
      <w:pPr>
        <w:ind w:left="1080" w:hanging="720"/>
      </w:pPr>
      <w:rPr>
        <w:rFonts w:hint="default"/>
        <w:b/>
        <w:bCs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4DC131D2"/>
    <w:multiLevelType w:val="multilevel"/>
    <w:tmpl w:val="115E883A"/>
    <w:lvl w:ilvl="0">
      <w:start w:val="3"/>
      <w:numFmt w:val="decimal"/>
      <w:lvlText w:val="%1."/>
      <w:lvlJc w:val="left"/>
      <w:pPr>
        <w:ind w:left="838" w:hanging="707"/>
        <w:jc w:val="right"/>
      </w:pPr>
      <w:rPr>
        <w:rFonts w:ascii="Arial" w:eastAsia="Arial" w:hAnsi="Arial" w:cs="Arial" w:hint="default"/>
        <w:b/>
        <w:bCs/>
        <w:w w:val="100"/>
        <w:sz w:val="24"/>
        <w:szCs w:val="24"/>
        <w:lang w:val="es-ES" w:eastAsia="en-US" w:bidi="ar-SA"/>
      </w:rPr>
    </w:lvl>
    <w:lvl w:ilvl="1">
      <w:start w:val="1"/>
      <w:numFmt w:val="decimal"/>
      <w:lvlText w:val="%1.%2."/>
      <w:lvlJc w:val="left"/>
      <w:pPr>
        <w:ind w:left="838" w:hanging="721"/>
        <w:jc w:val="right"/>
      </w:pPr>
      <w:rPr>
        <w:rFonts w:ascii="Arial" w:eastAsia="Arial" w:hAnsi="Arial" w:cs="Arial" w:hint="default"/>
        <w:b/>
        <w:bCs/>
        <w:w w:val="99"/>
        <w:sz w:val="24"/>
        <w:szCs w:val="24"/>
        <w:lang w:val="es-ES" w:eastAsia="en-US" w:bidi="ar-SA"/>
      </w:rPr>
    </w:lvl>
    <w:lvl w:ilvl="2">
      <w:start w:val="1"/>
      <w:numFmt w:val="decimal"/>
      <w:lvlText w:val="%1.%2.%3."/>
      <w:lvlJc w:val="left"/>
      <w:pPr>
        <w:ind w:left="838" w:hanging="721"/>
        <w:jc w:val="right"/>
      </w:pPr>
      <w:rPr>
        <w:rFonts w:ascii="Arial" w:eastAsia="Arial" w:hAnsi="Arial" w:cs="Arial" w:hint="default"/>
        <w:b/>
        <w:bCs/>
        <w:spacing w:val="-2"/>
        <w:w w:val="99"/>
        <w:sz w:val="24"/>
        <w:szCs w:val="24"/>
        <w:lang w:val="es-ES" w:eastAsia="en-US" w:bidi="ar-SA"/>
      </w:rPr>
    </w:lvl>
    <w:lvl w:ilvl="3">
      <w:start w:val="1"/>
      <w:numFmt w:val="decimal"/>
      <w:lvlText w:val="%1.%2.%3.%4."/>
      <w:lvlJc w:val="left"/>
      <w:pPr>
        <w:ind w:left="1989" w:hanging="868"/>
        <w:jc w:val="right"/>
      </w:pPr>
      <w:rPr>
        <w:rFonts w:ascii="Arial" w:eastAsia="Arial" w:hAnsi="Arial" w:cs="Arial" w:hint="default"/>
        <w:b/>
        <w:bCs/>
        <w:spacing w:val="-2"/>
        <w:w w:val="99"/>
        <w:sz w:val="24"/>
        <w:szCs w:val="24"/>
        <w:lang w:val="es-ES" w:eastAsia="en-US" w:bidi="ar-SA"/>
      </w:rPr>
    </w:lvl>
    <w:lvl w:ilvl="4">
      <w:start w:val="1"/>
      <w:numFmt w:val="decimal"/>
      <w:lvlText w:val="%1.%2.%3.%4.%5."/>
      <w:lvlJc w:val="left"/>
      <w:pPr>
        <w:ind w:left="2192" w:hanging="1071"/>
      </w:pPr>
      <w:rPr>
        <w:rFonts w:ascii="Arial" w:eastAsia="Arial" w:hAnsi="Arial" w:cs="Arial" w:hint="default"/>
        <w:b/>
        <w:bCs/>
        <w:spacing w:val="-2"/>
        <w:w w:val="99"/>
        <w:sz w:val="24"/>
        <w:szCs w:val="24"/>
        <w:lang w:val="es-ES" w:eastAsia="en-US" w:bidi="ar-SA"/>
      </w:rPr>
    </w:lvl>
    <w:lvl w:ilvl="5">
      <w:numFmt w:val="bullet"/>
      <w:lvlText w:val="•"/>
      <w:lvlJc w:val="left"/>
      <w:pPr>
        <w:ind w:left="3717" w:hanging="1071"/>
      </w:pPr>
      <w:rPr>
        <w:rFonts w:hint="default"/>
        <w:lang w:val="es-ES" w:eastAsia="en-US" w:bidi="ar-SA"/>
      </w:rPr>
    </w:lvl>
    <w:lvl w:ilvl="6">
      <w:numFmt w:val="bullet"/>
      <w:lvlText w:val="•"/>
      <w:lvlJc w:val="left"/>
      <w:pPr>
        <w:ind w:left="5234" w:hanging="1071"/>
      </w:pPr>
      <w:rPr>
        <w:rFonts w:hint="default"/>
        <w:lang w:val="es-ES" w:eastAsia="en-US" w:bidi="ar-SA"/>
      </w:rPr>
    </w:lvl>
    <w:lvl w:ilvl="7">
      <w:numFmt w:val="bullet"/>
      <w:lvlText w:val="•"/>
      <w:lvlJc w:val="left"/>
      <w:pPr>
        <w:ind w:left="6751" w:hanging="1071"/>
      </w:pPr>
      <w:rPr>
        <w:rFonts w:hint="default"/>
        <w:lang w:val="es-ES" w:eastAsia="en-US" w:bidi="ar-SA"/>
      </w:rPr>
    </w:lvl>
    <w:lvl w:ilvl="8">
      <w:numFmt w:val="bullet"/>
      <w:lvlText w:val="•"/>
      <w:lvlJc w:val="left"/>
      <w:pPr>
        <w:ind w:left="8268" w:hanging="1071"/>
      </w:pPr>
      <w:rPr>
        <w:rFonts w:hint="default"/>
        <w:lang w:val="es-ES" w:eastAsia="en-US" w:bidi="ar-SA"/>
      </w:rPr>
    </w:lvl>
  </w:abstractNum>
  <w:abstractNum w:abstractNumId="150" w15:restartNumberingAfterBreak="0">
    <w:nsid w:val="4DC71FC2"/>
    <w:multiLevelType w:val="hybridMultilevel"/>
    <w:tmpl w:val="97D69B3A"/>
    <w:lvl w:ilvl="0" w:tplc="9578A7A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4E2E0743"/>
    <w:multiLevelType w:val="multilevel"/>
    <w:tmpl w:val="67BC2EBA"/>
    <w:lvl w:ilvl="0">
      <w:start w:val="9"/>
      <w:numFmt w:val="decimal"/>
      <w:lvlText w:val="%1."/>
      <w:lvlJc w:val="left"/>
      <w:pPr>
        <w:ind w:left="1425" w:hanging="360"/>
      </w:p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152" w15:restartNumberingAfterBreak="0">
    <w:nsid w:val="4EC0647A"/>
    <w:multiLevelType w:val="hybridMultilevel"/>
    <w:tmpl w:val="D6FE8720"/>
    <w:lvl w:ilvl="0" w:tplc="62443512">
      <w:start w:val="2"/>
      <w:numFmt w:val="lowerLetter"/>
      <w:lvlText w:val="%1."/>
      <w:lvlJc w:val="left"/>
      <w:pPr>
        <w:ind w:left="838" w:hanging="284"/>
        <w:jc w:val="right"/>
      </w:pPr>
      <w:rPr>
        <w:rFonts w:hint="default"/>
        <w:w w:val="100"/>
        <w:lang w:val="es-ES" w:eastAsia="en-US" w:bidi="ar-SA"/>
      </w:rPr>
    </w:lvl>
    <w:lvl w:ilvl="1" w:tplc="3DECEC9E">
      <w:numFmt w:val="bullet"/>
      <w:lvlText w:val="•"/>
      <w:lvlJc w:val="left"/>
      <w:pPr>
        <w:ind w:left="1886" w:hanging="284"/>
      </w:pPr>
      <w:rPr>
        <w:rFonts w:hint="default"/>
        <w:lang w:val="es-ES" w:eastAsia="en-US" w:bidi="ar-SA"/>
      </w:rPr>
    </w:lvl>
    <w:lvl w:ilvl="2" w:tplc="07628116">
      <w:numFmt w:val="bullet"/>
      <w:lvlText w:val="•"/>
      <w:lvlJc w:val="left"/>
      <w:pPr>
        <w:ind w:left="2932" w:hanging="284"/>
      </w:pPr>
      <w:rPr>
        <w:rFonts w:hint="default"/>
        <w:lang w:val="es-ES" w:eastAsia="en-US" w:bidi="ar-SA"/>
      </w:rPr>
    </w:lvl>
    <w:lvl w:ilvl="3" w:tplc="A6CEC988">
      <w:numFmt w:val="bullet"/>
      <w:lvlText w:val="•"/>
      <w:lvlJc w:val="left"/>
      <w:pPr>
        <w:ind w:left="3978" w:hanging="284"/>
      </w:pPr>
      <w:rPr>
        <w:rFonts w:hint="default"/>
        <w:lang w:val="es-ES" w:eastAsia="en-US" w:bidi="ar-SA"/>
      </w:rPr>
    </w:lvl>
    <w:lvl w:ilvl="4" w:tplc="243677F0">
      <w:numFmt w:val="bullet"/>
      <w:lvlText w:val="•"/>
      <w:lvlJc w:val="left"/>
      <w:pPr>
        <w:ind w:left="5024" w:hanging="284"/>
      </w:pPr>
      <w:rPr>
        <w:rFonts w:hint="default"/>
        <w:lang w:val="es-ES" w:eastAsia="en-US" w:bidi="ar-SA"/>
      </w:rPr>
    </w:lvl>
    <w:lvl w:ilvl="5" w:tplc="9DF07D44">
      <w:numFmt w:val="bullet"/>
      <w:lvlText w:val="•"/>
      <w:lvlJc w:val="left"/>
      <w:pPr>
        <w:ind w:left="6071" w:hanging="284"/>
      </w:pPr>
      <w:rPr>
        <w:rFonts w:hint="default"/>
        <w:lang w:val="es-ES" w:eastAsia="en-US" w:bidi="ar-SA"/>
      </w:rPr>
    </w:lvl>
    <w:lvl w:ilvl="6" w:tplc="4172065C">
      <w:numFmt w:val="bullet"/>
      <w:lvlText w:val="•"/>
      <w:lvlJc w:val="left"/>
      <w:pPr>
        <w:ind w:left="7117" w:hanging="284"/>
      </w:pPr>
      <w:rPr>
        <w:rFonts w:hint="default"/>
        <w:lang w:val="es-ES" w:eastAsia="en-US" w:bidi="ar-SA"/>
      </w:rPr>
    </w:lvl>
    <w:lvl w:ilvl="7" w:tplc="3FD40FE6">
      <w:numFmt w:val="bullet"/>
      <w:lvlText w:val="•"/>
      <w:lvlJc w:val="left"/>
      <w:pPr>
        <w:ind w:left="8163" w:hanging="284"/>
      </w:pPr>
      <w:rPr>
        <w:rFonts w:hint="default"/>
        <w:lang w:val="es-ES" w:eastAsia="en-US" w:bidi="ar-SA"/>
      </w:rPr>
    </w:lvl>
    <w:lvl w:ilvl="8" w:tplc="62B4FD40">
      <w:numFmt w:val="bullet"/>
      <w:lvlText w:val="•"/>
      <w:lvlJc w:val="left"/>
      <w:pPr>
        <w:ind w:left="9209" w:hanging="284"/>
      </w:pPr>
      <w:rPr>
        <w:rFonts w:hint="default"/>
        <w:lang w:val="es-ES" w:eastAsia="en-US" w:bidi="ar-SA"/>
      </w:rPr>
    </w:lvl>
  </w:abstractNum>
  <w:abstractNum w:abstractNumId="153" w15:restartNumberingAfterBreak="0">
    <w:nsid w:val="4ED04ED7"/>
    <w:multiLevelType w:val="multilevel"/>
    <w:tmpl w:val="A9B28516"/>
    <w:lvl w:ilvl="0">
      <w:start w:val="4"/>
      <w:numFmt w:val="decimal"/>
      <w:lvlText w:val="%1"/>
      <w:lvlJc w:val="left"/>
      <w:pPr>
        <w:ind w:left="720" w:hanging="720"/>
      </w:pPr>
    </w:lvl>
    <w:lvl w:ilvl="1">
      <w:start w:val="2"/>
      <w:numFmt w:val="decimal"/>
      <w:lvlText w:val="%1.%2"/>
      <w:lvlJc w:val="left"/>
      <w:pPr>
        <w:ind w:left="840" w:hanging="720"/>
      </w:pPr>
    </w:lvl>
    <w:lvl w:ilvl="2">
      <w:start w:val="1"/>
      <w:numFmt w:val="decimal"/>
      <w:lvlText w:val="%1.%2.%3"/>
      <w:lvlJc w:val="left"/>
      <w:pPr>
        <w:ind w:left="960" w:hanging="720"/>
      </w:pPr>
    </w:lvl>
    <w:lvl w:ilvl="3">
      <w:start w:val="3"/>
      <w:numFmt w:val="decimal"/>
      <w:lvlText w:val="%1.%2.%3.%4"/>
      <w:lvlJc w:val="left"/>
      <w:pPr>
        <w:ind w:left="1440" w:hanging="1080"/>
      </w:pPr>
    </w:lvl>
    <w:lvl w:ilvl="4">
      <w:start w:val="1"/>
      <w:numFmt w:val="decimalZero"/>
      <w:lvlText w:val="%1.%2.%3.%4.%5"/>
      <w:lvlJc w:val="left"/>
      <w:pPr>
        <w:ind w:left="1560" w:hanging="1080"/>
      </w:pPr>
    </w:lvl>
    <w:lvl w:ilvl="5">
      <w:start w:val="1"/>
      <w:numFmt w:val="decimal"/>
      <w:lvlText w:val="%1.%2.%3.%4.%5.%6"/>
      <w:lvlJc w:val="left"/>
      <w:pPr>
        <w:ind w:left="2040" w:hanging="1440"/>
      </w:pPr>
    </w:lvl>
    <w:lvl w:ilvl="6">
      <w:start w:val="1"/>
      <w:numFmt w:val="decimal"/>
      <w:lvlText w:val="%1.%2.%3.%4.%5.%6.%7"/>
      <w:lvlJc w:val="left"/>
      <w:pPr>
        <w:ind w:left="2160" w:hanging="1440"/>
      </w:pPr>
    </w:lvl>
    <w:lvl w:ilvl="7">
      <w:start w:val="1"/>
      <w:numFmt w:val="decimal"/>
      <w:lvlText w:val="%1.%2.%3.%4.%5.%6.%7.%8"/>
      <w:lvlJc w:val="left"/>
      <w:pPr>
        <w:ind w:left="2640" w:hanging="1800"/>
      </w:pPr>
    </w:lvl>
    <w:lvl w:ilvl="8">
      <w:start w:val="1"/>
      <w:numFmt w:val="decimal"/>
      <w:lvlText w:val="%1.%2.%3.%4.%5.%6.%7.%8.%9"/>
      <w:lvlJc w:val="left"/>
      <w:pPr>
        <w:ind w:left="2760" w:hanging="1800"/>
      </w:pPr>
    </w:lvl>
  </w:abstractNum>
  <w:abstractNum w:abstractNumId="154" w15:restartNumberingAfterBreak="0">
    <w:nsid w:val="4EFA099F"/>
    <w:multiLevelType w:val="hybridMultilevel"/>
    <w:tmpl w:val="8DA6BB68"/>
    <w:lvl w:ilvl="0" w:tplc="38A0B82A">
      <w:start w:val="1"/>
      <w:numFmt w:val="decimal"/>
      <w:lvlText w:val="%1."/>
      <w:lvlJc w:val="left"/>
      <w:pPr>
        <w:ind w:left="838" w:hanging="361"/>
        <w:jc w:val="right"/>
      </w:pPr>
      <w:rPr>
        <w:rFonts w:ascii="Arial MT" w:eastAsia="Arial MT" w:hAnsi="Arial MT" w:cs="Arial MT" w:hint="default"/>
        <w:w w:val="100"/>
        <w:sz w:val="24"/>
        <w:szCs w:val="24"/>
        <w:lang w:val="es-ES" w:eastAsia="en-US" w:bidi="ar-SA"/>
      </w:rPr>
    </w:lvl>
    <w:lvl w:ilvl="1" w:tplc="BA62E8B2">
      <w:start w:val="1"/>
      <w:numFmt w:val="lowerRoman"/>
      <w:lvlText w:val="%2)"/>
      <w:lvlJc w:val="left"/>
      <w:pPr>
        <w:ind w:left="838" w:hanging="255"/>
      </w:pPr>
      <w:rPr>
        <w:rFonts w:ascii="Arial MT" w:eastAsia="Arial MT" w:hAnsi="Arial MT" w:cs="Arial MT" w:hint="default"/>
        <w:w w:val="99"/>
        <w:sz w:val="24"/>
        <w:szCs w:val="24"/>
        <w:lang w:val="es-ES" w:eastAsia="en-US" w:bidi="ar-SA"/>
      </w:rPr>
    </w:lvl>
    <w:lvl w:ilvl="2" w:tplc="8F46E27C">
      <w:numFmt w:val="bullet"/>
      <w:lvlText w:val="•"/>
      <w:lvlJc w:val="left"/>
      <w:pPr>
        <w:ind w:left="2932" w:hanging="255"/>
      </w:pPr>
      <w:rPr>
        <w:rFonts w:hint="default"/>
        <w:lang w:val="es-ES" w:eastAsia="en-US" w:bidi="ar-SA"/>
      </w:rPr>
    </w:lvl>
    <w:lvl w:ilvl="3" w:tplc="552606AE">
      <w:numFmt w:val="bullet"/>
      <w:lvlText w:val="•"/>
      <w:lvlJc w:val="left"/>
      <w:pPr>
        <w:ind w:left="3978" w:hanging="255"/>
      </w:pPr>
      <w:rPr>
        <w:rFonts w:hint="default"/>
        <w:lang w:val="es-ES" w:eastAsia="en-US" w:bidi="ar-SA"/>
      </w:rPr>
    </w:lvl>
    <w:lvl w:ilvl="4" w:tplc="C27C9014">
      <w:numFmt w:val="bullet"/>
      <w:lvlText w:val="•"/>
      <w:lvlJc w:val="left"/>
      <w:pPr>
        <w:ind w:left="5024" w:hanging="255"/>
      </w:pPr>
      <w:rPr>
        <w:rFonts w:hint="default"/>
        <w:lang w:val="es-ES" w:eastAsia="en-US" w:bidi="ar-SA"/>
      </w:rPr>
    </w:lvl>
    <w:lvl w:ilvl="5" w:tplc="FA60C7C4">
      <w:numFmt w:val="bullet"/>
      <w:lvlText w:val="•"/>
      <w:lvlJc w:val="left"/>
      <w:pPr>
        <w:ind w:left="6071" w:hanging="255"/>
      </w:pPr>
      <w:rPr>
        <w:rFonts w:hint="default"/>
        <w:lang w:val="es-ES" w:eastAsia="en-US" w:bidi="ar-SA"/>
      </w:rPr>
    </w:lvl>
    <w:lvl w:ilvl="6" w:tplc="39F4C49E">
      <w:numFmt w:val="bullet"/>
      <w:lvlText w:val="•"/>
      <w:lvlJc w:val="left"/>
      <w:pPr>
        <w:ind w:left="7117" w:hanging="255"/>
      </w:pPr>
      <w:rPr>
        <w:rFonts w:hint="default"/>
        <w:lang w:val="es-ES" w:eastAsia="en-US" w:bidi="ar-SA"/>
      </w:rPr>
    </w:lvl>
    <w:lvl w:ilvl="7" w:tplc="982AF398">
      <w:numFmt w:val="bullet"/>
      <w:lvlText w:val="•"/>
      <w:lvlJc w:val="left"/>
      <w:pPr>
        <w:ind w:left="8163" w:hanging="255"/>
      </w:pPr>
      <w:rPr>
        <w:rFonts w:hint="default"/>
        <w:lang w:val="es-ES" w:eastAsia="en-US" w:bidi="ar-SA"/>
      </w:rPr>
    </w:lvl>
    <w:lvl w:ilvl="8" w:tplc="9B767D7E">
      <w:numFmt w:val="bullet"/>
      <w:lvlText w:val="•"/>
      <w:lvlJc w:val="left"/>
      <w:pPr>
        <w:ind w:left="9209" w:hanging="255"/>
      </w:pPr>
      <w:rPr>
        <w:rFonts w:hint="default"/>
        <w:lang w:val="es-ES" w:eastAsia="en-US" w:bidi="ar-SA"/>
      </w:rPr>
    </w:lvl>
  </w:abstractNum>
  <w:abstractNum w:abstractNumId="155" w15:restartNumberingAfterBreak="0">
    <w:nsid w:val="4F4260E9"/>
    <w:multiLevelType w:val="hybridMultilevel"/>
    <w:tmpl w:val="22C085F0"/>
    <w:lvl w:ilvl="0" w:tplc="C74678E0">
      <w:numFmt w:val="bullet"/>
      <w:lvlText w:val=""/>
      <w:lvlJc w:val="left"/>
      <w:pPr>
        <w:ind w:left="838" w:hanging="361"/>
      </w:pPr>
      <w:rPr>
        <w:rFonts w:ascii="Symbol" w:eastAsia="Symbol" w:hAnsi="Symbol" w:cs="Symbol" w:hint="default"/>
        <w:w w:val="100"/>
        <w:sz w:val="24"/>
        <w:szCs w:val="24"/>
        <w:lang w:val="es-ES" w:eastAsia="en-US" w:bidi="ar-SA"/>
      </w:rPr>
    </w:lvl>
    <w:lvl w:ilvl="1" w:tplc="A1A23FFE">
      <w:numFmt w:val="bullet"/>
      <w:lvlText w:val="•"/>
      <w:lvlJc w:val="left"/>
      <w:pPr>
        <w:ind w:left="989" w:hanging="151"/>
      </w:pPr>
      <w:rPr>
        <w:rFonts w:ascii="Arial MT" w:eastAsia="Arial MT" w:hAnsi="Arial MT" w:cs="Arial MT" w:hint="default"/>
        <w:w w:val="100"/>
        <w:sz w:val="24"/>
        <w:szCs w:val="24"/>
        <w:lang w:val="es-ES" w:eastAsia="en-US" w:bidi="ar-SA"/>
      </w:rPr>
    </w:lvl>
    <w:lvl w:ilvl="2" w:tplc="4112DE60">
      <w:numFmt w:val="bullet"/>
      <w:lvlText w:val="•"/>
      <w:lvlJc w:val="left"/>
      <w:pPr>
        <w:ind w:left="2126" w:hanging="151"/>
      </w:pPr>
      <w:rPr>
        <w:rFonts w:hint="default"/>
        <w:lang w:val="es-ES" w:eastAsia="en-US" w:bidi="ar-SA"/>
      </w:rPr>
    </w:lvl>
    <w:lvl w:ilvl="3" w:tplc="AC22FE6C">
      <w:numFmt w:val="bullet"/>
      <w:lvlText w:val="•"/>
      <w:lvlJc w:val="left"/>
      <w:pPr>
        <w:ind w:left="3273" w:hanging="151"/>
      </w:pPr>
      <w:rPr>
        <w:rFonts w:hint="default"/>
        <w:lang w:val="es-ES" w:eastAsia="en-US" w:bidi="ar-SA"/>
      </w:rPr>
    </w:lvl>
    <w:lvl w:ilvl="4" w:tplc="11F0A5C4">
      <w:numFmt w:val="bullet"/>
      <w:lvlText w:val="•"/>
      <w:lvlJc w:val="left"/>
      <w:pPr>
        <w:ind w:left="4420" w:hanging="151"/>
      </w:pPr>
      <w:rPr>
        <w:rFonts w:hint="default"/>
        <w:lang w:val="es-ES" w:eastAsia="en-US" w:bidi="ar-SA"/>
      </w:rPr>
    </w:lvl>
    <w:lvl w:ilvl="5" w:tplc="D664613C">
      <w:numFmt w:val="bullet"/>
      <w:lvlText w:val="•"/>
      <w:lvlJc w:val="left"/>
      <w:pPr>
        <w:ind w:left="5567" w:hanging="151"/>
      </w:pPr>
      <w:rPr>
        <w:rFonts w:hint="default"/>
        <w:lang w:val="es-ES" w:eastAsia="en-US" w:bidi="ar-SA"/>
      </w:rPr>
    </w:lvl>
    <w:lvl w:ilvl="6" w:tplc="BF50059E">
      <w:numFmt w:val="bullet"/>
      <w:lvlText w:val="•"/>
      <w:lvlJc w:val="left"/>
      <w:pPr>
        <w:ind w:left="6714" w:hanging="151"/>
      </w:pPr>
      <w:rPr>
        <w:rFonts w:hint="default"/>
        <w:lang w:val="es-ES" w:eastAsia="en-US" w:bidi="ar-SA"/>
      </w:rPr>
    </w:lvl>
    <w:lvl w:ilvl="7" w:tplc="B79EA120">
      <w:numFmt w:val="bullet"/>
      <w:lvlText w:val="•"/>
      <w:lvlJc w:val="left"/>
      <w:pPr>
        <w:ind w:left="7861" w:hanging="151"/>
      </w:pPr>
      <w:rPr>
        <w:rFonts w:hint="default"/>
        <w:lang w:val="es-ES" w:eastAsia="en-US" w:bidi="ar-SA"/>
      </w:rPr>
    </w:lvl>
    <w:lvl w:ilvl="8" w:tplc="C6FC2DC8">
      <w:numFmt w:val="bullet"/>
      <w:lvlText w:val="•"/>
      <w:lvlJc w:val="left"/>
      <w:pPr>
        <w:ind w:left="9008" w:hanging="151"/>
      </w:pPr>
      <w:rPr>
        <w:rFonts w:hint="default"/>
        <w:lang w:val="es-ES" w:eastAsia="en-US" w:bidi="ar-SA"/>
      </w:rPr>
    </w:lvl>
  </w:abstractNum>
  <w:abstractNum w:abstractNumId="156" w15:restartNumberingAfterBreak="0">
    <w:nsid w:val="4F7759FB"/>
    <w:multiLevelType w:val="hybridMultilevel"/>
    <w:tmpl w:val="6F881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4F9A79E2"/>
    <w:multiLevelType w:val="hybridMultilevel"/>
    <w:tmpl w:val="3F0E665A"/>
    <w:lvl w:ilvl="0" w:tplc="1F6E1C70">
      <w:start w:val="1"/>
      <w:numFmt w:val="decimal"/>
      <w:lvlText w:val="%1."/>
      <w:lvlJc w:val="left"/>
      <w:pPr>
        <w:ind w:left="838" w:hanging="361"/>
      </w:pPr>
      <w:rPr>
        <w:rFonts w:ascii="Arial" w:eastAsia="Arial" w:hAnsi="Arial" w:cs="Arial" w:hint="default"/>
        <w:b/>
        <w:bCs/>
        <w:w w:val="100"/>
        <w:sz w:val="24"/>
        <w:szCs w:val="24"/>
        <w:lang w:val="es-ES" w:eastAsia="en-US" w:bidi="ar-SA"/>
      </w:rPr>
    </w:lvl>
    <w:lvl w:ilvl="1" w:tplc="6D96B0AE">
      <w:numFmt w:val="bullet"/>
      <w:lvlText w:val="•"/>
      <w:lvlJc w:val="left"/>
      <w:pPr>
        <w:ind w:left="1886" w:hanging="361"/>
      </w:pPr>
      <w:rPr>
        <w:rFonts w:hint="default"/>
        <w:lang w:val="es-ES" w:eastAsia="en-US" w:bidi="ar-SA"/>
      </w:rPr>
    </w:lvl>
    <w:lvl w:ilvl="2" w:tplc="7F0A01DC">
      <w:numFmt w:val="bullet"/>
      <w:lvlText w:val="•"/>
      <w:lvlJc w:val="left"/>
      <w:pPr>
        <w:ind w:left="2932" w:hanging="361"/>
      </w:pPr>
      <w:rPr>
        <w:rFonts w:hint="default"/>
        <w:lang w:val="es-ES" w:eastAsia="en-US" w:bidi="ar-SA"/>
      </w:rPr>
    </w:lvl>
    <w:lvl w:ilvl="3" w:tplc="C8BC70D4">
      <w:numFmt w:val="bullet"/>
      <w:lvlText w:val="•"/>
      <w:lvlJc w:val="left"/>
      <w:pPr>
        <w:ind w:left="3978" w:hanging="361"/>
      </w:pPr>
      <w:rPr>
        <w:rFonts w:hint="default"/>
        <w:lang w:val="es-ES" w:eastAsia="en-US" w:bidi="ar-SA"/>
      </w:rPr>
    </w:lvl>
    <w:lvl w:ilvl="4" w:tplc="FB663A50">
      <w:numFmt w:val="bullet"/>
      <w:lvlText w:val="•"/>
      <w:lvlJc w:val="left"/>
      <w:pPr>
        <w:ind w:left="5024" w:hanging="361"/>
      </w:pPr>
      <w:rPr>
        <w:rFonts w:hint="default"/>
        <w:lang w:val="es-ES" w:eastAsia="en-US" w:bidi="ar-SA"/>
      </w:rPr>
    </w:lvl>
    <w:lvl w:ilvl="5" w:tplc="9C027614">
      <w:numFmt w:val="bullet"/>
      <w:lvlText w:val="•"/>
      <w:lvlJc w:val="left"/>
      <w:pPr>
        <w:ind w:left="6071" w:hanging="361"/>
      </w:pPr>
      <w:rPr>
        <w:rFonts w:hint="default"/>
        <w:lang w:val="es-ES" w:eastAsia="en-US" w:bidi="ar-SA"/>
      </w:rPr>
    </w:lvl>
    <w:lvl w:ilvl="6" w:tplc="7AA0E8D8">
      <w:numFmt w:val="bullet"/>
      <w:lvlText w:val="•"/>
      <w:lvlJc w:val="left"/>
      <w:pPr>
        <w:ind w:left="7117" w:hanging="361"/>
      </w:pPr>
      <w:rPr>
        <w:rFonts w:hint="default"/>
        <w:lang w:val="es-ES" w:eastAsia="en-US" w:bidi="ar-SA"/>
      </w:rPr>
    </w:lvl>
    <w:lvl w:ilvl="7" w:tplc="2EFCE43A">
      <w:numFmt w:val="bullet"/>
      <w:lvlText w:val="•"/>
      <w:lvlJc w:val="left"/>
      <w:pPr>
        <w:ind w:left="8163" w:hanging="361"/>
      </w:pPr>
      <w:rPr>
        <w:rFonts w:hint="default"/>
        <w:lang w:val="es-ES" w:eastAsia="en-US" w:bidi="ar-SA"/>
      </w:rPr>
    </w:lvl>
    <w:lvl w:ilvl="8" w:tplc="00A89142">
      <w:numFmt w:val="bullet"/>
      <w:lvlText w:val="•"/>
      <w:lvlJc w:val="left"/>
      <w:pPr>
        <w:ind w:left="9209" w:hanging="361"/>
      </w:pPr>
      <w:rPr>
        <w:rFonts w:hint="default"/>
        <w:lang w:val="es-ES" w:eastAsia="en-US" w:bidi="ar-SA"/>
      </w:rPr>
    </w:lvl>
  </w:abstractNum>
  <w:abstractNum w:abstractNumId="158" w15:restartNumberingAfterBreak="0">
    <w:nsid w:val="5058086B"/>
    <w:multiLevelType w:val="multilevel"/>
    <w:tmpl w:val="2E2CA7F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9" w15:restartNumberingAfterBreak="0">
    <w:nsid w:val="50980AD3"/>
    <w:multiLevelType w:val="multilevel"/>
    <w:tmpl w:val="E5FED410"/>
    <w:lvl w:ilvl="0">
      <w:start w:val="1"/>
      <w:numFmt w:val="decimal"/>
      <w:lvlText w:val="%1."/>
      <w:lvlJc w:val="left"/>
      <w:pPr>
        <w:ind w:left="1211" w:hanging="360"/>
      </w:pPr>
      <w:rPr>
        <w:rFonts w:ascii="Arial" w:eastAsia="Arial" w:hAnsi="Arial" w:cs="Arial"/>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0" w15:restartNumberingAfterBreak="0">
    <w:nsid w:val="509B1107"/>
    <w:multiLevelType w:val="hybridMultilevel"/>
    <w:tmpl w:val="8A36DC50"/>
    <w:lvl w:ilvl="0" w:tplc="6874A3B0">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1" w15:restartNumberingAfterBreak="0">
    <w:nsid w:val="50E107E9"/>
    <w:multiLevelType w:val="hybridMultilevel"/>
    <w:tmpl w:val="406E4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51F73A1A"/>
    <w:multiLevelType w:val="multilevel"/>
    <w:tmpl w:val="458C7A2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3" w15:restartNumberingAfterBreak="0">
    <w:nsid w:val="51FC03A1"/>
    <w:multiLevelType w:val="multilevel"/>
    <w:tmpl w:val="CD8021F8"/>
    <w:lvl w:ilvl="0">
      <w:start w:val="4"/>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4" w15:restartNumberingAfterBreak="0">
    <w:nsid w:val="531A5A6F"/>
    <w:multiLevelType w:val="multilevel"/>
    <w:tmpl w:val="24B8EDB6"/>
    <w:lvl w:ilvl="0">
      <w:start w:val="2"/>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5" w15:restartNumberingAfterBreak="0">
    <w:nsid w:val="53344761"/>
    <w:multiLevelType w:val="hybridMultilevel"/>
    <w:tmpl w:val="17A69316"/>
    <w:lvl w:ilvl="0" w:tplc="3C4803EE">
      <w:start w:val="1"/>
      <w:numFmt w:val="lowerLetter"/>
      <w:lvlText w:val="%1."/>
      <w:lvlJc w:val="left"/>
      <w:pPr>
        <w:ind w:left="962" w:hanging="360"/>
      </w:pPr>
      <w:rPr>
        <w:rFonts w:ascii="Arial" w:eastAsia="Arial" w:hAnsi="Arial" w:cs="Arial" w:hint="default"/>
        <w:b w:val="0"/>
        <w:bCs w:val="0"/>
        <w:i w:val="0"/>
        <w:iCs w:val="0"/>
        <w:spacing w:val="-1"/>
        <w:w w:val="100"/>
        <w:sz w:val="22"/>
        <w:szCs w:val="22"/>
        <w:lang w:val="es-ES" w:eastAsia="en-US" w:bidi="ar-SA"/>
      </w:rPr>
    </w:lvl>
    <w:lvl w:ilvl="1" w:tplc="11727F42">
      <w:numFmt w:val="bullet"/>
      <w:lvlText w:val="•"/>
      <w:lvlJc w:val="left"/>
      <w:pPr>
        <w:ind w:left="1900" w:hanging="360"/>
      </w:pPr>
      <w:rPr>
        <w:rFonts w:hint="default"/>
        <w:lang w:val="es-ES" w:eastAsia="en-US" w:bidi="ar-SA"/>
      </w:rPr>
    </w:lvl>
    <w:lvl w:ilvl="2" w:tplc="A5B0D8C4">
      <w:numFmt w:val="bullet"/>
      <w:lvlText w:val="•"/>
      <w:lvlJc w:val="left"/>
      <w:pPr>
        <w:ind w:left="2840" w:hanging="360"/>
      </w:pPr>
      <w:rPr>
        <w:rFonts w:hint="default"/>
        <w:lang w:val="es-ES" w:eastAsia="en-US" w:bidi="ar-SA"/>
      </w:rPr>
    </w:lvl>
    <w:lvl w:ilvl="3" w:tplc="9A44C67C">
      <w:numFmt w:val="bullet"/>
      <w:lvlText w:val="•"/>
      <w:lvlJc w:val="left"/>
      <w:pPr>
        <w:ind w:left="3780" w:hanging="360"/>
      </w:pPr>
      <w:rPr>
        <w:rFonts w:hint="default"/>
        <w:lang w:val="es-ES" w:eastAsia="en-US" w:bidi="ar-SA"/>
      </w:rPr>
    </w:lvl>
    <w:lvl w:ilvl="4" w:tplc="4058D20C">
      <w:numFmt w:val="bullet"/>
      <w:lvlText w:val="•"/>
      <w:lvlJc w:val="left"/>
      <w:pPr>
        <w:ind w:left="4720" w:hanging="360"/>
      </w:pPr>
      <w:rPr>
        <w:rFonts w:hint="default"/>
        <w:lang w:val="es-ES" w:eastAsia="en-US" w:bidi="ar-SA"/>
      </w:rPr>
    </w:lvl>
    <w:lvl w:ilvl="5" w:tplc="A4A6F738">
      <w:numFmt w:val="bullet"/>
      <w:lvlText w:val="•"/>
      <w:lvlJc w:val="left"/>
      <w:pPr>
        <w:ind w:left="5660" w:hanging="360"/>
      </w:pPr>
      <w:rPr>
        <w:rFonts w:hint="default"/>
        <w:lang w:val="es-ES" w:eastAsia="en-US" w:bidi="ar-SA"/>
      </w:rPr>
    </w:lvl>
    <w:lvl w:ilvl="6" w:tplc="C69491AE">
      <w:numFmt w:val="bullet"/>
      <w:lvlText w:val="•"/>
      <w:lvlJc w:val="left"/>
      <w:pPr>
        <w:ind w:left="6600" w:hanging="360"/>
      </w:pPr>
      <w:rPr>
        <w:rFonts w:hint="default"/>
        <w:lang w:val="es-ES" w:eastAsia="en-US" w:bidi="ar-SA"/>
      </w:rPr>
    </w:lvl>
    <w:lvl w:ilvl="7" w:tplc="62CC9B2E">
      <w:numFmt w:val="bullet"/>
      <w:lvlText w:val="•"/>
      <w:lvlJc w:val="left"/>
      <w:pPr>
        <w:ind w:left="7540" w:hanging="360"/>
      </w:pPr>
      <w:rPr>
        <w:rFonts w:hint="default"/>
        <w:lang w:val="es-ES" w:eastAsia="en-US" w:bidi="ar-SA"/>
      </w:rPr>
    </w:lvl>
    <w:lvl w:ilvl="8" w:tplc="CC68694E">
      <w:numFmt w:val="bullet"/>
      <w:lvlText w:val="•"/>
      <w:lvlJc w:val="left"/>
      <w:pPr>
        <w:ind w:left="8480" w:hanging="360"/>
      </w:pPr>
      <w:rPr>
        <w:rFonts w:hint="default"/>
        <w:lang w:val="es-ES" w:eastAsia="en-US" w:bidi="ar-SA"/>
      </w:rPr>
    </w:lvl>
  </w:abstractNum>
  <w:abstractNum w:abstractNumId="166" w15:restartNumberingAfterBreak="0">
    <w:nsid w:val="539F37FD"/>
    <w:multiLevelType w:val="hybridMultilevel"/>
    <w:tmpl w:val="3F7A83F2"/>
    <w:lvl w:ilvl="0" w:tplc="83442D52">
      <w:start w:val="6"/>
      <w:numFmt w:val="decimal"/>
      <w:lvlText w:val="%1."/>
      <w:lvlJc w:val="left"/>
      <w:pPr>
        <w:ind w:left="1830" w:hanging="708"/>
      </w:pPr>
      <w:rPr>
        <w:rFonts w:hint="default"/>
        <w:b/>
        <w:bCs/>
        <w:w w:val="100"/>
        <w:lang w:val="es-ES" w:eastAsia="en-US" w:bidi="ar-SA"/>
      </w:rPr>
    </w:lvl>
    <w:lvl w:ilvl="1" w:tplc="22CC6AD6">
      <w:numFmt w:val="bullet"/>
      <w:lvlText w:val="•"/>
      <w:lvlJc w:val="left"/>
      <w:pPr>
        <w:ind w:left="2786" w:hanging="708"/>
      </w:pPr>
      <w:rPr>
        <w:rFonts w:hint="default"/>
        <w:lang w:val="es-ES" w:eastAsia="en-US" w:bidi="ar-SA"/>
      </w:rPr>
    </w:lvl>
    <w:lvl w:ilvl="2" w:tplc="25023D70">
      <w:numFmt w:val="bullet"/>
      <w:lvlText w:val="•"/>
      <w:lvlJc w:val="left"/>
      <w:pPr>
        <w:ind w:left="3732" w:hanging="708"/>
      </w:pPr>
      <w:rPr>
        <w:rFonts w:hint="default"/>
        <w:lang w:val="es-ES" w:eastAsia="en-US" w:bidi="ar-SA"/>
      </w:rPr>
    </w:lvl>
    <w:lvl w:ilvl="3" w:tplc="8346A8A8">
      <w:numFmt w:val="bullet"/>
      <w:lvlText w:val="•"/>
      <w:lvlJc w:val="left"/>
      <w:pPr>
        <w:ind w:left="4678" w:hanging="708"/>
      </w:pPr>
      <w:rPr>
        <w:rFonts w:hint="default"/>
        <w:lang w:val="es-ES" w:eastAsia="en-US" w:bidi="ar-SA"/>
      </w:rPr>
    </w:lvl>
    <w:lvl w:ilvl="4" w:tplc="A20076AA">
      <w:numFmt w:val="bullet"/>
      <w:lvlText w:val="•"/>
      <w:lvlJc w:val="left"/>
      <w:pPr>
        <w:ind w:left="5624" w:hanging="708"/>
      </w:pPr>
      <w:rPr>
        <w:rFonts w:hint="default"/>
        <w:lang w:val="es-ES" w:eastAsia="en-US" w:bidi="ar-SA"/>
      </w:rPr>
    </w:lvl>
    <w:lvl w:ilvl="5" w:tplc="DBC24A2E">
      <w:numFmt w:val="bullet"/>
      <w:lvlText w:val="•"/>
      <w:lvlJc w:val="left"/>
      <w:pPr>
        <w:ind w:left="6571" w:hanging="708"/>
      </w:pPr>
      <w:rPr>
        <w:rFonts w:hint="default"/>
        <w:lang w:val="es-ES" w:eastAsia="en-US" w:bidi="ar-SA"/>
      </w:rPr>
    </w:lvl>
    <w:lvl w:ilvl="6" w:tplc="5D82CBD8">
      <w:numFmt w:val="bullet"/>
      <w:lvlText w:val="•"/>
      <w:lvlJc w:val="left"/>
      <w:pPr>
        <w:ind w:left="7517" w:hanging="708"/>
      </w:pPr>
      <w:rPr>
        <w:rFonts w:hint="default"/>
        <w:lang w:val="es-ES" w:eastAsia="en-US" w:bidi="ar-SA"/>
      </w:rPr>
    </w:lvl>
    <w:lvl w:ilvl="7" w:tplc="97762D52">
      <w:numFmt w:val="bullet"/>
      <w:lvlText w:val="•"/>
      <w:lvlJc w:val="left"/>
      <w:pPr>
        <w:ind w:left="8463" w:hanging="708"/>
      </w:pPr>
      <w:rPr>
        <w:rFonts w:hint="default"/>
        <w:lang w:val="es-ES" w:eastAsia="en-US" w:bidi="ar-SA"/>
      </w:rPr>
    </w:lvl>
    <w:lvl w:ilvl="8" w:tplc="12B4EDB8">
      <w:numFmt w:val="bullet"/>
      <w:lvlText w:val="•"/>
      <w:lvlJc w:val="left"/>
      <w:pPr>
        <w:ind w:left="9409" w:hanging="708"/>
      </w:pPr>
      <w:rPr>
        <w:rFonts w:hint="default"/>
        <w:lang w:val="es-ES" w:eastAsia="en-US" w:bidi="ar-SA"/>
      </w:rPr>
    </w:lvl>
  </w:abstractNum>
  <w:abstractNum w:abstractNumId="167" w15:restartNumberingAfterBreak="0">
    <w:nsid w:val="53FE6E4C"/>
    <w:multiLevelType w:val="hybridMultilevel"/>
    <w:tmpl w:val="63AC3754"/>
    <w:lvl w:ilvl="0" w:tplc="DCD45C82">
      <w:start w:val="2"/>
      <w:numFmt w:val="decimal"/>
      <w:lvlText w:val="(%1)"/>
      <w:lvlJc w:val="left"/>
      <w:pPr>
        <w:ind w:left="69" w:hanging="370"/>
      </w:pPr>
      <w:rPr>
        <w:rFonts w:ascii="Arial MT" w:eastAsia="Arial MT" w:hAnsi="Arial MT" w:cs="Arial MT" w:hint="default"/>
        <w:w w:val="100"/>
        <w:sz w:val="22"/>
        <w:szCs w:val="22"/>
        <w:lang w:val="es-ES" w:eastAsia="en-US" w:bidi="ar-SA"/>
      </w:rPr>
    </w:lvl>
    <w:lvl w:ilvl="1" w:tplc="6B8EC03C">
      <w:numFmt w:val="bullet"/>
      <w:lvlText w:val="•"/>
      <w:lvlJc w:val="left"/>
      <w:pPr>
        <w:ind w:left="407" w:hanging="370"/>
      </w:pPr>
      <w:rPr>
        <w:rFonts w:hint="default"/>
        <w:lang w:val="es-ES" w:eastAsia="en-US" w:bidi="ar-SA"/>
      </w:rPr>
    </w:lvl>
    <w:lvl w:ilvl="2" w:tplc="78CA7C48">
      <w:numFmt w:val="bullet"/>
      <w:lvlText w:val="•"/>
      <w:lvlJc w:val="left"/>
      <w:pPr>
        <w:ind w:left="754" w:hanging="370"/>
      </w:pPr>
      <w:rPr>
        <w:rFonts w:hint="default"/>
        <w:lang w:val="es-ES" w:eastAsia="en-US" w:bidi="ar-SA"/>
      </w:rPr>
    </w:lvl>
    <w:lvl w:ilvl="3" w:tplc="386003B6">
      <w:numFmt w:val="bullet"/>
      <w:lvlText w:val="•"/>
      <w:lvlJc w:val="left"/>
      <w:pPr>
        <w:ind w:left="1101" w:hanging="370"/>
      </w:pPr>
      <w:rPr>
        <w:rFonts w:hint="default"/>
        <w:lang w:val="es-ES" w:eastAsia="en-US" w:bidi="ar-SA"/>
      </w:rPr>
    </w:lvl>
    <w:lvl w:ilvl="4" w:tplc="CC6E2F08">
      <w:numFmt w:val="bullet"/>
      <w:lvlText w:val="•"/>
      <w:lvlJc w:val="left"/>
      <w:pPr>
        <w:ind w:left="1449" w:hanging="370"/>
      </w:pPr>
      <w:rPr>
        <w:rFonts w:hint="default"/>
        <w:lang w:val="es-ES" w:eastAsia="en-US" w:bidi="ar-SA"/>
      </w:rPr>
    </w:lvl>
    <w:lvl w:ilvl="5" w:tplc="C63EE9A8">
      <w:numFmt w:val="bullet"/>
      <w:lvlText w:val="•"/>
      <w:lvlJc w:val="left"/>
      <w:pPr>
        <w:ind w:left="1796" w:hanging="370"/>
      </w:pPr>
      <w:rPr>
        <w:rFonts w:hint="default"/>
        <w:lang w:val="es-ES" w:eastAsia="en-US" w:bidi="ar-SA"/>
      </w:rPr>
    </w:lvl>
    <w:lvl w:ilvl="6" w:tplc="93301C0E">
      <w:numFmt w:val="bullet"/>
      <w:lvlText w:val="•"/>
      <w:lvlJc w:val="left"/>
      <w:pPr>
        <w:ind w:left="2143" w:hanging="370"/>
      </w:pPr>
      <w:rPr>
        <w:rFonts w:hint="default"/>
        <w:lang w:val="es-ES" w:eastAsia="en-US" w:bidi="ar-SA"/>
      </w:rPr>
    </w:lvl>
    <w:lvl w:ilvl="7" w:tplc="C8342044">
      <w:numFmt w:val="bullet"/>
      <w:lvlText w:val="•"/>
      <w:lvlJc w:val="left"/>
      <w:pPr>
        <w:ind w:left="2491" w:hanging="370"/>
      </w:pPr>
      <w:rPr>
        <w:rFonts w:hint="default"/>
        <w:lang w:val="es-ES" w:eastAsia="en-US" w:bidi="ar-SA"/>
      </w:rPr>
    </w:lvl>
    <w:lvl w:ilvl="8" w:tplc="3BF6A0E4">
      <w:numFmt w:val="bullet"/>
      <w:lvlText w:val="•"/>
      <w:lvlJc w:val="left"/>
      <w:pPr>
        <w:ind w:left="2838" w:hanging="370"/>
      </w:pPr>
      <w:rPr>
        <w:rFonts w:hint="default"/>
        <w:lang w:val="es-ES" w:eastAsia="en-US" w:bidi="ar-SA"/>
      </w:rPr>
    </w:lvl>
  </w:abstractNum>
  <w:abstractNum w:abstractNumId="168" w15:restartNumberingAfterBreak="0">
    <w:nsid w:val="545B5EA6"/>
    <w:multiLevelType w:val="multilevel"/>
    <w:tmpl w:val="A936E748"/>
    <w:lvl w:ilvl="0">
      <w:start w:val="9"/>
      <w:numFmt w:val="bullet"/>
      <w:lvlText w:val="-"/>
      <w:lvlJc w:val="left"/>
      <w:pPr>
        <w:ind w:left="862" w:hanging="360"/>
      </w:pPr>
      <w:rPr>
        <w:rFonts w:ascii="Arial" w:eastAsia="Arial" w:hAnsi="Arial" w:cs="Arial"/>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69" w15:restartNumberingAfterBreak="0">
    <w:nsid w:val="54866B0F"/>
    <w:multiLevelType w:val="multilevel"/>
    <w:tmpl w:val="C99275B8"/>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0" w15:restartNumberingAfterBreak="0">
    <w:nsid w:val="556E21B4"/>
    <w:multiLevelType w:val="hybridMultilevel"/>
    <w:tmpl w:val="82C644E6"/>
    <w:lvl w:ilvl="0" w:tplc="51FA70BC">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1" w15:restartNumberingAfterBreak="0">
    <w:nsid w:val="55B83B9F"/>
    <w:multiLevelType w:val="multilevel"/>
    <w:tmpl w:val="04382806"/>
    <w:lvl w:ilvl="0">
      <w:start w:val="1"/>
      <w:numFmt w:val="decimal"/>
      <w:lvlText w:val="%1."/>
      <w:lvlJc w:val="left"/>
      <w:pPr>
        <w:ind w:left="644" w:hanging="358"/>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2" w15:restartNumberingAfterBreak="0">
    <w:nsid w:val="560E2394"/>
    <w:multiLevelType w:val="multilevel"/>
    <w:tmpl w:val="1600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7632FD7"/>
    <w:multiLevelType w:val="multilevel"/>
    <w:tmpl w:val="2090A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7912637"/>
    <w:multiLevelType w:val="hybridMultilevel"/>
    <w:tmpl w:val="92BA9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5" w15:restartNumberingAfterBreak="0">
    <w:nsid w:val="57F7780F"/>
    <w:multiLevelType w:val="hybridMultilevel"/>
    <w:tmpl w:val="818A348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6" w15:restartNumberingAfterBreak="0">
    <w:nsid w:val="58020DB6"/>
    <w:multiLevelType w:val="multilevel"/>
    <w:tmpl w:val="79589A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7" w15:restartNumberingAfterBreak="0">
    <w:nsid w:val="59334F1B"/>
    <w:multiLevelType w:val="multilevel"/>
    <w:tmpl w:val="FD72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AC745EB"/>
    <w:multiLevelType w:val="hybridMultilevel"/>
    <w:tmpl w:val="179E66FC"/>
    <w:lvl w:ilvl="0" w:tplc="2A8E0080">
      <w:start w:val="1"/>
      <w:numFmt w:val="lowerLetter"/>
      <w:lvlText w:val="%1."/>
      <w:lvlJc w:val="left"/>
      <w:pPr>
        <w:ind w:left="838" w:hanging="284"/>
      </w:pPr>
      <w:rPr>
        <w:rFonts w:ascii="Arial MT" w:eastAsia="Arial MT" w:hAnsi="Arial MT" w:cs="Arial MT" w:hint="default"/>
        <w:b/>
        <w:bCs/>
        <w:w w:val="100"/>
        <w:sz w:val="24"/>
        <w:szCs w:val="24"/>
        <w:lang w:val="es-ES" w:eastAsia="en-US" w:bidi="ar-SA"/>
      </w:rPr>
    </w:lvl>
    <w:lvl w:ilvl="1" w:tplc="CCAC6868">
      <w:numFmt w:val="bullet"/>
      <w:lvlText w:val="•"/>
      <w:lvlJc w:val="left"/>
      <w:pPr>
        <w:ind w:left="1886" w:hanging="284"/>
      </w:pPr>
      <w:rPr>
        <w:rFonts w:hint="default"/>
        <w:lang w:val="es-ES" w:eastAsia="en-US" w:bidi="ar-SA"/>
      </w:rPr>
    </w:lvl>
    <w:lvl w:ilvl="2" w:tplc="B5A622E6">
      <w:numFmt w:val="bullet"/>
      <w:lvlText w:val="•"/>
      <w:lvlJc w:val="left"/>
      <w:pPr>
        <w:ind w:left="2932" w:hanging="284"/>
      </w:pPr>
      <w:rPr>
        <w:rFonts w:hint="default"/>
        <w:lang w:val="es-ES" w:eastAsia="en-US" w:bidi="ar-SA"/>
      </w:rPr>
    </w:lvl>
    <w:lvl w:ilvl="3" w:tplc="4DAE9838">
      <w:numFmt w:val="bullet"/>
      <w:lvlText w:val="•"/>
      <w:lvlJc w:val="left"/>
      <w:pPr>
        <w:ind w:left="3978" w:hanging="284"/>
      </w:pPr>
      <w:rPr>
        <w:rFonts w:hint="default"/>
        <w:lang w:val="es-ES" w:eastAsia="en-US" w:bidi="ar-SA"/>
      </w:rPr>
    </w:lvl>
    <w:lvl w:ilvl="4" w:tplc="25A0E04A">
      <w:numFmt w:val="bullet"/>
      <w:lvlText w:val="•"/>
      <w:lvlJc w:val="left"/>
      <w:pPr>
        <w:ind w:left="5024" w:hanging="284"/>
      </w:pPr>
      <w:rPr>
        <w:rFonts w:hint="default"/>
        <w:lang w:val="es-ES" w:eastAsia="en-US" w:bidi="ar-SA"/>
      </w:rPr>
    </w:lvl>
    <w:lvl w:ilvl="5" w:tplc="34ECD38E">
      <w:numFmt w:val="bullet"/>
      <w:lvlText w:val="•"/>
      <w:lvlJc w:val="left"/>
      <w:pPr>
        <w:ind w:left="6071" w:hanging="284"/>
      </w:pPr>
      <w:rPr>
        <w:rFonts w:hint="default"/>
        <w:lang w:val="es-ES" w:eastAsia="en-US" w:bidi="ar-SA"/>
      </w:rPr>
    </w:lvl>
    <w:lvl w:ilvl="6" w:tplc="8326BC7E">
      <w:numFmt w:val="bullet"/>
      <w:lvlText w:val="•"/>
      <w:lvlJc w:val="left"/>
      <w:pPr>
        <w:ind w:left="7117" w:hanging="284"/>
      </w:pPr>
      <w:rPr>
        <w:rFonts w:hint="default"/>
        <w:lang w:val="es-ES" w:eastAsia="en-US" w:bidi="ar-SA"/>
      </w:rPr>
    </w:lvl>
    <w:lvl w:ilvl="7" w:tplc="CAE68494">
      <w:numFmt w:val="bullet"/>
      <w:lvlText w:val="•"/>
      <w:lvlJc w:val="left"/>
      <w:pPr>
        <w:ind w:left="8163" w:hanging="284"/>
      </w:pPr>
      <w:rPr>
        <w:rFonts w:hint="default"/>
        <w:lang w:val="es-ES" w:eastAsia="en-US" w:bidi="ar-SA"/>
      </w:rPr>
    </w:lvl>
    <w:lvl w:ilvl="8" w:tplc="B0A66F7C">
      <w:numFmt w:val="bullet"/>
      <w:lvlText w:val="•"/>
      <w:lvlJc w:val="left"/>
      <w:pPr>
        <w:ind w:left="9209" w:hanging="284"/>
      </w:pPr>
      <w:rPr>
        <w:rFonts w:hint="default"/>
        <w:lang w:val="es-ES" w:eastAsia="en-US" w:bidi="ar-SA"/>
      </w:rPr>
    </w:lvl>
  </w:abstractNum>
  <w:abstractNum w:abstractNumId="179" w15:restartNumberingAfterBreak="0">
    <w:nsid w:val="5CA86599"/>
    <w:multiLevelType w:val="multilevel"/>
    <w:tmpl w:val="BF56BA7A"/>
    <w:lvl w:ilvl="0">
      <w:start w:val="5"/>
      <w:numFmt w:val="decimal"/>
      <w:lvlText w:val="%1."/>
      <w:lvlJc w:val="left"/>
      <w:pPr>
        <w:ind w:left="360" w:hanging="360"/>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80" w15:restartNumberingAfterBreak="0">
    <w:nsid w:val="5CF90CAF"/>
    <w:multiLevelType w:val="multilevel"/>
    <w:tmpl w:val="A6A8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D537188"/>
    <w:multiLevelType w:val="multilevel"/>
    <w:tmpl w:val="66124100"/>
    <w:lvl w:ilvl="0">
      <w:start w:val="3"/>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82" w15:restartNumberingAfterBreak="0">
    <w:nsid w:val="603B0C44"/>
    <w:multiLevelType w:val="hybridMultilevel"/>
    <w:tmpl w:val="B7329B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3" w15:restartNumberingAfterBreak="0">
    <w:nsid w:val="609870E0"/>
    <w:multiLevelType w:val="hybridMultilevel"/>
    <w:tmpl w:val="9A565B44"/>
    <w:lvl w:ilvl="0" w:tplc="0C0A0001">
      <w:start w:val="1"/>
      <w:numFmt w:val="bullet"/>
      <w:lvlText w:val=""/>
      <w:lvlJc w:val="left"/>
      <w:pPr>
        <w:ind w:left="218" w:hanging="360"/>
      </w:pPr>
      <w:rPr>
        <w:rFonts w:ascii="Symbol" w:hAnsi="Symbol" w:hint="default"/>
      </w:rPr>
    </w:lvl>
    <w:lvl w:ilvl="1" w:tplc="0C0A0003" w:tentative="1">
      <w:start w:val="1"/>
      <w:numFmt w:val="bullet"/>
      <w:lvlText w:val="o"/>
      <w:lvlJc w:val="left"/>
      <w:pPr>
        <w:ind w:left="938" w:hanging="360"/>
      </w:pPr>
      <w:rPr>
        <w:rFonts w:ascii="Courier New" w:hAnsi="Courier New" w:hint="default"/>
      </w:rPr>
    </w:lvl>
    <w:lvl w:ilvl="2" w:tplc="0C0A0005" w:tentative="1">
      <w:start w:val="1"/>
      <w:numFmt w:val="bullet"/>
      <w:lvlText w:val=""/>
      <w:lvlJc w:val="left"/>
      <w:pPr>
        <w:ind w:left="1658" w:hanging="360"/>
      </w:pPr>
      <w:rPr>
        <w:rFonts w:ascii="Wingdings" w:hAnsi="Wingdings" w:hint="default"/>
      </w:rPr>
    </w:lvl>
    <w:lvl w:ilvl="3" w:tplc="0C0A0001" w:tentative="1">
      <w:start w:val="1"/>
      <w:numFmt w:val="bullet"/>
      <w:lvlText w:val=""/>
      <w:lvlJc w:val="left"/>
      <w:pPr>
        <w:ind w:left="2378" w:hanging="360"/>
      </w:pPr>
      <w:rPr>
        <w:rFonts w:ascii="Symbol" w:hAnsi="Symbol" w:hint="default"/>
      </w:rPr>
    </w:lvl>
    <w:lvl w:ilvl="4" w:tplc="0C0A0003" w:tentative="1">
      <w:start w:val="1"/>
      <w:numFmt w:val="bullet"/>
      <w:lvlText w:val="o"/>
      <w:lvlJc w:val="left"/>
      <w:pPr>
        <w:ind w:left="3098" w:hanging="360"/>
      </w:pPr>
      <w:rPr>
        <w:rFonts w:ascii="Courier New" w:hAnsi="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184" w15:restartNumberingAfterBreak="0">
    <w:nsid w:val="611527F6"/>
    <w:multiLevelType w:val="multilevel"/>
    <w:tmpl w:val="6184A1C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85" w15:restartNumberingAfterBreak="0">
    <w:nsid w:val="62534584"/>
    <w:multiLevelType w:val="hybridMultilevel"/>
    <w:tmpl w:val="207A2AA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6" w15:restartNumberingAfterBreak="0">
    <w:nsid w:val="62860C90"/>
    <w:multiLevelType w:val="hybridMultilevel"/>
    <w:tmpl w:val="4CD4C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7" w15:restartNumberingAfterBreak="0">
    <w:nsid w:val="631F58C8"/>
    <w:multiLevelType w:val="multilevel"/>
    <w:tmpl w:val="83CEECE2"/>
    <w:lvl w:ilvl="0">
      <w:start w:val="1"/>
      <w:numFmt w:val="low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88" w15:restartNumberingAfterBreak="0">
    <w:nsid w:val="63B84763"/>
    <w:multiLevelType w:val="hybridMultilevel"/>
    <w:tmpl w:val="EF88F51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9" w15:restartNumberingAfterBreak="0">
    <w:nsid w:val="6466702A"/>
    <w:multiLevelType w:val="multilevel"/>
    <w:tmpl w:val="A3241088"/>
    <w:lvl w:ilvl="0">
      <w:start w:val="1"/>
      <w:numFmt w:val="decimal"/>
      <w:lvlText w:val="%1."/>
      <w:lvlJc w:val="left"/>
      <w:pPr>
        <w:ind w:left="1211"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64CD4931"/>
    <w:multiLevelType w:val="multilevel"/>
    <w:tmpl w:val="1C2054D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64CE6DE5"/>
    <w:multiLevelType w:val="multilevel"/>
    <w:tmpl w:val="7BB6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5A65947"/>
    <w:multiLevelType w:val="multilevel"/>
    <w:tmpl w:val="8EF49D76"/>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3240" w:hanging="1440"/>
      </w:pPr>
      <w:rPr>
        <w:rFonts w:hint="default"/>
      </w:rPr>
    </w:lvl>
    <w:lvl w:ilvl="6">
      <w:start w:val="1"/>
      <w:numFmt w:val="decimalZero"/>
      <w:lvlText w:val="%1.%2.%3.%4.%5.%6.%7."/>
      <w:lvlJc w:val="left"/>
      <w:pPr>
        <w:ind w:left="3600" w:hanging="1440"/>
      </w:pPr>
      <w:rPr>
        <w:rFonts w:hint="default"/>
      </w:rPr>
    </w:lvl>
    <w:lvl w:ilvl="7">
      <w:start w:val="1"/>
      <w:numFmt w:val="decimalZero"/>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3" w15:restartNumberingAfterBreak="0">
    <w:nsid w:val="6736481A"/>
    <w:multiLevelType w:val="hybridMultilevel"/>
    <w:tmpl w:val="CDF6EC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4" w15:restartNumberingAfterBreak="0">
    <w:nsid w:val="67DF33CB"/>
    <w:multiLevelType w:val="multilevel"/>
    <w:tmpl w:val="51881F16"/>
    <w:lvl w:ilvl="0">
      <w:start w:val="7"/>
      <w:numFmt w:val="decimal"/>
      <w:lvlText w:val="%1"/>
      <w:lvlJc w:val="left"/>
      <w:pPr>
        <w:ind w:left="838" w:hanging="567"/>
      </w:pPr>
      <w:rPr>
        <w:rFonts w:hint="default"/>
        <w:lang w:val="es-ES" w:eastAsia="en-US" w:bidi="ar-SA"/>
      </w:rPr>
    </w:lvl>
    <w:lvl w:ilvl="1">
      <w:start w:val="1"/>
      <w:numFmt w:val="decimal"/>
      <w:lvlText w:val="%1.%2."/>
      <w:lvlJc w:val="left"/>
      <w:pPr>
        <w:ind w:left="838" w:hanging="567"/>
        <w:jc w:val="right"/>
      </w:pPr>
      <w:rPr>
        <w:rFonts w:ascii="Arial MT" w:eastAsia="Arial MT" w:hAnsi="Arial MT" w:cs="Arial MT" w:hint="default"/>
        <w:w w:val="99"/>
        <w:sz w:val="24"/>
        <w:szCs w:val="24"/>
        <w:lang w:val="es-ES" w:eastAsia="en-US" w:bidi="ar-SA"/>
      </w:rPr>
    </w:lvl>
    <w:lvl w:ilvl="2">
      <w:numFmt w:val="bullet"/>
      <w:lvlText w:val="•"/>
      <w:lvlJc w:val="left"/>
      <w:pPr>
        <w:ind w:left="2932" w:hanging="567"/>
      </w:pPr>
      <w:rPr>
        <w:rFonts w:hint="default"/>
        <w:lang w:val="es-ES" w:eastAsia="en-US" w:bidi="ar-SA"/>
      </w:rPr>
    </w:lvl>
    <w:lvl w:ilvl="3">
      <w:numFmt w:val="bullet"/>
      <w:lvlText w:val="•"/>
      <w:lvlJc w:val="left"/>
      <w:pPr>
        <w:ind w:left="3978" w:hanging="567"/>
      </w:pPr>
      <w:rPr>
        <w:rFonts w:hint="default"/>
        <w:lang w:val="es-ES" w:eastAsia="en-US" w:bidi="ar-SA"/>
      </w:rPr>
    </w:lvl>
    <w:lvl w:ilvl="4">
      <w:numFmt w:val="bullet"/>
      <w:lvlText w:val="•"/>
      <w:lvlJc w:val="left"/>
      <w:pPr>
        <w:ind w:left="5024" w:hanging="567"/>
      </w:pPr>
      <w:rPr>
        <w:rFonts w:hint="default"/>
        <w:lang w:val="es-ES" w:eastAsia="en-US" w:bidi="ar-SA"/>
      </w:rPr>
    </w:lvl>
    <w:lvl w:ilvl="5">
      <w:numFmt w:val="bullet"/>
      <w:lvlText w:val="•"/>
      <w:lvlJc w:val="left"/>
      <w:pPr>
        <w:ind w:left="6071" w:hanging="567"/>
      </w:pPr>
      <w:rPr>
        <w:rFonts w:hint="default"/>
        <w:lang w:val="es-ES" w:eastAsia="en-US" w:bidi="ar-SA"/>
      </w:rPr>
    </w:lvl>
    <w:lvl w:ilvl="6">
      <w:numFmt w:val="bullet"/>
      <w:lvlText w:val="•"/>
      <w:lvlJc w:val="left"/>
      <w:pPr>
        <w:ind w:left="7117" w:hanging="567"/>
      </w:pPr>
      <w:rPr>
        <w:rFonts w:hint="default"/>
        <w:lang w:val="es-ES" w:eastAsia="en-US" w:bidi="ar-SA"/>
      </w:rPr>
    </w:lvl>
    <w:lvl w:ilvl="7">
      <w:numFmt w:val="bullet"/>
      <w:lvlText w:val="•"/>
      <w:lvlJc w:val="left"/>
      <w:pPr>
        <w:ind w:left="8163" w:hanging="567"/>
      </w:pPr>
      <w:rPr>
        <w:rFonts w:hint="default"/>
        <w:lang w:val="es-ES" w:eastAsia="en-US" w:bidi="ar-SA"/>
      </w:rPr>
    </w:lvl>
    <w:lvl w:ilvl="8">
      <w:numFmt w:val="bullet"/>
      <w:lvlText w:val="•"/>
      <w:lvlJc w:val="left"/>
      <w:pPr>
        <w:ind w:left="9209" w:hanging="567"/>
      </w:pPr>
      <w:rPr>
        <w:rFonts w:hint="default"/>
        <w:lang w:val="es-ES" w:eastAsia="en-US" w:bidi="ar-SA"/>
      </w:rPr>
    </w:lvl>
  </w:abstractNum>
  <w:abstractNum w:abstractNumId="195" w15:restartNumberingAfterBreak="0">
    <w:nsid w:val="69413101"/>
    <w:multiLevelType w:val="multilevel"/>
    <w:tmpl w:val="6A82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7" w15:restartNumberingAfterBreak="0">
    <w:nsid w:val="6AAB6202"/>
    <w:multiLevelType w:val="hybridMultilevel"/>
    <w:tmpl w:val="699025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8" w15:restartNumberingAfterBreak="0">
    <w:nsid w:val="6ABD253A"/>
    <w:multiLevelType w:val="hybridMultilevel"/>
    <w:tmpl w:val="C3CC17D4"/>
    <w:lvl w:ilvl="0" w:tplc="A50642AE">
      <w:start w:val="2"/>
      <w:numFmt w:val="lowerRoman"/>
      <w:lvlText w:val="%1."/>
      <w:lvlJc w:val="left"/>
      <w:pPr>
        <w:ind w:left="838" w:hanging="383"/>
        <w:jc w:val="right"/>
      </w:pPr>
      <w:rPr>
        <w:rFonts w:ascii="Arial" w:eastAsia="Arial" w:hAnsi="Arial" w:cs="Arial" w:hint="default"/>
        <w:b/>
        <w:bCs/>
        <w:w w:val="100"/>
        <w:sz w:val="24"/>
        <w:szCs w:val="24"/>
        <w:lang w:val="es-ES" w:eastAsia="en-US" w:bidi="ar-SA"/>
      </w:rPr>
    </w:lvl>
    <w:lvl w:ilvl="1" w:tplc="8ECA5D32">
      <w:numFmt w:val="bullet"/>
      <w:lvlText w:val="•"/>
      <w:lvlJc w:val="left"/>
      <w:pPr>
        <w:ind w:left="1886" w:hanging="383"/>
      </w:pPr>
      <w:rPr>
        <w:rFonts w:hint="default"/>
        <w:lang w:val="es-ES" w:eastAsia="en-US" w:bidi="ar-SA"/>
      </w:rPr>
    </w:lvl>
    <w:lvl w:ilvl="2" w:tplc="C5ACF62C">
      <w:numFmt w:val="bullet"/>
      <w:lvlText w:val="•"/>
      <w:lvlJc w:val="left"/>
      <w:pPr>
        <w:ind w:left="2932" w:hanging="383"/>
      </w:pPr>
      <w:rPr>
        <w:rFonts w:hint="default"/>
        <w:lang w:val="es-ES" w:eastAsia="en-US" w:bidi="ar-SA"/>
      </w:rPr>
    </w:lvl>
    <w:lvl w:ilvl="3" w:tplc="9474B1D4">
      <w:numFmt w:val="bullet"/>
      <w:lvlText w:val="•"/>
      <w:lvlJc w:val="left"/>
      <w:pPr>
        <w:ind w:left="3978" w:hanging="383"/>
      </w:pPr>
      <w:rPr>
        <w:rFonts w:hint="default"/>
        <w:lang w:val="es-ES" w:eastAsia="en-US" w:bidi="ar-SA"/>
      </w:rPr>
    </w:lvl>
    <w:lvl w:ilvl="4" w:tplc="BA805756">
      <w:numFmt w:val="bullet"/>
      <w:lvlText w:val="•"/>
      <w:lvlJc w:val="left"/>
      <w:pPr>
        <w:ind w:left="5024" w:hanging="383"/>
      </w:pPr>
      <w:rPr>
        <w:rFonts w:hint="default"/>
        <w:lang w:val="es-ES" w:eastAsia="en-US" w:bidi="ar-SA"/>
      </w:rPr>
    </w:lvl>
    <w:lvl w:ilvl="5" w:tplc="1556D98E">
      <w:numFmt w:val="bullet"/>
      <w:lvlText w:val="•"/>
      <w:lvlJc w:val="left"/>
      <w:pPr>
        <w:ind w:left="6071" w:hanging="383"/>
      </w:pPr>
      <w:rPr>
        <w:rFonts w:hint="default"/>
        <w:lang w:val="es-ES" w:eastAsia="en-US" w:bidi="ar-SA"/>
      </w:rPr>
    </w:lvl>
    <w:lvl w:ilvl="6" w:tplc="C9E2926C">
      <w:numFmt w:val="bullet"/>
      <w:lvlText w:val="•"/>
      <w:lvlJc w:val="left"/>
      <w:pPr>
        <w:ind w:left="7117" w:hanging="383"/>
      </w:pPr>
      <w:rPr>
        <w:rFonts w:hint="default"/>
        <w:lang w:val="es-ES" w:eastAsia="en-US" w:bidi="ar-SA"/>
      </w:rPr>
    </w:lvl>
    <w:lvl w:ilvl="7" w:tplc="BC208E52">
      <w:numFmt w:val="bullet"/>
      <w:lvlText w:val="•"/>
      <w:lvlJc w:val="left"/>
      <w:pPr>
        <w:ind w:left="8163" w:hanging="383"/>
      </w:pPr>
      <w:rPr>
        <w:rFonts w:hint="default"/>
        <w:lang w:val="es-ES" w:eastAsia="en-US" w:bidi="ar-SA"/>
      </w:rPr>
    </w:lvl>
    <w:lvl w:ilvl="8" w:tplc="872E620A">
      <w:numFmt w:val="bullet"/>
      <w:lvlText w:val="•"/>
      <w:lvlJc w:val="left"/>
      <w:pPr>
        <w:ind w:left="9209" w:hanging="383"/>
      </w:pPr>
      <w:rPr>
        <w:rFonts w:hint="default"/>
        <w:lang w:val="es-ES" w:eastAsia="en-US" w:bidi="ar-SA"/>
      </w:rPr>
    </w:lvl>
  </w:abstractNum>
  <w:abstractNum w:abstractNumId="199" w15:restartNumberingAfterBreak="0">
    <w:nsid w:val="6AD41089"/>
    <w:multiLevelType w:val="multilevel"/>
    <w:tmpl w:val="92BE1A20"/>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b/>
        <w:bCs/>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0" w15:restartNumberingAfterBreak="0">
    <w:nsid w:val="6D86779B"/>
    <w:multiLevelType w:val="multilevel"/>
    <w:tmpl w:val="A6520A6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6DBF03FB"/>
    <w:multiLevelType w:val="multilevel"/>
    <w:tmpl w:val="ED72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EBD1E24"/>
    <w:multiLevelType w:val="hybridMultilevel"/>
    <w:tmpl w:val="F4B6A612"/>
    <w:lvl w:ilvl="0" w:tplc="C48E2F82">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3" w15:restartNumberingAfterBreak="0">
    <w:nsid w:val="6F682E8B"/>
    <w:multiLevelType w:val="multilevel"/>
    <w:tmpl w:val="A93CF5EA"/>
    <w:lvl w:ilvl="0">
      <w:start w:val="4"/>
      <w:numFmt w:val="decimal"/>
      <w:lvlText w:val="%1"/>
      <w:lvlJc w:val="left"/>
      <w:pPr>
        <w:ind w:left="720" w:hanging="720"/>
      </w:pPr>
    </w:lvl>
    <w:lvl w:ilvl="1">
      <w:start w:val="2"/>
      <w:numFmt w:val="decimal"/>
      <w:lvlText w:val="%1.%2"/>
      <w:lvlJc w:val="left"/>
      <w:pPr>
        <w:ind w:left="814" w:hanging="720"/>
      </w:pPr>
    </w:lvl>
    <w:lvl w:ilvl="2">
      <w:start w:val="1"/>
      <w:numFmt w:val="decimal"/>
      <w:lvlText w:val="%1.%2.%3"/>
      <w:lvlJc w:val="left"/>
      <w:pPr>
        <w:ind w:left="908" w:hanging="720"/>
      </w:pPr>
    </w:lvl>
    <w:lvl w:ilvl="3">
      <w:start w:val="2"/>
      <w:numFmt w:val="decimal"/>
      <w:lvlText w:val="%1.%2.%3.%4"/>
      <w:lvlJc w:val="left"/>
      <w:pPr>
        <w:ind w:left="1362" w:hanging="1080"/>
      </w:pPr>
    </w:lvl>
    <w:lvl w:ilvl="4">
      <w:start w:val="1"/>
      <w:numFmt w:val="decimalZero"/>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204" w15:restartNumberingAfterBreak="0">
    <w:nsid w:val="6FD21484"/>
    <w:multiLevelType w:val="hybridMultilevel"/>
    <w:tmpl w:val="5574B126"/>
    <w:lvl w:ilvl="0" w:tplc="080A0001">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5" w15:restartNumberingAfterBreak="0">
    <w:nsid w:val="70386F7A"/>
    <w:multiLevelType w:val="multilevel"/>
    <w:tmpl w:val="C30E96D2"/>
    <w:lvl w:ilvl="0">
      <w:start w:val="2"/>
      <w:numFmt w:val="decimal"/>
      <w:lvlText w:val="%1."/>
      <w:lvlJc w:val="left"/>
      <w:pPr>
        <w:ind w:left="360" w:hanging="360"/>
      </w:pPr>
      <w:rPr>
        <w:rFonts w:hint="default"/>
        <w:b/>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6" w15:restartNumberingAfterBreak="0">
    <w:nsid w:val="706C3159"/>
    <w:multiLevelType w:val="hybridMultilevel"/>
    <w:tmpl w:val="DF1E46B4"/>
    <w:lvl w:ilvl="0" w:tplc="080A0001">
      <w:start w:val="1"/>
      <w:numFmt w:val="bullet"/>
      <w:lvlText w:val=""/>
      <w:lvlJc w:val="left"/>
      <w:pPr>
        <w:ind w:left="1558" w:hanging="360"/>
      </w:pPr>
      <w:rPr>
        <w:rFonts w:ascii="Symbol" w:hAnsi="Symbol" w:hint="default"/>
      </w:rPr>
    </w:lvl>
    <w:lvl w:ilvl="1" w:tplc="080A0003" w:tentative="1">
      <w:start w:val="1"/>
      <w:numFmt w:val="bullet"/>
      <w:lvlText w:val="o"/>
      <w:lvlJc w:val="left"/>
      <w:pPr>
        <w:ind w:left="2278" w:hanging="360"/>
      </w:pPr>
      <w:rPr>
        <w:rFonts w:ascii="Courier New" w:hAnsi="Courier New" w:cs="Courier New" w:hint="default"/>
      </w:rPr>
    </w:lvl>
    <w:lvl w:ilvl="2" w:tplc="080A0005" w:tentative="1">
      <w:start w:val="1"/>
      <w:numFmt w:val="bullet"/>
      <w:lvlText w:val=""/>
      <w:lvlJc w:val="left"/>
      <w:pPr>
        <w:ind w:left="2998" w:hanging="360"/>
      </w:pPr>
      <w:rPr>
        <w:rFonts w:ascii="Wingdings" w:hAnsi="Wingdings" w:hint="default"/>
      </w:rPr>
    </w:lvl>
    <w:lvl w:ilvl="3" w:tplc="080A0001" w:tentative="1">
      <w:start w:val="1"/>
      <w:numFmt w:val="bullet"/>
      <w:lvlText w:val=""/>
      <w:lvlJc w:val="left"/>
      <w:pPr>
        <w:ind w:left="3718" w:hanging="360"/>
      </w:pPr>
      <w:rPr>
        <w:rFonts w:ascii="Symbol" w:hAnsi="Symbol" w:hint="default"/>
      </w:rPr>
    </w:lvl>
    <w:lvl w:ilvl="4" w:tplc="080A0003" w:tentative="1">
      <w:start w:val="1"/>
      <w:numFmt w:val="bullet"/>
      <w:lvlText w:val="o"/>
      <w:lvlJc w:val="left"/>
      <w:pPr>
        <w:ind w:left="4438" w:hanging="360"/>
      </w:pPr>
      <w:rPr>
        <w:rFonts w:ascii="Courier New" w:hAnsi="Courier New" w:cs="Courier New" w:hint="default"/>
      </w:rPr>
    </w:lvl>
    <w:lvl w:ilvl="5" w:tplc="080A0005" w:tentative="1">
      <w:start w:val="1"/>
      <w:numFmt w:val="bullet"/>
      <w:lvlText w:val=""/>
      <w:lvlJc w:val="left"/>
      <w:pPr>
        <w:ind w:left="5158" w:hanging="360"/>
      </w:pPr>
      <w:rPr>
        <w:rFonts w:ascii="Wingdings" w:hAnsi="Wingdings" w:hint="default"/>
      </w:rPr>
    </w:lvl>
    <w:lvl w:ilvl="6" w:tplc="080A0001" w:tentative="1">
      <w:start w:val="1"/>
      <w:numFmt w:val="bullet"/>
      <w:lvlText w:val=""/>
      <w:lvlJc w:val="left"/>
      <w:pPr>
        <w:ind w:left="5878" w:hanging="360"/>
      </w:pPr>
      <w:rPr>
        <w:rFonts w:ascii="Symbol" w:hAnsi="Symbol" w:hint="default"/>
      </w:rPr>
    </w:lvl>
    <w:lvl w:ilvl="7" w:tplc="080A0003" w:tentative="1">
      <w:start w:val="1"/>
      <w:numFmt w:val="bullet"/>
      <w:lvlText w:val="o"/>
      <w:lvlJc w:val="left"/>
      <w:pPr>
        <w:ind w:left="6598" w:hanging="360"/>
      </w:pPr>
      <w:rPr>
        <w:rFonts w:ascii="Courier New" w:hAnsi="Courier New" w:cs="Courier New" w:hint="default"/>
      </w:rPr>
    </w:lvl>
    <w:lvl w:ilvl="8" w:tplc="080A0005" w:tentative="1">
      <w:start w:val="1"/>
      <w:numFmt w:val="bullet"/>
      <w:lvlText w:val=""/>
      <w:lvlJc w:val="left"/>
      <w:pPr>
        <w:ind w:left="7318" w:hanging="360"/>
      </w:pPr>
      <w:rPr>
        <w:rFonts w:ascii="Wingdings" w:hAnsi="Wingdings" w:hint="default"/>
      </w:rPr>
    </w:lvl>
  </w:abstractNum>
  <w:abstractNum w:abstractNumId="207" w15:restartNumberingAfterBreak="0">
    <w:nsid w:val="70734575"/>
    <w:multiLevelType w:val="hybridMultilevel"/>
    <w:tmpl w:val="08CA9DE6"/>
    <w:lvl w:ilvl="0" w:tplc="080A000F">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8" w15:restartNumberingAfterBreak="0">
    <w:nsid w:val="70D33176"/>
    <w:multiLevelType w:val="multilevel"/>
    <w:tmpl w:val="AF76CE32"/>
    <w:lvl w:ilvl="0">
      <w:start w:val="1"/>
      <w:numFmt w:val="decimal"/>
      <w:lvlText w:val="%1."/>
      <w:lvlJc w:val="left"/>
      <w:pPr>
        <w:ind w:left="644" w:hanging="359"/>
      </w:pPr>
      <w:rPr>
        <w:rFonts w:ascii="Arial" w:eastAsia="Arial" w:hAnsi="Arial" w:cs="Arial"/>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9" w15:restartNumberingAfterBreak="0">
    <w:nsid w:val="70ED7E6E"/>
    <w:multiLevelType w:val="hybridMultilevel"/>
    <w:tmpl w:val="00262D74"/>
    <w:lvl w:ilvl="0" w:tplc="240A0001">
      <w:start w:val="1"/>
      <w:numFmt w:val="bullet"/>
      <w:lvlText w:val=""/>
      <w:lvlJc w:val="left"/>
      <w:pPr>
        <w:ind w:left="720" w:hanging="360"/>
      </w:pPr>
      <w:rPr>
        <w:rFonts w:ascii="Symbol" w:hAnsi="Symbol" w:hint="default"/>
      </w:rPr>
    </w:lvl>
    <w:lvl w:ilvl="1" w:tplc="35F8BAC6">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0" w15:restartNumberingAfterBreak="0">
    <w:nsid w:val="71CD27EC"/>
    <w:multiLevelType w:val="hybridMultilevel"/>
    <w:tmpl w:val="746015CE"/>
    <w:lvl w:ilvl="0" w:tplc="DEB435B2">
      <w:numFmt w:val="bullet"/>
      <w:lvlText w:val=""/>
      <w:lvlJc w:val="left"/>
      <w:pPr>
        <w:ind w:left="838" w:hanging="663"/>
      </w:pPr>
      <w:rPr>
        <w:rFonts w:ascii="Wingdings" w:eastAsia="Wingdings" w:hAnsi="Wingdings" w:cs="Wingdings" w:hint="default"/>
        <w:w w:val="100"/>
        <w:sz w:val="24"/>
        <w:szCs w:val="24"/>
        <w:lang w:val="es-ES" w:eastAsia="en-US" w:bidi="ar-SA"/>
      </w:rPr>
    </w:lvl>
    <w:lvl w:ilvl="1" w:tplc="46AEF460">
      <w:numFmt w:val="bullet"/>
      <w:lvlText w:val=""/>
      <w:lvlJc w:val="left"/>
      <w:pPr>
        <w:ind w:left="1701" w:hanging="708"/>
      </w:pPr>
      <w:rPr>
        <w:rFonts w:ascii="Wingdings" w:eastAsia="Wingdings" w:hAnsi="Wingdings" w:cs="Wingdings" w:hint="default"/>
        <w:w w:val="100"/>
        <w:sz w:val="24"/>
        <w:szCs w:val="24"/>
        <w:lang w:val="es-ES" w:eastAsia="en-US" w:bidi="ar-SA"/>
      </w:rPr>
    </w:lvl>
    <w:lvl w:ilvl="2" w:tplc="C4765728">
      <w:numFmt w:val="bullet"/>
      <w:lvlText w:val="•"/>
      <w:lvlJc w:val="left"/>
      <w:pPr>
        <w:ind w:left="1840" w:hanging="708"/>
      </w:pPr>
      <w:rPr>
        <w:rFonts w:hint="default"/>
        <w:lang w:val="es-ES" w:eastAsia="en-US" w:bidi="ar-SA"/>
      </w:rPr>
    </w:lvl>
    <w:lvl w:ilvl="3" w:tplc="096E2828">
      <w:numFmt w:val="bullet"/>
      <w:lvlText w:val="•"/>
      <w:lvlJc w:val="left"/>
      <w:pPr>
        <w:ind w:left="3022" w:hanging="708"/>
      </w:pPr>
      <w:rPr>
        <w:rFonts w:hint="default"/>
        <w:lang w:val="es-ES" w:eastAsia="en-US" w:bidi="ar-SA"/>
      </w:rPr>
    </w:lvl>
    <w:lvl w:ilvl="4" w:tplc="E0B07466">
      <w:numFmt w:val="bullet"/>
      <w:lvlText w:val="•"/>
      <w:lvlJc w:val="left"/>
      <w:pPr>
        <w:ind w:left="4205" w:hanging="708"/>
      </w:pPr>
      <w:rPr>
        <w:rFonts w:hint="default"/>
        <w:lang w:val="es-ES" w:eastAsia="en-US" w:bidi="ar-SA"/>
      </w:rPr>
    </w:lvl>
    <w:lvl w:ilvl="5" w:tplc="EA429054">
      <w:numFmt w:val="bullet"/>
      <w:lvlText w:val="•"/>
      <w:lvlJc w:val="left"/>
      <w:pPr>
        <w:ind w:left="5388" w:hanging="708"/>
      </w:pPr>
      <w:rPr>
        <w:rFonts w:hint="default"/>
        <w:lang w:val="es-ES" w:eastAsia="en-US" w:bidi="ar-SA"/>
      </w:rPr>
    </w:lvl>
    <w:lvl w:ilvl="6" w:tplc="66985910">
      <w:numFmt w:val="bullet"/>
      <w:lvlText w:val="•"/>
      <w:lvlJc w:val="left"/>
      <w:pPr>
        <w:ind w:left="6571" w:hanging="708"/>
      </w:pPr>
      <w:rPr>
        <w:rFonts w:hint="default"/>
        <w:lang w:val="es-ES" w:eastAsia="en-US" w:bidi="ar-SA"/>
      </w:rPr>
    </w:lvl>
    <w:lvl w:ilvl="7" w:tplc="10B40A7C">
      <w:numFmt w:val="bullet"/>
      <w:lvlText w:val="•"/>
      <w:lvlJc w:val="left"/>
      <w:pPr>
        <w:ind w:left="7754" w:hanging="708"/>
      </w:pPr>
      <w:rPr>
        <w:rFonts w:hint="default"/>
        <w:lang w:val="es-ES" w:eastAsia="en-US" w:bidi="ar-SA"/>
      </w:rPr>
    </w:lvl>
    <w:lvl w:ilvl="8" w:tplc="BCF82FE6">
      <w:numFmt w:val="bullet"/>
      <w:lvlText w:val="•"/>
      <w:lvlJc w:val="left"/>
      <w:pPr>
        <w:ind w:left="8936" w:hanging="708"/>
      </w:pPr>
      <w:rPr>
        <w:rFonts w:hint="default"/>
        <w:lang w:val="es-ES" w:eastAsia="en-US" w:bidi="ar-SA"/>
      </w:rPr>
    </w:lvl>
  </w:abstractNum>
  <w:abstractNum w:abstractNumId="211" w15:restartNumberingAfterBreak="0">
    <w:nsid w:val="726C787E"/>
    <w:multiLevelType w:val="multilevel"/>
    <w:tmpl w:val="AF76CE32"/>
    <w:lvl w:ilvl="0">
      <w:start w:val="1"/>
      <w:numFmt w:val="decimal"/>
      <w:lvlText w:val="%1."/>
      <w:lvlJc w:val="left"/>
      <w:pPr>
        <w:ind w:left="644" w:hanging="359"/>
      </w:pPr>
      <w:rPr>
        <w:rFonts w:ascii="Arial" w:eastAsia="Arial" w:hAnsi="Arial" w:cs="Arial"/>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12" w15:restartNumberingAfterBreak="0">
    <w:nsid w:val="7304336F"/>
    <w:multiLevelType w:val="hybridMultilevel"/>
    <w:tmpl w:val="56AA2A72"/>
    <w:lvl w:ilvl="0" w:tplc="AC62C75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3" w15:restartNumberingAfterBreak="0">
    <w:nsid w:val="73B53502"/>
    <w:multiLevelType w:val="multilevel"/>
    <w:tmpl w:val="9E4A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4EA0665"/>
    <w:multiLevelType w:val="multilevel"/>
    <w:tmpl w:val="F7063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6" w15:restartNumberingAfterBreak="0">
    <w:nsid w:val="76642329"/>
    <w:multiLevelType w:val="multilevel"/>
    <w:tmpl w:val="21E84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769B735C"/>
    <w:multiLevelType w:val="hybridMultilevel"/>
    <w:tmpl w:val="B0D20892"/>
    <w:lvl w:ilvl="0" w:tplc="1BDE6D5E">
      <w:start w:val="1"/>
      <w:numFmt w:val="lowerLetter"/>
      <w:lvlText w:val="%1."/>
      <w:lvlJc w:val="left"/>
      <w:pPr>
        <w:ind w:left="808" w:hanging="504"/>
      </w:pPr>
      <w:rPr>
        <w:rFonts w:ascii="Arial" w:eastAsia="Arial" w:hAnsi="Arial" w:cs="Arial" w:hint="default"/>
        <w:b/>
        <w:bCs/>
        <w:i w:val="0"/>
        <w:iCs w:val="0"/>
        <w:spacing w:val="0"/>
        <w:w w:val="100"/>
        <w:sz w:val="24"/>
        <w:szCs w:val="24"/>
        <w:lang w:val="es-ES" w:eastAsia="en-US" w:bidi="ar-SA"/>
      </w:rPr>
    </w:lvl>
    <w:lvl w:ilvl="1" w:tplc="07EAE6D8">
      <w:numFmt w:val="bullet"/>
      <w:lvlText w:val="•"/>
      <w:lvlJc w:val="left"/>
      <w:pPr>
        <w:ind w:left="1756" w:hanging="504"/>
      </w:pPr>
      <w:rPr>
        <w:rFonts w:hint="default"/>
        <w:lang w:val="es-ES" w:eastAsia="en-US" w:bidi="ar-SA"/>
      </w:rPr>
    </w:lvl>
    <w:lvl w:ilvl="2" w:tplc="AB22A6EC">
      <w:numFmt w:val="bullet"/>
      <w:lvlText w:val="•"/>
      <w:lvlJc w:val="left"/>
      <w:pPr>
        <w:ind w:left="2712" w:hanging="504"/>
      </w:pPr>
      <w:rPr>
        <w:rFonts w:hint="default"/>
        <w:lang w:val="es-ES" w:eastAsia="en-US" w:bidi="ar-SA"/>
      </w:rPr>
    </w:lvl>
    <w:lvl w:ilvl="3" w:tplc="588C7746">
      <w:numFmt w:val="bullet"/>
      <w:lvlText w:val="•"/>
      <w:lvlJc w:val="left"/>
      <w:pPr>
        <w:ind w:left="3668" w:hanging="504"/>
      </w:pPr>
      <w:rPr>
        <w:rFonts w:hint="default"/>
        <w:lang w:val="es-ES" w:eastAsia="en-US" w:bidi="ar-SA"/>
      </w:rPr>
    </w:lvl>
    <w:lvl w:ilvl="4" w:tplc="132601B2">
      <w:numFmt w:val="bullet"/>
      <w:lvlText w:val="•"/>
      <w:lvlJc w:val="left"/>
      <w:pPr>
        <w:ind w:left="4624" w:hanging="504"/>
      </w:pPr>
      <w:rPr>
        <w:rFonts w:hint="default"/>
        <w:lang w:val="es-ES" w:eastAsia="en-US" w:bidi="ar-SA"/>
      </w:rPr>
    </w:lvl>
    <w:lvl w:ilvl="5" w:tplc="6E32ED38">
      <w:numFmt w:val="bullet"/>
      <w:lvlText w:val="•"/>
      <w:lvlJc w:val="left"/>
      <w:pPr>
        <w:ind w:left="5580" w:hanging="504"/>
      </w:pPr>
      <w:rPr>
        <w:rFonts w:hint="default"/>
        <w:lang w:val="es-ES" w:eastAsia="en-US" w:bidi="ar-SA"/>
      </w:rPr>
    </w:lvl>
    <w:lvl w:ilvl="6" w:tplc="0B040106">
      <w:numFmt w:val="bullet"/>
      <w:lvlText w:val="•"/>
      <w:lvlJc w:val="left"/>
      <w:pPr>
        <w:ind w:left="6536" w:hanging="504"/>
      </w:pPr>
      <w:rPr>
        <w:rFonts w:hint="default"/>
        <w:lang w:val="es-ES" w:eastAsia="en-US" w:bidi="ar-SA"/>
      </w:rPr>
    </w:lvl>
    <w:lvl w:ilvl="7" w:tplc="7CD46EEE">
      <w:numFmt w:val="bullet"/>
      <w:lvlText w:val="•"/>
      <w:lvlJc w:val="left"/>
      <w:pPr>
        <w:ind w:left="7492" w:hanging="504"/>
      </w:pPr>
      <w:rPr>
        <w:rFonts w:hint="default"/>
        <w:lang w:val="es-ES" w:eastAsia="en-US" w:bidi="ar-SA"/>
      </w:rPr>
    </w:lvl>
    <w:lvl w:ilvl="8" w:tplc="272AC4CE">
      <w:numFmt w:val="bullet"/>
      <w:lvlText w:val="•"/>
      <w:lvlJc w:val="left"/>
      <w:pPr>
        <w:ind w:left="8448" w:hanging="504"/>
      </w:pPr>
      <w:rPr>
        <w:rFonts w:hint="default"/>
        <w:lang w:val="es-ES" w:eastAsia="en-US" w:bidi="ar-SA"/>
      </w:rPr>
    </w:lvl>
  </w:abstractNum>
  <w:abstractNum w:abstractNumId="218" w15:restartNumberingAfterBreak="0">
    <w:nsid w:val="76B37A07"/>
    <w:multiLevelType w:val="multilevel"/>
    <w:tmpl w:val="57BE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76BC6876"/>
    <w:multiLevelType w:val="multilevel"/>
    <w:tmpl w:val="957664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0" w15:restartNumberingAfterBreak="0">
    <w:nsid w:val="76EF0EBB"/>
    <w:multiLevelType w:val="hybridMultilevel"/>
    <w:tmpl w:val="C33C596A"/>
    <w:lvl w:ilvl="0" w:tplc="F0D0DD78">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1" w15:restartNumberingAfterBreak="0">
    <w:nsid w:val="775D6FB3"/>
    <w:multiLevelType w:val="hybridMultilevel"/>
    <w:tmpl w:val="0ECCEE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2" w15:restartNumberingAfterBreak="0">
    <w:nsid w:val="77B07BE4"/>
    <w:multiLevelType w:val="multilevel"/>
    <w:tmpl w:val="C4B25C10"/>
    <w:lvl w:ilvl="0">
      <w:start w:val="1"/>
      <w:numFmt w:val="decimal"/>
      <w:lvlText w:val="%1"/>
      <w:lvlJc w:val="left"/>
      <w:pPr>
        <w:ind w:left="360" w:hanging="360"/>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480" w:hanging="480"/>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600" w:hanging="600"/>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360" w:hanging="360"/>
      </w:pPr>
    </w:lvl>
    <w:lvl w:ilvl="4">
      <w:start w:val="1"/>
      <w:numFmt w:val="lowerLetter"/>
      <w:lvlText w:val="%5"/>
      <w:lvlJc w:val="left"/>
      <w:pPr>
        <w:ind w:left="1440" w:hanging="1440"/>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2160" w:hanging="2160"/>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2880" w:hanging="2880"/>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3600" w:hanging="3600"/>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4320" w:hanging="4320"/>
      </w:pPr>
      <w:rPr>
        <w:rFonts w:ascii="Arial" w:eastAsia="Arial" w:hAnsi="Arial" w:cs="Arial"/>
        <w:b w:val="0"/>
        <w:i w:val="0"/>
        <w:strike w:val="0"/>
        <w:color w:val="000000"/>
        <w:sz w:val="24"/>
        <w:szCs w:val="24"/>
        <w:u w:val="none"/>
        <w:shd w:val="clear" w:color="auto" w:fill="auto"/>
        <w:vertAlign w:val="baseline"/>
      </w:rPr>
    </w:lvl>
  </w:abstractNum>
  <w:abstractNum w:abstractNumId="223" w15:restartNumberingAfterBreak="0">
    <w:nsid w:val="77D9048A"/>
    <w:multiLevelType w:val="hybridMultilevel"/>
    <w:tmpl w:val="BE7643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5" w15:restartNumberingAfterBreak="0">
    <w:nsid w:val="791B6333"/>
    <w:multiLevelType w:val="hybridMultilevel"/>
    <w:tmpl w:val="1B8C0E8A"/>
    <w:lvl w:ilvl="0" w:tplc="2C8A2EC8">
      <w:start w:val="1"/>
      <w:numFmt w:val="decimal"/>
      <w:lvlText w:val="%1."/>
      <w:lvlJc w:val="left"/>
      <w:pPr>
        <w:ind w:left="1122" w:hanging="274"/>
      </w:pPr>
      <w:rPr>
        <w:rFonts w:ascii="Arial" w:eastAsia="Arial MT" w:hAnsi="Arial" w:cs="Arial" w:hint="default"/>
        <w:i w:val="0"/>
        <w:iCs w:val="0"/>
        <w:w w:val="99"/>
        <w:sz w:val="24"/>
        <w:szCs w:val="24"/>
        <w:lang w:val="es-ES" w:eastAsia="en-US" w:bidi="ar-SA"/>
      </w:rPr>
    </w:lvl>
    <w:lvl w:ilvl="1" w:tplc="979A6D5E">
      <w:numFmt w:val="bullet"/>
      <w:lvlText w:val="•"/>
      <w:lvlJc w:val="left"/>
      <w:pPr>
        <w:ind w:left="2138" w:hanging="274"/>
      </w:pPr>
      <w:rPr>
        <w:rFonts w:hint="default"/>
        <w:lang w:val="es-ES" w:eastAsia="en-US" w:bidi="ar-SA"/>
      </w:rPr>
    </w:lvl>
    <w:lvl w:ilvl="2" w:tplc="08C245B4">
      <w:numFmt w:val="bullet"/>
      <w:lvlText w:val="•"/>
      <w:lvlJc w:val="left"/>
      <w:pPr>
        <w:ind w:left="3156" w:hanging="274"/>
      </w:pPr>
      <w:rPr>
        <w:rFonts w:hint="default"/>
        <w:lang w:val="es-ES" w:eastAsia="en-US" w:bidi="ar-SA"/>
      </w:rPr>
    </w:lvl>
    <w:lvl w:ilvl="3" w:tplc="95F0B5CC">
      <w:numFmt w:val="bullet"/>
      <w:lvlText w:val="•"/>
      <w:lvlJc w:val="left"/>
      <w:pPr>
        <w:ind w:left="4174" w:hanging="274"/>
      </w:pPr>
      <w:rPr>
        <w:rFonts w:hint="default"/>
        <w:lang w:val="es-ES" w:eastAsia="en-US" w:bidi="ar-SA"/>
      </w:rPr>
    </w:lvl>
    <w:lvl w:ilvl="4" w:tplc="F8547678">
      <w:numFmt w:val="bullet"/>
      <w:lvlText w:val="•"/>
      <w:lvlJc w:val="left"/>
      <w:pPr>
        <w:ind w:left="5192" w:hanging="274"/>
      </w:pPr>
      <w:rPr>
        <w:rFonts w:hint="default"/>
        <w:lang w:val="es-ES" w:eastAsia="en-US" w:bidi="ar-SA"/>
      </w:rPr>
    </w:lvl>
    <w:lvl w:ilvl="5" w:tplc="3FAC39E6">
      <w:numFmt w:val="bullet"/>
      <w:lvlText w:val="•"/>
      <w:lvlJc w:val="left"/>
      <w:pPr>
        <w:ind w:left="6211" w:hanging="274"/>
      </w:pPr>
      <w:rPr>
        <w:rFonts w:hint="default"/>
        <w:lang w:val="es-ES" w:eastAsia="en-US" w:bidi="ar-SA"/>
      </w:rPr>
    </w:lvl>
    <w:lvl w:ilvl="6" w:tplc="AEE86B32">
      <w:numFmt w:val="bullet"/>
      <w:lvlText w:val="•"/>
      <w:lvlJc w:val="left"/>
      <w:pPr>
        <w:ind w:left="7229" w:hanging="274"/>
      </w:pPr>
      <w:rPr>
        <w:rFonts w:hint="default"/>
        <w:lang w:val="es-ES" w:eastAsia="en-US" w:bidi="ar-SA"/>
      </w:rPr>
    </w:lvl>
    <w:lvl w:ilvl="7" w:tplc="E5C44038">
      <w:numFmt w:val="bullet"/>
      <w:lvlText w:val="•"/>
      <w:lvlJc w:val="left"/>
      <w:pPr>
        <w:ind w:left="8247" w:hanging="274"/>
      </w:pPr>
      <w:rPr>
        <w:rFonts w:hint="default"/>
        <w:lang w:val="es-ES" w:eastAsia="en-US" w:bidi="ar-SA"/>
      </w:rPr>
    </w:lvl>
    <w:lvl w:ilvl="8" w:tplc="093A418A">
      <w:numFmt w:val="bullet"/>
      <w:lvlText w:val="•"/>
      <w:lvlJc w:val="left"/>
      <w:pPr>
        <w:ind w:left="9265" w:hanging="274"/>
      </w:pPr>
      <w:rPr>
        <w:rFonts w:hint="default"/>
        <w:lang w:val="es-ES" w:eastAsia="en-US" w:bidi="ar-SA"/>
      </w:rPr>
    </w:lvl>
  </w:abstractNum>
  <w:abstractNum w:abstractNumId="226" w15:restartNumberingAfterBreak="0">
    <w:nsid w:val="7A3E72FA"/>
    <w:multiLevelType w:val="multilevel"/>
    <w:tmpl w:val="4510CC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7" w15:restartNumberingAfterBreak="0">
    <w:nsid w:val="7B45654C"/>
    <w:multiLevelType w:val="hybridMultilevel"/>
    <w:tmpl w:val="7BB09E0E"/>
    <w:lvl w:ilvl="0" w:tplc="240A000F">
      <w:start w:val="1"/>
      <w:numFmt w:val="decimal"/>
      <w:lvlText w:val="%1."/>
      <w:lvlJc w:val="left"/>
      <w:pPr>
        <w:ind w:left="838" w:hanging="315"/>
      </w:pPr>
      <w:rPr>
        <w:rFonts w:hint="default"/>
        <w:b/>
        <w:bCs/>
        <w:w w:val="100"/>
        <w:sz w:val="24"/>
        <w:szCs w:val="24"/>
        <w:lang w:val="es-ES" w:eastAsia="en-US" w:bidi="ar-SA"/>
      </w:rPr>
    </w:lvl>
    <w:lvl w:ilvl="1" w:tplc="2F4A8660">
      <w:start w:val="1"/>
      <w:numFmt w:val="decimal"/>
      <w:lvlText w:val="%2."/>
      <w:lvlJc w:val="left"/>
      <w:pPr>
        <w:ind w:left="838" w:hanging="284"/>
      </w:pPr>
      <w:rPr>
        <w:rFonts w:ascii="Arial" w:eastAsia="Times New Roman" w:hAnsi="Arial" w:cs="Arial"/>
        <w:b/>
        <w:bCs/>
        <w:w w:val="100"/>
        <w:sz w:val="24"/>
        <w:szCs w:val="24"/>
        <w:lang w:val="es-ES" w:eastAsia="en-US" w:bidi="ar-SA"/>
      </w:rPr>
    </w:lvl>
    <w:lvl w:ilvl="2" w:tplc="43EAD924">
      <w:numFmt w:val="bullet"/>
      <w:lvlText w:val="•"/>
      <w:lvlJc w:val="left"/>
      <w:pPr>
        <w:ind w:left="2932" w:hanging="284"/>
      </w:pPr>
      <w:rPr>
        <w:rFonts w:hint="default"/>
        <w:lang w:val="es-ES" w:eastAsia="en-US" w:bidi="ar-SA"/>
      </w:rPr>
    </w:lvl>
    <w:lvl w:ilvl="3" w:tplc="CA1E9148">
      <w:numFmt w:val="bullet"/>
      <w:lvlText w:val="•"/>
      <w:lvlJc w:val="left"/>
      <w:pPr>
        <w:ind w:left="3978" w:hanging="284"/>
      </w:pPr>
      <w:rPr>
        <w:rFonts w:hint="default"/>
        <w:lang w:val="es-ES" w:eastAsia="en-US" w:bidi="ar-SA"/>
      </w:rPr>
    </w:lvl>
    <w:lvl w:ilvl="4" w:tplc="F6748AE0">
      <w:numFmt w:val="bullet"/>
      <w:lvlText w:val="•"/>
      <w:lvlJc w:val="left"/>
      <w:pPr>
        <w:ind w:left="5024" w:hanging="284"/>
      </w:pPr>
      <w:rPr>
        <w:rFonts w:hint="default"/>
        <w:lang w:val="es-ES" w:eastAsia="en-US" w:bidi="ar-SA"/>
      </w:rPr>
    </w:lvl>
    <w:lvl w:ilvl="5" w:tplc="4CC2FD08">
      <w:numFmt w:val="bullet"/>
      <w:lvlText w:val="•"/>
      <w:lvlJc w:val="left"/>
      <w:pPr>
        <w:ind w:left="6071" w:hanging="284"/>
      </w:pPr>
      <w:rPr>
        <w:rFonts w:hint="default"/>
        <w:lang w:val="es-ES" w:eastAsia="en-US" w:bidi="ar-SA"/>
      </w:rPr>
    </w:lvl>
    <w:lvl w:ilvl="6" w:tplc="CDD63A94">
      <w:numFmt w:val="bullet"/>
      <w:lvlText w:val="•"/>
      <w:lvlJc w:val="left"/>
      <w:pPr>
        <w:ind w:left="7117" w:hanging="284"/>
      </w:pPr>
      <w:rPr>
        <w:rFonts w:hint="default"/>
        <w:lang w:val="es-ES" w:eastAsia="en-US" w:bidi="ar-SA"/>
      </w:rPr>
    </w:lvl>
    <w:lvl w:ilvl="7" w:tplc="CA2A30A6">
      <w:numFmt w:val="bullet"/>
      <w:lvlText w:val="•"/>
      <w:lvlJc w:val="left"/>
      <w:pPr>
        <w:ind w:left="8163" w:hanging="284"/>
      </w:pPr>
      <w:rPr>
        <w:rFonts w:hint="default"/>
        <w:lang w:val="es-ES" w:eastAsia="en-US" w:bidi="ar-SA"/>
      </w:rPr>
    </w:lvl>
    <w:lvl w:ilvl="8" w:tplc="C0AE7EB4">
      <w:numFmt w:val="bullet"/>
      <w:lvlText w:val="•"/>
      <w:lvlJc w:val="left"/>
      <w:pPr>
        <w:ind w:left="9209" w:hanging="284"/>
      </w:pPr>
      <w:rPr>
        <w:rFonts w:hint="default"/>
        <w:lang w:val="es-ES" w:eastAsia="en-US" w:bidi="ar-SA"/>
      </w:rPr>
    </w:lvl>
  </w:abstractNum>
  <w:abstractNum w:abstractNumId="228"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9" w15:restartNumberingAfterBreak="0">
    <w:nsid w:val="7E461341"/>
    <w:multiLevelType w:val="multilevel"/>
    <w:tmpl w:val="ABF6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E525839"/>
    <w:multiLevelType w:val="multilevel"/>
    <w:tmpl w:val="B7163DEC"/>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31" w15:restartNumberingAfterBreak="0">
    <w:nsid w:val="7E56063F"/>
    <w:multiLevelType w:val="multilevel"/>
    <w:tmpl w:val="0A92D95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2" w15:restartNumberingAfterBreak="0">
    <w:nsid w:val="7E8C1857"/>
    <w:multiLevelType w:val="multilevel"/>
    <w:tmpl w:val="FC6EC0E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3" w15:restartNumberingAfterBreak="0">
    <w:nsid w:val="7EA149EB"/>
    <w:multiLevelType w:val="hybridMultilevel"/>
    <w:tmpl w:val="E572F8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4" w15:restartNumberingAfterBreak="0">
    <w:nsid w:val="7EAE351C"/>
    <w:multiLevelType w:val="multilevel"/>
    <w:tmpl w:val="603E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EBC4197"/>
    <w:multiLevelType w:val="hybridMultilevel"/>
    <w:tmpl w:val="C706C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6" w15:restartNumberingAfterBreak="0">
    <w:nsid w:val="7F232CC5"/>
    <w:multiLevelType w:val="hybridMultilevel"/>
    <w:tmpl w:val="94A62A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7" w15:restartNumberingAfterBreak="0">
    <w:nsid w:val="7F326D6D"/>
    <w:multiLevelType w:val="hybridMultilevel"/>
    <w:tmpl w:val="540E003E"/>
    <w:lvl w:ilvl="0" w:tplc="FFFFFFFF">
      <w:start w:val="1"/>
      <w:numFmt w:val="decimal"/>
      <w:lvlText w:val="%1."/>
      <w:lvlJc w:val="left"/>
      <w:pPr>
        <w:ind w:left="720" w:hanging="360"/>
      </w:pPr>
      <w:rPr>
        <w:rFonts w:ascii="Arial" w:eastAsia="Calibr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15:restartNumberingAfterBreak="0">
    <w:nsid w:val="7FD1486D"/>
    <w:multiLevelType w:val="multilevel"/>
    <w:tmpl w:val="824AF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96769822">
    <w:abstractNumId w:val="42"/>
  </w:num>
  <w:num w:numId="2" w16cid:durableId="538510399">
    <w:abstractNumId w:val="32"/>
  </w:num>
  <w:num w:numId="3" w16cid:durableId="277836319">
    <w:abstractNumId w:val="93"/>
  </w:num>
  <w:num w:numId="4" w16cid:durableId="638191771">
    <w:abstractNumId w:val="226"/>
  </w:num>
  <w:num w:numId="5" w16cid:durableId="1557548074">
    <w:abstractNumId w:val="187"/>
  </w:num>
  <w:num w:numId="6" w16cid:durableId="1215046287">
    <w:abstractNumId w:val="33"/>
  </w:num>
  <w:num w:numId="7" w16cid:durableId="750397491">
    <w:abstractNumId w:val="158"/>
  </w:num>
  <w:num w:numId="8" w16cid:durableId="1648239960">
    <w:abstractNumId w:val="129"/>
  </w:num>
  <w:num w:numId="9" w16cid:durableId="65222895">
    <w:abstractNumId w:val="199"/>
  </w:num>
  <w:num w:numId="10" w16cid:durableId="1170019947">
    <w:abstractNumId w:val="44"/>
  </w:num>
  <w:num w:numId="11" w16cid:durableId="303433283">
    <w:abstractNumId w:val="70"/>
  </w:num>
  <w:num w:numId="12" w16cid:durableId="771583751">
    <w:abstractNumId w:val="204"/>
  </w:num>
  <w:num w:numId="13" w16cid:durableId="1707634832">
    <w:abstractNumId w:val="60"/>
  </w:num>
  <w:num w:numId="14" w16cid:durableId="371148878">
    <w:abstractNumId w:val="39"/>
  </w:num>
  <w:num w:numId="15" w16cid:durableId="1476218007">
    <w:abstractNumId w:val="53"/>
  </w:num>
  <w:num w:numId="16" w16cid:durableId="1509636322">
    <w:abstractNumId w:val="130"/>
  </w:num>
  <w:num w:numId="17" w16cid:durableId="1000231347">
    <w:abstractNumId w:val="40"/>
  </w:num>
  <w:num w:numId="18" w16cid:durableId="666324579">
    <w:abstractNumId w:val="236"/>
  </w:num>
  <w:num w:numId="19" w16cid:durableId="342126235">
    <w:abstractNumId w:val="85"/>
  </w:num>
  <w:num w:numId="20" w16cid:durableId="284897862">
    <w:abstractNumId w:val="121"/>
  </w:num>
  <w:num w:numId="21" w16cid:durableId="599262502">
    <w:abstractNumId w:val="107"/>
  </w:num>
  <w:num w:numId="22" w16cid:durableId="1913465075">
    <w:abstractNumId w:val="106"/>
  </w:num>
  <w:num w:numId="23" w16cid:durableId="629435718">
    <w:abstractNumId w:val="162"/>
  </w:num>
  <w:num w:numId="24" w16cid:durableId="149030696">
    <w:abstractNumId w:val="120"/>
  </w:num>
  <w:num w:numId="25" w16cid:durableId="1525947665">
    <w:abstractNumId w:val="192"/>
  </w:num>
  <w:num w:numId="26" w16cid:durableId="959258623">
    <w:abstractNumId w:val="99"/>
  </w:num>
  <w:num w:numId="27" w16cid:durableId="1278488758">
    <w:abstractNumId w:val="118"/>
  </w:num>
  <w:num w:numId="28" w16cid:durableId="564339551">
    <w:abstractNumId w:val="109"/>
  </w:num>
  <w:num w:numId="29" w16cid:durableId="679544500">
    <w:abstractNumId w:val="78"/>
  </w:num>
  <w:num w:numId="30" w16cid:durableId="115805376">
    <w:abstractNumId w:val="123"/>
  </w:num>
  <w:num w:numId="31" w16cid:durableId="199323594">
    <w:abstractNumId w:val="189"/>
  </w:num>
  <w:num w:numId="32" w16cid:durableId="860817482">
    <w:abstractNumId w:val="171"/>
  </w:num>
  <w:num w:numId="33" w16cid:durableId="471143331">
    <w:abstractNumId w:val="200"/>
  </w:num>
  <w:num w:numId="34" w16cid:durableId="818883340">
    <w:abstractNumId w:val="159"/>
  </w:num>
  <w:num w:numId="35" w16cid:durableId="1537741471">
    <w:abstractNumId w:val="18"/>
  </w:num>
  <w:num w:numId="36" w16cid:durableId="113722186">
    <w:abstractNumId w:val="62"/>
  </w:num>
  <w:num w:numId="37" w16cid:durableId="1881239775">
    <w:abstractNumId w:val="101"/>
  </w:num>
  <w:num w:numId="38" w16cid:durableId="2103141147">
    <w:abstractNumId w:val="195"/>
  </w:num>
  <w:num w:numId="39" w16cid:durableId="994794646">
    <w:abstractNumId w:val="134"/>
  </w:num>
  <w:num w:numId="40" w16cid:durableId="1151604024">
    <w:abstractNumId w:val="235"/>
  </w:num>
  <w:num w:numId="41" w16cid:durableId="1208878518">
    <w:abstractNumId w:val="34"/>
  </w:num>
  <w:num w:numId="42" w16cid:durableId="1671371343">
    <w:abstractNumId w:val="59"/>
  </w:num>
  <w:num w:numId="43" w16cid:durableId="2065982780">
    <w:abstractNumId w:val="174"/>
  </w:num>
  <w:num w:numId="44" w16cid:durableId="1280530521">
    <w:abstractNumId w:val="146"/>
  </w:num>
  <w:num w:numId="45" w16cid:durableId="999625585">
    <w:abstractNumId w:val="84"/>
  </w:num>
  <w:num w:numId="46" w16cid:durableId="1561332047">
    <w:abstractNumId w:val="209"/>
  </w:num>
  <w:num w:numId="47" w16cid:durableId="313611400">
    <w:abstractNumId w:val="156"/>
  </w:num>
  <w:num w:numId="48" w16cid:durableId="402607792">
    <w:abstractNumId w:val="15"/>
  </w:num>
  <w:num w:numId="49" w16cid:durableId="34627166">
    <w:abstractNumId w:val="100"/>
  </w:num>
  <w:num w:numId="50" w16cid:durableId="275329338">
    <w:abstractNumId w:val="37"/>
  </w:num>
  <w:num w:numId="51" w16cid:durableId="1459568091">
    <w:abstractNumId w:val="220"/>
  </w:num>
  <w:num w:numId="52" w16cid:durableId="859316490">
    <w:abstractNumId w:val="150"/>
  </w:num>
  <w:num w:numId="53" w16cid:durableId="442503229">
    <w:abstractNumId w:val="147"/>
  </w:num>
  <w:num w:numId="54" w16cid:durableId="2029023194">
    <w:abstractNumId w:val="57"/>
  </w:num>
  <w:num w:numId="55" w16cid:durableId="1817062152">
    <w:abstractNumId w:val="58"/>
  </w:num>
  <w:num w:numId="56" w16cid:durableId="376930071">
    <w:abstractNumId w:val="86"/>
  </w:num>
  <w:num w:numId="57" w16cid:durableId="1228103982">
    <w:abstractNumId w:val="212"/>
  </w:num>
  <w:num w:numId="58" w16cid:durableId="1307660324">
    <w:abstractNumId w:val="175"/>
  </w:num>
  <w:num w:numId="59" w16cid:durableId="1660844238">
    <w:abstractNumId w:val="127"/>
  </w:num>
  <w:num w:numId="60" w16cid:durableId="177816329">
    <w:abstractNumId w:val="95"/>
  </w:num>
  <w:num w:numId="61" w16cid:durableId="1559130075">
    <w:abstractNumId w:val="98"/>
  </w:num>
  <w:num w:numId="62" w16cid:durableId="1627390273">
    <w:abstractNumId w:val="179"/>
  </w:num>
  <w:num w:numId="63" w16cid:durableId="842400359">
    <w:abstractNumId w:val="55"/>
  </w:num>
  <w:num w:numId="64" w16cid:durableId="2097899957">
    <w:abstractNumId w:val="193"/>
  </w:num>
  <w:num w:numId="65" w16cid:durableId="1466195995">
    <w:abstractNumId w:val="183"/>
  </w:num>
  <w:num w:numId="66" w16cid:durableId="2014843408">
    <w:abstractNumId w:val="38"/>
  </w:num>
  <w:num w:numId="67" w16cid:durableId="869995580">
    <w:abstractNumId w:val="66"/>
  </w:num>
  <w:num w:numId="68" w16cid:durableId="21634102">
    <w:abstractNumId w:val="202"/>
  </w:num>
  <w:num w:numId="69" w16cid:durableId="24868167">
    <w:abstractNumId w:val="222"/>
  </w:num>
  <w:num w:numId="70" w16cid:durableId="1066486771">
    <w:abstractNumId w:val="205"/>
  </w:num>
  <w:num w:numId="71" w16cid:durableId="471095533">
    <w:abstractNumId w:val="122"/>
  </w:num>
  <w:num w:numId="72" w16cid:durableId="598634836">
    <w:abstractNumId w:val="132"/>
  </w:num>
  <w:num w:numId="73" w16cid:durableId="616791788">
    <w:abstractNumId w:val="119"/>
  </w:num>
  <w:num w:numId="74" w16cid:durableId="468278737">
    <w:abstractNumId w:val="65"/>
  </w:num>
  <w:num w:numId="75" w16cid:durableId="1741978859">
    <w:abstractNumId w:val="221"/>
  </w:num>
  <w:num w:numId="76" w16cid:durableId="1258254337">
    <w:abstractNumId w:val="112"/>
  </w:num>
  <w:num w:numId="77" w16cid:durableId="1479765445">
    <w:abstractNumId w:val="23"/>
  </w:num>
  <w:num w:numId="78" w16cid:durableId="1945533462">
    <w:abstractNumId w:val="166"/>
  </w:num>
  <w:num w:numId="79" w16cid:durableId="1686176851">
    <w:abstractNumId w:val="45"/>
  </w:num>
  <w:num w:numId="80" w16cid:durableId="496460439">
    <w:abstractNumId w:val="194"/>
  </w:num>
  <w:num w:numId="81" w16cid:durableId="1527403524">
    <w:abstractNumId w:val="154"/>
  </w:num>
  <w:num w:numId="82" w16cid:durableId="888958108">
    <w:abstractNumId w:val="225"/>
  </w:num>
  <w:num w:numId="83" w16cid:durableId="1516188436">
    <w:abstractNumId w:val="105"/>
  </w:num>
  <w:num w:numId="84" w16cid:durableId="203950867">
    <w:abstractNumId w:val="155"/>
  </w:num>
  <w:num w:numId="85" w16cid:durableId="202446117">
    <w:abstractNumId w:val="102"/>
  </w:num>
  <w:num w:numId="86" w16cid:durableId="37704182">
    <w:abstractNumId w:val="139"/>
  </w:num>
  <w:num w:numId="87" w16cid:durableId="1561476072">
    <w:abstractNumId w:val="46"/>
  </w:num>
  <w:num w:numId="88" w16cid:durableId="1488981663">
    <w:abstractNumId w:val="178"/>
  </w:num>
  <w:num w:numId="89" w16cid:durableId="605775582">
    <w:abstractNumId w:val="210"/>
  </w:num>
  <w:num w:numId="90" w16cid:durableId="794102166">
    <w:abstractNumId w:val="104"/>
  </w:num>
  <w:num w:numId="91" w16cid:durableId="709379265">
    <w:abstractNumId w:val="149"/>
  </w:num>
  <w:num w:numId="92" w16cid:durableId="277183237">
    <w:abstractNumId w:val="152"/>
  </w:num>
  <w:num w:numId="93" w16cid:durableId="1397045136">
    <w:abstractNumId w:val="198"/>
  </w:num>
  <w:num w:numId="94" w16cid:durableId="1699500013">
    <w:abstractNumId w:val="227"/>
  </w:num>
  <w:num w:numId="95" w16cid:durableId="1527251677">
    <w:abstractNumId w:val="157"/>
  </w:num>
  <w:num w:numId="96" w16cid:durableId="853494641">
    <w:abstractNumId w:val="125"/>
  </w:num>
  <w:num w:numId="97" w16cid:durableId="1523933189">
    <w:abstractNumId w:val="71"/>
  </w:num>
  <w:num w:numId="98" w16cid:durableId="1919905402">
    <w:abstractNumId w:val="167"/>
  </w:num>
  <w:num w:numId="99" w16cid:durableId="1211192696">
    <w:abstractNumId w:val="29"/>
  </w:num>
  <w:num w:numId="100" w16cid:durableId="1854496351">
    <w:abstractNumId w:val="143"/>
  </w:num>
  <w:num w:numId="101" w16cid:durableId="1862471583">
    <w:abstractNumId w:val="17"/>
  </w:num>
  <w:num w:numId="102" w16cid:durableId="1831362964">
    <w:abstractNumId w:val="31"/>
  </w:num>
  <w:num w:numId="103" w16cid:durableId="834492394">
    <w:abstractNumId w:val="172"/>
  </w:num>
  <w:num w:numId="104" w16cid:durableId="246884666">
    <w:abstractNumId w:val="177"/>
  </w:num>
  <w:num w:numId="105" w16cid:durableId="1953438862">
    <w:abstractNumId w:val="16"/>
  </w:num>
  <w:num w:numId="106" w16cid:durableId="1738044575">
    <w:abstractNumId w:val="191"/>
  </w:num>
  <w:num w:numId="107" w16cid:durableId="1472135790">
    <w:abstractNumId w:val="206"/>
  </w:num>
  <w:num w:numId="108" w16cid:durableId="2052874677">
    <w:abstractNumId w:val="80"/>
  </w:num>
  <w:num w:numId="109" w16cid:durableId="548079863">
    <w:abstractNumId w:val="144"/>
  </w:num>
  <w:num w:numId="110" w16cid:durableId="1254585117">
    <w:abstractNumId w:val="83"/>
  </w:num>
  <w:num w:numId="111" w16cid:durableId="800683618">
    <w:abstractNumId w:val="234"/>
  </w:num>
  <w:num w:numId="112" w16cid:durableId="420948861">
    <w:abstractNumId w:val="128"/>
  </w:num>
  <w:num w:numId="113" w16cid:durableId="376662763">
    <w:abstractNumId w:val="160"/>
  </w:num>
  <w:num w:numId="114" w16cid:durableId="512232051">
    <w:abstractNumId w:val="124"/>
  </w:num>
  <w:num w:numId="115" w16cid:durableId="1996452495">
    <w:abstractNumId w:val="197"/>
  </w:num>
  <w:num w:numId="116" w16cid:durableId="1199317259">
    <w:abstractNumId w:val="182"/>
  </w:num>
  <w:num w:numId="117" w16cid:durableId="684403288">
    <w:abstractNumId w:val="211"/>
  </w:num>
  <w:num w:numId="118" w16cid:durableId="166139175">
    <w:abstractNumId w:val="25"/>
  </w:num>
  <w:num w:numId="119" w16cid:durableId="921912439">
    <w:abstractNumId w:val="230"/>
  </w:num>
  <w:num w:numId="120" w16cid:durableId="1545024437">
    <w:abstractNumId w:val="214"/>
  </w:num>
  <w:num w:numId="121" w16cid:durableId="1423066202">
    <w:abstractNumId w:val="81"/>
  </w:num>
  <w:num w:numId="122" w16cid:durableId="457794336">
    <w:abstractNumId w:val="151"/>
  </w:num>
  <w:num w:numId="123" w16cid:durableId="1642537056">
    <w:abstractNumId w:val="43"/>
  </w:num>
  <w:num w:numId="124" w16cid:durableId="1272207481">
    <w:abstractNumId w:val="74"/>
  </w:num>
  <w:num w:numId="125" w16cid:durableId="689263687">
    <w:abstractNumId w:val="79"/>
  </w:num>
  <w:num w:numId="126" w16cid:durableId="324364259">
    <w:abstractNumId w:val="77"/>
  </w:num>
  <w:num w:numId="127" w16cid:durableId="1793554712">
    <w:abstractNumId w:val="190"/>
  </w:num>
  <w:num w:numId="128" w16cid:durableId="158815827">
    <w:abstractNumId w:val="76"/>
  </w:num>
  <w:num w:numId="129" w16cid:durableId="326330321">
    <w:abstractNumId w:val="117"/>
  </w:num>
  <w:num w:numId="130" w16cid:durableId="163326986">
    <w:abstractNumId w:val="153"/>
  </w:num>
  <w:num w:numId="131" w16cid:durableId="1799493791">
    <w:abstractNumId w:val="219"/>
  </w:num>
  <w:num w:numId="132" w16cid:durableId="964967391">
    <w:abstractNumId w:val="108"/>
  </w:num>
  <w:num w:numId="133" w16cid:durableId="1909030011">
    <w:abstractNumId w:val="203"/>
  </w:num>
  <w:num w:numId="134" w16cid:durableId="556622186">
    <w:abstractNumId w:val="176"/>
  </w:num>
  <w:num w:numId="135" w16cid:durableId="339049593">
    <w:abstractNumId w:val="184"/>
  </w:num>
  <w:num w:numId="136" w16cid:durableId="696586545">
    <w:abstractNumId w:val="14"/>
  </w:num>
  <w:num w:numId="137" w16cid:durableId="1982077649">
    <w:abstractNumId w:val="168"/>
  </w:num>
  <w:num w:numId="138" w16cid:durableId="327683452">
    <w:abstractNumId w:val="111"/>
  </w:num>
  <w:num w:numId="139" w16cid:durableId="1319962385">
    <w:abstractNumId w:val="238"/>
  </w:num>
  <w:num w:numId="140" w16cid:durableId="842428586">
    <w:abstractNumId w:val="75"/>
  </w:num>
  <w:num w:numId="141" w16cid:durableId="518391463">
    <w:abstractNumId w:val="90"/>
  </w:num>
  <w:num w:numId="142" w16cid:durableId="826437177">
    <w:abstractNumId w:val="135"/>
  </w:num>
  <w:num w:numId="143" w16cid:durableId="549390130">
    <w:abstractNumId w:val="145"/>
  </w:num>
  <w:num w:numId="144" w16cid:durableId="1961111488">
    <w:abstractNumId w:val="133"/>
  </w:num>
  <w:num w:numId="145" w16cid:durableId="1253274265">
    <w:abstractNumId w:val="163"/>
  </w:num>
  <w:num w:numId="146" w16cid:durableId="845361668">
    <w:abstractNumId w:val="64"/>
  </w:num>
  <w:num w:numId="147" w16cid:durableId="2071421773">
    <w:abstractNumId w:val="96"/>
  </w:num>
  <w:num w:numId="148" w16cid:durableId="1491293647">
    <w:abstractNumId w:val="131"/>
  </w:num>
  <w:num w:numId="149" w16cid:durableId="1089085988">
    <w:abstractNumId w:val="26"/>
  </w:num>
  <w:num w:numId="150" w16cid:durableId="551116309">
    <w:abstractNumId w:val="51"/>
  </w:num>
  <w:num w:numId="151" w16cid:durableId="2014915298">
    <w:abstractNumId w:val="27"/>
  </w:num>
  <w:num w:numId="152" w16cid:durableId="973801609">
    <w:abstractNumId w:val="110"/>
  </w:num>
  <w:num w:numId="153" w16cid:durableId="212353713">
    <w:abstractNumId w:val="229"/>
  </w:num>
  <w:num w:numId="154" w16cid:durableId="1945140583">
    <w:abstractNumId w:val="216"/>
  </w:num>
  <w:num w:numId="155" w16cid:durableId="83036361">
    <w:abstractNumId w:val="49"/>
  </w:num>
  <w:num w:numId="156" w16cid:durableId="1903717235">
    <w:abstractNumId w:val="136"/>
    <w:lvlOverride w:ilvl="0">
      <w:lvl w:ilvl="0">
        <w:numFmt w:val="upperLetter"/>
        <w:lvlText w:val="%1."/>
        <w:lvlJc w:val="left"/>
      </w:lvl>
    </w:lvlOverride>
  </w:num>
  <w:num w:numId="157" w16cid:durableId="1116098586">
    <w:abstractNumId w:val="103"/>
    <w:lvlOverride w:ilvl="0">
      <w:lvl w:ilvl="0">
        <w:numFmt w:val="lowerLetter"/>
        <w:lvlText w:val="%1."/>
        <w:lvlJc w:val="left"/>
      </w:lvl>
    </w:lvlOverride>
  </w:num>
  <w:num w:numId="158" w16cid:durableId="1050836083">
    <w:abstractNumId w:val="218"/>
    <w:lvlOverride w:ilvl="0">
      <w:lvl w:ilvl="0">
        <w:numFmt w:val="lowerLetter"/>
        <w:lvlText w:val="%1."/>
        <w:lvlJc w:val="left"/>
      </w:lvl>
    </w:lvlOverride>
  </w:num>
  <w:num w:numId="159" w16cid:durableId="550845102">
    <w:abstractNumId w:val="173"/>
  </w:num>
  <w:num w:numId="160" w16cid:durableId="1665433172">
    <w:abstractNumId w:val="180"/>
  </w:num>
  <w:num w:numId="161" w16cid:durableId="1944918486">
    <w:abstractNumId w:val="92"/>
  </w:num>
  <w:num w:numId="162" w16cid:durableId="1038507174">
    <w:abstractNumId w:val="201"/>
  </w:num>
  <w:num w:numId="163" w16cid:durableId="153112571">
    <w:abstractNumId w:val="21"/>
  </w:num>
  <w:num w:numId="164" w16cid:durableId="2011179762">
    <w:abstractNumId w:val="56"/>
  </w:num>
  <w:num w:numId="165" w16cid:durableId="965814646">
    <w:abstractNumId w:val="115"/>
  </w:num>
  <w:num w:numId="166" w16cid:durableId="607398150">
    <w:abstractNumId w:val="140"/>
  </w:num>
  <w:num w:numId="167" w16cid:durableId="1151099404">
    <w:abstractNumId w:val="213"/>
  </w:num>
  <w:num w:numId="168" w16cid:durableId="1082485071">
    <w:abstractNumId w:val="208"/>
  </w:num>
  <w:num w:numId="169" w16cid:durableId="2082750954">
    <w:abstractNumId w:val="186"/>
  </w:num>
  <w:num w:numId="170" w16cid:durableId="2083795827">
    <w:abstractNumId w:val="0"/>
  </w:num>
  <w:num w:numId="171" w16cid:durableId="1674605847">
    <w:abstractNumId w:val="233"/>
  </w:num>
  <w:num w:numId="172" w16cid:durableId="1337732525">
    <w:abstractNumId w:val="67"/>
  </w:num>
  <w:num w:numId="173" w16cid:durableId="2032880685">
    <w:abstractNumId w:val="28"/>
  </w:num>
  <w:num w:numId="174" w16cid:durableId="643857384">
    <w:abstractNumId w:val="88"/>
  </w:num>
  <w:num w:numId="175" w16cid:durableId="996496742">
    <w:abstractNumId w:val="52"/>
  </w:num>
  <w:num w:numId="176" w16cid:durableId="1611090540">
    <w:abstractNumId w:val="164"/>
  </w:num>
  <w:num w:numId="177" w16cid:durableId="1496803349">
    <w:abstractNumId w:val="35"/>
  </w:num>
  <w:num w:numId="178" w16cid:durableId="1096709713">
    <w:abstractNumId w:val="142"/>
  </w:num>
  <w:num w:numId="179" w16cid:durableId="1628929131">
    <w:abstractNumId w:val="87"/>
  </w:num>
  <w:num w:numId="180" w16cid:durableId="1852912924">
    <w:abstractNumId w:val="113"/>
  </w:num>
  <w:num w:numId="181" w16cid:durableId="752506011">
    <w:abstractNumId w:val="11"/>
    <w:lvlOverride w:ilvl="0">
      <w:startOverride w:val="1"/>
    </w:lvlOverride>
  </w:num>
  <w:num w:numId="182" w16cid:durableId="1986661275">
    <w:abstractNumId w:val="8"/>
  </w:num>
  <w:num w:numId="183" w16cid:durableId="1896623158">
    <w:abstractNumId w:val="5"/>
  </w:num>
  <w:num w:numId="184" w16cid:durableId="1035691394">
    <w:abstractNumId w:val="4"/>
  </w:num>
  <w:num w:numId="185" w16cid:durableId="2120223910">
    <w:abstractNumId w:val="9"/>
  </w:num>
  <w:num w:numId="186" w16cid:durableId="1740395704">
    <w:abstractNumId w:val="1"/>
  </w:num>
  <w:num w:numId="187" w16cid:durableId="1460033303">
    <w:abstractNumId w:val="7"/>
    <w:lvlOverride w:ilvl="0">
      <w:startOverride w:val="2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16cid:durableId="1404596568">
    <w:abstractNumId w:val="10"/>
    <w:lvlOverride w:ilvl="0">
      <w:startOverride w:val="1"/>
    </w:lvlOverride>
  </w:num>
  <w:num w:numId="189" w16cid:durableId="2118137200">
    <w:abstractNumId w:val="2"/>
  </w:num>
  <w:num w:numId="190" w16cid:durableId="1128821579">
    <w:abstractNumId w:val="6"/>
  </w:num>
  <w:num w:numId="191" w16cid:durableId="1700815531">
    <w:abstractNumId w:val="3"/>
  </w:num>
  <w:num w:numId="192" w16cid:durableId="2026898439">
    <w:abstractNumId w:val="12"/>
  </w:num>
  <w:num w:numId="193" w16cid:durableId="510074040">
    <w:abstractNumId w:val="181"/>
  </w:num>
  <w:num w:numId="194" w16cid:durableId="1753547136">
    <w:abstractNumId w:val="91"/>
  </w:num>
  <w:num w:numId="195" w16cid:durableId="1175026074">
    <w:abstractNumId w:val="41"/>
  </w:num>
  <w:num w:numId="196" w16cid:durableId="1436055496">
    <w:abstractNumId w:val="231"/>
  </w:num>
  <w:num w:numId="197" w16cid:durableId="2068718262">
    <w:abstractNumId w:val="89"/>
  </w:num>
  <w:num w:numId="198" w16cid:durableId="1466047264">
    <w:abstractNumId w:val="94"/>
  </w:num>
  <w:num w:numId="199" w16cid:durableId="1121152281">
    <w:abstractNumId w:val="116"/>
  </w:num>
  <w:num w:numId="200" w16cid:durableId="479351116">
    <w:abstractNumId w:val="50"/>
  </w:num>
  <w:num w:numId="201" w16cid:durableId="238486400">
    <w:abstractNumId w:val="169"/>
  </w:num>
  <w:num w:numId="202" w16cid:durableId="1724325020">
    <w:abstractNumId w:val="138"/>
  </w:num>
  <w:num w:numId="203" w16cid:durableId="830295437">
    <w:abstractNumId w:val="20"/>
  </w:num>
  <w:num w:numId="204" w16cid:durableId="1444568232">
    <w:abstractNumId w:val="126"/>
  </w:num>
  <w:num w:numId="205" w16cid:durableId="1431268840">
    <w:abstractNumId w:val="232"/>
  </w:num>
  <w:num w:numId="206" w16cid:durableId="965239732">
    <w:abstractNumId w:val="82"/>
  </w:num>
  <w:num w:numId="207" w16cid:durableId="925186853">
    <w:abstractNumId w:val="30"/>
  </w:num>
  <w:num w:numId="208" w16cid:durableId="1099375570">
    <w:abstractNumId w:val="170"/>
  </w:num>
  <w:num w:numId="209" w16cid:durableId="1987470294">
    <w:abstractNumId w:val="165"/>
  </w:num>
  <w:num w:numId="210" w16cid:durableId="1517496803">
    <w:abstractNumId w:val="217"/>
  </w:num>
  <w:num w:numId="211" w16cid:durableId="879517087">
    <w:abstractNumId w:val="48"/>
  </w:num>
  <w:num w:numId="212" w16cid:durableId="1500462362">
    <w:abstractNumId w:val="54"/>
  </w:num>
  <w:num w:numId="213" w16cid:durableId="1210260368">
    <w:abstractNumId w:val="63"/>
  </w:num>
  <w:num w:numId="214" w16cid:durableId="130177235">
    <w:abstractNumId w:val="223"/>
  </w:num>
  <w:num w:numId="215" w16cid:durableId="1728994023">
    <w:abstractNumId w:val="185"/>
  </w:num>
  <w:num w:numId="216" w16cid:durableId="400448833">
    <w:abstractNumId w:val="141"/>
  </w:num>
  <w:num w:numId="217" w16cid:durableId="1551108195">
    <w:abstractNumId w:val="19"/>
  </w:num>
  <w:num w:numId="218" w16cid:durableId="1882594559">
    <w:abstractNumId w:val="68"/>
  </w:num>
  <w:num w:numId="219" w16cid:durableId="220797373">
    <w:abstractNumId w:val="47"/>
  </w:num>
  <w:num w:numId="220" w16cid:durableId="347950185">
    <w:abstractNumId w:val="188"/>
  </w:num>
  <w:num w:numId="221" w16cid:durableId="231279259">
    <w:abstractNumId w:val="224"/>
  </w:num>
  <w:num w:numId="222" w16cid:durableId="2133667045">
    <w:abstractNumId w:val="36"/>
  </w:num>
  <w:num w:numId="223" w16cid:durableId="221987375">
    <w:abstractNumId w:val="215"/>
  </w:num>
  <w:num w:numId="224" w16cid:durableId="1273786790">
    <w:abstractNumId w:val="148"/>
  </w:num>
  <w:num w:numId="225" w16cid:durableId="719331070">
    <w:abstractNumId w:val="114"/>
  </w:num>
  <w:num w:numId="226" w16cid:durableId="488521974">
    <w:abstractNumId w:val="69"/>
  </w:num>
  <w:num w:numId="227" w16cid:durableId="1659310456">
    <w:abstractNumId w:val="228"/>
  </w:num>
  <w:num w:numId="228" w16cid:durableId="1296327093">
    <w:abstractNumId w:val="196"/>
  </w:num>
  <w:num w:numId="229" w16cid:durableId="704714657">
    <w:abstractNumId w:val="13"/>
  </w:num>
  <w:num w:numId="230" w16cid:durableId="900989669">
    <w:abstractNumId w:val="207"/>
  </w:num>
  <w:num w:numId="231" w16cid:durableId="2114008536">
    <w:abstractNumId w:val="24"/>
  </w:num>
  <w:num w:numId="232" w16cid:durableId="588276533">
    <w:abstractNumId w:val="42"/>
  </w:num>
  <w:num w:numId="233" w16cid:durableId="471556973">
    <w:abstractNumId w:val="73"/>
  </w:num>
  <w:num w:numId="234" w16cid:durableId="954599992">
    <w:abstractNumId w:val="97"/>
  </w:num>
  <w:num w:numId="235" w16cid:durableId="1033731888">
    <w:abstractNumId w:val="42"/>
  </w:num>
  <w:num w:numId="236" w16cid:durableId="689340079">
    <w:abstractNumId w:val="137"/>
  </w:num>
  <w:num w:numId="237" w16cid:durableId="449134726">
    <w:abstractNumId w:val="72"/>
  </w:num>
  <w:num w:numId="238" w16cid:durableId="1042822184">
    <w:abstractNumId w:val="237"/>
  </w:num>
  <w:num w:numId="239" w16cid:durableId="1371691292">
    <w:abstractNumId w:val="161"/>
  </w:num>
  <w:num w:numId="240" w16cid:durableId="1624267315">
    <w:abstractNumId w:val="22"/>
  </w:num>
  <w:num w:numId="241" w16cid:durableId="401413865">
    <w:abstractNumId w:val="6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E29"/>
    <w:rsid w:val="00012B16"/>
    <w:rsid w:val="00022522"/>
    <w:rsid w:val="00043489"/>
    <w:rsid w:val="000462C7"/>
    <w:rsid w:val="00051091"/>
    <w:rsid w:val="00051991"/>
    <w:rsid w:val="0006374D"/>
    <w:rsid w:val="00076ECB"/>
    <w:rsid w:val="0008090A"/>
    <w:rsid w:val="00082750"/>
    <w:rsid w:val="00086465"/>
    <w:rsid w:val="00092DAD"/>
    <w:rsid w:val="00093248"/>
    <w:rsid w:val="000B7CD1"/>
    <w:rsid w:val="000E21DF"/>
    <w:rsid w:val="000E2690"/>
    <w:rsid w:val="00103EB9"/>
    <w:rsid w:val="00107B74"/>
    <w:rsid w:val="00126116"/>
    <w:rsid w:val="001265BF"/>
    <w:rsid w:val="00142A89"/>
    <w:rsid w:val="001530E5"/>
    <w:rsid w:val="00153DF6"/>
    <w:rsid w:val="001543DD"/>
    <w:rsid w:val="0015440E"/>
    <w:rsid w:val="00165CAD"/>
    <w:rsid w:val="001662A1"/>
    <w:rsid w:val="001746ED"/>
    <w:rsid w:val="0018258D"/>
    <w:rsid w:val="00183848"/>
    <w:rsid w:val="001943A8"/>
    <w:rsid w:val="001A5ABA"/>
    <w:rsid w:val="001B3BF5"/>
    <w:rsid w:val="001C020D"/>
    <w:rsid w:val="001C418F"/>
    <w:rsid w:val="001F4D25"/>
    <w:rsid w:val="00203BAC"/>
    <w:rsid w:val="00215229"/>
    <w:rsid w:val="002434EB"/>
    <w:rsid w:val="00257B3A"/>
    <w:rsid w:val="00264549"/>
    <w:rsid w:val="002652A7"/>
    <w:rsid w:val="00277929"/>
    <w:rsid w:val="00291E29"/>
    <w:rsid w:val="002A334B"/>
    <w:rsid w:val="002A3636"/>
    <w:rsid w:val="002A62B6"/>
    <w:rsid w:val="002C5BC3"/>
    <w:rsid w:val="002E6E9D"/>
    <w:rsid w:val="002F63BD"/>
    <w:rsid w:val="00307E1E"/>
    <w:rsid w:val="00324BC7"/>
    <w:rsid w:val="00333498"/>
    <w:rsid w:val="00340FC9"/>
    <w:rsid w:val="00350A07"/>
    <w:rsid w:val="00350A91"/>
    <w:rsid w:val="00361E52"/>
    <w:rsid w:val="00362916"/>
    <w:rsid w:val="00367D8A"/>
    <w:rsid w:val="0039148B"/>
    <w:rsid w:val="003A7040"/>
    <w:rsid w:val="003B2A72"/>
    <w:rsid w:val="003C76E9"/>
    <w:rsid w:val="003D13C9"/>
    <w:rsid w:val="003F3396"/>
    <w:rsid w:val="003F43DC"/>
    <w:rsid w:val="0046365B"/>
    <w:rsid w:val="00471B0A"/>
    <w:rsid w:val="00477214"/>
    <w:rsid w:val="004773F4"/>
    <w:rsid w:val="004827BD"/>
    <w:rsid w:val="00490211"/>
    <w:rsid w:val="00493F94"/>
    <w:rsid w:val="004D3A97"/>
    <w:rsid w:val="004D5797"/>
    <w:rsid w:val="004F1E07"/>
    <w:rsid w:val="004F36CF"/>
    <w:rsid w:val="00515D44"/>
    <w:rsid w:val="005252E6"/>
    <w:rsid w:val="0052561A"/>
    <w:rsid w:val="00525A40"/>
    <w:rsid w:val="0053789D"/>
    <w:rsid w:val="0054287C"/>
    <w:rsid w:val="00554EEF"/>
    <w:rsid w:val="00561F7E"/>
    <w:rsid w:val="0056361B"/>
    <w:rsid w:val="005662DF"/>
    <w:rsid w:val="00566DB8"/>
    <w:rsid w:val="005705B0"/>
    <w:rsid w:val="00582F3D"/>
    <w:rsid w:val="00590389"/>
    <w:rsid w:val="005B00CE"/>
    <w:rsid w:val="005B116A"/>
    <w:rsid w:val="005B1817"/>
    <w:rsid w:val="005B3319"/>
    <w:rsid w:val="005C533E"/>
    <w:rsid w:val="005F6CBB"/>
    <w:rsid w:val="006004CA"/>
    <w:rsid w:val="00600E5F"/>
    <w:rsid w:val="00603560"/>
    <w:rsid w:val="006273C7"/>
    <w:rsid w:val="00645AB8"/>
    <w:rsid w:val="00647B38"/>
    <w:rsid w:val="006503A0"/>
    <w:rsid w:val="00655529"/>
    <w:rsid w:val="006567D8"/>
    <w:rsid w:val="006658BC"/>
    <w:rsid w:val="00666697"/>
    <w:rsid w:val="006752EF"/>
    <w:rsid w:val="006753E0"/>
    <w:rsid w:val="00683516"/>
    <w:rsid w:val="00690E01"/>
    <w:rsid w:val="0069285A"/>
    <w:rsid w:val="006A1080"/>
    <w:rsid w:val="006A2B0D"/>
    <w:rsid w:val="006A30E6"/>
    <w:rsid w:val="006A45AF"/>
    <w:rsid w:val="006B7491"/>
    <w:rsid w:val="006C2A66"/>
    <w:rsid w:val="006E7992"/>
    <w:rsid w:val="007164D3"/>
    <w:rsid w:val="00742546"/>
    <w:rsid w:val="007545F1"/>
    <w:rsid w:val="00774660"/>
    <w:rsid w:val="00774FE9"/>
    <w:rsid w:val="00781642"/>
    <w:rsid w:val="00782EBD"/>
    <w:rsid w:val="00785128"/>
    <w:rsid w:val="00787A08"/>
    <w:rsid w:val="00797BED"/>
    <w:rsid w:val="007A0828"/>
    <w:rsid w:val="007A68D5"/>
    <w:rsid w:val="007B3E87"/>
    <w:rsid w:val="007B52FD"/>
    <w:rsid w:val="007C3943"/>
    <w:rsid w:val="007C4302"/>
    <w:rsid w:val="007C480F"/>
    <w:rsid w:val="007E206D"/>
    <w:rsid w:val="00811789"/>
    <w:rsid w:val="00814A64"/>
    <w:rsid w:val="00822B74"/>
    <w:rsid w:val="008314BF"/>
    <w:rsid w:val="0083260E"/>
    <w:rsid w:val="008447BD"/>
    <w:rsid w:val="008479CE"/>
    <w:rsid w:val="0085379D"/>
    <w:rsid w:val="00883A18"/>
    <w:rsid w:val="00887C59"/>
    <w:rsid w:val="00891DD1"/>
    <w:rsid w:val="008A752F"/>
    <w:rsid w:val="008B2110"/>
    <w:rsid w:val="008C11AE"/>
    <w:rsid w:val="008C2BB4"/>
    <w:rsid w:val="008D7748"/>
    <w:rsid w:val="008F1150"/>
    <w:rsid w:val="009167D9"/>
    <w:rsid w:val="009312C1"/>
    <w:rsid w:val="00941281"/>
    <w:rsid w:val="00944479"/>
    <w:rsid w:val="0095589A"/>
    <w:rsid w:val="0097421D"/>
    <w:rsid w:val="0098356E"/>
    <w:rsid w:val="00992F40"/>
    <w:rsid w:val="009A12FC"/>
    <w:rsid w:val="009A19AC"/>
    <w:rsid w:val="009A76D0"/>
    <w:rsid w:val="009C111A"/>
    <w:rsid w:val="009C161E"/>
    <w:rsid w:val="009C6A1E"/>
    <w:rsid w:val="009D1821"/>
    <w:rsid w:val="009E22FA"/>
    <w:rsid w:val="009F1C73"/>
    <w:rsid w:val="00A01BFB"/>
    <w:rsid w:val="00A20F87"/>
    <w:rsid w:val="00A4232A"/>
    <w:rsid w:val="00A45EBB"/>
    <w:rsid w:val="00A64287"/>
    <w:rsid w:val="00A8287E"/>
    <w:rsid w:val="00A902C1"/>
    <w:rsid w:val="00A953CD"/>
    <w:rsid w:val="00AA04ED"/>
    <w:rsid w:val="00AB60F5"/>
    <w:rsid w:val="00AD028D"/>
    <w:rsid w:val="00AD2072"/>
    <w:rsid w:val="00AD25A6"/>
    <w:rsid w:val="00AE14FF"/>
    <w:rsid w:val="00AF2AA2"/>
    <w:rsid w:val="00AF6348"/>
    <w:rsid w:val="00B007AF"/>
    <w:rsid w:val="00B12CD8"/>
    <w:rsid w:val="00B2069F"/>
    <w:rsid w:val="00B31207"/>
    <w:rsid w:val="00B33E50"/>
    <w:rsid w:val="00B35B5C"/>
    <w:rsid w:val="00B77F81"/>
    <w:rsid w:val="00B944BD"/>
    <w:rsid w:val="00BA4077"/>
    <w:rsid w:val="00BA6E5F"/>
    <w:rsid w:val="00BB749A"/>
    <w:rsid w:val="00BC1A17"/>
    <w:rsid w:val="00BC6035"/>
    <w:rsid w:val="00BE0718"/>
    <w:rsid w:val="00BE16CA"/>
    <w:rsid w:val="00BE653B"/>
    <w:rsid w:val="00C0748B"/>
    <w:rsid w:val="00C12B79"/>
    <w:rsid w:val="00C20B1A"/>
    <w:rsid w:val="00C33C79"/>
    <w:rsid w:val="00C564AB"/>
    <w:rsid w:val="00C8699A"/>
    <w:rsid w:val="00CC48A4"/>
    <w:rsid w:val="00CD1C5B"/>
    <w:rsid w:val="00CD3D44"/>
    <w:rsid w:val="00CD6735"/>
    <w:rsid w:val="00CF437B"/>
    <w:rsid w:val="00D03C81"/>
    <w:rsid w:val="00D33C36"/>
    <w:rsid w:val="00D34CB2"/>
    <w:rsid w:val="00D35E27"/>
    <w:rsid w:val="00D41761"/>
    <w:rsid w:val="00D430E6"/>
    <w:rsid w:val="00D51C7E"/>
    <w:rsid w:val="00D55788"/>
    <w:rsid w:val="00D73ABE"/>
    <w:rsid w:val="00D832F3"/>
    <w:rsid w:val="00D92E12"/>
    <w:rsid w:val="00DA105D"/>
    <w:rsid w:val="00DA43F0"/>
    <w:rsid w:val="00DB2174"/>
    <w:rsid w:val="00DC29D6"/>
    <w:rsid w:val="00E01DAF"/>
    <w:rsid w:val="00E105BF"/>
    <w:rsid w:val="00E15C66"/>
    <w:rsid w:val="00E16A21"/>
    <w:rsid w:val="00E22401"/>
    <w:rsid w:val="00E54B52"/>
    <w:rsid w:val="00E60532"/>
    <w:rsid w:val="00E6771E"/>
    <w:rsid w:val="00E737A0"/>
    <w:rsid w:val="00E758D4"/>
    <w:rsid w:val="00E81A2A"/>
    <w:rsid w:val="00E82605"/>
    <w:rsid w:val="00E84726"/>
    <w:rsid w:val="00E867D9"/>
    <w:rsid w:val="00E97C76"/>
    <w:rsid w:val="00EA431A"/>
    <w:rsid w:val="00EA5452"/>
    <w:rsid w:val="00EA73C0"/>
    <w:rsid w:val="00EB149E"/>
    <w:rsid w:val="00EE6E2E"/>
    <w:rsid w:val="00F0190F"/>
    <w:rsid w:val="00F019A8"/>
    <w:rsid w:val="00F049F5"/>
    <w:rsid w:val="00F24B35"/>
    <w:rsid w:val="00F25A1B"/>
    <w:rsid w:val="00F35638"/>
    <w:rsid w:val="00F64465"/>
    <w:rsid w:val="00F8399B"/>
    <w:rsid w:val="00F90DF3"/>
    <w:rsid w:val="00FB6A11"/>
    <w:rsid w:val="00FD18C0"/>
    <w:rsid w:val="00FD28A5"/>
    <w:rsid w:val="00FE1B01"/>
    <w:rsid w:val="00FE37E8"/>
    <w:rsid w:val="00FE7DB7"/>
    <w:rsid w:val="00FE7F18"/>
    <w:rsid w:val="00FF035E"/>
    <w:rsid w:val="00FF6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7D214"/>
  <w15:chartTrackingRefBased/>
  <w15:docId w15:val="{6E5B0849-2449-41B8-BE85-5F1B51AE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2C1"/>
    <w:pPr>
      <w:spacing w:after="0" w:line="240" w:lineRule="auto"/>
    </w:pPr>
    <w:rPr>
      <w:rFonts w:ascii="Arial" w:eastAsia="Times New Roman" w:hAnsi="Arial" w:cs="Times New Roman"/>
      <w:kern w:val="0"/>
      <w:sz w:val="24"/>
      <w:szCs w:val="20"/>
      <w:lang w:eastAsia="es-ES"/>
      <w14:ligatures w14:val="none"/>
    </w:rPr>
  </w:style>
  <w:style w:type="paragraph" w:styleId="Ttulo1">
    <w:name w:val="heading 1"/>
    <w:basedOn w:val="Normal"/>
    <w:next w:val="Normal"/>
    <w:link w:val="Ttulo1Car"/>
    <w:uiPriority w:val="9"/>
    <w:qFormat/>
    <w:rsid w:val="00A902C1"/>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s-ES"/>
    </w:rPr>
  </w:style>
  <w:style w:type="paragraph" w:styleId="Ttulo2">
    <w:name w:val="heading 2"/>
    <w:aliases w:val="H2"/>
    <w:basedOn w:val="Normal"/>
    <w:next w:val="Normal"/>
    <w:link w:val="Ttulo2Car"/>
    <w:uiPriority w:val="9"/>
    <w:unhideWhenUsed/>
    <w:qFormat/>
    <w:rsid w:val="00350A0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50A07"/>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ar"/>
    <w:qFormat/>
    <w:rsid w:val="00A902C1"/>
    <w:pPr>
      <w:keepNext/>
      <w:outlineLvl w:val="3"/>
    </w:pPr>
    <w:rPr>
      <w:b/>
      <w:sz w:val="18"/>
    </w:rPr>
  </w:style>
  <w:style w:type="paragraph" w:styleId="Ttulo5">
    <w:name w:val="heading 5"/>
    <w:basedOn w:val="Normal"/>
    <w:next w:val="Normal"/>
    <w:link w:val="Ttulo5Car"/>
    <w:unhideWhenUsed/>
    <w:qFormat/>
    <w:rsid w:val="006753E0"/>
    <w:pPr>
      <w:keepNext/>
      <w:keepLines/>
      <w:spacing w:before="220" w:after="40" w:line="259" w:lineRule="auto"/>
      <w:outlineLvl w:val="4"/>
    </w:pPr>
    <w:rPr>
      <w:rFonts w:ascii="Calibri" w:eastAsia="Calibri" w:hAnsi="Calibri" w:cs="Calibri"/>
      <w:b/>
      <w:sz w:val="22"/>
      <w:szCs w:val="22"/>
      <w:lang w:eastAsia="es-CO"/>
    </w:rPr>
  </w:style>
  <w:style w:type="paragraph" w:styleId="Ttulo6">
    <w:name w:val="heading 6"/>
    <w:basedOn w:val="Normal"/>
    <w:next w:val="Normal"/>
    <w:link w:val="Ttulo6Car"/>
    <w:unhideWhenUsed/>
    <w:qFormat/>
    <w:rsid w:val="006753E0"/>
    <w:pPr>
      <w:keepNext/>
      <w:keepLines/>
      <w:spacing w:before="200" w:after="40" w:line="259" w:lineRule="auto"/>
      <w:outlineLvl w:val="5"/>
    </w:pPr>
    <w:rPr>
      <w:rFonts w:ascii="Calibri" w:eastAsia="Calibri" w:hAnsi="Calibri" w:cs="Calibri"/>
      <w:b/>
      <w:sz w:val="20"/>
      <w:lang w:eastAsia="es-CO"/>
    </w:rPr>
  </w:style>
  <w:style w:type="paragraph" w:styleId="Ttulo7">
    <w:name w:val="heading 7"/>
    <w:basedOn w:val="Normal"/>
    <w:next w:val="Normal"/>
    <w:link w:val="Ttulo7Car"/>
    <w:uiPriority w:val="99"/>
    <w:qFormat/>
    <w:rsid w:val="00A902C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2"/>
      <w:jc w:val="center"/>
      <w:outlineLvl w:val="6"/>
    </w:pPr>
    <w:rPr>
      <w:rFonts w:ascii="Arial Unicode MS" w:eastAsia="Arial Unicode MS" w:hAnsi="Arial Unicode MS" w:cs="Arial Unicode MS"/>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
    <w:basedOn w:val="Normal"/>
    <w:link w:val="EncabezadoCar"/>
    <w:uiPriority w:val="99"/>
    <w:unhideWhenUsed/>
    <w:rsid w:val="00291E29"/>
    <w:pPr>
      <w:tabs>
        <w:tab w:val="center" w:pos="4419"/>
        <w:tab w:val="right" w:pos="8838"/>
      </w:tabs>
    </w:pPr>
  </w:style>
  <w:style w:type="character" w:customStyle="1" w:styleId="EncabezadoCar">
    <w:name w:val="Encabezado Car"/>
    <w:aliases w:val="articulo Car"/>
    <w:basedOn w:val="Fuentedeprrafopredeter"/>
    <w:link w:val="Encabezado"/>
    <w:uiPriority w:val="99"/>
    <w:rsid w:val="00291E29"/>
  </w:style>
  <w:style w:type="paragraph" w:styleId="Piedepgina">
    <w:name w:val="footer"/>
    <w:basedOn w:val="Normal"/>
    <w:link w:val="PiedepginaCar"/>
    <w:uiPriority w:val="99"/>
    <w:unhideWhenUsed/>
    <w:rsid w:val="00291E29"/>
    <w:pPr>
      <w:tabs>
        <w:tab w:val="center" w:pos="4419"/>
        <w:tab w:val="right" w:pos="8838"/>
      </w:tabs>
    </w:pPr>
  </w:style>
  <w:style w:type="character" w:customStyle="1" w:styleId="PiedepginaCar">
    <w:name w:val="Pie de página Car"/>
    <w:basedOn w:val="Fuentedeprrafopredeter"/>
    <w:link w:val="Piedepgina"/>
    <w:uiPriority w:val="99"/>
    <w:rsid w:val="00291E29"/>
  </w:style>
  <w:style w:type="character" w:customStyle="1" w:styleId="Ttulo1Car">
    <w:name w:val="Título 1 Car"/>
    <w:basedOn w:val="Fuentedeprrafopredeter"/>
    <w:link w:val="Ttulo1"/>
    <w:uiPriority w:val="9"/>
    <w:rsid w:val="00A902C1"/>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4Car">
    <w:name w:val="Título 4 Car"/>
    <w:basedOn w:val="Fuentedeprrafopredeter"/>
    <w:link w:val="Ttulo4"/>
    <w:rsid w:val="00A902C1"/>
    <w:rPr>
      <w:rFonts w:ascii="Arial" w:eastAsia="Times New Roman" w:hAnsi="Arial" w:cs="Times New Roman"/>
      <w:b/>
      <w:kern w:val="0"/>
      <w:sz w:val="18"/>
      <w:szCs w:val="20"/>
      <w:lang w:eastAsia="es-ES"/>
      <w14:ligatures w14:val="none"/>
    </w:rPr>
  </w:style>
  <w:style w:type="character" w:customStyle="1" w:styleId="Ttulo7Car">
    <w:name w:val="Título 7 Car"/>
    <w:basedOn w:val="Fuentedeprrafopredeter"/>
    <w:link w:val="Ttulo7"/>
    <w:uiPriority w:val="99"/>
    <w:rsid w:val="00A902C1"/>
    <w:rPr>
      <w:rFonts w:ascii="Arial Unicode MS" w:eastAsia="Arial Unicode MS" w:hAnsi="Arial Unicode MS" w:cs="Arial Unicode MS"/>
      <w:b/>
      <w:bCs/>
      <w:kern w:val="0"/>
      <w:sz w:val="24"/>
      <w:szCs w:val="24"/>
      <w:lang w:val="es-ES" w:eastAsia="es-ES"/>
      <w14:ligatures w14:val="none"/>
    </w:rPr>
  </w:style>
  <w:style w:type="paragraph" w:styleId="Textoindependiente">
    <w:name w:val="Body Text"/>
    <w:aliases w:val="Subsection Body Text,bt,body text,body tesx,contents"/>
    <w:basedOn w:val="Normal"/>
    <w:link w:val="TextoindependienteCar"/>
    <w:unhideWhenUsed/>
    <w:qFormat/>
    <w:rsid w:val="00A902C1"/>
    <w:pPr>
      <w:spacing w:after="120"/>
    </w:pPr>
  </w:style>
  <w:style w:type="character" w:customStyle="1" w:styleId="TextoindependienteCar">
    <w:name w:val="Texto independiente Car"/>
    <w:aliases w:val="Subsection Body Text Car,bt Car,body text Car,body tesx Car,contents Car"/>
    <w:basedOn w:val="Fuentedeprrafopredeter"/>
    <w:link w:val="Textoindependiente"/>
    <w:rsid w:val="00A902C1"/>
    <w:rPr>
      <w:rFonts w:ascii="Arial" w:eastAsia="Times New Roman" w:hAnsi="Arial" w:cs="Times New Roman"/>
      <w:kern w:val="0"/>
      <w:sz w:val="24"/>
      <w:szCs w:val="20"/>
      <w:lang w:eastAsia="es-ES"/>
      <w14:ligatures w14:val="none"/>
    </w:rPr>
  </w:style>
  <w:style w:type="paragraph" w:styleId="Textodeglobo">
    <w:name w:val="Balloon Text"/>
    <w:basedOn w:val="Normal"/>
    <w:link w:val="TextodegloboCar"/>
    <w:uiPriority w:val="99"/>
    <w:semiHidden/>
    <w:unhideWhenUsed/>
    <w:rsid w:val="00A902C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2C1"/>
    <w:rPr>
      <w:rFonts w:ascii="Segoe UI" w:eastAsia="Times New Roman" w:hAnsi="Segoe UI" w:cs="Segoe UI"/>
      <w:kern w:val="0"/>
      <w:sz w:val="18"/>
      <w:szCs w:val="18"/>
      <w:lang w:eastAsia="es-ES"/>
      <w14:ligatures w14:val="none"/>
    </w:rPr>
  </w:style>
  <w:style w:type="paragraph" w:styleId="Sinespaciado">
    <w:name w:val="No Spacing"/>
    <w:aliases w:val="ASOMURA,TIMES NEW ROMAN,Texto"/>
    <w:link w:val="SinespaciadoCar"/>
    <w:uiPriority w:val="1"/>
    <w:qFormat/>
    <w:rsid w:val="00A902C1"/>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ASOMURA Car,TIMES NEW ROMAN Car,Texto Car"/>
    <w:link w:val="Sinespaciado"/>
    <w:uiPriority w:val="99"/>
    <w:rsid w:val="00A902C1"/>
    <w:rPr>
      <w:rFonts w:ascii="Calibri" w:eastAsia="Calibri" w:hAnsi="Calibri" w:cs="Times New Roman"/>
      <w:kern w:val="0"/>
      <w:lang w:val="es-ES"/>
      <w14:ligatures w14:val="none"/>
    </w:rPr>
  </w:style>
  <w:style w:type="character" w:styleId="Hipervnculo">
    <w:name w:val="Hyperlink"/>
    <w:basedOn w:val="Fuentedeprrafopredeter"/>
    <w:uiPriority w:val="99"/>
    <w:rsid w:val="00A902C1"/>
    <w:rPr>
      <w:color w:val="0000FF"/>
      <w:u w:val="single"/>
    </w:rPr>
  </w:style>
  <w:style w:type="character" w:customStyle="1" w:styleId="parrafos1">
    <w:name w:val="parrafos1"/>
    <w:rsid w:val="00A902C1"/>
    <w:rPr>
      <w:rFonts w:ascii="Verdana" w:hAnsi="Verdana" w:hint="default"/>
      <w:b w:val="0"/>
      <w:bCs w:val="0"/>
      <w:strike w:val="0"/>
      <w:dstrike w:val="0"/>
      <w:color w:val="000000"/>
      <w:sz w:val="22"/>
      <w:szCs w:val="22"/>
      <w:u w:val="none"/>
      <w:effect w:val="none"/>
    </w:rPr>
  </w:style>
  <w:style w:type="paragraph" w:styleId="Prrafodelista">
    <w:name w:val="List Paragraph"/>
    <w:aliases w:val="pies,Bolita,BOLADEF,List Paragraph,BOLA,Párrafo de lista2,Párrafo de lista3,Párrafo de lista21,Bullet List,FooterText,numbered,List Paragraph1,Paragraphe de liste1,lp1,HOJA,Scitum normal,Párrafo de lista11,NORMAL,Numerado informes,Foot"/>
    <w:basedOn w:val="Normal"/>
    <w:link w:val="PrrafodelistaCar"/>
    <w:uiPriority w:val="1"/>
    <w:qFormat/>
    <w:rsid w:val="00A902C1"/>
    <w:pPr>
      <w:suppressAutoHyphens/>
      <w:ind w:left="708"/>
    </w:pPr>
    <w:rPr>
      <w:rFonts w:ascii="Times New Roman" w:hAnsi="Times New Roman"/>
      <w:szCs w:val="24"/>
      <w:lang w:val="es-ES" w:eastAsia="ar-SA"/>
    </w:rPr>
  </w:style>
  <w:style w:type="paragraph" w:customStyle="1" w:styleId="Default">
    <w:name w:val="Default"/>
    <w:link w:val="DefaultCar"/>
    <w:uiPriority w:val="99"/>
    <w:qFormat/>
    <w:rsid w:val="00A902C1"/>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table" w:customStyle="1" w:styleId="TableNormal">
    <w:name w:val="Table Normal"/>
    <w:uiPriority w:val="2"/>
    <w:unhideWhenUsed/>
    <w:qFormat/>
    <w:rsid w:val="00A902C1"/>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2C1"/>
    <w:pPr>
      <w:widowControl w:val="0"/>
    </w:pPr>
    <w:rPr>
      <w:rFonts w:ascii="Arial Narrow" w:eastAsia="Arial Narrow" w:hAnsi="Arial Narrow" w:cs="Arial Narrow"/>
      <w:sz w:val="22"/>
      <w:szCs w:val="22"/>
      <w:lang w:val="en-US" w:eastAsia="en-US"/>
    </w:rPr>
  </w:style>
  <w:style w:type="table" w:styleId="Tablaconcuadrcula">
    <w:name w:val="Table Grid"/>
    <w:basedOn w:val="Tablanormal"/>
    <w:uiPriority w:val="39"/>
    <w:rsid w:val="00A902C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ies Car,Bolita Car,BOLADEF Car,List Paragraph Car,BOLA Car,Párrafo de lista2 Car,Párrafo de lista3 Car,Párrafo de lista21 Car,Bullet List Car,FooterText Car,numbered Car,List Paragraph1 Car,Paragraphe de liste1 Car,lp1 Car,HOJA Car"/>
    <w:link w:val="Prrafodelista"/>
    <w:uiPriority w:val="1"/>
    <w:qFormat/>
    <w:locked/>
    <w:rsid w:val="00822B74"/>
    <w:rPr>
      <w:rFonts w:ascii="Times New Roman" w:eastAsia="Times New Roman" w:hAnsi="Times New Roman" w:cs="Times New Roman"/>
      <w:kern w:val="0"/>
      <w:sz w:val="24"/>
      <w:szCs w:val="24"/>
      <w:lang w:val="es-ES" w:eastAsia="ar-SA"/>
      <w14:ligatures w14:val="none"/>
    </w:rPr>
  </w:style>
  <w:style w:type="character" w:styleId="Refdecomentario">
    <w:name w:val="annotation reference"/>
    <w:basedOn w:val="Fuentedeprrafopredeter"/>
    <w:uiPriority w:val="99"/>
    <w:semiHidden/>
    <w:unhideWhenUsed/>
    <w:rsid w:val="001746ED"/>
    <w:rPr>
      <w:sz w:val="16"/>
      <w:szCs w:val="16"/>
    </w:rPr>
  </w:style>
  <w:style w:type="paragraph" w:styleId="Textocomentario">
    <w:name w:val="annotation text"/>
    <w:basedOn w:val="Normal"/>
    <w:link w:val="TextocomentarioCar"/>
    <w:uiPriority w:val="99"/>
    <w:unhideWhenUsed/>
    <w:rsid w:val="001746ED"/>
    <w:pPr>
      <w:spacing w:after="160"/>
    </w:pPr>
    <w:rPr>
      <w:rFonts w:asciiTheme="minorHAnsi" w:eastAsiaTheme="minorHAnsi" w:hAnsiTheme="minorHAnsi" w:cstheme="minorBidi"/>
      <w:kern w:val="2"/>
      <w:sz w:val="20"/>
      <w:lang w:eastAsia="en-US"/>
      <w14:ligatures w14:val="standardContextual"/>
    </w:rPr>
  </w:style>
  <w:style w:type="character" w:customStyle="1" w:styleId="TextocomentarioCar">
    <w:name w:val="Texto comentario Car"/>
    <w:basedOn w:val="Fuentedeprrafopredeter"/>
    <w:link w:val="Textocomentario"/>
    <w:uiPriority w:val="99"/>
    <w:rsid w:val="001746ED"/>
    <w:rPr>
      <w:sz w:val="20"/>
      <w:szCs w:val="20"/>
    </w:rPr>
  </w:style>
  <w:style w:type="paragraph" w:styleId="NormalWeb">
    <w:name w:val="Normal (Web)"/>
    <w:aliases w:val="Normal (Web) Car Car"/>
    <w:basedOn w:val="Normal"/>
    <w:link w:val="NormalWebCar"/>
    <w:uiPriority w:val="99"/>
    <w:unhideWhenUsed/>
    <w:qFormat/>
    <w:rsid w:val="008479CE"/>
    <w:pPr>
      <w:spacing w:before="100" w:beforeAutospacing="1" w:after="100" w:afterAutospacing="1"/>
    </w:pPr>
    <w:rPr>
      <w:rFonts w:ascii="Times New Roman" w:hAnsi="Times New Roman"/>
      <w:szCs w:val="24"/>
    </w:rPr>
  </w:style>
  <w:style w:type="table" w:customStyle="1" w:styleId="Tablaconcuadrcula111">
    <w:name w:val="Tabla con cuadrícula111"/>
    <w:basedOn w:val="Tablanormal"/>
    <w:next w:val="Tablaconcuadrcula"/>
    <w:uiPriority w:val="39"/>
    <w:rsid w:val="0012611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O1">
    <w:name w:val="TITO 1"/>
    <w:basedOn w:val="Normal"/>
    <w:link w:val="TITO1Car"/>
    <w:qFormat/>
    <w:rsid w:val="00264549"/>
    <w:pPr>
      <w:numPr>
        <w:numId w:val="1"/>
      </w:numPr>
      <w:jc w:val="center"/>
    </w:pPr>
    <w:rPr>
      <w:rFonts w:eastAsia="Arial" w:cs="Arial"/>
      <w:b/>
      <w:sz w:val="22"/>
      <w:szCs w:val="22"/>
    </w:rPr>
  </w:style>
  <w:style w:type="character" w:customStyle="1" w:styleId="TITO1Car">
    <w:name w:val="TITO 1 Car"/>
    <w:basedOn w:val="Fuentedeprrafopredeter"/>
    <w:link w:val="TITO1"/>
    <w:rsid w:val="00264549"/>
    <w:rPr>
      <w:rFonts w:ascii="Arial" w:eastAsia="Arial" w:hAnsi="Arial" w:cs="Arial"/>
      <w:b/>
      <w:kern w:val="0"/>
      <w:lang w:eastAsia="es-ES"/>
      <w14:ligatures w14:val="none"/>
    </w:rPr>
  </w:style>
  <w:style w:type="paragraph" w:customStyle="1" w:styleId="TITO2">
    <w:name w:val="TITO 2"/>
    <w:basedOn w:val="Normal"/>
    <w:link w:val="TITO2Car"/>
    <w:qFormat/>
    <w:rsid w:val="00264549"/>
    <w:pPr>
      <w:numPr>
        <w:numId w:val="2"/>
      </w:numPr>
      <w:ind w:left="426"/>
      <w:jc w:val="center"/>
    </w:pPr>
    <w:rPr>
      <w:rFonts w:eastAsia="Arial" w:cs="Arial"/>
      <w:b/>
      <w:sz w:val="22"/>
      <w:szCs w:val="22"/>
    </w:rPr>
  </w:style>
  <w:style w:type="character" w:customStyle="1" w:styleId="TITO2Car">
    <w:name w:val="TITO 2 Car"/>
    <w:basedOn w:val="Fuentedeprrafopredeter"/>
    <w:link w:val="TITO2"/>
    <w:rsid w:val="00264549"/>
    <w:rPr>
      <w:rFonts w:ascii="Arial" w:eastAsia="Arial" w:hAnsi="Arial" w:cs="Arial"/>
      <w:b/>
      <w:kern w:val="0"/>
      <w:lang w:eastAsia="es-ES"/>
      <w14:ligatures w14:val="none"/>
    </w:rPr>
  </w:style>
  <w:style w:type="paragraph" w:customStyle="1" w:styleId="TITO3">
    <w:name w:val="TITO 3"/>
    <w:basedOn w:val="Normal"/>
    <w:link w:val="TITO3Car"/>
    <w:qFormat/>
    <w:rsid w:val="006A30E6"/>
    <w:pPr>
      <w:numPr>
        <w:numId w:val="10"/>
      </w:numPr>
      <w:pBdr>
        <w:top w:val="nil"/>
        <w:left w:val="nil"/>
        <w:bottom w:val="nil"/>
        <w:right w:val="nil"/>
        <w:between w:val="nil"/>
      </w:pBdr>
      <w:ind w:right="79"/>
      <w:jc w:val="both"/>
    </w:pPr>
    <w:rPr>
      <w:rFonts w:eastAsia="Arial" w:cs="Arial"/>
      <w:b/>
      <w:color w:val="000000"/>
      <w:sz w:val="22"/>
      <w:szCs w:val="22"/>
    </w:rPr>
  </w:style>
  <w:style w:type="character" w:customStyle="1" w:styleId="TITO3Car">
    <w:name w:val="TITO 3 Car"/>
    <w:basedOn w:val="Fuentedeprrafopredeter"/>
    <w:link w:val="TITO3"/>
    <w:rsid w:val="006A30E6"/>
    <w:rPr>
      <w:rFonts w:ascii="Arial" w:eastAsia="Arial" w:hAnsi="Arial" w:cs="Arial"/>
      <w:b/>
      <w:color w:val="000000"/>
      <w:kern w:val="0"/>
      <w:lang w:eastAsia="es-ES"/>
      <w14:ligatures w14:val="none"/>
    </w:rPr>
  </w:style>
  <w:style w:type="paragraph" w:customStyle="1" w:styleId="NoSpacing1">
    <w:name w:val="No Spacing1"/>
    <w:uiPriority w:val="1"/>
    <w:qFormat/>
    <w:rsid w:val="00FE37E8"/>
    <w:pPr>
      <w:spacing w:after="0" w:line="240" w:lineRule="auto"/>
    </w:pPr>
    <w:rPr>
      <w:rFonts w:ascii="Times New Roman" w:eastAsia="Times New Roman" w:hAnsi="Times New Roman" w:cs="Times New Roman"/>
      <w:kern w:val="0"/>
      <w:sz w:val="24"/>
      <w:szCs w:val="24"/>
      <w:lang w:eastAsia="es-ES"/>
      <w14:ligatures w14:val="none"/>
    </w:rPr>
  </w:style>
  <w:style w:type="paragraph" w:styleId="ndice9">
    <w:name w:val="index 9"/>
    <w:basedOn w:val="Normal"/>
    <w:next w:val="Normal"/>
    <w:autoRedefine/>
    <w:uiPriority w:val="99"/>
    <w:unhideWhenUsed/>
    <w:rsid w:val="00E16A21"/>
    <w:pPr>
      <w:ind w:left="2160" w:hanging="240"/>
    </w:pPr>
    <w:rPr>
      <w:rFonts w:ascii="Calibri" w:hAnsi="Calibri"/>
      <w:sz w:val="18"/>
      <w:szCs w:val="18"/>
    </w:rPr>
  </w:style>
  <w:style w:type="character" w:customStyle="1" w:styleId="Mencinsinresolver1">
    <w:name w:val="Mención sin resolver1"/>
    <w:basedOn w:val="Fuentedeprrafopredeter"/>
    <w:uiPriority w:val="99"/>
    <w:semiHidden/>
    <w:unhideWhenUsed/>
    <w:rsid w:val="00F8399B"/>
    <w:rPr>
      <w:color w:val="605E5C"/>
      <w:shd w:val="clear" w:color="auto" w:fill="E1DFDD"/>
    </w:rPr>
  </w:style>
  <w:style w:type="paragraph" w:styleId="ndice5">
    <w:name w:val="index 5"/>
    <w:basedOn w:val="Normal"/>
    <w:next w:val="Normal"/>
    <w:autoRedefine/>
    <w:uiPriority w:val="99"/>
    <w:semiHidden/>
    <w:unhideWhenUsed/>
    <w:rsid w:val="00471B0A"/>
    <w:pPr>
      <w:ind w:left="1200" w:hanging="240"/>
    </w:pPr>
  </w:style>
  <w:style w:type="paragraph" w:styleId="TDC1">
    <w:name w:val="toc 1"/>
    <w:basedOn w:val="Normal"/>
    <w:next w:val="Normal"/>
    <w:autoRedefine/>
    <w:uiPriority w:val="39"/>
    <w:unhideWhenUsed/>
    <w:rsid w:val="00350A07"/>
    <w:pPr>
      <w:spacing w:before="120" w:after="120"/>
    </w:pPr>
    <w:rPr>
      <w:rFonts w:asciiTheme="minorHAnsi" w:hAnsiTheme="minorHAnsi" w:cstheme="minorHAnsi"/>
      <w:b/>
      <w:bCs/>
      <w:caps/>
      <w:sz w:val="20"/>
    </w:rPr>
  </w:style>
  <w:style w:type="paragraph" w:styleId="TtuloTDC">
    <w:name w:val="TOC Heading"/>
    <w:basedOn w:val="Ttulo1"/>
    <w:next w:val="Normal"/>
    <w:uiPriority w:val="39"/>
    <w:unhideWhenUsed/>
    <w:qFormat/>
    <w:rsid w:val="00350A07"/>
    <w:pPr>
      <w:spacing w:before="480"/>
      <w:outlineLvl w:val="9"/>
    </w:pPr>
    <w:rPr>
      <w:b/>
      <w:bCs/>
      <w:sz w:val="28"/>
      <w:szCs w:val="28"/>
      <w:lang w:val="es-CO" w:eastAsia="es-MX"/>
    </w:rPr>
  </w:style>
  <w:style w:type="paragraph" w:styleId="TDC2">
    <w:name w:val="toc 2"/>
    <w:basedOn w:val="Normal"/>
    <w:next w:val="Normal"/>
    <w:autoRedefine/>
    <w:uiPriority w:val="39"/>
    <w:unhideWhenUsed/>
    <w:rsid w:val="00350A07"/>
    <w:pPr>
      <w:ind w:left="240"/>
    </w:pPr>
    <w:rPr>
      <w:rFonts w:asciiTheme="minorHAnsi" w:hAnsiTheme="minorHAnsi" w:cstheme="minorHAnsi"/>
      <w:smallCaps/>
      <w:sz w:val="20"/>
    </w:rPr>
  </w:style>
  <w:style w:type="paragraph" w:styleId="TDC3">
    <w:name w:val="toc 3"/>
    <w:basedOn w:val="Normal"/>
    <w:next w:val="Normal"/>
    <w:autoRedefine/>
    <w:uiPriority w:val="39"/>
    <w:unhideWhenUsed/>
    <w:rsid w:val="00350A07"/>
    <w:pPr>
      <w:ind w:left="480"/>
    </w:pPr>
    <w:rPr>
      <w:rFonts w:asciiTheme="minorHAnsi" w:hAnsiTheme="minorHAnsi" w:cstheme="minorHAnsi"/>
      <w:i/>
      <w:iCs/>
      <w:sz w:val="20"/>
    </w:rPr>
  </w:style>
  <w:style w:type="paragraph" w:styleId="TDC4">
    <w:name w:val="toc 4"/>
    <w:basedOn w:val="Normal"/>
    <w:next w:val="Normal"/>
    <w:autoRedefine/>
    <w:uiPriority w:val="39"/>
    <w:unhideWhenUsed/>
    <w:rsid w:val="00350A07"/>
    <w:pPr>
      <w:ind w:left="720"/>
    </w:pPr>
    <w:rPr>
      <w:rFonts w:asciiTheme="minorHAnsi" w:hAnsiTheme="minorHAnsi" w:cstheme="minorHAnsi"/>
      <w:sz w:val="18"/>
      <w:szCs w:val="18"/>
    </w:rPr>
  </w:style>
  <w:style w:type="paragraph" w:styleId="TDC5">
    <w:name w:val="toc 5"/>
    <w:basedOn w:val="Normal"/>
    <w:next w:val="Normal"/>
    <w:autoRedefine/>
    <w:uiPriority w:val="39"/>
    <w:unhideWhenUsed/>
    <w:rsid w:val="00350A07"/>
    <w:pPr>
      <w:ind w:left="960"/>
    </w:pPr>
    <w:rPr>
      <w:rFonts w:asciiTheme="minorHAnsi" w:hAnsiTheme="minorHAnsi" w:cstheme="minorHAnsi"/>
      <w:sz w:val="18"/>
      <w:szCs w:val="18"/>
    </w:rPr>
  </w:style>
  <w:style w:type="paragraph" w:styleId="TDC6">
    <w:name w:val="toc 6"/>
    <w:basedOn w:val="Normal"/>
    <w:next w:val="Normal"/>
    <w:autoRedefine/>
    <w:uiPriority w:val="39"/>
    <w:unhideWhenUsed/>
    <w:rsid w:val="00350A07"/>
    <w:pPr>
      <w:ind w:left="1200"/>
    </w:pPr>
    <w:rPr>
      <w:rFonts w:asciiTheme="minorHAnsi" w:hAnsiTheme="minorHAnsi" w:cstheme="minorHAnsi"/>
      <w:sz w:val="18"/>
      <w:szCs w:val="18"/>
    </w:rPr>
  </w:style>
  <w:style w:type="paragraph" w:styleId="TDC7">
    <w:name w:val="toc 7"/>
    <w:basedOn w:val="Normal"/>
    <w:next w:val="Normal"/>
    <w:autoRedefine/>
    <w:uiPriority w:val="39"/>
    <w:unhideWhenUsed/>
    <w:rsid w:val="00350A07"/>
    <w:pPr>
      <w:ind w:left="1440"/>
    </w:pPr>
    <w:rPr>
      <w:rFonts w:asciiTheme="minorHAnsi" w:hAnsiTheme="minorHAnsi" w:cstheme="minorHAnsi"/>
      <w:sz w:val="18"/>
      <w:szCs w:val="18"/>
    </w:rPr>
  </w:style>
  <w:style w:type="paragraph" w:styleId="TDC8">
    <w:name w:val="toc 8"/>
    <w:basedOn w:val="Normal"/>
    <w:next w:val="Normal"/>
    <w:autoRedefine/>
    <w:uiPriority w:val="39"/>
    <w:unhideWhenUsed/>
    <w:rsid w:val="00350A07"/>
    <w:pPr>
      <w:ind w:left="1680"/>
    </w:pPr>
    <w:rPr>
      <w:rFonts w:asciiTheme="minorHAnsi" w:hAnsiTheme="minorHAnsi" w:cstheme="minorHAnsi"/>
      <w:sz w:val="18"/>
      <w:szCs w:val="18"/>
    </w:rPr>
  </w:style>
  <w:style w:type="paragraph" w:styleId="TDC9">
    <w:name w:val="toc 9"/>
    <w:basedOn w:val="Normal"/>
    <w:next w:val="Normal"/>
    <w:autoRedefine/>
    <w:uiPriority w:val="39"/>
    <w:unhideWhenUsed/>
    <w:rsid w:val="00350A07"/>
    <w:pPr>
      <w:ind w:left="1920"/>
    </w:pPr>
    <w:rPr>
      <w:rFonts w:asciiTheme="minorHAnsi" w:hAnsiTheme="minorHAnsi" w:cstheme="minorHAnsi"/>
      <w:sz w:val="18"/>
      <w:szCs w:val="18"/>
    </w:rPr>
  </w:style>
  <w:style w:type="character" w:customStyle="1" w:styleId="Ttulo2Car">
    <w:name w:val="Título 2 Car"/>
    <w:aliases w:val="H2 Car"/>
    <w:basedOn w:val="Fuentedeprrafopredeter"/>
    <w:link w:val="Ttulo2"/>
    <w:uiPriority w:val="9"/>
    <w:rsid w:val="00350A07"/>
    <w:rPr>
      <w:rFonts w:asciiTheme="majorHAnsi" w:eastAsiaTheme="majorEastAsia" w:hAnsiTheme="majorHAnsi" w:cstheme="majorBidi"/>
      <w:color w:val="2F5496" w:themeColor="accent1" w:themeShade="BF"/>
      <w:kern w:val="0"/>
      <w:sz w:val="26"/>
      <w:szCs w:val="26"/>
      <w:lang w:eastAsia="es-ES"/>
      <w14:ligatures w14:val="none"/>
    </w:rPr>
  </w:style>
  <w:style w:type="character" w:customStyle="1" w:styleId="Ttulo3Car">
    <w:name w:val="Título 3 Car"/>
    <w:basedOn w:val="Fuentedeprrafopredeter"/>
    <w:link w:val="Ttulo3"/>
    <w:uiPriority w:val="9"/>
    <w:rsid w:val="00350A07"/>
    <w:rPr>
      <w:rFonts w:asciiTheme="majorHAnsi" w:eastAsiaTheme="majorEastAsia" w:hAnsiTheme="majorHAnsi" w:cstheme="majorBidi"/>
      <w:color w:val="1F3763" w:themeColor="accent1" w:themeShade="7F"/>
      <w:kern w:val="0"/>
      <w:sz w:val="24"/>
      <w:szCs w:val="24"/>
      <w:lang w:eastAsia="es-ES"/>
      <w14:ligatures w14:val="none"/>
    </w:rPr>
  </w:style>
  <w:style w:type="character" w:styleId="Mencinsinresolver">
    <w:name w:val="Unresolved Mention"/>
    <w:basedOn w:val="Fuentedeprrafopredeter"/>
    <w:uiPriority w:val="99"/>
    <w:semiHidden/>
    <w:unhideWhenUsed/>
    <w:rsid w:val="00566DB8"/>
    <w:rPr>
      <w:color w:val="605E5C"/>
      <w:shd w:val="clear" w:color="auto" w:fill="E1DFDD"/>
    </w:rPr>
  </w:style>
  <w:style w:type="character" w:customStyle="1" w:styleId="Ttulo5Car">
    <w:name w:val="Título 5 Car"/>
    <w:basedOn w:val="Fuentedeprrafopredeter"/>
    <w:link w:val="Ttulo5"/>
    <w:rsid w:val="006753E0"/>
    <w:rPr>
      <w:rFonts w:ascii="Calibri" w:eastAsia="Calibri" w:hAnsi="Calibri" w:cs="Calibri"/>
      <w:b/>
      <w:kern w:val="0"/>
      <w:lang w:eastAsia="es-CO"/>
      <w14:ligatures w14:val="none"/>
    </w:rPr>
  </w:style>
  <w:style w:type="character" w:customStyle="1" w:styleId="Ttulo6Car">
    <w:name w:val="Título 6 Car"/>
    <w:basedOn w:val="Fuentedeprrafopredeter"/>
    <w:link w:val="Ttulo6"/>
    <w:rsid w:val="006753E0"/>
    <w:rPr>
      <w:rFonts w:ascii="Calibri" w:eastAsia="Calibri" w:hAnsi="Calibri" w:cs="Calibri"/>
      <w:b/>
      <w:kern w:val="0"/>
      <w:sz w:val="20"/>
      <w:szCs w:val="20"/>
      <w:lang w:eastAsia="es-CO"/>
      <w14:ligatures w14:val="none"/>
    </w:rPr>
  </w:style>
  <w:style w:type="paragraph" w:styleId="Ttulo">
    <w:name w:val="Title"/>
    <w:basedOn w:val="Normal"/>
    <w:next w:val="Normal"/>
    <w:link w:val="TtuloCar"/>
    <w:qFormat/>
    <w:rsid w:val="006753E0"/>
    <w:pPr>
      <w:keepNext/>
      <w:keepLines/>
      <w:spacing w:before="480" w:after="120" w:line="259" w:lineRule="auto"/>
    </w:pPr>
    <w:rPr>
      <w:rFonts w:ascii="Calibri" w:eastAsia="Calibri" w:hAnsi="Calibri" w:cs="Calibri"/>
      <w:b/>
      <w:sz w:val="72"/>
      <w:szCs w:val="72"/>
      <w:lang w:eastAsia="es-CO"/>
    </w:rPr>
  </w:style>
  <w:style w:type="character" w:customStyle="1" w:styleId="TtuloCar">
    <w:name w:val="Título Car"/>
    <w:basedOn w:val="Fuentedeprrafopredeter"/>
    <w:link w:val="Ttulo"/>
    <w:rsid w:val="006753E0"/>
    <w:rPr>
      <w:rFonts w:ascii="Calibri" w:eastAsia="Calibri" w:hAnsi="Calibri" w:cs="Calibri"/>
      <w:b/>
      <w:kern w:val="0"/>
      <w:sz w:val="72"/>
      <w:szCs w:val="72"/>
      <w:lang w:eastAsia="es-CO"/>
      <w14:ligatures w14:val="none"/>
    </w:rPr>
  </w:style>
  <w:style w:type="table" w:customStyle="1" w:styleId="TableNormal1">
    <w:name w:val="Table Normal1"/>
    <w:qFormat/>
    <w:rsid w:val="006753E0"/>
    <w:rPr>
      <w:rFonts w:ascii="Calibri" w:eastAsia="Calibri" w:hAnsi="Calibri" w:cs="Calibri"/>
      <w:kern w:val="0"/>
      <w:lang w:eastAsia="es-CO"/>
      <w14:ligatures w14:val="none"/>
    </w:rPr>
    <w:tblPr>
      <w:tblCellMar>
        <w:top w:w="0" w:type="dxa"/>
        <w:left w:w="0" w:type="dxa"/>
        <w:bottom w:w="0" w:type="dxa"/>
        <w:right w:w="0" w:type="dxa"/>
      </w:tblCellMar>
    </w:tblPr>
  </w:style>
  <w:style w:type="table" w:styleId="Tablaconcuadrcula1clara">
    <w:name w:val="Grid Table 1 Light"/>
    <w:basedOn w:val="Tablanormal"/>
    <w:uiPriority w:val="46"/>
    <w:rsid w:val="006753E0"/>
    <w:pPr>
      <w:spacing w:after="0" w:line="240" w:lineRule="auto"/>
    </w:pPr>
    <w:rPr>
      <w:rFonts w:ascii="Calibri" w:eastAsia="Calibri" w:hAnsi="Calibri" w:cs="Calibri"/>
      <w:kern w:val="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ennegrita">
    <w:name w:val="Strong"/>
    <w:uiPriority w:val="22"/>
    <w:qFormat/>
    <w:rsid w:val="006753E0"/>
    <w:rPr>
      <w:b/>
      <w:bCs/>
    </w:rPr>
  </w:style>
  <w:style w:type="paragraph" w:styleId="Subttulo">
    <w:name w:val="Subtitle"/>
    <w:basedOn w:val="Normal"/>
    <w:next w:val="Normal"/>
    <w:link w:val="SubttuloCar"/>
    <w:qFormat/>
    <w:rsid w:val="006753E0"/>
    <w:pPr>
      <w:keepNext/>
      <w:keepLines/>
      <w:spacing w:before="360" w:after="80" w:line="259"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6753E0"/>
    <w:rPr>
      <w:rFonts w:ascii="Georgia" w:eastAsia="Georgia" w:hAnsi="Georgia" w:cs="Georgia"/>
      <w:i/>
      <w:color w:val="666666"/>
      <w:kern w:val="0"/>
      <w:sz w:val="48"/>
      <w:szCs w:val="48"/>
      <w:lang w:eastAsia="es-CO"/>
      <w14:ligatures w14:val="none"/>
    </w:rPr>
  </w:style>
  <w:style w:type="table" w:customStyle="1" w:styleId="14">
    <w:name w:val="14"/>
    <w:basedOn w:val="TableNormal1"/>
    <w:rsid w:val="006753E0"/>
    <w:tblPr>
      <w:tblStyleRowBandSize w:val="1"/>
      <w:tblStyleColBandSize w:val="1"/>
      <w:tblCellMar>
        <w:left w:w="115" w:type="dxa"/>
        <w:right w:w="115" w:type="dxa"/>
      </w:tblCellMar>
    </w:tblPr>
  </w:style>
  <w:style w:type="table" w:customStyle="1" w:styleId="13">
    <w:name w:val="13"/>
    <w:basedOn w:val="TableNormal1"/>
    <w:rsid w:val="006753E0"/>
    <w:tblPr>
      <w:tblStyleRowBandSize w:val="1"/>
      <w:tblStyleColBandSize w:val="1"/>
      <w:tblCellMar>
        <w:left w:w="115" w:type="dxa"/>
        <w:right w:w="115" w:type="dxa"/>
      </w:tblCellMar>
    </w:tblPr>
  </w:style>
  <w:style w:type="table" w:customStyle="1" w:styleId="12">
    <w:name w:val="12"/>
    <w:basedOn w:val="TableNormal1"/>
    <w:rsid w:val="006753E0"/>
    <w:tblPr>
      <w:tblStyleRowBandSize w:val="1"/>
      <w:tblStyleColBandSize w:val="1"/>
      <w:tblCellMar>
        <w:left w:w="115" w:type="dxa"/>
        <w:right w:w="115" w:type="dxa"/>
      </w:tblCellMar>
    </w:tblPr>
  </w:style>
  <w:style w:type="table" w:customStyle="1" w:styleId="11">
    <w:name w:val="11"/>
    <w:basedOn w:val="TableNormal1"/>
    <w:rsid w:val="006753E0"/>
    <w:pPr>
      <w:spacing w:after="0" w:line="240" w:lineRule="auto"/>
    </w:pPr>
    <w:tblPr>
      <w:tblStyleRowBandSize w:val="1"/>
      <w:tblStyleColBandSize w:val="1"/>
      <w:tblCellMar>
        <w:left w:w="108" w:type="dxa"/>
        <w:right w:w="108" w:type="dxa"/>
      </w:tblCellMar>
    </w:tblPr>
  </w:style>
  <w:style w:type="table" w:customStyle="1" w:styleId="10">
    <w:name w:val="10"/>
    <w:basedOn w:val="TableNormal1"/>
    <w:rsid w:val="006753E0"/>
    <w:pPr>
      <w:spacing w:after="0" w:line="240" w:lineRule="auto"/>
    </w:pPr>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9">
    <w:name w:val="9"/>
    <w:basedOn w:val="TableNormal1"/>
    <w:rsid w:val="006753E0"/>
    <w:tblPr>
      <w:tblStyleRowBandSize w:val="1"/>
      <w:tblStyleColBandSize w:val="1"/>
      <w:tblCellMar>
        <w:left w:w="70" w:type="dxa"/>
        <w:right w:w="70" w:type="dxa"/>
      </w:tblCellMar>
    </w:tblPr>
  </w:style>
  <w:style w:type="table" w:customStyle="1" w:styleId="8">
    <w:name w:val="8"/>
    <w:basedOn w:val="TableNormal1"/>
    <w:rsid w:val="006753E0"/>
    <w:tblPr>
      <w:tblStyleRowBandSize w:val="1"/>
      <w:tblStyleColBandSize w:val="1"/>
    </w:tblPr>
  </w:style>
  <w:style w:type="table" w:customStyle="1" w:styleId="7">
    <w:name w:val="7"/>
    <w:basedOn w:val="TableNormal1"/>
    <w:rsid w:val="006753E0"/>
    <w:pPr>
      <w:spacing w:after="0" w:line="240" w:lineRule="auto"/>
    </w:pPr>
    <w:tblPr>
      <w:tblStyleRowBandSize w:val="1"/>
      <w:tblStyleColBandSize w:val="1"/>
      <w:tblCellMar>
        <w:left w:w="70" w:type="dxa"/>
        <w:right w:w="70" w:type="dxa"/>
      </w:tblCellMar>
    </w:tblPr>
  </w:style>
  <w:style w:type="table" w:customStyle="1" w:styleId="6">
    <w:name w:val="6"/>
    <w:basedOn w:val="TableNormal1"/>
    <w:rsid w:val="006753E0"/>
    <w:pPr>
      <w:spacing w:after="0" w:line="240" w:lineRule="auto"/>
    </w:pPr>
    <w:tblPr>
      <w:tblStyleRowBandSize w:val="1"/>
      <w:tblStyleColBandSize w:val="1"/>
      <w:tblCellMar>
        <w:left w:w="70" w:type="dxa"/>
        <w:right w:w="70" w:type="dxa"/>
      </w:tblCellMar>
    </w:tblPr>
  </w:style>
  <w:style w:type="table" w:customStyle="1" w:styleId="5">
    <w:name w:val="5"/>
    <w:basedOn w:val="TableNormal1"/>
    <w:rsid w:val="006753E0"/>
    <w:pPr>
      <w:spacing w:after="0" w:line="240" w:lineRule="auto"/>
    </w:pPr>
    <w:tblPr>
      <w:tblStyleRowBandSize w:val="1"/>
      <w:tblStyleColBandSize w:val="1"/>
      <w:tblCellMar>
        <w:left w:w="70" w:type="dxa"/>
        <w:right w:w="70" w:type="dxa"/>
      </w:tblCellMar>
    </w:tblPr>
  </w:style>
  <w:style w:type="table" w:customStyle="1" w:styleId="4">
    <w:name w:val="4"/>
    <w:basedOn w:val="TableNormal1"/>
    <w:rsid w:val="006753E0"/>
    <w:pPr>
      <w:spacing w:after="0" w:line="240" w:lineRule="auto"/>
    </w:pPr>
    <w:tblPr>
      <w:tblStyleRowBandSize w:val="1"/>
      <w:tblStyleColBandSize w:val="1"/>
      <w:tblCellMar>
        <w:left w:w="70" w:type="dxa"/>
        <w:right w:w="70" w:type="dxa"/>
      </w:tblCellMar>
    </w:tblPr>
  </w:style>
  <w:style w:type="table" w:customStyle="1" w:styleId="3">
    <w:name w:val="3"/>
    <w:basedOn w:val="TableNormal1"/>
    <w:rsid w:val="006753E0"/>
    <w:pPr>
      <w:spacing w:after="0" w:line="240" w:lineRule="auto"/>
    </w:pPr>
    <w:tblPr>
      <w:tblStyleRowBandSize w:val="1"/>
      <w:tblStyleColBandSize w:val="1"/>
      <w:tblCellMar>
        <w:left w:w="70" w:type="dxa"/>
        <w:right w:w="70"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2">
    <w:name w:val="2"/>
    <w:basedOn w:val="TableNormal1"/>
    <w:rsid w:val="006753E0"/>
    <w:pPr>
      <w:spacing w:after="0" w:line="240" w:lineRule="auto"/>
    </w:pPr>
    <w:tblPr>
      <w:tblStyleRowBandSize w:val="1"/>
      <w:tblStyleColBandSize w:val="1"/>
      <w:tblCellMar>
        <w:left w:w="70" w:type="dxa"/>
        <w:right w:w="70" w:type="dxa"/>
      </w:tblCellMar>
    </w:tblPr>
  </w:style>
  <w:style w:type="table" w:customStyle="1" w:styleId="1">
    <w:name w:val="1"/>
    <w:basedOn w:val="TableNormal1"/>
    <w:rsid w:val="006753E0"/>
    <w:pPr>
      <w:spacing w:after="0" w:line="240" w:lineRule="auto"/>
    </w:pPr>
    <w:tblPr>
      <w:tblStyleRowBandSize w:val="1"/>
      <w:tblStyleColBandSize w:val="1"/>
      <w:tblCellMar>
        <w:left w:w="70" w:type="dxa"/>
        <w:right w:w="70" w:type="dxa"/>
      </w:tblCellMar>
    </w:tblPr>
  </w:style>
  <w:style w:type="character" w:customStyle="1" w:styleId="vortalspan">
    <w:name w:val="vortalspan"/>
    <w:basedOn w:val="Fuentedeprrafopredeter"/>
    <w:rsid w:val="006753E0"/>
  </w:style>
  <w:style w:type="paragraph" w:customStyle="1" w:styleId="yiv4026124500msonormal">
    <w:name w:val="yiv4026124500msonormal"/>
    <w:basedOn w:val="Normal"/>
    <w:rsid w:val="006753E0"/>
    <w:pPr>
      <w:spacing w:before="100" w:beforeAutospacing="1" w:after="100" w:afterAutospacing="1"/>
    </w:pPr>
    <w:rPr>
      <w:rFonts w:ascii="Times New Roman" w:hAnsi="Times New Roman"/>
      <w:szCs w:val="24"/>
      <w:lang w:eastAsia="es-CO"/>
    </w:rPr>
  </w:style>
  <w:style w:type="paragraph" w:customStyle="1" w:styleId="Textopredeterminado">
    <w:name w:val="Texto predeterminado"/>
    <w:basedOn w:val="Normal"/>
    <w:rsid w:val="006753E0"/>
    <w:pPr>
      <w:suppressAutoHyphens/>
    </w:pPr>
    <w:rPr>
      <w:lang w:val="en-US" w:eastAsia="ar-SA"/>
    </w:rPr>
  </w:style>
  <w:style w:type="character" w:customStyle="1" w:styleId="DefaultCar">
    <w:name w:val="Default Car"/>
    <w:link w:val="Default"/>
    <w:rsid w:val="006753E0"/>
    <w:rPr>
      <w:rFonts w:ascii="Arial" w:eastAsia="Calibri" w:hAnsi="Arial" w:cs="Arial"/>
      <w:color w:val="000000"/>
      <w:kern w:val="0"/>
      <w:sz w:val="24"/>
      <w:szCs w:val="24"/>
      <w:lang w:eastAsia="es-CO"/>
      <w14:ligatures w14:val="none"/>
    </w:rPr>
  </w:style>
  <w:style w:type="character" w:customStyle="1" w:styleId="vortalnumericspan">
    <w:name w:val="vortalnumericspan"/>
    <w:basedOn w:val="Fuentedeprrafopredeter"/>
    <w:rsid w:val="006753E0"/>
  </w:style>
  <w:style w:type="paragraph" w:customStyle="1" w:styleId="MINUTAS">
    <w:name w:val="MINUTAS"/>
    <w:link w:val="MINUTASCar"/>
    <w:rsid w:val="006753E0"/>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character" w:styleId="Nmerodepgina">
    <w:name w:val="page number"/>
    <w:rsid w:val="006753E0"/>
    <w:rPr>
      <w:rFonts w:cs="Times New Roman"/>
    </w:rPr>
  </w:style>
  <w:style w:type="paragraph" w:customStyle="1" w:styleId="western">
    <w:name w:val="western"/>
    <w:basedOn w:val="Normal"/>
    <w:rsid w:val="006753E0"/>
    <w:pPr>
      <w:spacing w:before="100" w:beforeAutospacing="1"/>
    </w:pPr>
    <w:rPr>
      <w:rFonts w:cs="Arial"/>
      <w:sz w:val="22"/>
      <w:szCs w:val="22"/>
      <w:lang w:eastAsia="es-CO"/>
    </w:rPr>
  </w:style>
  <w:style w:type="paragraph" w:customStyle="1" w:styleId="textopequeno2">
    <w:name w:val="textopequeno2"/>
    <w:basedOn w:val="Normal"/>
    <w:rsid w:val="006753E0"/>
    <w:pPr>
      <w:spacing w:before="100" w:beforeAutospacing="1" w:after="119"/>
    </w:pPr>
    <w:rPr>
      <w:rFonts w:cs="Arial"/>
      <w:b/>
      <w:bCs/>
      <w:color w:val="000000"/>
      <w:sz w:val="18"/>
      <w:szCs w:val="18"/>
      <w:lang w:val="es-ES"/>
    </w:rPr>
  </w:style>
  <w:style w:type="character" w:styleId="Hipervnculovisitado">
    <w:name w:val="FollowedHyperlink"/>
    <w:uiPriority w:val="99"/>
    <w:semiHidden/>
    <w:unhideWhenUsed/>
    <w:rsid w:val="006753E0"/>
    <w:rPr>
      <w:color w:val="954F72"/>
      <w:u w:val="single"/>
    </w:rPr>
  </w:style>
  <w:style w:type="character" w:customStyle="1" w:styleId="subcontenido1">
    <w:name w:val="subcontenido1"/>
    <w:rsid w:val="006753E0"/>
    <w:rPr>
      <w:rFonts w:ascii="Tahoma" w:hAnsi="Tahoma" w:cs="Tahoma" w:hint="default"/>
      <w:color w:val="000000"/>
      <w:sz w:val="18"/>
      <w:szCs w:val="18"/>
    </w:rPr>
  </w:style>
  <w:style w:type="paragraph" w:customStyle="1" w:styleId="TtuloAL">
    <w:name w:val="Título AL"/>
    <w:basedOn w:val="Normal"/>
    <w:next w:val="Ttulo"/>
    <w:link w:val="PuestoCar"/>
    <w:qFormat/>
    <w:rsid w:val="006753E0"/>
    <w:pPr>
      <w:jc w:val="center"/>
    </w:pPr>
    <w:rPr>
      <w:rFonts w:ascii="Times New Roman" w:hAnsi="Times New Roman"/>
      <w:lang w:val="es-MX"/>
    </w:rPr>
  </w:style>
  <w:style w:type="character" w:customStyle="1" w:styleId="PuestoCar">
    <w:name w:val="Puesto Car"/>
    <w:aliases w:val="AL Título Car,Título AL Car"/>
    <w:link w:val="TtuloAL"/>
    <w:uiPriority w:val="10"/>
    <w:rsid w:val="006753E0"/>
    <w:rPr>
      <w:rFonts w:ascii="Times New Roman" w:eastAsia="Times New Roman" w:hAnsi="Times New Roman" w:cs="Times New Roman"/>
      <w:kern w:val="0"/>
      <w:sz w:val="24"/>
      <w:szCs w:val="20"/>
      <w:lang w:val="es-MX" w:eastAsia="es-ES"/>
      <w14:ligatures w14:val="none"/>
    </w:rPr>
  </w:style>
  <w:style w:type="paragraph" w:customStyle="1" w:styleId="BodyText21">
    <w:name w:val="Body Text 21"/>
    <w:basedOn w:val="Normal"/>
    <w:rsid w:val="006753E0"/>
    <w:pPr>
      <w:widowControl w:val="0"/>
      <w:jc w:val="both"/>
    </w:pPr>
    <w:rPr>
      <w:rFonts w:ascii="Times New Roman" w:hAnsi="Times New Roman"/>
    </w:rPr>
  </w:style>
  <w:style w:type="character" w:customStyle="1" w:styleId="apple-converted-space">
    <w:name w:val="apple-converted-space"/>
    <w:rsid w:val="006753E0"/>
  </w:style>
  <w:style w:type="character" w:customStyle="1" w:styleId="AsuntodelcomentarioCar">
    <w:name w:val="Asunto del comentario Car"/>
    <w:basedOn w:val="TextocomentarioCar"/>
    <w:link w:val="Asuntodelcomentario"/>
    <w:uiPriority w:val="99"/>
    <w:semiHidden/>
    <w:rsid w:val="006753E0"/>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753E0"/>
    <w:pPr>
      <w:spacing w:after="0"/>
    </w:pPr>
    <w:rPr>
      <w:rFonts w:ascii="Times New Roman" w:eastAsia="Times New Roman" w:hAnsi="Times New Roman" w:cs="Times New Roman"/>
      <w:b/>
      <w:bCs/>
      <w:lang w:val="es-ES" w:eastAsia="es-ES"/>
    </w:rPr>
  </w:style>
  <w:style w:type="character" w:customStyle="1" w:styleId="AsuntodelcomentarioCar1">
    <w:name w:val="Asunto del comentario Car1"/>
    <w:basedOn w:val="TextocomentarioCar"/>
    <w:uiPriority w:val="99"/>
    <w:semiHidden/>
    <w:rsid w:val="006753E0"/>
    <w:rPr>
      <w:rFonts w:ascii="Arial" w:eastAsia="Times New Roman" w:hAnsi="Arial" w:cs="Times New Roman"/>
      <w:b/>
      <w:bCs/>
      <w:kern w:val="0"/>
      <w:sz w:val="20"/>
      <w:szCs w:val="20"/>
      <w:lang w:eastAsia="es-ES"/>
      <w14:ligatures w14:val="none"/>
    </w:rPr>
  </w:style>
  <w:style w:type="table" w:customStyle="1" w:styleId="Tablaconcuadrcula1">
    <w:name w:val="Tabla con cuadrícula1"/>
    <w:basedOn w:val="Tablanormal"/>
    <w:next w:val="Tablaconcuadrcula"/>
    <w:rsid w:val="006753E0"/>
    <w:pPr>
      <w:spacing w:after="0" w:line="240" w:lineRule="auto"/>
    </w:pPr>
    <w:rPr>
      <w:rFonts w:ascii="Calibri" w:eastAsia="SimSu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753E0"/>
  </w:style>
  <w:style w:type="table" w:customStyle="1" w:styleId="TableNormal2">
    <w:name w:val="Table Normal2"/>
    <w:uiPriority w:val="2"/>
    <w:semiHidden/>
    <w:unhideWhenUsed/>
    <w:qFormat/>
    <w:rsid w:val="006753E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675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3">
    <w:name w:val="s13"/>
    <w:basedOn w:val="Fuentedeprrafopredeter"/>
    <w:rsid w:val="006753E0"/>
  </w:style>
  <w:style w:type="paragraph" w:customStyle="1" w:styleId="s19">
    <w:name w:val="s19"/>
    <w:basedOn w:val="Normal"/>
    <w:rsid w:val="006753E0"/>
    <w:pPr>
      <w:spacing w:before="100" w:beforeAutospacing="1" w:after="100" w:afterAutospacing="1"/>
    </w:pPr>
    <w:rPr>
      <w:rFonts w:ascii="Times New Roman" w:hAnsi="Times New Roman"/>
      <w:szCs w:val="24"/>
      <w:lang w:eastAsia="es-MX"/>
    </w:rPr>
  </w:style>
  <w:style w:type="character" w:customStyle="1" w:styleId="s39">
    <w:name w:val="s39"/>
    <w:basedOn w:val="Fuentedeprrafopredeter"/>
    <w:rsid w:val="006753E0"/>
  </w:style>
  <w:style w:type="character" w:customStyle="1" w:styleId="s12">
    <w:name w:val="s12"/>
    <w:basedOn w:val="Fuentedeprrafopredeter"/>
    <w:rsid w:val="006753E0"/>
  </w:style>
  <w:style w:type="character" w:customStyle="1" w:styleId="s25">
    <w:name w:val="s25"/>
    <w:basedOn w:val="Fuentedeprrafopredeter"/>
    <w:rsid w:val="006753E0"/>
  </w:style>
  <w:style w:type="numbering" w:customStyle="1" w:styleId="Sinlista2">
    <w:name w:val="Sin lista2"/>
    <w:next w:val="Sinlista"/>
    <w:uiPriority w:val="99"/>
    <w:semiHidden/>
    <w:unhideWhenUsed/>
    <w:rsid w:val="006753E0"/>
  </w:style>
  <w:style w:type="table" w:customStyle="1" w:styleId="TableNormal3">
    <w:name w:val="Table Normal3"/>
    <w:uiPriority w:val="2"/>
    <w:semiHidden/>
    <w:unhideWhenUsed/>
    <w:qFormat/>
    <w:rsid w:val="006753E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675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newstitle1">
    <w:name w:val="cssnewstitle1"/>
    <w:rsid w:val="006753E0"/>
    <w:rPr>
      <w:rFonts w:ascii="Arial" w:hAnsi="Arial" w:cs="Arial" w:hint="default"/>
      <w:b/>
      <w:bCs/>
      <w:caps w:val="0"/>
      <w:strike w:val="0"/>
      <w:dstrike w:val="0"/>
      <w:color w:val="000000"/>
      <w:sz w:val="18"/>
      <w:szCs w:val="18"/>
      <w:u w:val="none"/>
      <w:effect w:val="none"/>
    </w:rPr>
  </w:style>
  <w:style w:type="table" w:customStyle="1" w:styleId="41">
    <w:name w:val="41"/>
    <w:basedOn w:val="TableNormal"/>
    <w:rsid w:val="006753E0"/>
    <w:pPr>
      <w:widowControl/>
    </w:pPr>
    <w:rPr>
      <w:rFonts w:ascii="Times New Roman" w:eastAsia="Times New Roman" w:hAnsi="Times New Roman" w:cs="Times New Roman"/>
      <w:sz w:val="24"/>
      <w:szCs w:val="24"/>
      <w:lang w:val="es-ES"/>
    </w:rPr>
    <w:tblPr>
      <w:tblStyleRowBandSize w:val="1"/>
      <w:tblStyleColBandSize w:val="1"/>
      <w:tblInd w:w="0" w:type="nil"/>
      <w:tblCellMar>
        <w:left w:w="115" w:type="dxa"/>
        <w:right w:w="115" w:type="dxa"/>
      </w:tblCellMar>
    </w:tblPr>
  </w:style>
  <w:style w:type="table" w:customStyle="1" w:styleId="31">
    <w:name w:val="31"/>
    <w:basedOn w:val="TableNormal"/>
    <w:rsid w:val="006753E0"/>
    <w:pPr>
      <w:widowControl/>
    </w:pPr>
    <w:rPr>
      <w:rFonts w:ascii="Times New Roman" w:eastAsia="Times New Roman" w:hAnsi="Times New Roman" w:cs="Times New Roman"/>
      <w:sz w:val="24"/>
      <w:szCs w:val="24"/>
      <w:lang w:val="es-ES"/>
    </w:rPr>
    <w:tblPr>
      <w:tblStyleRowBandSize w:val="1"/>
      <w:tblStyleColBandSize w:val="1"/>
      <w:tblInd w:w="0" w:type="nil"/>
      <w:tblCellMar>
        <w:left w:w="115" w:type="dxa"/>
        <w:right w:w="115" w:type="dxa"/>
      </w:tblCellMar>
    </w:tblPr>
  </w:style>
  <w:style w:type="table" w:customStyle="1" w:styleId="Tablaconcuadrcula1clara1">
    <w:name w:val="Tabla con cuadrícula 1 clara1"/>
    <w:basedOn w:val="Tablanormal"/>
    <w:next w:val="Tablaconcuadrcula1clara"/>
    <w:uiPriority w:val="46"/>
    <w:rsid w:val="00EA5452"/>
    <w:pPr>
      <w:spacing w:after="0" w:line="240" w:lineRule="auto"/>
    </w:pPr>
    <w:rPr>
      <w:rFonts w:ascii="Calibri" w:eastAsia="Calibri" w:hAnsi="Calibri" w:cs="Calibri"/>
      <w:kern w:val="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1">
    <w:name w:val="Tabla con cuadrícula11"/>
    <w:basedOn w:val="Tablanormal"/>
    <w:next w:val="Tablaconcuadrcula"/>
    <w:uiPriority w:val="39"/>
    <w:rsid w:val="00EA5452"/>
    <w:pPr>
      <w:spacing w:after="0" w:line="240" w:lineRule="auto"/>
    </w:pPr>
    <w:rPr>
      <w:rFonts w:ascii="Calibri" w:eastAsia="SimSu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A5452"/>
  </w:style>
  <w:style w:type="character" w:customStyle="1" w:styleId="apple-tab-span">
    <w:name w:val="apple-tab-span"/>
    <w:basedOn w:val="Fuentedeprrafopredeter"/>
    <w:rsid w:val="00EA5452"/>
  </w:style>
  <w:style w:type="character" w:customStyle="1" w:styleId="NormalWebCar">
    <w:name w:val="Normal (Web) Car"/>
    <w:aliases w:val="Normal (Web) Car Car Car"/>
    <w:link w:val="NormalWeb"/>
    <w:uiPriority w:val="99"/>
    <w:locked/>
    <w:rsid w:val="00941281"/>
    <w:rPr>
      <w:rFonts w:ascii="Times New Roman" w:eastAsia="Times New Roman" w:hAnsi="Times New Roman" w:cs="Times New Roman"/>
      <w:kern w:val="0"/>
      <w:sz w:val="24"/>
      <w:szCs w:val="24"/>
      <w:lang w:eastAsia="es-ES"/>
      <w14:ligatures w14:val="none"/>
    </w:rPr>
  </w:style>
  <w:style w:type="character" w:customStyle="1" w:styleId="Mencinsinresolver2">
    <w:name w:val="Mención sin resolver2"/>
    <w:uiPriority w:val="99"/>
    <w:semiHidden/>
    <w:unhideWhenUsed/>
    <w:rsid w:val="00941281"/>
    <w:rPr>
      <w:color w:val="605E5C"/>
      <w:shd w:val="clear" w:color="auto" w:fill="E1DFDD"/>
    </w:rPr>
  </w:style>
  <w:style w:type="paragraph" w:styleId="Encabezadodemensaje">
    <w:name w:val="Message Header"/>
    <w:basedOn w:val="Normal"/>
    <w:link w:val="EncabezadodemensajeCar"/>
    <w:uiPriority w:val="99"/>
    <w:unhideWhenUsed/>
    <w:rsid w:val="0094128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lang w:val="es-ES"/>
    </w:rPr>
  </w:style>
  <w:style w:type="character" w:customStyle="1" w:styleId="EncabezadodemensajeCar">
    <w:name w:val="Encabezado de mensaje Car"/>
    <w:basedOn w:val="Fuentedeprrafopredeter"/>
    <w:link w:val="Encabezadodemensaje"/>
    <w:uiPriority w:val="99"/>
    <w:rsid w:val="00941281"/>
    <w:rPr>
      <w:rFonts w:ascii="Cambria" w:eastAsia="Times New Roman" w:hAnsi="Cambria" w:cs="Times New Roman"/>
      <w:kern w:val="0"/>
      <w:sz w:val="24"/>
      <w:szCs w:val="24"/>
      <w:shd w:val="pct20" w:color="auto" w:fill="auto"/>
      <w:lang w:val="es-ES" w:eastAsia="es-ES"/>
      <w14:ligatures w14:val="none"/>
    </w:rPr>
  </w:style>
  <w:style w:type="paragraph" w:styleId="Saludo">
    <w:name w:val="Salutation"/>
    <w:basedOn w:val="Normal"/>
    <w:next w:val="Normal"/>
    <w:link w:val="SaludoCar"/>
    <w:uiPriority w:val="99"/>
    <w:unhideWhenUsed/>
    <w:rsid w:val="00941281"/>
    <w:rPr>
      <w:rFonts w:ascii="Century Gothic" w:hAnsi="Century Gothic"/>
      <w:szCs w:val="24"/>
      <w:lang w:val="es-ES"/>
    </w:rPr>
  </w:style>
  <w:style w:type="character" w:customStyle="1" w:styleId="SaludoCar">
    <w:name w:val="Saludo Car"/>
    <w:basedOn w:val="Fuentedeprrafopredeter"/>
    <w:link w:val="Saludo"/>
    <w:uiPriority w:val="99"/>
    <w:rsid w:val="00941281"/>
    <w:rPr>
      <w:rFonts w:ascii="Century Gothic" w:eastAsia="Times New Roman" w:hAnsi="Century Gothic" w:cs="Times New Roman"/>
      <w:kern w:val="0"/>
      <w:sz w:val="24"/>
      <w:szCs w:val="24"/>
      <w:lang w:val="es-ES" w:eastAsia="es-ES"/>
      <w14:ligatures w14:val="none"/>
    </w:rPr>
  </w:style>
  <w:style w:type="paragraph" w:styleId="Cierre">
    <w:name w:val="Closing"/>
    <w:basedOn w:val="Normal"/>
    <w:link w:val="CierreCar"/>
    <w:uiPriority w:val="99"/>
    <w:unhideWhenUsed/>
    <w:rsid w:val="00941281"/>
    <w:pPr>
      <w:ind w:left="4252"/>
    </w:pPr>
    <w:rPr>
      <w:rFonts w:ascii="Century Gothic" w:hAnsi="Century Gothic"/>
      <w:szCs w:val="24"/>
      <w:lang w:val="es-ES"/>
    </w:rPr>
  </w:style>
  <w:style w:type="character" w:customStyle="1" w:styleId="CierreCar">
    <w:name w:val="Cierre Car"/>
    <w:basedOn w:val="Fuentedeprrafopredeter"/>
    <w:link w:val="Cierre"/>
    <w:uiPriority w:val="99"/>
    <w:rsid w:val="00941281"/>
    <w:rPr>
      <w:rFonts w:ascii="Century Gothic" w:eastAsia="Times New Roman" w:hAnsi="Century Gothic" w:cs="Times New Roman"/>
      <w:kern w:val="0"/>
      <w:sz w:val="24"/>
      <w:szCs w:val="24"/>
      <w:lang w:val="es-ES" w:eastAsia="es-ES"/>
      <w14:ligatures w14:val="none"/>
    </w:rPr>
  </w:style>
  <w:style w:type="paragraph" w:styleId="Listaconvietas">
    <w:name w:val="List Bullet"/>
    <w:basedOn w:val="Normal"/>
    <w:uiPriority w:val="99"/>
    <w:unhideWhenUsed/>
    <w:rsid w:val="00941281"/>
    <w:pPr>
      <w:numPr>
        <w:numId w:val="170"/>
      </w:numPr>
      <w:contextualSpacing/>
    </w:pPr>
    <w:rPr>
      <w:rFonts w:ascii="Century Gothic" w:hAnsi="Century Gothic"/>
      <w:szCs w:val="24"/>
      <w:lang w:val="es-ES"/>
    </w:rPr>
  </w:style>
  <w:style w:type="paragraph" w:styleId="Firma">
    <w:name w:val="Signature"/>
    <w:basedOn w:val="Normal"/>
    <w:link w:val="FirmaCar"/>
    <w:uiPriority w:val="99"/>
    <w:unhideWhenUsed/>
    <w:rsid w:val="00941281"/>
    <w:pPr>
      <w:ind w:left="4252"/>
    </w:pPr>
    <w:rPr>
      <w:rFonts w:ascii="Century Gothic" w:hAnsi="Century Gothic"/>
      <w:szCs w:val="24"/>
      <w:lang w:val="es-ES"/>
    </w:rPr>
  </w:style>
  <w:style w:type="character" w:customStyle="1" w:styleId="FirmaCar">
    <w:name w:val="Firma Car"/>
    <w:basedOn w:val="Fuentedeprrafopredeter"/>
    <w:link w:val="Firma"/>
    <w:uiPriority w:val="99"/>
    <w:rsid w:val="00941281"/>
    <w:rPr>
      <w:rFonts w:ascii="Century Gothic" w:eastAsia="Times New Roman" w:hAnsi="Century Gothic" w:cs="Times New Roman"/>
      <w:kern w:val="0"/>
      <w:sz w:val="24"/>
      <w:szCs w:val="24"/>
      <w:lang w:val="es-ES" w:eastAsia="es-ES"/>
      <w14:ligatures w14:val="none"/>
    </w:rPr>
  </w:style>
  <w:style w:type="paragraph" w:customStyle="1" w:styleId="Lneadeasunto">
    <w:name w:val="Línea de asunto"/>
    <w:basedOn w:val="Normal"/>
    <w:rsid w:val="00941281"/>
    <w:rPr>
      <w:rFonts w:ascii="Century Gothic" w:hAnsi="Century Gothic"/>
      <w:szCs w:val="24"/>
      <w:lang w:val="es-ES"/>
    </w:rPr>
  </w:style>
  <w:style w:type="paragraph" w:customStyle="1" w:styleId="Firmapuesto">
    <w:name w:val="Firma puesto"/>
    <w:basedOn w:val="Firma"/>
    <w:rsid w:val="00941281"/>
  </w:style>
  <w:style w:type="paragraph" w:styleId="Textoindependienteprimerasangra">
    <w:name w:val="Body Text First Indent"/>
    <w:basedOn w:val="Textoindependiente"/>
    <w:link w:val="TextoindependienteprimerasangraCar"/>
    <w:uiPriority w:val="99"/>
    <w:unhideWhenUsed/>
    <w:rsid w:val="00941281"/>
    <w:pPr>
      <w:ind w:firstLine="210"/>
    </w:pPr>
    <w:rPr>
      <w:rFonts w:ascii="Century Gothic" w:hAnsi="Century Gothic"/>
      <w:szCs w:val="24"/>
      <w:lang w:val="es-ES"/>
    </w:rPr>
  </w:style>
  <w:style w:type="character" w:customStyle="1" w:styleId="TextoindependienteprimerasangraCar">
    <w:name w:val="Texto independiente primera sangría Car"/>
    <w:basedOn w:val="TextoindependienteCar"/>
    <w:link w:val="Textoindependienteprimerasangra"/>
    <w:uiPriority w:val="99"/>
    <w:rsid w:val="00941281"/>
    <w:rPr>
      <w:rFonts w:ascii="Century Gothic" w:eastAsia="Times New Roman" w:hAnsi="Century Gothic" w:cs="Times New Roman"/>
      <w:kern w:val="0"/>
      <w:sz w:val="24"/>
      <w:szCs w:val="24"/>
      <w:lang w:val="es-ES" w:eastAsia="es-ES"/>
      <w14:ligatures w14:val="none"/>
    </w:rPr>
  </w:style>
  <w:style w:type="paragraph" w:customStyle="1" w:styleId="CM5">
    <w:name w:val="CM5"/>
    <w:basedOn w:val="Default"/>
    <w:next w:val="Default"/>
    <w:uiPriority w:val="99"/>
    <w:rsid w:val="00941281"/>
    <w:pPr>
      <w:spacing w:line="276" w:lineRule="atLeast"/>
    </w:pPr>
    <w:rPr>
      <w:color w:val="auto"/>
      <w:lang w:eastAsia="en-US"/>
    </w:rPr>
  </w:style>
  <w:style w:type="paragraph" w:styleId="Lista">
    <w:name w:val="List"/>
    <w:basedOn w:val="Normal"/>
    <w:uiPriority w:val="99"/>
    <w:unhideWhenUsed/>
    <w:rsid w:val="00941281"/>
    <w:pPr>
      <w:ind w:left="283" w:hanging="283"/>
      <w:contextualSpacing/>
    </w:pPr>
    <w:rPr>
      <w:rFonts w:ascii="Century Gothic" w:hAnsi="Century Gothic"/>
      <w:szCs w:val="24"/>
      <w:lang w:val="es-ES"/>
    </w:rPr>
  </w:style>
  <w:style w:type="paragraph" w:styleId="Lista2">
    <w:name w:val="List 2"/>
    <w:basedOn w:val="Normal"/>
    <w:uiPriority w:val="99"/>
    <w:unhideWhenUsed/>
    <w:rsid w:val="00941281"/>
    <w:pPr>
      <w:ind w:left="566" w:hanging="283"/>
      <w:contextualSpacing/>
    </w:pPr>
    <w:rPr>
      <w:rFonts w:ascii="Century Gothic" w:hAnsi="Century Gothic"/>
      <w:szCs w:val="24"/>
      <w:lang w:val="es-ES"/>
    </w:rPr>
  </w:style>
  <w:style w:type="paragraph" w:styleId="Sangradetextonormal">
    <w:name w:val="Body Text Indent"/>
    <w:basedOn w:val="Normal"/>
    <w:link w:val="SangradetextonormalCar"/>
    <w:uiPriority w:val="99"/>
    <w:semiHidden/>
    <w:unhideWhenUsed/>
    <w:rsid w:val="00941281"/>
    <w:pPr>
      <w:spacing w:after="120"/>
      <w:ind w:left="283"/>
    </w:pPr>
    <w:rPr>
      <w:rFonts w:ascii="Century Gothic" w:hAnsi="Century Gothic"/>
      <w:szCs w:val="24"/>
      <w:lang w:val="es-ES"/>
    </w:rPr>
  </w:style>
  <w:style w:type="character" w:customStyle="1" w:styleId="SangradetextonormalCar">
    <w:name w:val="Sangría de texto normal Car"/>
    <w:basedOn w:val="Fuentedeprrafopredeter"/>
    <w:link w:val="Sangradetextonormal"/>
    <w:uiPriority w:val="99"/>
    <w:semiHidden/>
    <w:rsid w:val="00941281"/>
    <w:rPr>
      <w:rFonts w:ascii="Century Gothic" w:eastAsia="Times New Roman" w:hAnsi="Century Gothic"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941281"/>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41281"/>
    <w:rPr>
      <w:rFonts w:ascii="Century Gothic" w:eastAsia="Times New Roman" w:hAnsi="Century Gothic" w:cs="Times New Roman"/>
      <w:kern w:val="0"/>
      <w:sz w:val="24"/>
      <w:szCs w:val="24"/>
      <w:lang w:val="es-ES" w:eastAsia="es-ES"/>
      <w14:ligatures w14:val="none"/>
    </w:rPr>
  </w:style>
  <w:style w:type="paragraph" w:styleId="Textoindependiente2">
    <w:name w:val="Body Text 2"/>
    <w:basedOn w:val="Normal"/>
    <w:link w:val="Textoindependiente2Car"/>
    <w:unhideWhenUsed/>
    <w:rsid w:val="00941281"/>
    <w:pPr>
      <w:spacing w:after="120" w:line="480" w:lineRule="auto"/>
    </w:pPr>
    <w:rPr>
      <w:szCs w:val="24"/>
      <w:lang w:val="es-MX" w:eastAsia="es-MX"/>
    </w:rPr>
  </w:style>
  <w:style w:type="character" w:customStyle="1" w:styleId="Textoindependiente2Car">
    <w:name w:val="Texto independiente 2 Car"/>
    <w:basedOn w:val="Fuentedeprrafopredeter"/>
    <w:link w:val="Textoindependiente2"/>
    <w:rsid w:val="00941281"/>
    <w:rPr>
      <w:rFonts w:ascii="Arial" w:eastAsia="Times New Roman" w:hAnsi="Arial" w:cs="Times New Roman"/>
      <w:kern w:val="0"/>
      <w:sz w:val="24"/>
      <w:szCs w:val="24"/>
      <w:lang w:val="es-MX" w:eastAsia="es-MX"/>
      <w14:ligatures w14:val="none"/>
    </w:rPr>
  </w:style>
  <w:style w:type="character" w:customStyle="1" w:styleId="MINUTASCar">
    <w:name w:val="MINUTAS Car"/>
    <w:link w:val="MINUTAS"/>
    <w:rsid w:val="00941281"/>
    <w:rPr>
      <w:rFonts w:ascii="Helvetica" w:eastAsia="Times New Roman" w:hAnsi="Helvetica" w:cs="Times New Roman"/>
      <w:kern w:val="0"/>
      <w:sz w:val="20"/>
      <w:szCs w:val="20"/>
      <w:lang w:val="en-US" w:eastAsia="es-ES"/>
      <w14:ligatures w14:val="none"/>
    </w:rPr>
  </w:style>
  <w:style w:type="character" w:styleId="nfasis">
    <w:name w:val="Emphasis"/>
    <w:uiPriority w:val="20"/>
    <w:qFormat/>
    <w:rsid w:val="00941281"/>
    <w:rPr>
      <w:i/>
      <w:iCs/>
    </w:rPr>
  </w:style>
  <w:style w:type="table" w:customStyle="1" w:styleId="TableGrid">
    <w:name w:val="TableGrid"/>
    <w:rsid w:val="00941281"/>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character" w:customStyle="1" w:styleId="Mencinsinresolver3">
    <w:name w:val="Mención sin resolver3"/>
    <w:uiPriority w:val="99"/>
    <w:semiHidden/>
    <w:unhideWhenUsed/>
    <w:rsid w:val="00941281"/>
    <w:rPr>
      <w:color w:val="605E5C"/>
      <w:shd w:val="clear" w:color="auto" w:fill="E1DFDD"/>
    </w:rPr>
  </w:style>
  <w:style w:type="paragraph" w:customStyle="1" w:styleId="Ttulo32">
    <w:name w:val="Título 32"/>
    <w:basedOn w:val="Normal"/>
    <w:rsid w:val="00941281"/>
    <w:pPr>
      <w:keepNext/>
      <w:tabs>
        <w:tab w:val="left" w:pos="0"/>
      </w:tabs>
      <w:suppressAutoHyphens/>
      <w:ind w:left="720"/>
      <w:jc w:val="both"/>
    </w:pPr>
    <w:rPr>
      <w:rFonts w:ascii="Times New Roman" w:hAnsi="Times New Roman"/>
      <w:lang w:val="es-ES_tradnl" w:eastAsia="zh-CN"/>
    </w:rPr>
  </w:style>
  <w:style w:type="paragraph" w:customStyle="1" w:styleId="InviasNormal">
    <w:name w:val="Invias Normal"/>
    <w:basedOn w:val="Normal"/>
    <w:rsid w:val="00941281"/>
    <w:pPr>
      <w:tabs>
        <w:tab w:val="left" w:pos="-142"/>
      </w:tabs>
      <w:suppressAutoHyphens/>
      <w:autoSpaceDE w:val="0"/>
      <w:spacing w:before="120" w:after="240"/>
      <w:jc w:val="both"/>
    </w:pPr>
    <w:rPr>
      <w:rFonts w:ascii="Arial Narrow" w:hAnsi="Arial Narrow" w:cs="Arial Narrow"/>
      <w:szCs w:val="24"/>
      <w:lang w:val="x-none" w:eastAsia="zh-CN"/>
    </w:rPr>
  </w:style>
  <w:style w:type="paragraph" w:customStyle="1" w:styleId="Captulo4">
    <w:name w:val="Capítulo 4"/>
    <w:basedOn w:val="Normal"/>
    <w:rsid w:val="00941281"/>
    <w:pPr>
      <w:suppressAutoHyphens/>
      <w:spacing w:after="200" w:line="276" w:lineRule="auto"/>
      <w:ind w:left="426"/>
      <w:contextualSpacing/>
      <w:jc w:val="both"/>
    </w:pPr>
    <w:rPr>
      <w:rFonts w:eastAsia="Arial" w:cs="Arial"/>
      <w:b/>
      <w:bCs/>
      <w:sz w:val="20"/>
      <w:lang w:eastAsia="es-CO"/>
    </w:rPr>
  </w:style>
  <w:style w:type="character" w:customStyle="1" w:styleId="s21">
    <w:name w:val="s21"/>
    <w:basedOn w:val="Fuentedeprrafopredeter"/>
    <w:rsid w:val="00941281"/>
  </w:style>
  <w:style w:type="paragraph" w:customStyle="1" w:styleId="s43">
    <w:name w:val="s43"/>
    <w:basedOn w:val="Normal"/>
    <w:rsid w:val="00941281"/>
    <w:pPr>
      <w:spacing w:before="100" w:beforeAutospacing="1" w:after="100" w:afterAutospacing="1"/>
    </w:pPr>
    <w:rPr>
      <w:rFonts w:ascii="Times New Roman" w:hAnsi="Times New Roman"/>
      <w:szCs w:val="24"/>
      <w:lang w:eastAsia="es-MX"/>
    </w:rPr>
  </w:style>
  <w:style w:type="paragraph" w:customStyle="1" w:styleId="s16">
    <w:name w:val="s16"/>
    <w:basedOn w:val="Normal"/>
    <w:rsid w:val="00941281"/>
    <w:pPr>
      <w:spacing w:before="100" w:beforeAutospacing="1" w:after="100" w:afterAutospacing="1"/>
    </w:pPr>
    <w:rPr>
      <w:rFonts w:ascii="Times New Roman" w:hAnsi="Times New Roman"/>
      <w:szCs w:val="24"/>
      <w:lang w:eastAsia="es-MX"/>
    </w:rPr>
  </w:style>
  <w:style w:type="character" w:customStyle="1" w:styleId="s37">
    <w:name w:val="s37"/>
    <w:basedOn w:val="Fuentedeprrafopredeter"/>
    <w:rsid w:val="00941281"/>
  </w:style>
  <w:style w:type="character" w:customStyle="1" w:styleId="vortaltextbox">
    <w:name w:val="vortaltextbox"/>
    <w:basedOn w:val="Fuentedeprrafopredeter"/>
    <w:rsid w:val="00941281"/>
  </w:style>
  <w:style w:type="character" w:customStyle="1" w:styleId="vortaltextarea">
    <w:name w:val="vortaltextarea"/>
    <w:basedOn w:val="Fuentedeprrafopredeter"/>
    <w:rsid w:val="00941281"/>
  </w:style>
  <w:style w:type="paragraph" w:customStyle="1" w:styleId="msonormal0">
    <w:name w:val="msonormal"/>
    <w:basedOn w:val="Normal"/>
    <w:rsid w:val="00941281"/>
    <w:pPr>
      <w:spacing w:before="100" w:beforeAutospacing="1" w:after="100" w:afterAutospacing="1"/>
    </w:pPr>
    <w:rPr>
      <w:rFonts w:ascii="Times New Roman" w:hAnsi="Times New Roman"/>
      <w:szCs w:val="24"/>
      <w:lang w:eastAsia="es-CO"/>
    </w:rPr>
  </w:style>
  <w:style w:type="paragraph" w:customStyle="1" w:styleId="xl66">
    <w:name w:val="xl66"/>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lang w:eastAsia="es-CO"/>
    </w:rPr>
  </w:style>
  <w:style w:type="paragraph" w:customStyle="1" w:styleId="xl67">
    <w:name w:val="xl67"/>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20"/>
      <w:lang w:eastAsia="es-CO"/>
    </w:rPr>
  </w:style>
  <w:style w:type="paragraph" w:customStyle="1" w:styleId="xl68">
    <w:name w:val="xl68"/>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0"/>
      <w:lang w:eastAsia="es-CO"/>
    </w:rPr>
  </w:style>
  <w:style w:type="paragraph" w:customStyle="1" w:styleId="xl69">
    <w:name w:val="xl69"/>
    <w:basedOn w:val="Normal"/>
    <w:rsid w:val="0094128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sz w:val="20"/>
      <w:lang w:eastAsia="es-CO"/>
    </w:rPr>
  </w:style>
  <w:style w:type="paragraph" w:customStyle="1" w:styleId="xl70">
    <w:name w:val="xl70"/>
    <w:basedOn w:val="Normal"/>
    <w:rsid w:val="00941281"/>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rFonts w:ascii="Calibri" w:hAnsi="Calibri" w:cs="Calibri"/>
      <w:sz w:val="20"/>
      <w:lang w:eastAsia="es-CO"/>
    </w:rPr>
  </w:style>
  <w:style w:type="paragraph" w:customStyle="1" w:styleId="xl71">
    <w:name w:val="xl71"/>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0"/>
      <w:lang w:eastAsia="es-CO"/>
    </w:rPr>
  </w:style>
  <w:style w:type="paragraph" w:customStyle="1" w:styleId="xl72">
    <w:name w:val="xl72"/>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0"/>
      <w:lang w:eastAsia="es-CO"/>
    </w:rPr>
  </w:style>
  <w:style w:type="paragraph" w:customStyle="1" w:styleId="xl73">
    <w:name w:val="xl73"/>
    <w:basedOn w:val="Normal"/>
    <w:rsid w:val="0094128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sz w:val="20"/>
      <w:lang w:eastAsia="es-CO"/>
    </w:rPr>
  </w:style>
  <w:style w:type="paragraph" w:customStyle="1" w:styleId="xl74">
    <w:name w:val="xl74"/>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0"/>
      <w:lang w:eastAsia="es-CO"/>
    </w:rPr>
  </w:style>
  <w:style w:type="paragraph" w:customStyle="1" w:styleId="xl75">
    <w:name w:val="xl75"/>
    <w:basedOn w:val="Normal"/>
    <w:rsid w:val="00941281"/>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rFonts w:ascii="Calibri" w:hAnsi="Calibri" w:cs="Calibri"/>
      <w:sz w:val="20"/>
      <w:lang w:eastAsia="es-CO"/>
    </w:rPr>
  </w:style>
  <w:style w:type="paragraph" w:customStyle="1" w:styleId="xl76">
    <w:name w:val="xl76"/>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0"/>
      <w:lang w:eastAsia="es-CO"/>
    </w:rPr>
  </w:style>
  <w:style w:type="paragraph" w:customStyle="1" w:styleId="xl77">
    <w:name w:val="xl77"/>
    <w:basedOn w:val="Normal"/>
    <w:rsid w:val="0094128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sz w:val="20"/>
      <w:u w:val="single"/>
      <w:lang w:eastAsia="es-CO"/>
    </w:rPr>
  </w:style>
  <w:style w:type="paragraph" w:customStyle="1" w:styleId="xl78">
    <w:name w:val="xl78"/>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0"/>
      <w:lang w:eastAsia="es-CO"/>
    </w:rPr>
  </w:style>
  <w:style w:type="paragraph" w:customStyle="1" w:styleId="xl79">
    <w:name w:val="xl79"/>
    <w:basedOn w:val="Normal"/>
    <w:rsid w:val="00941281"/>
    <w:pPr>
      <w:spacing w:before="100" w:beforeAutospacing="1" w:after="100" w:afterAutospacing="1"/>
    </w:pPr>
    <w:rPr>
      <w:rFonts w:ascii="Calibri" w:hAnsi="Calibri" w:cs="Calibri"/>
      <w:sz w:val="20"/>
      <w:lang w:eastAsia="es-CO"/>
    </w:rPr>
  </w:style>
  <w:style w:type="paragraph" w:customStyle="1" w:styleId="xl80">
    <w:name w:val="xl80"/>
    <w:basedOn w:val="Normal"/>
    <w:rsid w:val="0094128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color w:val="375623"/>
      <w:sz w:val="20"/>
      <w:lang w:eastAsia="es-CO"/>
    </w:rPr>
  </w:style>
  <w:style w:type="paragraph" w:customStyle="1" w:styleId="xl81">
    <w:name w:val="xl81"/>
    <w:basedOn w:val="Normal"/>
    <w:rsid w:val="00941281"/>
    <w:pPr>
      <w:pBdr>
        <w:top w:val="single" w:sz="4" w:space="0" w:color="auto"/>
        <w:left w:val="single" w:sz="4" w:space="0" w:color="auto"/>
        <w:bottom w:val="single" w:sz="4" w:space="0" w:color="auto"/>
      </w:pBdr>
      <w:spacing w:before="100" w:beforeAutospacing="1" w:after="100" w:afterAutospacing="1"/>
      <w:jc w:val="right"/>
    </w:pPr>
    <w:rPr>
      <w:rFonts w:ascii="Calibri" w:hAnsi="Calibri" w:cs="Calibri"/>
      <w:b/>
      <w:bCs/>
      <w:sz w:val="20"/>
      <w:lang w:eastAsia="es-CO"/>
    </w:rPr>
  </w:style>
  <w:style w:type="paragraph" w:customStyle="1" w:styleId="xl82">
    <w:name w:val="xl82"/>
    <w:basedOn w:val="Normal"/>
    <w:rsid w:val="00941281"/>
    <w:pPr>
      <w:pBdr>
        <w:top w:val="single" w:sz="4" w:space="0" w:color="auto"/>
        <w:bottom w:val="single" w:sz="4" w:space="0" w:color="auto"/>
      </w:pBdr>
      <w:spacing w:before="100" w:beforeAutospacing="1" w:after="100" w:afterAutospacing="1"/>
      <w:jc w:val="right"/>
    </w:pPr>
    <w:rPr>
      <w:rFonts w:ascii="Calibri" w:hAnsi="Calibri" w:cs="Calibri"/>
      <w:b/>
      <w:bCs/>
      <w:sz w:val="20"/>
      <w:lang w:eastAsia="es-CO"/>
    </w:rPr>
  </w:style>
  <w:style w:type="paragraph" w:customStyle="1" w:styleId="xl83">
    <w:name w:val="xl83"/>
    <w:basedOn w:val="Normal"/>
    <w:rsid w:val="00941281"/>
    <w:pPr>
      <w:pBdr>
        <w:top w:val="single" w:sz="4" w:space="0" w:color="auto"/>
        <w:bottom w:val="single" w:sz="4" w:space="0" w:color="auto"/>
        <w:right w:val="single" w:sz="4" w:space="0" w:color="auto"/>
      </w:pBdr>
      <w:spacing w:before="100" w:beforeAutospacing="1" w:after="100" w:afterAutospacing="1"/>
      <w:jc w:val="right"/>
    </w:pPr>
    <w:rPr>
      <w:rFonts w:ascii="Calibri" w:hAnsi="Calibri" w:cs="Calibri"/>
      <w:b/>
      <w:bCs/>
      <w:sz w:val="20"/>
      <w:lang w:eastAsia="es-CO"/>
    </w:rPr>
  </w:style>
  <w:style w:type="paragraph" w:customStyle="1" w:styleId="xl84">
    <w:name w:val="xl84"/>
    <w:basedOn w:val="Normal"/>
    <w:rsid w:val="00941281"/>
    <w:pPr>
      <w:pBdr>
        <w:left w:val="single" w:sz="4" w:space="0" w:color="auto"/>
        <w:bottom w:val="single" w:sz="4" w:space="0" w:color="auto"/>
      </w:pBdr>
      <w:spacing w:before="100" w:beforeAutospacing="1" w:after="100" w:afterAutospacing="1"/>
      <w:jc w:val="center"/>
    </w:pPr>
    <w:rPr>
      <w:rFonts w:ascii="Calibri" w:hAnsi="Calibri" w:cs="Calibri"/>
      <w:b/>
      <w:bCs/>
      <w:sz w:val="20"/>
      <w:lang w:eastAsia="es-CO"/>
    </w:rPr>
  </w:style>
  <w:style w:type="paragraph" w:customStyle="1" w:styleId="xl85">
    <w:name w:val="xl85"/>
    <w:basedOn w:val="Normal"/>
    <w:rsid w:val="00941281"/>
    <w:pPr>
      <w:pBdr>
        <w:bottom w:val="single" w:sz="4" w:space="0" w:color="auto"/>
      </w:pBdr>
      <w:spacing w:before="100" w:beforeAutospacing="1" w:after="100" w:afterAutospacing="1"/>
      <w:jc w:val="center"/>
    </w:pPr>
    <w:rPr>
      <w:rFonts w:ascii="Calibri" w:hAnsi="Calibri" w:cs="Calibri"/>
      <w:b/>
      <w:bCs/>
      <w:sz w:val="20"/>
      <w:lang w:eastAsia="es-CO"/>
    </w:rPr>
  </w:style>
  <w:style w:type="paragraph" w:customStyle="1" w:styleId="xl86">
    <w:name w:val="xl86"/>
    <w:basedOn w:val="Normal"/>
    <w:rsid w:val="00941281"/>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Calibri" w:hAnsi="Calibri" w:cs="Calibri"/>
      <w:b/>
      <w:bCs/>
      <w:sz w:val="20"/>
      <w:lang w:eastAsia="es-CO"/>
    </w:rPr>
  </w:style>
  <w:style w:type="paragraph" w:customStyle="1" w:styleId="xl87">
    <w:name w:val="xl87"/>
    <w:basedOn w:val="Normal"/>
    <w:rsid w:val="00941281"/>
    <w:pPr>
      <w:pBdr>
        <w:top w:val="single" w:sz="4" w:space="0" w:color="auto"/>
        <w:bottom w:val="single" w:sz="4" w:space="0" w:color="auto"/>
      </w:pBdr>
      <w:shd w:val="clear" w:color="000000" w:fill="FFC000"/>
      <w:spacing w:before="100" w:beforeAutospacing="1" w:after="100" w:afterAutospacing="1"/>
      <w:jc w:val="center"/>
      <w:textAlignment w:val="center"/>
    </w:pPr>
    <w:rPr>
      <w:rFonts w:ascii="Calibri" w:hAnsi="Calibri" w:cs="Calibri"/>
      <w:b/>
      <w:bCs/>
      <w:sz w:val="20"/>
      <w:lang w:eastAsia="es-CO"/>
    </w:rPr>
  </w:style>
  <w:style w:type="paragraph" w:customStyle="1" w:styleId="xl88">
    <w:name w:val="xl88"/>
    <w:basedOn w:val="Normal"/>
    <w:rsid w:val="00941281"/>
    <w:pPr>
      <w:pBdr>
        <w:top w:val="single" w:sz="4" w:space="0" w:color="auto"/>
        <w:left w:val="single" w:sz="4" w:space="0" w:color="auto"/>
        <w:bottom w:val="single" w:sz="4" w:space="0" w:color="auto"/>
      </w:pBdr>
      <w:shd w:val="clear" w:color="000000" w:fill="FFC000"/>
      <w:spacing w:before="100" w:beforeAutospacing="1" w:after="100" w:afterAutospacing="1"/>
      <w:jc w:val="center"/>
    </w:pPr>
    <w:rPr>
      <w:rFonts w:ascii="Calibri" w:hAnsi="Calibri" w:cs="Calibri"/>
      <w:b/>
      <w:bCs/>
      <w:sz w:val="20"/>
      <w:lang w:eastAsia="es-CO"/>
    </w:rPr>
  </w:style>
  <w:style w:type="paragraph" w:customStyle="1" w:styleId="xl89">
    <w:name w:val="xl89"/>
    <w:basedOn w:val="Normal"/>
    <w:rsid w:val="00941281"/>
    <w:pPr>
      <w:pBdr>
        <w:top w:val="single" w:sz="4" w:space="0" w:color="auto"/>
        <w:bottom w:val="single" w:sz="4" w:space="0" w:color="auto"/>
      </w:pBdr>
      <w:shd w:val="clear" w:color="000000" w:fill="FFC000"/>
      <w:spacing w:before="100" w:beforeAutospacing="1" w:after="100" w:afterAutospacing="1"/>
      <w:jc w:val="center"/>
    </w:pPr>
    <w:rPr>
      <w:rFonts w:ascii="Calibri" w:hAnsi="Calibri" w:cs="Calibri"/>
      <w:b/>
      <w:bCs/>
      <w:sz w:val="20"/>
      <w:lang w:eastAsia="es-CO"/>
    </w:rPr>
  </w:style>
  <w:style w:type="table" w:styleId="Tabladelista3-nfasis3">
    <w:name w:val="List Table 3 Accent 3"/>
    <w:basedOn w:val="Tablanormal"/>
    <w:uiPriority w:val="48"/>
    <w:rsid w:val="00941281"/>
    <w:pPr>
      <w:spacing w:after="0" w:line="240" w:lineRule="auto"/>
    </w:pPr>
    <w:rPr>
      <w:rFonts w:ascii="Calibri" w:eastAsia="Calibri" w:hAnsi="Calibri" w:cs="Times New Roman"/>
      <w:sz w:val="24"/>
      <w:szCs w:val="24"/>
      <w14:ligatures w14:val="none"/>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s27">
    <w:name w:val="s27"/>
    <w:basedOn w:val="Fuentedeprrafopredeter"/>
    <w:rsid w:val="00941281"/>
  </w:style>
  <w:style w:type="character" w:customStyle="1" w:styleId="s3">
    <w:name w:val="s3"/>
    <w:basedOn w:val="Fuentedeprrafopredeter"/>
    <w:rsid w:val="00941281"/>
  </w:style>
  <w:style w:type="character" w:customStyle="1" w:styleId="destacats">
    <w:name w:val="destacats"/>
    <w:basedOn w:val="Fuentedeprrafopredeter"/>
    <w:rsid w:val="00941281"/>
  </w:style>
  <w:style w:type="paragraph" w:customStyle="1" w:styleId="Pa47">
    <w:name w:val="Pa47"/>
    <w:basedOn w:val="Normal"/>
    <w:next w:val="Normal"/>
    <w:uiPriority w:val="99"/>
    <w:rsid w:val="00941281"/>
    <w:pPr>
      <w:autoSpaceDE w:val="0"/>
      <w:autoSpaceDN w:val="0"/>
      <w:adjustRightInd w:val="0"/>
      <w:spacing w:line="241" w:lineRule="atLeast"/>
    </w:pPr>
    <w:rPr>
      <w:rFonts w:ascii="Times New Roman" w:eastAsia="MS Mincho" w:hAnsi="Times New Roman"/>
      <w:szCs w:val="24"/>
      <w:lang w:eastAsia="es-CO"/>
    </w:rPr>
  </w:style>
  <w:style w:type="table" w:customStyle="1" w:styleId="Tablaconcuadrcula1111">
    <w:name w:val="Tabla con cuadrícula1111"/>
    <w:basedOn w:val="Tablanormal"/>
    <w:next w:val="Tablaconcuadrcula"/>
    <w:uiPriority w:val="39"/>
    <w:rsid w:val="0094128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545F1"/>
  </w:style>
  <w:style w:type="table" w:customStyle="1" w:styleId="Tablaconcuadrcula4">
    <w:name w:val="Tabla con cuadrícula4"/>
    <w:basedOn w:val="Tablanormal"/>
    <w:next w:val="Tablaconcuadrcula"/>
    <w:uiPriority w:val="59"/>
    <w:rsid w:val="007545F1"/>
    <w:pPr>
      <w:spacing w:after="0" w:line="240" w:lineRule="auto"/>
    </w:pPr>
    <w:rPr>
      <w:rFonts w:ascii="Calibri" w:eastAsia="Calibri" w:hAnsi="Calibri"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2">
    <w:name w:val="Tabla con cuadrícula 1 clara2"/>
    <w:basedOn w:val="Tablanormal"/>
    <w:next w:val="Tablaconcuadrcula1clara"/>
    <w:uiPriority w:val="46"/>
    <w:rsid w:val="007545F1"/>
    <w:pPr>
      <w:spacing w:after="0" w:line="240" w:lineRule="auto"/>
    </w:pPr>
    <w:rPr>
      <w:rFonts w:ascii="Calibri" w:eastAsia="Calibri" w:hAnsi="Calibri" w:cs="Times New Roman"/>
      <w:kern w:val="0"/>
      <w:sz w:val="20"/>
      <w:szCs w:val="20"/>
      <w:lang w:eastAsia="es-MX"/>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2">
    <w:name w:val="Sin lista12"/>
    <w:next w:val="Sinlista"/>
    <w:uiPriority w:val="99"/>
    <w:semiHidden/>
    <w:unhideWhenUsed/>
    <w:rsid w:val="007545F1"/>
  </w:style>
  <w:style w:type="table" w:customStyle="1" w:styleId="TableNormal4">
    <w:name w:val="Table Normal4"/>
    <w:uiPriority w:val="2"/>
    <w:qFormat/>
    <w:rsid w:val="007545F1"/>
    <w:pPr>
      <w:spacing w:after="0" w:line="240" w:lineRule="auto"/>
    </w:pPr>
    <w:rPr>
      <w:rFonts w:ascii="Times New Roman" w:eastAsia="Times New Roman" w:hAnsi="Times New Roman" w:cs="Times New Roman"/>
      <w:kern w:val="0"/>
      <w:sz w:val="24"/>
      <w:szCs w:val="24"/>
      <w:lang w:val="es-ES" w:eastAsia="es-CO"/>
      <w14:ligatures w14:val="none"/>
    </w:rPr>
    <w:tblPr>
      <w:tblCellMar>
        <w:top w:w="0" w:type="dxa"/>
        <w:left w:w="0" w:type="dxa"/>
        <w:bottom w:w="0" w:type="dxa"/>
        <w:right w:w="0" w:type="dxa"/>
      </w:tblCellMar>
    </w:tblPr>
  </w:style>
  <w:style w:type="table" w:customStyle="1" w:styleId="Tablaconcuadrcula12">
    <w:name w:val="Tabla con cuadrícula12"/>
    <w:basedOn w:val="Tablanormal"/>
    <w:next w:val="Tablaconcuadrcula"/>
    <w:rsid w:val="007545F1"/>
    <w:pPr>
      <w:spacing w:after="0" w:line="240" w:lineRule="auto"/>
    </w:pPr>
    <w:rPr>
      <w:rFonts w:ascii="Times New Roman" w:eastAsia="Times New Roman" w:hAnsi="Times New Roman" w:cs="Times New Roman"/>
      <w:kern w:val="0"/>
      <w:sz w:val="24"/>
      <w:szCs w:val="24"/>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11">
    <w:name w:val="Tabla con cuadrícula 1 clara11"/>
    <w:basedOn w:val="Tablanormal"/>
    <w:next w:val="Tablaconcuadrcula1clara"/>
    <w:uiPriority w:val="46"/>
    <w:rsid w:val="007545F1"/>
    <w:pPr>
      <w:spacing w:after="0" w:line="240" w:lineRule="auto"/>
    </w:pPr>
    <w:rPr>
      <w:rFonts w:ascii="Times New Roman" w:eastAsia="Times New Roman" w:hAnsi="Times New Roman" w:cs="Times New Roman"/>
      <w:kern w:val="0"/>
      <w:sz w:val="24"/>
      <w:szCs w:val="24"/>
      <w:lang w:val="es-ES"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12">
    <w:name w:val="Tabla con cuadrícula112"/>
    <w:basedOn w:val="Tablanormal"/>
    <w:next w:val="Tablaconcuadrcula"/>
    <w:uiPriority w:val="39"/>
    <w:rsid w:val="007545F1"/>
    <w:pPr>
      <w:spacing w:after="0" w:line="240" w:lineRule="auto"/>
    </w:pPr>
    <w:rPr>
      <w:rFonts w:ascii="Calibri" w:eastAsia="Calibri" w:hAnsi="Calibri" w:cs="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7545F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7545F1"/>
    <w:pPr>
      <w:spacing w:after="0" w:line="240" w:lineRule="auto"/>
    </w:pPr>
    <w:rPr>
      <w:rFonts w:ascii="Cambria" w:eastAsia="MS Mincho" w:hAnsi="Cambria" w:cs="Arial"/>
      <w:kern w:val="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02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ublica" TargetMode="External"/><Relationship Id="rId13" Type="http://schemas.openxmlformats.org/officeDocument/2006/relationships/hyperlink" Target="http://www.colombiacompra.gov.co"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mailto:chigorodocontratacion@gmal.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oter" Target="footer1.xml"/><Relationship Id="rId10" Type="http://schemas.openxmlformats.org/officeDocument/2006/relationships/hyperlink" Target="http://www.contratos.gov.co" TargetMode="External"/><Relationship Id="rId19" Type="http://schemas.openxmlformats.org/officeDocument/2006/relationships/hyperlink" Target="https://www.colombiacompra.gov.co/soporte/formulario-de-soporte" TargetMode="External"/><Relationship Id="rId4" Type="http://schemas.openxmlformats.org/officeDocument/2006/relationships/settings" Target="settings.xml"/><Relationship Id="rId9" Type="http://schemas.openxmlformats.org/officeDocument/2006/relationships/hyperlink" Target="http://www.colombiacompra.gov.c" TargetMode="External"/><Relationship Id="rId14" Type="http://schemas.openxmlformats.org/officeDocument/2006/relationships/hyperlink" Target="https://community.secop.gov.co/STS/Users/Login/Index"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8BCC9-691E-4504-BA76-53868B13D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87</Pages>
  <Words>32477</Words>
  <Characters>178627</Characters>
  <Application>Microsoft Office Word</Application>
  <DocSecurity>0</DocSecurity>
  <Lines>1488</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 Quintero</dc:creator>
  <cp:keywords/>
  <dc:description/>
  <cp:lastModifiedBy>Microsoft Office User</cp:lastModifiedBy>
  <cp:revision>21</cp:revision>
  <cp:lastPrinted>2024-04-29T18:10:00Z</cp:lastPrinted>
  <dcterms:created xsi:type="dcterms:W3CDTF">2024-09-03T18:53:00Z</dcterms:created>
  <dcterms:modified xsi:type="dcterms:W3CDTF">2025-01-02T21:14:00Z</dcterms:modified>
</cp:coreProperties>
</file>