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1" w:rightFromText="141" w:vertAnchor="page" w:horzAnchor="margin" w:tblpY="3436"/>
        <w:tblW w:w="5000" w:type="pct"/>
        <w:tblLook w:val="04A0" w:firstRow="1" w:lastRow="0" w:firstColumn="1" w:lastColumn="0" w:noHBand="0" w:noVBand="1"/>
      </w:tblPr>
      <w:tblGrid>
        <w:gridCol w:w="8828"/>
      </w:tblGrid>
      <w:tr w:rsidR="00D33646" w:rsidRPr="009D6EA5" w14:paraId="63AEB7AC" w14:textId="77777777" w:rsidTr="00D33646">
        <w:tc>
          <w:tcPr>
            <w:tcW w:w="5000" w:type="pct"/>
          </w:tcPr>
          <w:p w14:paraId="526D9185" w14:textId="174B5006" w:rsidR="00D33646" w:rsidRPr="009D6EA5" w:rsidRDefault="00D33646" w:rsidP="00B4394E">
            <w:pPr>
              <w:pStyle w:val="Default"/>
              <w:jc w:val="center"/>
              <w:rPr>
                <w:rFonts w:ascii="Works sans" w:hAnsi="Works sans"/>
                <w:b/>
                <w:bCs/>
              </w:rPr>
            </w:pPr>
            <w:r w:rsidRPr="009D6EA5">
              <w:rPr>
                <w:rFonts w:ascii="Works sans" w:hAnsi="Works sans"/>
                <w:b/>
                <w:bCs/>
              </w:rPr>
              <w:t>Requisito</w:t>
            </w:r>
          </w:p>
        </w:tc>
      </w:tr>
      <w:tr w:rsidR="00D33646" w:rsidRPr="009D6EA5" w14:paraId="14B34EB0" w14:textId="77777777" w:rsidTr="009D6EA5">
        <w:trPr>
          <w:trHeight w:val="699"/>
        </w:trPr>
        <w:tc>
          <w:tcPr>
            <w:tcW w:w="5000" w:type="pct"/>
          </w:tcPr>
          <w:p w14:paraId="723F773D" w14:textId="77777777" w:rsidR="00D33646" w:rsidRPr="009D6EA5" w:rsidRDefault="00D33646" w:rsidP="003E2D91">
            <w:pPr>
              <w:jc w:val="both"/>
              <w:rPr>
                <w:rFonts w:ascii="Works sans" w:hAnsi="Works sans" w:cs="Arial"/>
              </w:rPr>
            </w:pPr>
            <w:r w:rsidRPr="009D6EA5">
              <w:rPr>
                <w:rFonts w:ascii="Works sans" w:hAnsi="Works sans" w:cs="Arial"/>
              </w:rPr>
              <w:t xml:space="preserve">Además de las establecidas en la Ley y la invitación a participar, el CONTRATISTA se obliga para con el MINISTERIO a realizar: </w:t>
            </w:r>
          </w:p>
          <w:p w14:paraId="07CE4F68" w14:textId="77777777" w:rsidR="00D33646" w:rsidRPr="009D6EA5" w:rsidRDefault="00D33646" w:rsidP="003E2D91">
            <w:pPr>
              <w:jc w:val="both"/>
              <w:rPr>
                <w:rFonts w:ascii="Works sans" w:hAnsi="Works sans"/>
              </w:rPr>
            </w:pPr>
          </w:p>
          <w:p w14:paraId="21BA7BF5" w14:textId="77777777" w:rsidR="00E65978" w:rsidRPr="009D6EA5" w:rsidRDefault="00E65978" w:rsidP="00E65978">
            <w:pPr>
              <w:jc w:val="both"/>
              <w:rPr>
                <w:rFonts w:ascii="Works sans" w:hAnsi="Works sans" w:cs="Tahoma"/>
                <w:bCs/>
              </w:rPr>
            </w:pPr>
            <w:r w:rsidRPr="009D6EA5">
              <w:rPr>
                <w:rFonts w:ascii="Works sans" w:hAnsi="Works sans" w:cs="Tahoma"/>
                <w:bCs/>
              </w:rPr>
              <w:t xml:space="preserve">Desarrollar los estudios técnicos y diagnóstico de la Bóveda de Documentos en 2 etapas así: </w:t>
            </w:r>
          </w:p>
          <w:p w14:paraId="0A3230C9" w14:textId="77777777" w:rsidR="00E65978" w:rsidRPr="009D6EA5" w:rsidRDefault="00E65978" w:rsidP="00E65978">
            <w:pPr>
              <w:jc w:val="both"/>
              <w:rPr>
                <w:rFonts w:ascii="Works sans" w:hAnsi="Works sans" w:cs="Tahoma"/>
                <w:bCs/>
              </w:rPr>
            </w:pPr>
          </w:p>
          <w:p w14:paraId="42864D23" w14:textId="724EB6A9" w:rsidR="00E65978" w:rsidRPr="009D6EA5" w:rsidRDefault="00E65978" w:rsidP="00E65978">
            <w:pPr>
              <w:pStyle w:val="Prrafodelista"/>
              <w:numPr>
                <w:ilvl w:val="0"/>
                <w:numId w:val="30"/>
              </w:numPr>
              <w:spacing w:after="200" w:line="276" w:lineRule="auto"/>
              <w:contextualSpacing/>
              <w:jc w:val="both"/>
              <w:rPr>
                <w:rFonts w:ascii="Works sans" w:eastAsia="Malgun Gothic" w:hAnsi="Works sans" w:cs="Tahoma"/>
                <w:bCs/>
                <w:lang w:val="es-CO" w:eastAsia="ko-KR"/>
              </w:rPr>
            </w:pPr>
            <w:r w:rsidRPr="009D6EA5">
              <w:rPr>
                <w:rFonts w:ascii="Works sans" w:eastAsia="Malgun Gothic" w:hAnsi="Works sans" w:cs="Tahoma"/>
                <w:bCs/>
                <w:lang w:val="es-CO" w:eastAsia="ko-KR"/>
              </w:rPr>
              <w:t>Etapa 1. Levantamiento, estudios técnicos, diagnóstico y calificación, el cual deberá desarrollar las siguientes actividades:</w:t>
            </w:r>
          </w:p>
          <w:p w14:paraId="1DC13CE0" w14:textId="72C68839" w:rsidR="00E65978" w:rsidRPr="009D6EA5" w:rsidRDefault="00E65978" w:rsidP="00E65978">
            <w:pPr>
              <w:pStyle w:val="Prrafodelista"/>
              <w:spacing w:before="100" w:beforeAutospacing="1" w:after="100" w:afterAutospacing="1"/>
              <w:ind w:left="0"/>
              <w:jc w:val="both"/>
              <w:outlineLvl w:val="0"/>
              <w:rPr>
                <w:rFonts w:ascii="Works sans" w:eastAsia="Malgun Gothic" w:hAnsi="Works sans" w:cs="Tahoma"/>
                <w:bCs/>
                <w:lang w:val="es-CO" w:eastAsia="ko-KR"/>
              </w:rPr>
            </w:pPr>
            <w:bookmarkStart w:id="0" w:name="_Toc489022917"/>
            <w:bookmarkStart w:id="1" w:name="_Toc489023358"/>
            <w:bookmarkStart w:id="2" w:name="_Toc489023493"/>
            <w:r w:rsidRPr="009D6EA5">
              <w:rPr>
                <w:rFonts w:ascii="Works sans" w:eastAsia="Malgun Gothic" w:hAnsi="Works sans" w:cs="Tahoma"/>
                <w:bCs/>
                <w:lang w:val="es-CO" w:eastAsia="ko-KR"/>
              </w:rPr>
              <w:t>Recopilar, clasificar, evaluar y complementar la información requerida, con el fin, de obtener la claridad suficiente sobre los antecedentes, situación actual y propósito, definiendo un marco de estrategias a implementar durante el desarrollo del contrato de acuerdo con los alcances de este y las condiciones de tiempo para su ejecución.</w:t>
            </w:r>
            <w:bookmarkEnd w:id="0"/>
            <w:bookmarkEnd w:id="1"/>
            <w:bookmarkEnd w:id="2"/>
          </w:p>
          <w:p w14:paraId="194927EE" w14:textId="77777777" w:rsidR="00E65978" w:rsidRPr="009D6EA5" w:rsidRDefault="00E65978" w:rsidP="00E65978">
            <w:pPr>
              <w:pStyle w:val="Prrafodelista"/>
              <w:spacing w:before="100" w:beforeAutospacing="1" w:after="100" w:afterAutospacing="1"/>
              <w:ind w:left="0"/>
              <w:jc w:val="both"/>
              <w:outlineLvl w:val="0"/>
              <w:rPr>
                <w:rFonts w:ascii="Works sans" w:eastAsia="Malgun Gothic" w:hAnsi="Works sans" w:cs="Tahoma"/>
                <w:bCs/>
                <w:lang w:val="es-CO" w:eastAsia="ko-KR"/>
              </w:rPr>
            </w:pPr>
            <w:bookmarkStart w:id="3" w:name="_Toc489022918"/>
            <w:bookmarkStart w:id="4" w:name="_Toc489023359"/>
            <w:bookmarkStart w:id="5" w:name="_Toc489023494"/>
            <w:r w:rsidRPr="009D6EA5">
              <w:rPr>
                <w:rFonts w:ascii="Works sans" w:eastAsia="Malgun Gothic" w:hAnsi="Works sans" w:cs="Tahoma"/>
                <w:bCs/>
                <w:lang w:val="es-CO" w:eastAsia="ko-KR"/>
              </w:rPr>
              <w:t xml:space="preserve">Desarrollar los estudios preliminares y técnicos para diagnosticar y establecer las condiciones ideales que permitan la adecuada conservación de las piezas que se encuentran en la Bóveda de Documentos, de acuerdo con lo especificado por el Supervisor técnico delegado para esta actividad, el cual deberá contar con </w:t>
            </w:r>
            <w:bookmarkEnd w:id="3"/>
            <w:bookmarkEnd w:id="4"/>
            <w:bookmarkEnd w:id="5"/>
            <w:r w:rsidRPr="009D6EA5">
              <w:rPr>
                <w:rFonts w:ascii="Works sans" w:eastAsia="Malgun Gothic" w:hAnsi="Works sans" w:cs="Tahoma"/>
                <w:bCs/>
                <w:lang w:val="es-CO" w:eastAsia="ko-KR"/>
              </w:rPr>
              <w:t xml:space="preserve">las siguientes especificaciones técnicas: </w:t>
            </w:r>
          </w:p>
          <w:p w14:paraId="268DA509" w14:textId="77777777" w:rsidR="00E65978" w:rsidRPr="009D6EA5" w:rsidRDefault="00E65978" w:rsidP="00E65978">
            <w:pPr>
              <w:spacing w:before="100" w:beforeAutospacing="1" w:after="100" w:afterAutospacing="1"/>
              <w:jc w:val="both"/>
              <w:outlineLvl w:val="0"/>
              <w:rPr>
                <w:rFonts w:ascii="Works sans" w:hAnsi="Works sans" w:cs="Tahoma"/>
                <w:bCs/>
              </w:rPr>
            </w:pPr>
            <w:r w:rsidRPr="009D6EA5">
              <w:rPr>
                <w:rFonts w:ascii="Works sans" w:hAnsi="Works sans" w:cs="Tahoma"/>
                <w:bCs/>
              </w:rPr>
              <w:t xml:space="preserve">Entregar al Museo Nacional de Colombia, la documentación consolidada y concluyente de cada especialidad (cantidad y calidad del aire, condiciones ambientales de Humedad relativa y Temperatura, en términos de suficiencia, pertinencia y coherencia, para garantizar un ambiente adecuado paras las obras.  </w:t>
            </w:r>
          </w:p>
          <w:p w14:paraId="2301205D" w14:textId="77777777" w:rsidR="00E65978" w:rsidRPr="009D6EA5" w:rsidRDefault="00E65978" w:rsidP="00E65978">
            <w:pPr>
              <w:pBdr>
                <w:top w:val="nil"/>
                <w:left w:val="nil"/>
                <w:bottom w:val="nil"/>
                <w:right w:val="nil"/>
                <w:between w:val="nil"/>
                <w:bar w:val="nil"/>
              </w:pBdr>
              <w:autoSpaceDE w:val="0"/>
              <w:autoSpaceDN w:val="0"/>
              <w:adjustRightInd w:val="0"/>
              <w:spacing w:before="100" w:beforeAutospacing="1" w:afterAutospacing="1"/>
              <w:jc w:val="both"/>
              <w:outlineLvl w:val="0"/>
              <w:rPr>
                <w:rFonts w:ascii="Works sans" w:hAnsi="Works sans" w:cs="Tahoma"/>
                <w:bCs/>
              </w:rPr>
            </w:pPr>
            <w:r w:rsidRPr="009D6EA5">
              <w:rPr>
                <w:rFonts w:ascii="Works sans" w:hAnsi="Works sans" w:cs="Tahoma"/>
                <w:bCs/>
              </w:rPr>
              <w:t>Presentar una lista de todos los planos y documentos desarrollados durante la etapa, que contengan descripción, No. de plano, escala, especialidad y demás información que sea necesaria pertinente para la presentación de la propuesta.</w:t>
            </w:r>
          </w:p>
          <w:p w14:paraId="7D435E4E" w14:textId="77777777" w:rsidR="00E65978" w:rsidRPr="009D6EA5" w:rsidRDefault="00E65978" w:rsidP="00E65978">
            <w:pPr>
              <w:pBdr>
                <w:top w:val="nil"/>
                <w:left w:val="nil"/>
                <w:bottom w:val="nil"/>
                <w:right w:val="nil"/>
                <w:between w:val="nil"/>
                <w:bar w:val="nil"/>
              </w:pBdr>
              <w:autoSpaceDE w:val="0"/>
              <w:autoSpaceDN w:val="0"/>
              <w:adjustRightInd w:val="0"/>
              <w:jc w:val="both"/>
              <w:rPr>
                <w:rFonts w:ascii="Works sans" w:hAnsi="Works sans" w:cs="Tahoma"/>
                <w:bCs/>
              </w:rPr>
            </w:pPr>
            <w:r w:rsidRPr="009D6EA5">
              <w:rPr>
                <w:rFonts w:ascii="Works sans" w:hAnsi="Works sans" w:cs="Tahoma"/>
                <w:bCs/>
              </w:rPr>
              <w:t>Entregar un informe correspondiente a la presente etapa, el cual consolide toda la información obtenida, indicando conclusiones, recomendaciones y demás información pertinente necesaria para continuar con el desarrollo del proyecto.</w:t>
            </w:r>
          </w:p>
          <w:p w14:paraId="1C85E454" w14:textId="77777777" w:rsidR="00E65978" w:rsidRPr="009D6EA5" w:rsidRDefault="00E65978" w:rsidP="00E65978">
            <w:pPr>
              <w:rPr>
                <w:rFonts w:ascii="Works sans" w:hAnsi="Works sans" w:cs="Tahoma"/>
                <w:bCs/>
              </w:rPr>
            </w:pPr>
          </w:p>
          <w:p w14:paraId="57952615" w14:textId="77777777" w:rsidR="00E65978" w:rsidRPr="009D6EA5" w:rsidRDefault="00E65978" w:rsidP="00E65978">
            <w:pPr>
              <w:pStyle w:val="Prrafodelista"/>
              <w:numPr>
                <w:ilvl w:val="0"/>
                <w:numId w:val="30"/>
              </w:numPr>
              <w:pBdr>
                <w:top w:val="nil"/>
                <w:left w:val="nil"/>
                <w:bottom w:val="nil"/>
                <w:right w:val="nil"/>
                <w:between w:val="nil"/>
                <w:bar w:val="nil"/>
              </w:pBdr>
              <w:autoSpaceDE w:val="0"/>
              <w:autoSpaceDN w:val="0"/>
              <w:adjustRightInd w:val="0"/>
              <w:spacing w:line="276" w:lineRule="auto"/>
              <w:contextualSpacing/>
              <w:jc w:val="both"/>
              <w:rPr>
                <w:rFonts w:ascii="Works sans" w:hAnsi="Works sans" w:cs="Tahoma"/>
                <w:bCs/>
              </w:rPr>
            </w:pPr>
            <w:r w:rsidRPr="009D6EA5">
              <w:rPr>
                <w:rFonts w:ascii="Works sans" w:hAnsi="Works sans" w:cs="Tahoma"/>
                <w:bCs/>
              </w:rPr>
              <w:t>Etapa No.2: Elaboración del esquema básico (técnico)- propuesta de climatización con: presupuesto y programación preliminar.</w:t>
            </w:r>
          </w:p>
          <w:p w14:paraId="0FE2DCFB" w14:textId="77777777" w:rsidR="00E65978" w:rsidRPr="009D6EA5" w:rsidRDefault="00E65978" w:rsidP="00E65978">
            <w:pPr>
              <w:pStyle w:val="Prrafodelista"/>
              <w:autoSpaceDE w:val="0"/>
              <w:autoSpaceDN w:val="0"/>
              <w:adjustRightInd w:val="0"/>
              <w:ind w:left="1440"/>
              <w:rPr>
                <w:rFonts w:ascii="Works sans" w:eastAsia="Malgun Gothic" w:hAnsi="Works sans" w:cs="Tahoma"/>
                <w:bCs/>
                <w:lang w:val="es-CO" w:eastAsia="ko-KR"/>
              </w:rPr>
            </w:pPr>
          </w:p>
          <w:p w14:paraId="0D444B80" w14:textId="77777777" w:rsidR="00E65978" w:rsidRPr="009D6EA5" w:rsidRDefault="00E65978" w:rsidP="00E65978">
            <w:pPr>
              <w:jc w:val="both"/>
              <w:rPr>
                <w:rFonts w:ascii="Works sans" w:hAnsi="Works sans" w:cs="Tahoma"/>
                <w:bCs/>
              </w:rPr>
            </w:pPr>
            <w:r w:rsidRPr="009D6EA5">
              <w:rPr>
                <w:rFonts w:ascii="Works sans" w:hAnsi="Works sans" w:cs="Tahoma"/>
                <w:bCs/>
              </w:rPr>
              <w:lastRenderedPageBreak/>
              <w:t xml:space="preserve">Presentar la consolidación del esquema básico que contempla el delineamiento general del proyecto, de acuerdo con las necesidades del Museo y las normas legales vigentes. </w:t>
            </w:r>
          </w:p>
          <w:p w14:paraId="10111777" w14:textId="77777777" w:rsidR="00E65978" w:rsidRPr="009D6EA5" w:rsidRDefault="00E65978" w:rsidP="00E65978">
            <w:pPr>
              <w:jc w:val="both"/>
              <w:rPr>
                <w:rFonts w:ascii="Works sans" w:hAnsi="Works sans" w:cs="Tahoma"/>
                <w:bCs/>
              </w:rPr>
            </w:pPr>
            <w:r w:rsidRPr="009D6EA5">
              <w:rPr>
                <w:rFonts w:ascii="Works sans" w:hAnsi="Works sans" w:cs="Tahoma"/>
                <w:bCs/>
              </w:rPr>
              <w:t>La propuesta preliminar de intervención debe contemplar planos esquemáticos a escala, cuya finalidad es identificar la localización de zonas y/o espacios, aislamientos, funcionamiento y relación entre los mismos, así como la definición del sistema que se utilizará para la adecuada climatización que garantice la conservación de las obras.</w:t>
            </w:r>
          </w:p>
          <w:p w14:paraId="7ABDD8EA" w14:textId="77777777" w:rsidR="00E65978" w:rsidRPr="009D6EA5" w:rsidRDefault="00E65978" w:rsidP="00E65978">
            <w:pPr>
              <w:jc w:val="both"/>
              <w:rPr>
                <w:rFonts w:ascii="Works sans" w:hAnsi="Works sans" w:cs="Tahoma"/>
                <w:bCs/>
              </w:rPr>
            </w:pPr>
            <w:r w:rsidRPr="009D6EA5">
              <w:rPr>
                <w:rFonts w:ascii="Works sans" w:hAnsi="Works sans" w:cs="Tahoma"/>
                <w:bCs/>
              </w:rPr>
              <w:t xml:space="preserve">Deberá establecer la filosofía y/o los principios de operación de un sistema o de un conjunto de equipos, junto con el tipo y las características principales del sistema, de acuerdo con las instalaciones, el entorno y la magnitud de los riesgos. </w:t>
            </w:r>
          </w:p>
          <w:p w14:paraId="60377B0C" w14:textId="77777777" w:rsidR="00E65978" w:rsidRPr="009D6EA5" w:rsidRDefault="00E65978" w:rsidP="00E65978">
            <w:pPr>
              <w:jc w:val="both"/>
              <w:rPr>
                <w:rFonts w:ascii="Works sans" w:hAnsi="Works sans" w:cs="Tahoma"/>
                <w:bCs/>
              </w:rPr>
            </w:pPr>
          </w:p>
          <w:p w14:paraId="4B7866E2" w14:textId="77777777" w:rsidR="00E65978" w:rsidRPr="009D6EA5" w:rsidRDefault="00E65978" w:rsidP="00E65978">
            <w:pPr>
              <w:jc w:val="both"/>
              <w:rPr>
                <w:rFonts w:ascii="Works sans" w:hAnsi="Works sans" w:cs="Tahoma"/>
                <w:bCs/>
              </w:rPr>
            </w:pPr>
            <w:r w:rsidRPr="009D6EA5">
              <w:rPr>
                <w:rFonts w:ascii="Works sans" w:hAnsi="Works sans" w:cs="Tahoma"/>
                <w:bCs/>
              </w:rPr>
              <w:t xml:space="preserve">Entregar las fichas técnicas de los equipos a utilizar, en las que se soporte su pertinencia y operatividad en el proyecto. </w:t>
            </w:r>
            <w:bookmarkStart w:id="6" w:name="_Toc489022955"/>
            <w:bookmarkStart w:id="7" w:name="_Toc489023396"/>
            <w:bookmarkStart w:id="8" w:name="_Toc489023531"/>
            <w:r w:rsidRPr="009D6EA5">
              <w:rPr>
                <w:rFonts w:ascii="Works sans" w:hAnsi="Works sans" w:cs="Tahoma"/>
                <w:bCs/>
              </w:rPr>
              <w:t>Componente de Redes Técnicas</w:t>
            </w:r>
            <w:bookmarkStart w:id="9" w:name="_Toc489022691"/>
            <w:bookmarkStart w:id="10" w:name="_Toc489022826"/>
            <w:bookmarkStart w:id="11" w:name="_Toc489022956"/>
            <w:bookmarkStart w:id="12" w:name="_Toc489023086"/>
            <w:bookmarkStart w:id="13" w:name="_Toc489023265"/>
            <w:bookmarkStart w:id="14" w:name="_Toc489023397"/>
            <w:bookmarkStart w:id="15" w:name="_Toc489023532"/>
            <w:bookmarkEnd w:id="6"/>
            <w:bookmarkEnd w:id="7"/>
            <w:bookmarkEnd w:id="8"/>
            <w:bookmarkEnd w:id="9"/>
            <w:bookmarkEnd w:id="10"/>
            <w:bookmarkEnd w:id="11"/>
            <w:bookmarkEnd w:id="12"/>
            <w:bookmarkEnd w:id="13"/>
            <w:bookmarkEnd w:id="14"/>
            <w:bookmarkEnd w:id="15"/>
          </w:p>
          <w:p w14:paraId="650FB8AD" w14:textId="77777777" w:rsidR="00E65978" w:rsidRPr="009D6EA5" w:rsidRDefault="00E65978" w:rsidP="00E65978">
            <w:pPr>
              <w:spacing w:before="100" w:beforeAutospacing="1" w:after="100" w:afterAutospacing="1"/>
              <w:jc w:val="both"/>
              <w:outlineLvl w:val="0"/>
              <w:rPr>
                <w:rFonts w:ascii="Works sans" w:hAnsi="Works sans" w:cs="Tahoma"/>
                <w:bCs/>
              </w:rPr>
            </w:pPr>
            <w:bookmarkStart w:id="16" w:name="_Toc489022961"/>
            <w:bookmarkStart w:id="17" w:name="_Toc489023402"/>
            <w:bookmarkStart w:id="18" w:name="_Toc489023537"/>
            <w:r w:rsidRPr="009D6EA5">
              <w:rPr>
                <w:rFonts w:ascii="Works sans" w:hAnsi="Works sans" w:cs="Tahoma"/>
                <w:bCs/>
              </w:rPr>
              <w:t xml:space="preserve">La propuesta del sistema climatización para la conservación de las obras, deberá contemplar las características y necesidades de todas las redes técnicas que se requieran, especificando cantidades y mano de obra. </w:t>
            </w:r>
          </w:p>
          <w:p w14:paraId="7979AD72" w14:textId="5CC1C9C8" w:rsidR="00E65978" w:rsidRPr="009D6EA5" w:rsidRDefault="00E65978" w:rsidP="00E65978">
            <w:pPr>
              <w:spacing w:before="100" w:beforeAutospacing="1" w:after="100" w:afterAutospacing="1"/>
              <w:jc w:val="both"/>
              <w:outlineLvl w:val="0"/>
              <w:rPr>
                <w:rFonts w:ascii="Works sans" w:hAnsi="Works sans" w:cs="Tahoma"/>
                <w:bCs/>
              </w:rPr>
            </w:pPr>
            <w:r w:rsidRPr="009D6EA5">
              <w:rPr>
                <w:rFonts w:ascii="Works sans" w:hAnsi="Works sans" w:cs="Tahoma"/>
                <w:bCs/>
              </w:rPr>
              <w:t>Entregar la información consolidada de cada especialidad correspondiente a esta segunda etapa y otorgar la información en términos de suficiencia, pertinencia y coherencia. El informe de la etapa No2 deberá tener la siguiente información:</w:t>
            </w:r>
            <w:bookmarkStart w:id="19" w:name="_Toc489022962"/>
            <w:bookmarkStart w:id="20" w:name="_Toc489023403"/>
            <w:bookmarkStart w:id="21" w:name="_Toc489023538"/>
            <w:bookmarkEnd w:id="16"/>
            <w:bookmarkEnd w:id="17"/>
            <w:bookmarkEnd w:id="18"/>
          </w:p>
          <w:p w14:paraId="3443F737" w14:textId="40F86FA6" w:rsidR="00E65978" w:rsidRPr="009D6EA5" w:rsidRDefault="00E65978" w:rsidP="00E65978">
            <w:pPr>
              <w:pStyle w:val="Prrafodelista"/>
              <w:numPr>
                <w:ilvl w:val="0"/>
                <w:numId w:val="31"/>
              </w:numPr>
              <w:pBdr>
                <w:top w:val="nil"/>
                <w:left w:val="nil"/>
                <w:bottom w:val="nil"/>
                <w:right w:val="nil"/>
                <w:between w:val="nil"/>
                <w:bar w:val="nil"/>
              </w:pBdr>
              <w:autoSpaceDE w:val="0"/>
              <w:autoSpaceDN w:val="0"/>
              <w:adjustRightInd w:val="0"/>
              <w:spacing w:before="100" w:beforeAutospacing="1" w:afterAutospacing="1" w:line="276" w:lineRule="auto"/>
              <w:contextualSpacing/>
              <w:jc w:val="both"/>
              <w:outlineLvl w:val="0"/>
              <w:rPr>
                <w:rFonts w:ascii="Works sans" w:eastAsia="Malgun Gothic" w:hAnsi="Works sans" w:cs="Tahoma"/>
                <w:bCs/>
                <w:lang w:val="es-CO" w:eastAsia="ko-KR"/>
              </w:rPr>
            </w:pPr>
            <w:r w:rsidRPr="009D6EA5">
              <w:rPr>
                <w:rFonts w:ascii="Works sans" w:eastAsia="Malgun Gothic" w:hAnsi="Works sans" w:cs="Tahoma"/>
                <w:bCs/>
                <w:lang w:val="es-CO" w:eastAsia="ko-KR"/>
              </w:rPr>
              <w:t>Lista de planos y documentos</w:t>
            </w:r>
            <w:bookmarkEnd w:id="19"/>
            <w:bookmarkEnd w:id="20"/>
            <w:bookmarkEnd w:id="21"/>
            <w:r w:rsidRPr="009D6EA5">
              <w:rPr>
                <w:rFonts w:ascii="Works sans" w:eastAsia="Malgun Gothic" w:hAnsi="Works sans" w:cs="Tahoma"/>
                <w:bCs/>
                <w:lang w:val="es-CO" w:eastAsia="ko-KR"/>
              </w:rPr>
              <w:t>: Presentar una lista de todos los planos y documentos definitivos desarrollados durante esta etapa, que contengan descripción, No. de plano, escala, especialidad y demás información que sea de suministro para la presentación de la propuesta.</w:t>
            </w:r>
            <w:bookmarkStart w:id="22" w:name="_Toc489022963"/>
            <w:bookmarkStart w:id="23" w:name="_Toc489023404"/>
            <w:bookmarkStart w:id="24" w:name="_Toc489023539"/>
          </w:p>
          <w:p w14:paraId="1253BB56" w14:textId="25DDF67D" w:rsidR="00E65978" w:rsidRPr="009D6EA5" w:rsidRDefault="00E65978" w:rsidP="00E65978">
            <w:pPr>
              <w:pStyle w:val="Prrafodelista"/>
              <w:numPr>
                <w:ilvl w:val="0"/>
                <w:numId w:val="32"/>
              </w:numPr>
              <w:pBdr>
                <w:top w:val="nil"/>
                <w:left w:val="nil"/>
                <w:bottom w:val="nil"/>
                <w:right w:val="nil"/>
                <w:between w:val="nil"/>
                <w:bar w:val="nil"/>
              </w:pBdr>
              <w:autoSpaceDE w:val="0"/>
              <w:autoSpaceDN w:val="0"/>
              <w:adjustRightInd w:val="0"/>
              <w:spacing w:before="100" w:beforeAutospacing="1" w:afterAutospacing="1" w:line="276" w:lineRule="auto"/>
              <w:contextualSpacing/>
              <w:jc w:val="both"/>
              <w:outlineLvl w:val="0"/>
              <w:rPr>
                <w:rFonts w:ascii="Works sans" w:eastAsia="Malgun Gothic" w:hAnsi="Works sans" w:cs="Tahoma"/>
                <w:bCs/>
                <w:lang w:val="es-CO" w:eastAsia="ko-KR"/>
              </w:rPr>
            </w:pPr>
            <w:r w:rsidRPr="009D6EA5">
              <w:rPr>
                <w:rFonts w:ascii="Works sans" w:hAnsi="Works sans" w:cs="Tahoma"/>
                <w:bCs/>
              </w:rPr>
              <w:t>Presupuesto</w:t>
            </w:r>
            <w:bookmarkStart w:id="25" w:name="_Toc489022964"/>
            <w:bookmarkStart w:id="26" w:name="_Toc489023405"/>
            <w:bookmarkStart w:id="27" w:name="_Toc489023540"/>
            <w:bookmarkEnd w:id="22"/>
            <w:bookmarkEnd w:id="23"/>
            <w:bookmarkEnd w:id="24"/>
            <w:r w:rsidRPr="009D6EA5">
              <w:rPr>
                <w:rFonts w:ascii="Works sans" w:hAnsi="Works sans" w:cs="Tahoma"/>
                <w:bCs/>
              </w:rPr>
              <w:t xml:space="preserve"> estimado</w:t>
            </w:r>
            <w:r w:rsidRPr="009D6EA5">
              <w:rPr>
                <w:rFonts w:ascii="Works sans" w:eastAsia="Malgun Gothic" w:hAnsi="Works sans" w:cs="Tahoma"/>
                <w:bCs/>
                <w:lang w:eastAsia="ko-KR"/>
              </w:rPr>
              <w:t xml:space="preserve">: Presentar </w:t>
            </w:r>
            <w:r w:rsidRPr="009D6EA5">
              <w:rPr>
                <w:rFonts w:ascii="Works sans" w:eastAsia="Malgun Gothic" w:hAnsi="Works sans" w:cs="Tahoma"/>
                <w:bCs/>
                <w:lang w:val="es-CO" w:eastAsia="ko-KR"/>
              </w:rPr>
              <w:t>el monto de la inversión probable de la obra, para las alternativas planteadas durante la etapa de esquema básico, lo anterior con el propósito de validar técnica y económicamente la viabilidad del proyecto.</w:t>
            </w:r>
            <w:bookmarkEnd w:id="25"/>
            <w:bookmarkEnd w:id="26"/>
            <w:bookmarkEnd w:id="27"/>
          </w:p>
          <w:p w14:paraId="314689FD" w14:textId="77777777" w:rsidR="00E65978" w:rsidRPr="009D6EA5" w:rsidRDefault="00E65978" w:rsidP="00E65978">
            <w:pPr>
              <w:pStyle w:val="Prrafodelista"/>
              <w:widowControl w:val="0"/>
              <w:numPr>
                <w:ilvl w:val="0"/>
                <w:numId w:val="32"/>
              </w:numPr>
              <w:pBdr>
                <w:top w:val="nil"/>
                <w:left w:val="nil"/>
                <w:bottom w:val="nil"/>
                <w:right w:val="nil"/>
                <w:between w:val="nil"/>
                <w:bar w:val="nil"/>
              </w:pBdr>
              <w:spacing w:before="100" w:beforeAutospacing="1" w:afterAutospacing="1" w:line="276" w:lineRule="auto"/>
              <w:contextualSpacing/>
              <w:jc w:val="both"/>
              <w:outlineLvl w:val="0"/>
              <w:rPr>
                <w:rFonts w:ascii="Works sans" w:hAnsi="Works sans" w:cs="Tahoma"/>
                <w:bCs/>
              </w:rPr>
            </w:pPr>
            <w:bookmarkStart w:id="28" w:name="_Toc489022965"/>
            <w:bookmarkStart w:id="29" w:name="_Toc489023406"/>
            <w:bookmarkStart w:id="30" w:name="_Toc489023541"/>
            <w:r w:rsidRPr="009D6EA5">
              <w:rPr>
                <w:rFonts w:ascii="Works sans" w:hAnsi="Works sans" w:cs="Tahoma"/>
                <w:bCs/>
              </w:rPr>
              <w:t>Programación de obra preliminar</w:t>
            </w:r>
            <w:bookmarkEnd w:id="28"/>
            <w:bookmarkEnd w:id="29"/>
            <w:bookmarkEnd w:id="30"/>
            <w:r w:rsidRPr="009D6EA5">
              <w:rPr>
                <w:rFonts w:ascii="Works sans" w:hAnsi="Works sans" w:cs="Tahoma"/>
                <w:bCs/>
              </w:rPr>
              <w:t xml:space="preserve">: </w:t>
            </w:r>
            <w:bookmarkStart w:id="31" w:name="_Toc489022966"/>
            <w:bookmarkStart w:id="32" w:name="_Toc489023407"/>
            <w:bookmarkStart w:id="33" w:name="_Toc489023542"/>
            <w:r w:rsidRPr="009D6EA5">
              <w:rPr>
                <w:rFonts w:ascii="Works sans" w:hAnsi="Works sans" w:cs="Tahoma"/>
                <w:bCs/>
              </w:rPr>
              <w:t xml:space="preserve">Presentar un análisis general de los tiempos estimados para la ejecución de las obras según las alternativas planteadas durante esta etapa. </w:t>
            </w:r>
            <w:bookmarkEnd w:id="31"/>
            <w:bookmarkEnd w:id="32"/>
            <w:bookmarkEnd w:id="33"/>
          </w:p>
          <w:p w14:paraId="7A288E24" w14:textId="77777777" w:rsidR="00E65978" w:rsidRPr="009D6EA5" w:rsidRDefault="00E65978" w:rsidP="00E65978">
            <w:pPr>
              <w:pStyle w:val="Prrafodelista"/>
              <w:rPr>
                <w:rFonts w:ascii="Works sans" w:hAnsi="Works sans" w:cs="Tahoma"/>
                <w:bCs/>
              </w:rPr>
            </w:pPr>
          </w:p>
          <w:p w14:paraId="460747AE" w14:textId="2218CD2B" w:rsidR="00D33646" w:rsidRPr="009D6EA5" w:rsidRDefault="00E65978" w:rsidP="00B4394E">
            <w:pPr>
              <w:jc w:val="both"/>
              <w:rPr>
                <w:rFonts w:ascii="Works sans" w:hAnsi="Works sans"/>
                <w:bCs/>
              </w:rPr>
            </w:pPr>
            <w:r w:rsidRPr="009D6EA5">
              <w:rPr>
                <w:rFonts w:ascii="Works sans" w:hAnsi="Works sans" w:cs="Tahoma"/>
                <w:bCs/>
              </w:rPr>
              <w:t>Presentar la consolidación de</w:t>
            </w:r>
            <w:r w:rsidRPr="009D6EA5">
              <w:rPr>
                <w:rFonts w:ascii="Works sans" w:eastAsia="Malgun Gothic" w:hAnsi="Works sans" w:cs="Tahoma"/>
                <w:bCs/>
                <w:lang w:val="es-CO" w:eastAsia="ko-KR"/>
              </w:rPr>
              <w:t xml:space="preserve"> toda la información obtenida en el desarrollo de los diseños de cada especialidad durante esta etapa, indicando conclusiones, </w:t>
            </w:r>
            <w:r w:rsidRPr="009D6EA5">
              <w:rPr>
                <w:rFonts w:ascii="Works sans" w:eastAsia="Malgun Gothic" w:hAnsi="Works sans" w:cs="Tahoma"/>
                <w:bCs/>
                <w:lang w:val="es-CO" w:eastAsia="ko-KR"/>
              </w:rPr>
              <w:lastRenderedPageBreak/>
              <w:t>recomendaciones y demás información pertinente y necesaria para continuar con el desarrollo del proyecto.</w:t>
            </w:r>
          </w:p>
        </w:tc>
      </w:tr>
      <w:tr w:rsidR="00B4394E" w:rsidRPr="009D6EA5" w14:paraId="21380135" w14:textId="77777777" w:rsidTr="00B4394E">
        <w:trPr>
          <w:trHeight w:val="358"/>
        </w:trPr>
        <w:tc>
          <w:tcPr>
            <w:tcW w:w="5000" w:type="pct"/>
          </w:tcPr>
          <w:p w14:paraId="45D09CD8" w14:textId="77777777" w:rsidR="009D6EA5" w:rsidRDefault="00B4394E" w:rsidP="009D6EA5">
            <w:pPr>
              <w:jc w:val="center"/>
              <w:rPr>
                <w:rFonts w:ascii="Works sans" w:hAnsi="Works sans"/>
                <w:b/>
                <w:bCs/>
              </w:rPr>
            </w:pPr>
            <w:r w:rsidRPr="009D6EA5">
              <w:rPr>
                <w:rFonts w:ascii="Works sans" w:hAnsi="Works sans"/>
                <w:b/>
                <w:bCs/>
              </w:rPr>
              <w:lastRenderedPageBreak/>
              <w:t>Personal mínimo exigido</w:t>
            </w:r>
          </w:p>
          <w:p w14:paraId="64C2D37B" w14:textId="3F9803A5" w:rsidR="00B4394E" w:rsidRPr="009D6EA5" w:rsidRDefault="00B4394E" w:rsidP="009D6EA5">
            <w:pPr>
              <w:jc w:val="center"/>
              <w:rPr>
                <w:rFonts w:ascii="Works sans" w:hAnsi="Works sans"/>
                <w:b/>
                <w:bCs/>
              </w:rPr>
            </w:pPr>
            <w:r w:rsidRPr="009D6EA5">
              <w:rPr>
                <w:rFonts w:ascii="Works sans" w:hAnsi="Works sans"/>
                <w:b/>
                <w:bCs/>
              </w:rPr>
              <w:t>(Conforme al numeral 4.3. del documento complementario)</w:t>
            </w:r>
          </w:p>
        </w:tc>
      </w:tr>
      <w:tr w:rsidR="00B4394E" w:rsidRPr="009D6EA5" w14:paraId="208152DA" w14:textId="77777777" w:rsidTr="00B4394E">
        <w:trPr>
          <w:trHeight w:val="358"/>
        </w:trPr>
        <w:tc>
          <w:tcPr>
            <w:tcW w:w="5000" w:type="pct"/>
          </w:tcPr>
          <w:p w14:paraId="51351420" w14:textId="309C51CC" w:rsidR="00B4394E" w:rsidRPr="009D6EA5" w:rsidRDefault="00B4394E" w:rsidP="00B4394E">
            <w:pPr>
              <w:jc w:val="both"/>
              <w:rPr>
                <w:rFonts w:ascii="Works sans" w:eastAsia="Times New Roman" w:hAnsi="Works sans" w:cs="Arial"/>
                <w:lang w:val="es-CO"/>
              </w:rPr>
            </w:pPr>
            <w:r w:rsidRPr="009D6EA5">
              <w:rPr>
                <w:rFonts w:ascii="Works sans" w:hAnsi="Works sans" w:cs="Arial"/>
              </w:rPr>
              <w:t>Junto con la oferta el proponente deberá presentar el siguiente recurso humano</w:t>
            </w:r>
            <w:r w:rsidR="009D6EA5" w:rsidRPr="009D6EA5">
              <w:rPr>
                <w:rFonts w:ascii="Works sans" w:hAnsi="Works sans" w:cs="Arial"/>
              </w:rPr>
              <w:t>.</w:t>
            </w:r>
          </w:p>
          <w:p w14:paraId="4094AAB4" w14:textId="77777777" w:rsidR="00B4394E" w:rsidRPr="009D6EA5" w:rsidRDefault="00B4394E" w:rsidP="00B4394E">
            <w:pPr>
              <w:jc w:val="both"/>
              <w:rPr>
                <w:rFonts w:ascii="Works sans" w:hAnsi="Works sans" w:cs="Arial"/>
                <w:lang w:val="es-CO"/>
              </w:rPr>
            </w:pPr>
          </w:p>
          <w:p w14:paraId="66670E07" w14:textId="4CBE6E27" w:rsidR="00B4394E" w:rsidRPr="009D6EA5" w:rsidRDefault="00B4394E" w:rsidP="00B4394E">
            <w:pPr>
              <w:jc w:val="both"/>
              <w:rPr>
                <w:rFonts w:ascii="Works sans" w:eastAsia="Times New Roman" w:hAnsi="Works sans"/>
                <w:lang w:val="es-CO"/>
              </w:rPr>
            </w:pPr>
            <w:r w:rsidRPr="009D6EA5">
              <w:rPr>
                <w:rFonts w:ascii="Works sans" w:hAnsi="Works sans" w:cs="Arial"/>
              </w:rPr>
              <w:t xml:space="preserve">Ingeniero </w:t>
            </w:r>
            <w:r w:rsidRPr="009D6EA5">
              <w:rPr>
                <w:rFonts w:ascii="Works sans" w:hAnsi="Works sans"/>
              </w:rPr>
              <w:t>mecánico o electromecánico con matrícula profesional vigente y experiencia en diseño o interventoría de sistemas HVAC.</w:t>
            </w:r>
          </w:p>
          <w:p w14:paraId="1A920766" w14:textId="77777777" w:rsidR="00B4394E" w:rsidRPr="009D6EA5" w:rsidRDefault="00B4394E" w:rsidP="00B4394E">
            <w:pPr>
              <w:jc w:val="both"/>
              <w:rPr>
                <w:rFonts w:ascii="Works sans" w:hAnsi="Works sans"/>
              </w:rPr>
            </w:pPr>
          </w:p>
          <w:p w14:paraId="6F329A43" w14:textId="77777777" w:rsidR="00B4394E" w:rsidRPr="009D6EA5" w:rsidRDefault="00B4394E" w:rsidP="00B4394E">
            <w:pPr>
              <w:jc w:val="both"/>
              <w:rPr>
                <w:rFonts w:ascii="Works sans" w:hAnsi="Works sans"/>
              </w:rPr>
            </w:pPr>
            <w:r w:rsidRPr="009D6EA5">
              <w:rPr>
                <w:rFonts w:ascii="Works sans" w:hAnsi="Works sans"/>
              </w:rPr>
              <w:t>El título profesional se acreditará con la fotocopia del diploma o acta de grado. Se debe anexar certificación de vigencia de la matricula profesional vigente al momento del cierre del presente proceso de selección expedida por el organismo de control correspondiente.</w:t>
            </w:r>
          </w:p>
          <w:p w14:paraId="0354DDC0" w14:textId="77777777" w:rsidR="00B4394E" w:rsidRPr="009D6EA5" w:rsidRDefault="00B4394E" w:rsidP="00B4394E">
            <w:pPr>
              <w:jc w:val="both"/>
              <w:rPr>
                <w:rFonts w:ascii="Works sans" w:hAnsi="Works sans"/>
                <w:b/>
              </w:rPr>
            </w:pPr>
          </w:p>
          <w:p w14:paraId="69CBC752" w14:textId="50C256EC" w:rsidR="00B4394E" w:rsidRPr="009D6EA5" w:rsidRDefault="00B4394E" w:rsidP="00B4394E">
            <w:pPr>
              <w:jc w:val="both"/>
              <w:rPr>
                <w:rFonts w:ascii="Works sans" w:hAnsi="Works sans"/>
                <w:b/>
              </w:rPr>
            </w:pPr>
            <w:r w:rsidRPr="009D6EA5">
              <w:rPr>
                <w:rFonts w:ascii="Works sans" w:hAnsi="Works sans"/>
                <w:b/>
              </w:rPr>
              <w:t>Experiencia</w:t>
            </w:r>
            <w:r w:rsidR="009D6EA5" w:rsidRPr="009D6EA5">
              <w:rPr>
                <w:rFonts w:ascii="Works sans" w:hAnsi="Works sans"/>
                <w:b/>
              </w:rPr>
              <w:t>:</w:t>
            </w:r>
          </w:p>
          <w:p w14:paraId="49AA73F3" w14:textId="77777777" w:rsidR="00B4394E" w:rsidRPr="009D6EA5" w:rsidRDefault="00B4394E" w:rsidP="00B4394E">
            <w:pPr>
              <w:jc w:val="both"/>
              <w:rPr>
                <w:rFonts w:ascii="Works sans" w:hAnsi="Works sans"/>
                <w:b/>
              </w:rPr>
            </w:pPr>
          </w:p>
          <w:p w14:paraId="2B2F15FC" w14:textId="77777777" w:rsidR="00B4394E" w:rsidRPr="009D6EA5" w:rsidRDefault="00B4394E" w:rsidP="00B4394E">
            <w:pPr>
              <w:jc w:val="both"/>
              <w:rPr>
                <w:rFonts w:ascii="Works sans" w:hAnsi="Works sans"/>
              </w:rPr>
            </w:pPr>
            <w:r w:rsidRPr="009D6EA5">
              <w:rPr>
                <w:rFonts w:ascii="Works sans" w:hAnsi="Works sans"/>
              </w:rPr>
              <w:t xml:space="preserve">En los últimos tres (3) años anteriores al cierre del presente proceso, en diseño o interventoría de sistemas de acondicionamiento de espacios HVAC, a tres (3) sistemas de climatización HVAC. </w:t>
            </w:r>
          </w:p>
          <w:p w14:paraId="486B1CD1" w14:textId="77777777" w:rsidR="00B4394E" w:rsidRPr="009D6EA5" w:rsidRDefault="00B4394E" w:rsidP="00B4394E">
            <w:pPr>
              <w:jc w:val="both"/>
              <w:rPr>
                <w:rFonts w:ascii="Works sans" w:hAnsi="Works sans"/>
              </w:rPr>
            </w:pPr>
          </w:p>
          <w:p w14:paraId="34C91041" w14:textId="503D6793" w:rsidR="00B4394E" w:rsidRPr="009D6EA5" w:rsidRDefault="00B4394E" w:rsidP="00B4394E">
            <w:pPr>
              <w:jc w:val="both"/>
              <w:rPr>
                <w:rFonts w:ascii="Works sans" w:hAnsi="Works sans"/>
                <w:b/>
                <w:bCs/>
              </w:rPr>
            </w:pPr>
            <w:r w:rsidRPr="009D6EA5">
              <w:rPr>
                <w:rFonts w:ascii="Works sans" w:hAnsi="Works sans"/>
              </w:rPr>
              <w:t>Para acreditar la experiencia se deben anexar las certificaciones.</w:t>
            </w:r>
          </w:p>
        </w:tc>
      </w:tr>
      <w:tr w:rsidR="00B4394E" w:rsidRPr="009D6EA5" w14:paraId="0D116936" w14:textId="77777777" w:rsidTr="00B4394E">
        <w:trPr>
          <w:trHeight w:val="358"/>
        </w:trPr>
        <w:tc>
          <w:tcPr>
            <w:tcW w:w="5000" w:type="pct"/>
          </w:tcPr>
          <w:p w14:paraId="557F3B43" w14:textId="091364E9" w:rsidR="00B4394E" w:rsidRPr="009D6EA5" w:rsidRDefault="00B4394E" w:rsidP="009D6EA5">
            <w:pPr>
              <w:jc w:val="center"/>
              <w:rPr>
                <w:rFonts w:ascii="Works sans" w:hAnsi="Works sans" w:cs="Arial"/>
                <w:b/>
                <w:bCs/>
              </w:rPr>
            </w:pPr>
            <w:r w:rsidRPr="009D6EA5">
              <w:rPr>
                <w:rFonts w:ascii="Works sans" w:hAnsi="Works sans"/>
                <w:b/>
                <w:bCs/>
              </w:rPr>
              <w:t>Certificaciones Experiencia</w:t>
            </w:r>
          </w:p>
        </w:tc>
      </w:tr>
      <w:tr w:rsidR="00B4394E" w:rsidRPr="009D6EA5" w14:paraId="5173B084" w14:textId="77777777" w:rsidTr="00B4394E">
        <w:trPr>
          <w:trHeight w:val="358"/>
        </w:trPr>
        <w:tc>
          <w:tcPr>
            <w:tcW w:w="5000" w:type="pct"/>
          </w:tcPr>
          <w:p w14:paraId="64F10F8B" w14:textId="77777777" w:rsidR="00B4394E" w:rsidRPr="009D6EA5" w:rsidRDefault="00B4394E" w:rsidP="00B4394E">
            <w:pPr>
              <w:jc w:val="both"/>
              <w:rPr>
                <w:rFonts w:ascii="Works sans" w:eastAsia="Times New Roman" w:hAnsi="Works sans" w:cs="Arial"/>
                <w:lang w:val="es-CO"/>
              </w:rPr>
            </w:pPr>
            <w:r w:rsidRPr="009D6EA5">
              <w:rPr>
                <w:rFonts w:ascii="Works sans" w:hAnsi="Works sans" w:cs="Arial"/>
              </w:rPr>
              <w:t>Certificaciones de labores desarrolladas, expedidas por el contratante donde se demuestre la participación en proyectos de acuerdo con el perfil solicitado. Las certificaciones que se presenten como soporte de la experiencia del personal mínimo exigido deben contener como mínimo la siguiente información:</w:t>
            </w:r>
          </w:p>
          <w:p w14:paraId="0EEE36EB" w14:textId="77777777" w:rsidR="00B4394E" w:rsidRPr="009D6EA5" w:rsidRDefault="00B4394E" w:rsidP="00B4394E">
            <w:pPr>
              <w:jc w:val="both"/>
              <w:rPr>
                <w:rFonts w:ascii="Works sans" w:hAnsi="Works sans" w:cs="Arial"/>
              </w:rPr>
            </w:pPr>
          </w:p>
          <w:p w14:paraId="63BD8CAB"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Cargo desempeñado</w:t>
            </w:r>
          </w:p>
          <w:p w14:paraId="79CA57E8"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Objeto del contrato</w:t>
            </w:r>
          </w:p>
          <w:p w14:paraId="629B4CAD"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Fecha de iniciación y terminación del respectivo contrato</w:t>
            </w:r>
          </w:p>
          <w:p w14:paraId="7AD96A2D"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Entidad contratante, teléfono y dirección</w:t>
            </w:r>
          </w:p>
          <w:p w14:paraId="01CB3EAE"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 xml:space="preserve">Funciones o actividades contractuales </w:t>
            </w:r>
          </w:p>
          <w:p w14:paraId="6D305646" w14:textId="77777777" w:rsidR="00B4394E" w:rsidRPr="009D6EA5" w:rsidRDefault="00B4394E" w:rsidP="00B4394E">
            <w:pPr>
              <w:pStyle w:val="Prrafodelista"/>
              <w:numPr>
                <w:ilvl w:val="0"/>
                <w:numId w:val="33"/>
              </w:numPr>
              <w:spacing w:after="4" w:line="247" w:lineRule="auto"/>
              <w:ind w:right="65"/>
              <w:contextualSpacing/>
              <w:jc w:val="both"/>
              <w:rPr>
                <w:rFonts w:ascii="Works sans" w:hAnsi="Works sans" w:cs="Arial"/>
              </w:rPr>
            </w:pPr>
            <w:r w:rsidRPr="009D6EA5">
              <w:rPr>
                <w:rFonts w:ascii="Works sans" w:hAnsi="Works sans" w:cs="Arial"/>
              </w:rPr>
              <w:t>Firma de la persona competente que certifica</w:t>
            </w:r>
          </w:p>
          <w:p w14:paraId="726ABD0E" w14:textId="77777777" w:rsidR="00B4394E" w:rsidRPr="009D6EA5" w:rsidRDefault="00B4394E" w:rsidP="00B4394E">
            <w:pPr>
              <w:jc w:val="both"/>
              <w:rPr>
                <w:rFonts w:ascii="Works sans" w:hAnsi="Works sans" w:cs="Arial"/>
              </w:rPr>
            </w:pPr>
          </w:p>
          <w:p w14:paraId="03E3BC26" w14:textId="77777777" w:rsidR="00B4394E" w:rsidRPr="009D6EA5" w:rsidRDefault="00B4394E" w:rsidP="00B4394E">
            <w:pPr>
              <w:jc w:val="both"/>
              <w:rPr>
                <w:rFonts w:ascii="Works sans" w:hAnsi="Works sans" w:cs="Arial"/>
                <w:b/>
              </w:rPr>
            </w:pPr>
            <w:r w:rsidRPr="009D6EA5">
              <w:rPr>
                <w:rFonts w:ascii="Works sans" w:hAnsi="Works sans" w:cs="Arial"/>
                <w:b/>
              </w:rPr>
              <w:t xml:space="preserve">En caso de que la certificación no contenga la información anteriormente solicitada no se tendrá en cuenta para efectos del cálculo de la experiencia específica del profesional </w:t>
            </w:r>
          </w:p>
          <w:p w14:paraId="52B5AD3C" w14:textId="77777777" w:rsidR="00B4394E" w:rsidRPr="009D6EA5" w:rsidRDefault="00B4394E" w:rsidP="00B4394E">
            <w:pPr>
              <w:jc w:val="both"/>
              <w:rPr>
                <w:rFonts w:ascii="Works sans" w:hAnsi="Works sans" w:cs="Arial"/>
              </w:rPr>
            </w:pPr>
          </w:p>
          <w:p w14:paraId="1EC3AFD0" w14:textId="77777777" w:rsidR="00B4394E" w:rsidRPr="009D6EA5" w:rsidRDefault="00B4394E" w:rsidP="00B4394E">
            <w:pPr>
              <w:jc w:val="both"/>
              <w:rPr>
                <w:rFonts w:ascii="Works sans" w:hAnsi="Works sans" w:cs="Arial"/>
              </w:rPr>
            </w:pPr>
            <w:r w:rsidRPr="009D6EA5">
              <w:rPr>
                <w:rFonts w:ascii="Works sans" w:hAnsi="Works sans" w:cs="Arial"/>
              </w:rPr>
              <w:lastRenderedPageBreak/>
              <w:t>Nota 1:</w:t>
            </w:r>
            <w:r w:rsidRPr="009D6EA5">
              <w:rPr>
                <w:rFonts w:ascii="Works sans" w:hAnsi="Works sans" w:cs="Arial"/>
              </w:rPr>
              <w:tab/>
              <w:t>No se aceptan certificaciones de experiencia en las cuales el profesional propuesto se certifique a sí mismo.</w:t>
            </w:r>
          </w:p>
          <w:p w14:paraId="543C904F" w14:textId="77777777" w:rsidR="00B4394E" w:rsidRPr="009D6EA5" w:rsidRDefault="00B4394E" w:rsidP="00B4394E">
            <w:pPr>
              <w:jc w:val="both"/>
              <w:rPr>
                <w:rFonts w:ascii="Works sans" w:hAnsi="Works sans" w:cs="Arial"/>
              </w:rPr>
            </w:pPr>
          </w:p>
          <w:p w14:paraId="3279070F" w14:textId="77777777" w:rsidR="00B4394E" w:rsidRPr="009D6EA5" w:rsidRDefault="00B4394E" w:rsidP="00B4394E">
            <w:pPr>
              <w:jc w:val="both"/>
              <w:rPr>
                <w:rFonts w:ascii="Works sans" w:hAnsi="Works sans" w:cs="Arial"/>
              </w:rPr>
            </w:pPr>
            <w:r w:rsidRPr="009D6EA5">
              <w:rPr>
                <w:rFonts w:ascii="Works sans" w:hAnsi="Works sans" w:cs="Arial"/>
              </w:rPr>
              <w:t>Nota 2:    Si el profesional propuesto ha sido designado mediante resolución en el desempeño de cargos en entidades públicas, éste deberá anexar copia de los actos administrativos de designación y la certificación que así lo acredita, la cual deberá contener la descripción de las funciones desempeñadas, en el caso que dicho documento no relacione las funciones desempañadas, esta experiencia no será tenida en cuenta para efectos de la evaluación.</w:t>
            </w:r>
          </w:p>
          <w:p w14:paraId="3E6C07CA" w14:textId="77777777" w:rsidR="00B4394E" w:rsidRPr="009D6EA5" w:rsidRDefault="00B4394E" w:rsidP="003E2D91">
            <w:pPr>
              <w:jc w:val="both"/>
              <w:rPr>
                <w:rFonts w:ascii="Works sans" w:hAnsi="Works sans" w:cs="Arial"/>
              </w:rPr>
            </w:pPr>
          </w:p>
        </w:tc>
      </w:tr>
    </w:tbl>
    <w:p w14:paraId="3DDE807E" w14:textId="6F044E27" w:rsidR="00FD32A1" w:rsidRPr="009D6EA5" w:rsidRDefault="00FD32A1">
      <w:pPr>
        <w:rPr>
          <w:rFonts w:ascii="Works sans" w:hAnsi="Works sans"/>
        </w:rPr>
      </w:pPr>
    </w:p>
    <w:p w14:paraId="200E9920" w14:textId="1E22FEEC" w:rsidR="009D534E" w:rsidRPr="009D6EA5" w:rsidRDefault="009D534E" w:rsidP="009D534E">
      <w:pPr>
        <w:ind w:left="851" w:right="51"/>
        <w:jc w:val="both"/>
        <w:rPr>
          <w:rFonts w:ascii="Works sans" w:hAnsi="Works sans" w:cs="Arial"/>
          <w:color w:val="000000"/>
          <w:spacing w:val="-2"/>
        </w:rPr>
      </w:pPr>
    </w:p>
    <w:p w14:paraId="2489231E" w14:textId="77777777" w:rsidR="00E53B30" w:rsidRPr="009D6EA5" w:rsidRDefault="00E53B30" w:rsidP="009D534E">
      <w:pPr>
        <w:ind w:left="851" w:right="51"/>
        <w:jc w:val="both"/>
        <w:rPr>
          <w:rFonts w:ascii="Works sans" w:hAnsi="Works sans" w:cs="Arial"/>
          <w:color w:val="000000"/>
          <w:spacing w:val="-2"/>
        </w:rPr>
      </w:pPr>
    </w:p>
    <w:p w14:paraId="7A5E6DA6" w14:textId="77777777" w:rsidR="00E65978" w:rsidRPr="009D6EA5" w:rsidRDefault="00E65978" w:rsidP="00E65978">
      <w:pPr>
        <w:ind w:right="51"/>
        <w:jc w:val="both"/>
        <w:rPr>
          <w:rFonts w:ascii="Works sans" w:hAnsi="Works sans" w:cs="Arial"/>
          <w:color w:val="000000"/>
          <w:spacing w:val="-2"/>
        </w:rPr>
      </w:pPr>
      <w:r w:rsidRPr="009D6EA5">
        <w:rPr>
          <w:rFonts w:ascii="Works sans" w:hAnsi="Works sans" w:cs="Arial"/>
          <w:color w:val="000000"/>
          <w:spacing w:val="-2"/>
        </w:rPr>
        <w:t>Atentamente,</w:t>
      </w:r>
    </w:p>
    <w:p w14:paraId="4CF5522D" w14:textId="77777777" w:rsidR="00E65978" w:rsidRPr="009D6EA5" w:rsidRDefault="00E65978" w:rsidP="009D534E">
      <w:pPr>
        <w:ind w:right="51"/>
        <w:jc w:val="both"/>
        <w:rPr>
          <w:rFonts w:ascii="Works sans" w:hAnsi="Works sans" w:cs="Arial"/>
          <w:color w:val="000000"/>
          <w:spacing w:val="-2"/>
        </w:rPr>
      </w:pPr>
    </w:p>
    <w:p w14:paraId="6263CCF7" w14:textId="0A531A08" w:rsidR="00D33646" w:rsidRPr="009D6EA5" w:rsidRDefault="00D33646" w:rsidP="009D534E">
      <w:pPr>
        <w:ind w:right="51"/>
        <w:jc w:val="both"/>
        <w:rPr>
          <w:rFonts w:ascii="Works sans" w:hAnsi="Works sans" w:cs="Arial"/>
          <w:color w:val="000000"/>
          <w:spacing w:val="-2"/>
        </w:rPr>
      </w:pPr>
      <w:r w:rsidRPr="009D6EA5">
        <w:rPr>
          <w:rFonts w:ascii="Works sans" w:hAnsi="Works sans" w:cs="Arial"/>
          <w:color w:val="000000"/>
          <w:spacing w:val="-2"/>
        </w:rPr>
        <w:t>Firma: _________________________________</w:t>
      </w:r>
    </w:p>
    <w:p w14:paraId="6B1521E3" w14:textId="64AD2B52" w:rsidR="009D534E" w:rsidRPr="009D6EA5" w:rsidRDefault="009D534E" w:rsidP="009D534E">
      <w:pPr>
        <w:ind w:right="51"/>
        <w:jc w:val="both"/>
        <w:rPr>
          <w:rFonts w:ascii="Works sans" w:hAnsi="Works sans" w:cs="Arial"/>
          <w:color w:val="000000"/>
          <w:spacing w:val="-2"/>
        </w:rPr>
      </w:pPr>
      <w:r w:rsidRPr="009D6EA5">
        <w:rPr>
          <w:rFonts w:ascii="Works sans" w:hAnsi="Works sans" w:cs="Arial"/>
          <w:color w:val="000000"/>
          <w:spacing w:val="-2"/>
        </w:rPr>
        <w:t>Nombre o Razón Social del Proponente: ____________________________</w:t>
      </w:r>
    </w:p>
    <w:p w14:paraId="24C1FA53" w14:textId="77777777" w:rsidR="009D534E" w:rsidRPr="009D6EA5" w:rsidRDefault="009D534E" w:rsidP="009D534E">
      <w:pPr>
        <w:ind w:right="51"/>
        <w:jc w:val="both"/>
        <w:rPr>
          <w:rFonts w:ascii="Works sans" w:hAnsi="Works sans" w:cs="Arial"/>
          <w:color w:val="000000"/>
          <w:spacing w:val="-2"/>
        </w:rPr>
      </w:pPr>
      <w:proofErr w:type="gramStart"/>
      <w:r w:rsidRPr="009D6EA5">
        <w:rPr>
          <w:rFonts w:ascii="Works sans" w:hAnsi="Works sans" w:cs="Arial"/>
          <w:color w:val="000000"/>
          <w:spacing w:val="-2"/>
        </w:rPr>
        <w:t>Nit  _</w:t>
      </w:r>
      <w:proofErr w:type="gramEnd"/>
      <w:r w:rsidRPr="009D6EA5">
        <w:rPr>
          <w:rFonts w:ascii="Works sans" w:hAnsi="Works sans" w:cs="Arial"/>
          <w:color w:val="000000"/>
          <w:spacing w:val="-2"/>
        </w:rPr>
        <w:t>_________________________________________________________</w:t>
      </w:r>
    </w:p>
    <w:p w14:paraId="40AD1B8B" w14:textId="77777777" w:rsidR="009D534E" w:rsidRPr="009D6EA5" w:rsidRDefault="009D534E" w:rsidP="009D534E">
      <w:pPr>
        <w:ind w:right="51"/>
        <w:jc w:val="both"/>
        <w:rPr>
          <w:rFonts w:ascii="Works sans" w:hAnsi="Works sans" w:cs="Arial"/>
          <w:color w:val="000000"/>
          <w:spacing w:val="-2"/>
        </w:rPr>
      </w:pPr>
      <w:r w:rsidRPr="009D6EA5">
        <w:rPr>
          <w:rFonts w:ascii="Works sans" w:hAnsi="Works sans" w:cs="Arial"/>
          <w:color w:val="000000"/>
          <w:spacing w:val="-2"/>
        </w:rPr>
        <w:t>Nombre del Representante Legal: __________________________________</w:t>
      </w:r>
    </w:p>
    <w:p w14:paraId="4C0671B9" w14:textId="77777777" w:rsidR="009D534E" w:rsidRPr="009D6EA5" w:rsidRDefault="009D534E" w:rsidP="009D534E">
      <w:pPr>
        <w:ind w:right="51"/>
        <w:jc w:val="both"/>
        <w:rPr>
          <w:rFonts w:ascii="Works sans" w:hAnsi="Works sans" w:cs="Arial"/>
          <w:color w:val="000000"/>
          <w:spacing w:val="-2"/>
        </w:rPr>
      </w:pPr>
      <w:r w:rsidRPr="009D6EA5">
        <w:rPr>
          <w:rFonts w:ascii="Works sans" w:hAnsi="Works sans" w:cs="Arial"/>
          <w:color w:val="000000"/>
          <w:spacing w:val="-2"/>
        </w:rPr>
        <w:t>C. C. No. ______________________ de _____________________________</w:t>
      </w:r>
    </w:p>
    <w:p w14:paraId="2E4591F6" w14:textId="77777777" w:rsidR="009D534E" w:rsidRPr="009D6EA5" w:rsidRDefault="009D534E" w:rsidP="009D534E">
      <w:pPr>
        <w:ind w:right="51"/>
        <w:jc w:val="both"/>
        <w:rPr>
          <w:rFonts w:ascii="Works sans" w:hAnsi="Works sans" w:cs="Arial"/>
          <w:color w:val="000000"/>
          <w:spacing w:val="-2"/>
        </w:rPr>
      </w:pPr>
      <w:r w:rsidRPr="009D6EA5">
        <w:rPr>
          <w:rFonts w:ascii="Works sans" w:hAnsi="Works sans" w:cs="Arial"/>
          <w:color w:val="000000"/>
          <w:spacing w:val="-2"/>
        </w:rPr>
        <w:t>Dirección   ____________________________________________________</w:t>
      </w:r>
    </w:p>
    <w:p w14:paraId="3DFD5658" w14:textId="65172039" w:rsidR="009D534E" w:rsidRPr="009D6EA5" w:rsidRDefault="009D534E" w:rsidP="009D534E">
      <w:pPr>
        <w:ind w:right="51"/>
        <w:jc w:val="both"/>
        <w:rPr>
          <w:rFonts w:ascii="Works sans" w:hAnsi="Works sans" w:cs="Arial"/>
          <w:color w:val="000000"/>
          <w:spacing w:val="-2"/>
        </w:rPr>
      </w:pPr>
      <w:r w:rsidRPr="009D6EA5">
        <w:rPr>
          <w:rFonts w:ascii="Works sans" w:hAnsi="Works sans" w:cs="Arial"/>
          <w:color w:val="000000"/>
          <w:spacing w:val="-2"/>
        </w:rPr>
        <w:t>Teléfonos __________________________</w:t>
      </w:r>
      <w:r w:rsidR="00253643" w:rsidRPr="009D6EA5">
        <w:rPr>
          <w:rFonts w:ascii="Works sans" w:hAnsi="Works sans" w:cs="Arial"/>
          <w:color w:val="000000"/>
          <w:spacing w:val="-2"/>
        </w:rPr>
        <w:t>_ Fax _</w:t>
      </w:r>
      <w:r w:rsidRPr="009D6EA5">
        <w:rPr>
          <w:rFonts w:ascii="Works sans" w:hAnsi="Works sans" w:cs="Arial"/>
          <w:color w:val="000000"/>
          <w:spacing w:val="-2"/>
        </w:rPr>
        <w:t>____________________</w:t>
      </w:r>
    </w:p>
    <w:p w14:paraId="7E68CDB3" w14:textId="57D9A715" w:rsidR="009D534E" w:rsidRPr="009D6EA5" w:rsidRDefault="009D534E" w:rsidP="00E65978">
      <w:pPr>
        <w:ind w:right="51"/>
        <w:jc w:val="both"/>
        <w:rPr>
          <w:rFonts w:ascii="Works sans" w:hAnsi="Works sans" w:cs="Arial"/>
          <w:b/>
        </w:rPr>
      </w:pPr>
      <w:r w:rsidRPr="009D6EA5">
        <w:rPr>
          <w:rFonts w:ascii="Works sans" w:hAnsi="Works sans" w:cs="Arial"/>
          <w:color w:val="000000"/>
          <w:spacing w:val="-2"/>
        </w:rPr>
        <w:t>Ciudad   ______________________________________________________</w:t>
      </w:r>
    </w:p>
    <w:sectPr w:rsidR="009D534E" w:rsidRPr="009D6EA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05A18" w14:textId="77777777" w:rsidR="00DD381C" w:rsidRDefault="00DD381C" w:rsidP="009D534E">
      <w:r>
        <w:separator/>
      </w:r>
    </w:p>
  </w:endnote>
  <w:endnote w:type="continuationSeparator" w:id="0">
    <w:p w14:paraId="125B3785" w14:textId="77777777" w:rsidR="00DD381C" w:rsidRDefault="00DD381C" w:rsidP="009D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orks sans">
    <w:altName w:val="Cambria"/>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BEF6A" w14:textId="77777777" w:rsidR="00DD381C" w:rsidRDefault="00DD381C" w:rsidP="009D534E">
      <w:r>
        <w:separator/>
      </w:r>
    </w:p>
  </w:footnote>
  <w:footnote w:type="continuationSeparator" w:id="0">
    <w:p w14:paraId="76312A94" w14:textId="77777777" w:rsidR="00DD381C" w:rsidRDefault="00DD381C" w:rsidP="009D5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1CD6B" w14:textId="77777777" w:rsidR="009D534E" w:rsidRDefault="009D534E" w:rsidP="009D534E">
    <w:pPr>
      <w:pStyle w:val="Encabezado"/>
      <w:tabs>
        <w:tab w:val="right" w:pos="7513"/>
      </w:tabs>
      <w:rPr>
        <w:rFonts w:ascii="Verdana" w:hAnsi="Verdana"/>
        <w:b/>
      </w:rPr>
    </w:pPr>
  </w:p>
  <w:p w14:paraId="6CD25723" w14:textId="77777777" w:rsidR="009D534E" w:rsidRDefault="009D534E" w:rsidP="009D534E">
    <w:pPr>
      <w:pStyle w:val="Encabezado"/>
      <w:tabs>
        <w:tab w:val="right" w:pos="7513"/>
      </w:tabs>
      <w:rPr>
        <w:rFonts w:ascii="Verdana" w:hAnsi="Verdana"/>
        <w:b/>
      </w:rPr>
    </w:pPr>
  </w:p>
  <w:p w14:paraId="5C65CEAD" w14:textId="1A0768D6" w:rsidR="009D534E" w:rsidRDefault="009D534E" w:rsidP="009D534E">
    <w:pPr>
      <w:pStyle w:val="Encabezado"/>
      <w:tabs>
        <w:tab w:val="right" w:pos="7513"/>
      </w:tabs>
      <w:rPr>
        <w:rFonts w:ascii="Verdana" w:hAnsi="Verdana"/>
        <w:b/>
      </w:rPr>
    </w:pPr>
    <w:r>
      <w:rPr>
        <w:rFonts w:ascii="Century Gothic" w:hAnsi="Century Gothic"/>
        <w:noProof/>
        <w:color w:val="000000"/>
        <w:lang w:val="es-CO" w:eastAsia="es-CO"/>
      </w:rPr>
      <w:drawing>
        <wp:inline distT="0" distB="0" distL="0" distR="0" wp14:anchorId="7B295B0E" wp14:editId="294DA32C">
          <wp:extent cx="2945016" cy="572494"/>
          <wp:effectExtent l="0" t="0" r="0" b="0"/>
          <wp:docPr id="1" name="Imagen 1" descr="cid:ce075c50-da04-4a75-a71f-58e727ef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ce075c50-da04-4a75-a71f-58e727ef498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944785" cy="572449"/>
                  </a:xfrm>
                  <a:prstGeom prst="rect">
                    <a:avLst/>
                  </a:prstGeom>
                  <a:noFill/>
                  <a:ln>
                    <a:noFill/>
                  </a:ln>
                </pic:spPr>
              </pic:pic>
            </a:graphicData>
          </a:graphic>
        </wp:inline>
      </w:drawing>
    </w:r>
  </w:p>
  <w:p w14:paraId="48B6B184" w14:textId="77777777" w:rsidR="009D534E" w:rsidRDefault="009D534E" w:rsidP="009D534E">
    <w:pPr>
      <w:pStyle w:val="Encabezado"/>
      <w:tabs>
        <w:tab w:val="right" w:pos="7513"/>
      </w:tabs>
      <w:rPr>
        <w:rFonts w:ascii="Verdana" w:hAnsi="Verdana"/>
        <w:b/>
      </w:rPr>
    </w:pPr>
  </w:p>
  <w:p w14:paraId="56AA80AA" w14:textId="43F7BD86" w:rsidR="009D534E" w:rsidRPr="00B4394E" w:rsidRDefault="00A300FF" w:rsidP="009D534E">
    <w:pPr>
      <w:pStyle w:val="Encabezado"/>
      <w:jc w:val="center"/>
      <w:rPr>
        <w:rFonts w:ascii="Verdana" w:hAnsi="Verdana" w:cs="Arial"/>
        <w:b/>
        <w:sz w:val="22"/>
        <w:szCs w:val="22"/>
        <w:lang w:val="pt-BR"/>
      </w:rPr>
    </w:pPr>
    <w:r w:rsidRPr="00B4394E">
      <w:rPr>
        <w:rFonts w:ascii="Verdana" w:hAnsi="Verdana" w:cs="Arial"/>
        <w:b/>
        <w:lang w:val="pt-BR"/>
      </w:rPr>
      <w:t xml:space="preserve">ANEXO No. 7 (TÉCNICO) </w:t>
    </w:r>
    <w:r w:rsidRPr="00B4394E">
      <w:rPr>
        <w:rFonts w:ascii="Verdana" w:hAnsi="Verdana" w:cs="Arial"/>
        <w:b/>
        <w:color w:val="000000" w:themeColor="text1"/>
        <w:lang w:val="pt-BR"/>
      </w:rPr>
      <w:t xml:space="preserve">MC SMC </w:t>
    </w:r>
    <w:r w:rsidR="006A2873" w:rsidRPr="00B4394E">
      <w:rPr>
        <w:rFonts w:ascii="Verdana" w:hAnsi="Verdana" w:cs="Arial"/>
        <w:b/>
        <w:color w:val="000000" w:themeColor="text1"/>
        <w:lang w:val="pt-BR"/>
      </w:rPr>
      <w:t>021</w:t>
    </w:r>
    <w:r w:rsidRPr="00B4394E">
      <w:rPr>
        <w:rFonts w:ascii="Verdana" w:hAnsi="Verdana" w:cs="Arial"/>
        <w:b/>
        <w:color w:val="000000" w:themeColor="text1"/>
        <w:lang w:val="pt-BR"/>
      </w:rPr>
      <w:t xml:space="preserve"> 2020</w:t>
    </w:r>
    <w:r w:rsidR="009D534E" w:rsidRPr="00B4394E">
      <w:rPr>
        <w:rFonts w:ascii="Verdana" w:hAnsi="Verdana" w:cs="Arial"/>
        <w:b/>
        <w:color w:val="000000" w:themeColor="text1"/>
        <w:sz w:val="22"/>
        <w:szCs w:val="22"/>
        <w:lang w:val="pt-BR"/>
      </w:rPr>
      <w:t xml:space="preserve"> </w:t>
    </w:r>
  </w:p>
  <w:p w14:paraId="6616E368" w14:textId="77777777" w:rsidR="009D534E" w:rsidRPr="00B4394E" w:rsidRDefault="009D534E">
    <w:pPr>
      <w:pStyle w:val="Encabezad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B1114B4"/>
    <w:multiLevelType w:val="multilevel"/>
    <w:tmpl w:val="47F612EA"/>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DFACFE08"/>
    <w:multiLevelType w:val="multilevel"/>
    <w:tmpl w:val="0C86E46E"/>
    <w:lvl w:ilvl="0">
      <w:start w:val="8"/>
      <w:numFmt w:val="lowerLetter"/>
      <w:lvlText w:val="%1)"/>
      <w:lvlJc w:val="left"/>
      <w:pPr>
        <w:tabs>
          <w:tab w:val="num" w:pos="0"/>
        </w:tabs>
        <w:ind w:left="480" w:hanging="480"/>
      </w:pPr>
    </w:lvl>
    <w:lvl w:ilvl="1">
      <w:start w:val="8"/>
      <w:numFmt w:val="lowerLetter"/>
      <w:lvlText w:val="%2)"/>
      <w:lvlJc w:val="left"/>
      <w:pPr>
        <w:tabs>
          <w:tab w:val="num" w:pos="720"/>
        </w:tabs>
        <w:ind w:left="1200" w:hanging="480"/>
      </w:pPr>
    </w:lvl>
    <w:lvl w:ilvl="2">
      <w:start w:val="8"/>
      <w:numFmt w:val="lowerLetter"/>
      <w:lvlText w:val="%3)"/>
      <w:lvlJc w:val="left"/>
      <w:pPr>
        <w:tabs>
          <w:tab w:val="num" w:pos="1440"/>
        </w:tabs>
        <w:ind w:left="1920" w:hanging="480"/>
      </w:pPr>
    </w:lvl>
    <w:lvl w:ilvl="3">
      <w:start w:val="8"/>
      <w:numFmt w:val="lowerLetter"/>
      <w:lvlText w:val="%4)"/>
      <w:lvlJc w:val="left"/>
      <w:pPr>
        <w:tabs>
          <w:tab w:val="num" w:pos="2160"/>
        </w:tabs>
        <w:ind w:left="2640" w:hanging="480"/>
      </w:pPr>
    </w:lvl>
    <w:lvl w:ilvl="4">
      <w:start w:val="8"/>
      <w:numFmt w:val="lowerLetter"/>
      <w:lvlText w:val="%5)"/>
      <w:lvlJc w:val="left"/>
      <w:pPr>
        <w:tabs>
          <w:tab w:val="num" w:pos="2880"/>
        </w:tabs>
        <w:ind w:left="3360" w:hanging="480"/>
      </w:pPr>
    </w:lvl>
    <w:lvl w:ilvl="5">
      <w:start w:val="8"/>
      <w:numFmt w:val="lowerLetter"/>
      <w:lvlText w:val="%6)"/>
      <w:lvlJc w:val="left"/>
      <w:pPr>
        <w:tabs>
          <w:tab w:val="num" w:pos="3600"/>
        </w:tabs>
        <w:ind w:left="4080" w:hanging="480"/>
      </w:pPr>
    </w:lvl>
    <w:lvl w:ilvl="6">
      <w:start w:val="8"/>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E82B4CD9"/>
    <w:multiLevelType w:val="multilevel"/>
    <w:tmpl w:val="180A7A0E"/>
    <w:lvl w:ilvl="0">
      <w:start w:val="9"/>
      <w:numFmt w:val="decimal"/>
      <w:lvlText w:val="%1)"/>
      <w:lvlJc w:val="left"/>
      <w:pPr>
        <w:tabs>
          <w:tab w:val="num" w:pos="0"/>
        </w:tabs>
        <w:ind w:left="480" w:hanging="480"/>
      </w:pPr>
    </w:lvl>
    <w:lvl w:ilvl="1">
      <w:start w:val="9"/>
      <w:numFmt w:val="decimal"/>
      <w:lvlText w:val="%2)"/>
      <w:lvlJc w:val="left"/>
      <w:pPr>
        <w:tabs>
          <w:tab w:val="num" w:pos="720"/>
        </w:tabs>
        <w:ind w:left="1200" w:hanging="480"/>
      </w:pPr>
    </w:lvl>
    <w:lvl w:ilvl="2">
      <w:start w:val="9"/>
      <w:numFmt w:val="decimal"/>
      <w:lvlText w:val="%3)"/>
      <w:lvlJc w:val="left"/>
      <w:pPr>
        <w:tabs>
          <w:tab w:val="num" w:pos="1440"/>
        </w:tabs>
        <w:ind w:left="1920" w:hanging="480"/>
      </w:pPr>
    </w:lvl>
    <w:lvl w:ilvl="3">
      <w:start w:val="9"/>
      <w:numFmt w:val="decimal"/>
      <w:lvlText w:val="%4)"/>
      <w:lvlJc w:val="left"/>
      <w:pPr>
        <w:tabs>
          <w:tab w:val="num" w:pos="2160"/>
        </w:tabs>
        <w:ind w:left="2640" w:hanging="480"/>
      </w:pPr>
    </w:lvl>
    <w:lvl w:ilvl="4">
      <w:start w:val="9"/>
      <w:numFmt w:val="decimal"/>
      <w:lvlText w:val="%5)"/>
      <w:lvlJc w:val="left"/>
      <w:pPr>
        <w:tabs>
          <w:tab w:val="num" w:pos="2880"/>
        </w:tabs>
        <w:ind w:left="3360" w:hanging="480"/>
      </w:pPr>
    </w:lvl>
    <w:lvl w:ilvl="5">
      <w:start w:val="9"/>
      <w:numFmt w:val="decimal"/>
      <w:lvlText w:val="%6)"/>
      <w:lvlJc w:val="left"/>
      <w:pPr>
        <w:tabs>
          <w:tab w:val="num" w:pos="3600"/>
        </w:tabs>
        <w:ind w:left="4080" w:hanging="480"/>
      </w:pPr>
    </w:lvl>
    <w:lvl w:ilvl="6">
      <w:start w:val="9"/>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02C6151C"/>
    <w:multiLevelType w:val="multilevel"/>
    <w:tmpl w:val="4906C9BC"/>
    <w:lvl w:ilvl="0">
      <w:start w:val="2"/>
      <w:numFmt w:val="decimal"/>
      <w:lvlText w:val="%1"/>
      <w:lvlJc w:val="left"/>
      <w:pPr>
        <w:ind w:left="360" w:hanging="360"/>
      </w:pPr>
      <w:rPr>
        <w:rFonts w:ascii="Verdana" w:hAnsi="Verdana" w:cs="Times New Roman" w:hint="default"/>
        <w:b/>
        <w:sz w:val="20"/>
        <w:szCs w:val="20"/>
      </w:rPr>
    </w:lvl>
    <w:lvl w:ilvl="1">
      <w:start w:val="1"/>
      <w:numFmt w:val="decimal"/>
      <w:lvlText w:val="%1.%2"/>
      <w:lvlJc w:val="left"/>
      <w:pPr>
        <w:ind w:left="720" w:hanging="720"/>
      </w:pPr>
      <w:rPr>
        <w:rFonts w:ascii="Verdana" w:hAnsi="Verdana" w:cs="Times New Roman" w:hint="default"/>
        <w:b/>
        <w:sz w:val="20"/>
        <w:szCs w:val="20"/>
      </w:rPr>
    </w:lvl>
    <w:lvl w:ilvl="2">
      <w:start w:val="1"/>
      <w:numFmt w:val="decimal"/>
      <w:lvlText w:val="%1.%2.%3"/>
      <w:lvlJc w:val="left"/>
      <w:pPr>
        <w:ind w:left="1080" w:hanging="1080"/>
      </w:pPr>
      <w:rPr>
        <w:rFonts w:ascii="Verdana" w:hAnsi="Verdana" w:cs="Times New Roman" w:hint="default"/>
        <w:b/>
        <w:sz w:val="20"/>
        <w:szCs w:val="20"/>
      </w:rPr>
    </w:lvl>
    <w:lvl w:ilvl="3">
      <w:start w:val="1"/>
      <w:numFmt w:val="decimal"/>
      <w:lvlText w:val="%1.%2.%3.%4"/>
      <w:lvlJc w:val="left"/>
      <w:pPr>
        <w:ind w:left="1080" w:hanging="1080"/>
      </w:pPr>
      <w:rPr>
        <w:rFonts w:ascii="Times New Roman" w:hAnsi="Times New Roman" w:cs="Times New Roman" w:hint="default"/>
        <w:b w:val="0"/>
        <w:sz w:val="20"/>
      </w:rPr>
    </w:lvl>
    <w:lvl w:ilvl="4">
      <w:start w:val="1"/>
      <w:numFmt w:val="decimal"/>
      <w:lvlText w:val="%1.%2.%3.%4.%5"/>
      <w:lvlJc w:val="left"/>
      <w:pPr>
        <w:ind w:left="1440" w:hanging="1440"/>
      </w:pPr>
      <w:rPr>
        <w:rFonts w:ascii="Times New Roman" w:hAnsi="Times New Roman" w:cs="Times New Roman" w:hint="default"/>
        <w:b w:val="0"/>
        <w:sz w:val="20"/>
      </w:rPr>
    </w:lvl>
    <w:lvl w:ilvl="5">
      <w:start w:val="1"/>
      <w:numFmt w:val="decimal"/>
      <w:lvlText w:val="%1.%2.%3.%4.%5.%6"/>
      <w:lvlJc w:val="left"/>
      <w:pPr>
        <w:ind w:left="1800" w:hanging="1800"/>
      </w:pPr>
      <w:rPr>
        <w:rFonts w:ascii="Times New Roman" w:hAnsi="Times New Roman" w:cs="Times New Roman" w:hint="default"/>
        <w:b w:val="0"/>
        <w:sz w:val="20"/>
      </w:rPr>
    </w:lvl>
    <w:lvl w:ilvl="6">
      <w:start w:val="1"/>
      <w:numFmt w:val="decimal"/>
      <w:lvlText w:val="%1.%2.%3.%4.%5.%6.%7"/>
      <w:lvlJc w:val="left"/>
      <w:pPr>
        <w:ind w:left="2160" w:hanging="2160"/>
      </w:pPr>
      <w:rPr>
        <w:rFonts w:ascii="Times New Roman" w:hAnsi="Times New Roman" w:cs="Times New Roman" w:hint="default"/>
        <w:b w:val="0"/>
        <w:sz w:val="20"/>
      </w:rPr>
    </w:lvl>
    <w:lvl w:ilvl="7">
      <w:start w:val="1"/>
      <w:numFmt w:val="decimal"/>
      <w:lvlText w:val="%1.%2.%3.%4.%5.%6.%7.%8"/>
      <w:lvlJc w:val="left"/>
      <w:pPr>
        <w:ind w:left="2160" w:hanging="2160"/>
      </w:pPr>
      <w:rPr>
        <w:rFonts w:ascii="Times New Roman" w:hAnsi="Times New Roman" w:cs="Times New Roman" w:hint="default"/>
        <w:b w:val="0"/>
        <w:sz w:val="20"/>
      </w:rPr>
    </w:lvl>
    <w:lvl w:ilvl="8">
      <w:start w:val="1"/>
      <w:numFmt w:val="decimal"/>
      <w:lvlText w:val="%1.%2.%3.%4.%5.%6.%7.%8.%9"/>
      <w:lvlJc w:val="left"/>
      <w:pPr>
        <w:ind w:left="2520" w:hanging="2520"/>
      </w:pPr>
      <w:rPr>
        <w:rFonts w:ascii="Times New Roman" w:hAnsi="Times New Roman" w:cs="Times New Roman" w:hint="default"/>
        <w:b w:val="0"/>
        <w:sz w:val="20"/>
      </w:rPr>
    </w:lvl>
  </w:abstractNum>
  <w:abstractNum w:abstractNumId="4" w15:restartNumberingAfterBreak="0">
    <w:nsid w:val="0B492454"/>
    <w:multiLevelType w:val="hybridMultilevel"/>
    <w:tmpl w:val="8128621A"/>
    <w:lvl w:ilvl="0" w:tplc="1302AD9C">
      <w:start w:val="1"/>
      <w:numFmt w:val="upperRoman"/>
      <w:lvlText w:val="%1."/>
      <w:lvlJc w:val="left"/>
      <w:pPr>
        <w:ind w:left="786" w:hanging="360"/>
      </w:pPr>
      <w:rPr>
        <w:rFonts w:ascii="Verdana" w:eastAsia="Times New Roman" w:hAnsi="Verdana" w:cs="Times New Roman"/>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0B67331F"/>
    <w:multiLevelType w:val="hybridMultilevel"/>
    <w:tmpl w:val="142883DA"/>
    <w:lvl w:ilvl="0" w:tplc="6DE8C99C">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00A81"/>
    <w:multiLevelType w:val="hybridMultilevel"/>
    <w:tmpl w:val="3438B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6B2286"/>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0CEB5374"/>
    <w:multiLevelType w:val="multilevel"/>
    <w:tmpl w:val="E4123172"/>
    <w:lvl w:ilvl="0">
      <w:start w:val="1"/>
      <w:numFmt w:val="bullet"/>
      <w:lvlText w:val=""/>
      <w:lvlJc w:val="left"/>
      <w:pPr>
        <w:ind w:left="360" w:hanging="360"/>
      </w:pPr>
      <w:rPr>
        <w:rFonts w:ascii="Symbol" w:hAnsi="Symbol" w:hint="default"/>
        <w:b/>
        <w:sz w:val="20"/>
        <w:szCs w:val="20"/>
      </w:rPr>
    </w:lvl>
    <w:lvl w:ilvl="1">
      <w:start w:val="1"/>
      <w:numFmt w:val="decimal"/>
      <w:lvlText w:val="%2."/>
      <w:lvlJc w:val="left"/>
      <w:pPr>
        <w:ind w:left="720" w:hanging="720"/>
      </w:pPr>
      <w:rPr>
        <w:rFonts w:hint="default"/>
        <w:b/>
        <w:sz w:val="20"/>
        <w:szCs w:val="20"/>
      </w:rPr>
    </w:lvl>
    <w:lvl w:ilvl="2">
      <w:start w:val="1"/>
      <w:numFmt w:val="decimal"/>
      <w:lvlText w:val="%1.%2.%3"/>
      <w:lvlJc w:val="left"/>
      <w:pPr>
        <w:ind w:left="1080" w:hanging="1080"/>
      </w:pPr>
      <w:rPr>
        <w:rFonts w:ascii="Verdana" w:hAnsi="Verdana" w:cs="Times New Roman" w:hint="default"/>
        <w:b/>
        <w:sz w:val="20"/>
        <w:szCs w:val="20"/>
      </w:rPr>
    </w:lvl>
    <w:lvl w:ilvl="3">
      <w:start w:val="1"/>
      <w:numFmt w:val="decimal"/>
      <w:lvlText w:val="%1.%2.%3.%4"/>
      <w:lvlJc w:val="left"/>
      <w:pPr>
        <w:ind w:left="1080" w:hanging="1080"/>
      </w:pPr>
      <w:rPr>
        <w:rFonts w:ascii="Times New Roman" w:hAnsi="Times New Roman" w:cs="Times New Roman" w:hint="default"/>
        <w:b w:val="0"/>
        <w:sz w:val="20"/>
      </w:rPr>
    </w:lvl>
    <w:lvl w:ilvl="4">
      <w:start w:val="1"/>
      <w:numFmt w:val="decimal"/>
      <w:lvlText w:val="%1.%2.%3.%4.%5"/>
      <w:lvlJc w:val="left"/>
      <w:pPr>
        <w:ind w:left="1440" w:hanging="1440"/>
      </w:pPr>
      <w:rPr>
        <w:rFonts w:ascii="Times New Roman" w:hAnsi="Times New Roman" w:cs="Times New Roman" w:hint="default"/>
        <w:b w:val="0"/>
        <w:sz w:val="20"/>
      </w:rPr>
    </w:lvl>
    <w:lvl w:ilvl="5">
      <w:start w:val="1"/>
      <w:numFmt w:val="decimal"/>
      <w:lvlText w:val="%1.%2.%3.%4.%5.%6"/>
      <w:lvlJc w:val="left"/>
      <w:pPr>
        <w:ind w:left="1800" w:hanging="1800"/>
      </w:pPr>
      <w:rPr>
        <w:rFonts w:ascii="Times New Roman" w:hAnsi="Times New Roman" w:cs="Times New Roman" w:hint="default"/>
        <w:b w:val="0"/>
        <w:sz w:val="20"/>
      </w:rPr>
    </w:lvl>
    <w:lvl w:ilvl="6">
      <w:start w:val="1"/>
      <w:numFmt w:val="decimal"/>
      <w:lvlText w:val="%1.%2.%3.%4.%5.%6.%7"/>
      <w:lvlJc w:val="left"/>
      <w:pPr>
        <w:ind w:left="2160" w:hanging="2160"/>
      </w:pPr>
      <w:rPr>
        <w:rFonts w:ascii="Times New Roman" w:hAnsi="Times New Roman" w:cs="Times New Roman" w:hint="default"/>
        <w:b w:val="0"/>
        <w:sz w:val="20"/>
      </w:rPr>
    </w:lvl>
    <w:lvl w:ilvl="7">
      <w:start w:val="1"/>
      <w:numFmt w:val="decimal"/>
      <w:lvlText w:val="%1.%2.%3.%4.%5.%6.%7.%8"/>
      <w:lvlJc w:val="left"/>
      <w:pPr>
        <w:ind w:left="2160" w:hanging="2160"/>
      </w:pPr>
      <w:rPr>
        <w:rFonts w:ascii="Times New Roman" w:hAnsi="Times New Roman" w:cs="Times New Roman" w:hint="default"/>
        <w:b w:val="0"/>
        <w:sz w:val="20"/>
      </w:rPr>
    </w:lvl>
    <w:lvl w:ilvl="8">
      <w:start w:val="1"/>
      <w:numFmt w:val="decimal"/>
      <w:lvlText w:val="%1.%2.%3.%4.%5.%6.%7.%8.%9"/>
      <w:lvlJc w:val="left"/>
      <w:pPr>
        <w:ind w:left="2520" w:hanging="2520"/>
      </w:pPr>
      <w:rPr>
        <w:rFonts w:ascii="Times New Roman" w:hAnsi="Times New Roman" w:cs="Times New Roman" w:hint="default"/>
        <w:b w:val="0"/>
        <w:sz w:val="20"/>
      </w:rPr>
    </w:lvl>
  </w:abstractNum>
  <w:abstractNum w:abstractNumId="9" w15:restartNumberingAfterBreak="0">
    <w:nsid w:val="16B85A08"/>
    <w:multiLevelType w:val="multilevel"/>
    <w:tmpl w:val="DC3A5F16"/>
    <w:lvl w:ilvl="0">
      <w:start w:val="13"/>
      <w:numFmt w:val="lowerLetter"/>
      <w:lvlText w:val="%1)"/>
      <w:lvlJc w:val="left"/>
      <w:pPr>
        <w:tabs>
          <w:tab w:val="num" w:pos="0"/>
        </w:tabs>
        <w:ind w:left="480" w:hanging="480"/>
      </w:pPr>
    </w:lvl>
    <w:lvl w:ilvl="1">
      <w:start w:val="13"/>
      <w:numFmt w:val="lowerLetter"/>
      <w:lvlText w:val="%2)"/>
      <w:lvlJc w:val="left"/>
      <w:pPr>
        <w:tabs>
          <w:tab w:val="num" w:pos="720"/>
        </w:tabs>
        <w:ind w:left="1200" w:hanging="480"/>
      </w:pPr>
    </w:lvl>
    <w:lvl w:ilvl="2">
      <w:start w:val="13"/>
      <w:numFmt w:val="lowerLetter"/>
      <w:lvlText w:val="%3)"/>
      <w:lvlJc w:val="left"/>
      <w:pPr>
        <w:tabs>
          <w:tab w:val="num" w:pos="1440"/>
        </w:tabs>
        <w:ind w:left="1920" w:hanging="480"/>
      </w:pPr>
    </w:lvl>
    <w:lvl w:ilvl="3">
      <w:start w:val="13"/>
      <w:numFmt w:val="lowerLetter"/>
      <w:lvlText w:val="%4)"/>
      <w:lvlJc w:val="left"/>
      <w:pPr>
        <w:tabs>
          <w:tab w:val="num" w:pos="2160"/>
        </w:tabs>
        <w:ind w:left="2640" w:hanging="480"/>
      </w:pPr>
    </w:lvl>
    <w:lvl w:ilvl="4">
      <w:start w:val="13"/>
      <w:numFmt w:val="lowerLetter"/>
      <w:lvlText w:val="%5)"/>
      <w:lvlJc w:val="left"/>
      <w:pPr>
        <w:tabs>
          <w:tab w:val="num" w:pos="2880"/>
        </w:tabs>
        <w:ind w:left="3360" w:hanging="480"/>
      </w:pPr>
    </w:lvl>
    <w:lvl w:ilvl="5">
      <w:start w:val="13"/>
      <w:numFmt w:val="lowerLetter"/>
      <w:lvlText w:val="%6)"/>
      <w:lvlJc w:val="left"/>
      <w:pPr>
        <w:tabs>
          <w:tab w:val="num" w:pos="3600"/>
        </w:tabs>
        <w:ind w:left="4080" w:hanging="480"/>
      </w:pPr>
    </w:lvl>
    <w:lvl w:ilvl="6">
      <w:start w:val="13"/>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0"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6A52B8"/>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25FA1C70"/>
    <w:multiLevelType w:val="hybridMultilevel"/>
    <w:tmpl w:val="14C2D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32237C"/>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2EC61E48"/>
    <w:multiLevelType w:val="hybridMultilevel"/>
    <w:tmpl w:val="3E1E867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30212C7"/>
    <w:multiLevelType w:val="multilevel"/>
    <w:tmpl w:val="083C5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457ADF"/>
    <w:multiLevelType w:val="multilevel"/>
    <w:tmpl w:val="CB343168"/>
    <w:lvl w:ilvl="0">
      <w:start w:val="1"/>
      <w:numFmt w:val="upperRoman"/>
      <w:lvlText w:val="%1)"/>
      <w:lvlJc w:val="left"/>
      <w:pPr>
        <w:tabs>
          <w:tab w:val="num" w:pos="0"/>
        </w:tabs>
        <w:ind w:left="480" w:hanging="480"/>
      </w:pPr>
    </w:lvl>
    <w:lvl w:ilvl="1">
      <w:start w:val="1"/>
      <w:numFmt w:val="upperRoman"/>
      <w:lvlText w:val="%2)"/>
      <w:lvlJc w:val="left"/>
      <w:pPr>
        <w:tabs>
          <w:tab w:val="num" w:pos="720"/>
        </w:tabs>
        <w:ind w:left="1200" w:hanging="480"/>
      </w:pPr>
    </w:lvl>
    <w:lvl w:ilvl="2">
      <w:start w:val="1"/>
      <w:numFmt w:val="upperRoman"/>
      <w:lvlText w:val="%3)"/>
      <w:lvlJc w:val="left"/>
      <w:pPr>
        <w:tabs>
          <w:tab w:val="num" w:pos="1440"/>
        </w:tabs>
        <w:ind w:left="1920" w:hanging="480"/>
      </w:pPr>
    </w:lvl>
    <w:lvl w:ilvl="3">
      <w:start w:val="1"/>
      <w:numFmt w:val="upperRoman"/>
      <w:lvlText w:val="%4)"/>
      <w:lvlJc w:val="left"/>
      <w:pPr>
        <w:tabs>
          <w:tab w:val="num" w:pos="2160"/>
        </w:tabs>
        <w:ind w:left="2640" w:hanging="480"/>
      </w:pPr>
    </w:lvl>
    <w:lvl w:ilvl="4">
      <w:start w:val="1"/>
      <w:numFmt w:val="upperRoman"/>
      <w:lvlText w:val="%5)"/>
      <w:lvlJc w:val="left"/>
      <w:pPr>
        <w:tabs>
          <w:tab w:val="num" w:pos="2880"/>
        </w:tabs>
        <w:ind w:left="3360" w:hanging="480"/>
      </w:pPr>
    </w:lvl>
    <w:lvl w:ilvl="5">
      <w:start w:val="1"/>
      <w:numFmt w:val="upperRoman"/>
      <w:lvlText w:val="%6)"/>
      <w:lvlJc w:val="left"/>
      <w:pPr>
        <w:tabs>
          <w:tab w:val="num" w:pos="3600"/>
        </w:tabs>
        <w:ind w:left="4080" w:hanging="480"/>
      </w:pPr>
    </w:lvl>
    <w:lvl w:ilvl="6">
      <w:start w:val="1"/>
      <w:numFmt w:val="upperRoman"/>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7" w15:restartNumberingAfterBreak="0">
    <w:nsid w:val="3A7E464D"/>
    <w:multiLevelType w:val="hybridMultilevel"/>
    <w:tmpl w:val="5A166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5D01EF"/>
    <w:multiLevelType w:val="hybridMultilevel"/>
    <w:tmpl w:val="28CA2E5E"/>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8A1A2E"/>
    <w:multiLevelType w:val="hybridMultilevel"/>
    <w:tmpl w:val="8F0657A4"/>
    <w:lvl w:ilvl="0" w:tplc="A920BF4A">
      <w:start w:val="1"/>
      <w:numFmt w:val="decimal"/>
      <w:lvlText w:val="%1."/>
      <w:lvlJc w:val="left"/>
      <w:pPr>
        <w:ind w:left="720" w:hanging="360"/>
      </w:pPr>
      <w:rPr>
        <w:rFonts w:ascii="Verdana" w:eastAsia="Arial" w:hAnsi="Verdana"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944752D"/>
    <w:multiLevelType w:val="hybridMultilevel"/>
    <w:tmpl w:val="03D2E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556CDF"/>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4A695A79"/>
    <w:multiLevelType w:val="hybridMultilevel"/>
    <w:tmpl w:val="5A283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AB5C24"/>
    <w:multiLevelType w:val="hybridMultilevel"/>
    <w:tmpl w:val="B8147F34"/>
    <w:lvl w:ilvl="0" w:tplc="54A6EA3A">
      <w:start w:val="1"/>
      <w:numFmt w:val="upperRoman"/>
      <w:lvlText w:val="%1."/>
      <w:lvlJc w:val="left"/>
      <w:pPr>
        <w:ind w:left="786" w:hanging="360"/>
      </w:pPr>
      <w:rPr>
        <w:rFonts w:ascii="Verdana" w:eastAsia="Calibri" w:hAnsi="Verdana"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E351E4"/>
    <w:multiLevelType w:val="hybridMultilevel"/>
    <w:tmpl w:val="8128621A"/>
    <w:lvl w:ilvl="0" w:tplc="1302AD9C">
      <w:start w:val="1"/>
      <w:numFmt w:val="upperRoman"/>
      <w:lvlText w:val="%1."/>
      <w:lvlJc w:val="left"/>
      <w:pPr>
        <w:ind w:left="786" w:hanging="360"/>
      </w:pPr>
      <w:rPr>
        <w:rFonts w:ascii="Verdana" w:eastAsia="Times New Roman" w:hAnsi="Verdana" w:cs="Times New Roman"/>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5" w15:restartNumberingAfterBreak="0">
    <w:nsid w:val="5DEA33F6"/>
    <w:multiLevelType w:val="hybridMultilevel"/>
    <w:tmpl w:val="61FC6ACE"/>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60A4381C"/>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7" w15:restartNumberingAfterBreak="0">
    <w:nsid w:val="6AA32EED"/>
    <w:multiLevelType w:val="hybridMultilevel"/>
    <w:tmpl w:val="12C0A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9E5435"/>
    <w:multiLevelType w:val="hybridMultilevel"/>
    <w:tmpl w:val="5B762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E102955"/>
    <w:multiLevelType w:val="hybridMultilevel"/>
    <w:tmpl w:val="B7F0FD90"/>
    <w:lvl w:ilvl="0" w:tplc="1AE4E9A6">
      <w:start w:val="1"/>
      <w:numFmt w:val="decimal"/>
      <w:lvlText w:val="%1."/>
      <w:lvlJc w:val="left"/>
      <w:pPr>
        <w:ind w:left="720" w:hanging="360"/>
      </w:pPr>
      <w:rPr>
        <w:rFonts w:ascii="Arial" w:eastAsia="Arial"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31" w15:restartNumberingAfterBreak="0">
    <w:nsid w:val="7BB06A51"/>
    <w:multiLevelType w:val="hybridMultilevel"/>
    <w:tmpl w:val="3F9802AC"/>
    <w:lvl w:ilvl="0" w:tplc="F1EEC022">
      <w:start w:val="1"/>
      <w:numFmt w:val="decimal"/>
      <w:lvlText w:val="%1."/>
      <w:lvlJc w:val="left"/>
      <w:pPr>
        <w:ind w:left="644" w:hanging="360"/>
      </w:pPr>
      <w:rPr>
        <w:rFonts w:cs="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DA02F92"/>
    <w:multiLevelType w:val="hybridMultilevel"/>
    <w:tmpl w:val="7AD6E23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15"/>
  </w:num>
  <w:num w:numId="4">
    <w:abstractNumId w:val="21"/>
  </w:num>
  <w:num w:numId="5">
    <w:abstractNumId w:val="26"/>
  </w:num>
  <w:num w:numId="6">
    <w:abstractNumId w:val="31"/>
  </w:num>
  <w:num w:numId="7">
    <w:abstractNumId w:val="13"/>
  </w:num>
  <w:num w:numId="8">
    <w:abstractNumId w:val="4"/>
  </w:num>
  <w:num w:numId="9">
    <w:abstractNumId w:val="23"/>
  </w:num>
  <w:num w:numId="10">
    <w:abstractNumId w:val="24"/>
  </w:num>
  <w:num w:numId="11">
    <w:abstractNumId w:val="7"/>
  </w:num>
  <w:num w:numId="12">
    <w:abstractNumId w:val="10"/>
  </w:num>
  <w:num w:numId="13">
    <w:abstractNumId w:val="18"/>
  </w:num>
  <w:num w:numId="14">
    <w:abstractNumId w:val="11"/>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2"/>
  </w:num>
  <w:num w:numId="18">
    <w:abstractNumId w:val="27"/>
  </w:num>
  <w:num w:numId="19">
    <w:abstractNumId w:val="5"/>
  </w:num>
  <w:num w:numId="20">
    <w:abstractNumId w:val="3"/>
  </w:num>
  <w:num w:numId="21">
    <w:abstractNumId w:val="8"/>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3">
    <w:abstractNumId w:val="2"/>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num>
  <w:num w:numId="24">
    <w:abstractNumId w:val="1"/>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6">
    <w:abstractNumId w:val="9"/>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num>
  <w:num w:numId="27">
    <w:abstractNumId w:val="6"/>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5"/>
  </w:num>
  <w:num w:numId="32">
    <w:abstractNumId w:val="14"/>
  </w:num>
  <w:num w:numId="33">
    <w:abstractNumId w:val="3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4E"/>
    <w:rsid w:val="000009A7"/>
    <w:rsid w:val="000950EB"/>
    <w:rsid w:val="000E5A1E"/>
    <w:rsid w:val="0017170A"/>
    <w:rsid w:val="00253643"/>
    <w:rsid w:val="002E40D8"/>
    <w:rsid w:val="002E44CE"/>
    <w:rsid w:val="002E67C4"/>
    <w:rsid w:val="00334F3B"/>
    <w:rsid w:val="003E2D91"/>
    <w:rsid w:val="00435016"/>
    <w:rsid w:val="00436787"/>
    <w:rsid w:val="004E5951"/>
    <w:rsid w:val="004E77E3"/>
    <w:rsid w:val="00620A14"/>
    <w:rsid w:val="0064754A"/>
    <w:rsid w:val="006A0802"/>
    <w:rsid w:val="006A2873"/>
    <w:rsid w:val="00727419"/>
    <w:rsid w:val="007C5147"/>
    <w:rsid w:val="007F7FCA"/>
    <w:rsid w:val="008018D3"/>
    <w:rsid w:val="008027F5"/>
    <w:rsid w:val="008F6160"/>
    <w:rsid w:val="00993E0B"/>
    <w:rsid w:val="009A07D2"/>
    <w:rsid w:val="009D534E"/>
    <w:rsid w:val="009D6EA5"/>
    <w:rsid w:val="009E6F40"/>
    <w:rsid w:val="00A05BA4"/>
    <w:rsid w:val="00A06868"/>
    <w:rsid w:val="00A300FF"/>
    <w:rsid w:val="00A501EA"/>
    <w:rsid w:val="00AC2CB7"/>
    <w:rsid w:val="00B4394E"/>
    <w:rsid w:val="00B939E1"/>
    <w:rsid w:val="00BD47D6"/>
    <w:rsid w:val="00BE0389"/>
    <w:rsid w:val="00C418BC"/>
    <w:rsid w:val="00D33646"/>
    <w:rsid w:val="00D54A91"/>
    <w:rsid w:val="00D86CDE"/>
    <w:rsid w:val="00DD381C"/>
    <w:rsid w:val="00E37366"/>
    <w:rsid w:val="00E53B30"/>
    <w:rsid w:val="00E65978"/>
    <w:rsid w:val="00EA0A07"/>
    <w:rsid w:val="00F43CB4"/>
    <w:rsid w:val="00F649C2"/>
    <w:rsid w:val="00FD15CF"/>
    <w:rsid w:val="00FD32A1"/>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FB737"/>
  <w15:chartTrackingRefBased/>
  <w15:docId w15:val="{510EB880-E0AF-49D9-8994-6A6C7073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34E"/>
    <w:pPr>
      <w:spacing w:after="0" w:line="240" w:lineRule="auto"/>
    </w:pPr>
    <w:rPr>
      <w:rFonts w:eastAsiaTheme="minorEastAsia"/>
      <w:sz w:val="24"/>
      <w:szCs w:val="24"/>
      <w:lang w:val="es-ES_tradnl" w:eastAsia="es-ES"/>
    </w:rPr>
  </w:style>
  <w:style w:type="paragraph" w:styleId="Ttulo1">
    <w:name w:val="heading 1"/>
    <w:aliases w:val="MT1,título 1,NORMAL TITULO"/>
    <w:basedOn w:val="Normal"/>
    <w:next w:val="Normal"/>
    <w:link w:val="Ttulo1Car"/>
    <w:qFormat/>
    <w:rsid w:val="009D534E"/>
    <w:pPr>
      <w:keepNext/>
      <w:numPr>
        <w:numId w:val="1"/>
      </w:numPr>
      <w:spacing w:line="480" w:lineRule="auto"/>
      <w:jc w:val="center"/>
      <w:outlineLvl w:val="0"/>
    </w:pPr>
    <w:rPr>
      <w:rFonts w:ascii="Arial" w:eastAsia="Times New Roman" w:hAnsi="Arial" w:cs="Arial"/>
      <w:b/>
      <w:bCs/>
      <w:lang w:val="es-CO"/>
    </w:rPr>
  </w:style>
  <w:style w:type="paragraph" w:styleId="Ttulo2">
    <w:name w:val="heading 2"/>
    <w:aliases w:val="Edgar 2,Título 2 Car1 Car Car Car Car Car,Título 2 Car1 Car Car Car Car Car Car,Título 2 Car Car,H2,T2 para doc. Metro,h2,Título 2 -BCN"/>
    <w:basedOn w:val="Normal"/>
    <w:next w:val="Normal"/>
    <w:link w:val="Ttulo2Car"/>
    <w:qFormat/>
    <w:rsid w:val="009D534E"/>
    <w:pPr>
      <w:keepNext/>
      <w:numPr>
        <w:ilvl w:val="1"/>
        <w:numId w:val="1"/>
      </w:numPr>
      <w:outlineLvl w:val="1"/>
    </w:pPr>
    <w:rPr>
      <w:rFonts w:ascii="Arial" w:eastAsia="Times New Roman" w:hAnsi="Arial" w:cs="Arial"/>
      <w:b/>
      <w:bCs/>
      <w:lang w:val="es-CO"/>
    </w:rPr>
  </w:style>
  <w:style w:type="paragraph" w:styleId="Ttulo3">
    <w:name w:val="heading 3"/>
    <w:aliases w:val="Edgar 3,1.1.1Título 3,Título 3-BCN,3 bullet,2 Car,2,Heading,MT3,título 3,intermedio,alltoc,Heading 3 - old"/>
    <w:basedOn w:val="Normal"/>
    <w:next w:val="Normal"/>
    <w:link w:val="Ttulo3Car"/>
    <w:qFormat/>
    <w:rsid w:val="009D534E"/>
    <w:pPr>
      <w:keepNext/>
      <w:numPr>
        <w:ilvl w:val="2"/>
        <w:numId w:val="1"/>
      </w:numPr>
      <w:jc w:val="both"/>
      <w:outlineLvl w:val="2"/>
    </w:pPr>
    <w:rPr>
      <w:rFonts w:ascii="Arial" w:eastAsia="Times New Roman" w:hAnsi="Arial" w:cs="Arial"/>
      <w:lang w:val="es-CO"/>
    </w:rPr>
  </w:style>
  <w:style w:type="paragraph" w:styleId="Ttulo4">
    <w:name w:val="heading 4"/>
    <w:basedOn w:val="Normal"/>
    <w:next w:val="Normal"/>
    <w:link w:val="Ttulo4Car"/>
    <w:qFormat/>
    <w:rsid w:val="009D534E"/>
    <w:pPr>
      <w:keepNext/>
      <w:numPr>
        <w:ilvl w:val="3"/>
        <w:numId w:val="1"/>
      </w:numPr>
      <w:jc w:val="both"/>
      <w:outlineLvl w:val="3"/>
    </w:pPr>
    <w:rPr>
      <w:rFonts w:ascii="Arial" w:eastAsia="Times New Roman" w:hAnsi="Arial" w:cs="Arial"/>
      <w:b/>
      <w:bCs/>
      <w:lang w:val="es-CO"/>
    </w:rPr>
  </w:style>
  <w:style w:type="paragraph" w:styleId="Ttulo5">
    <w:name w:val="heading 5"/>
    <w:basedOn w:val="Normal"/>
    <w:next w:val="Normal"/>
    <w:link w:val="Ttulo5Car"/>
    <w:qFormat/>
    <w:rsid w:val="009D534E"/>
    <w:pPr>
      <w:keepNext/>
      <w:numPr>
        <w:ilvl w:val="4"/>
        <w:numId w:val="1"/>
      </w:numPr>
      <w:jc w:val="both"/>
      <w:outlineLvl w:val="4"/>
    </w:pPr>
    <w:rPr>
      <w:rFonts w:ascii="Times New Roman" w:eastAsia="Times New Roman" w:hAnsi="Times New Roman" w:cs="Times New Roman"/>
      <w:b/>
      <w:bCs/>
      <w:sz w:val="12"/>
      <w:szCs w:val="12"/>
      <w:lang w:val="es-CO"/>
    </w:rPr>
  </w:style>
  <w:style w:type="paragraph" w:styleId="Ttulo6">
    <w:name w:val="heading 6"/>
    <w:aliases w:val="Título 6-BCN Car,Título 6-BCN"/>
    <w:basedOn w:val="Normal"/>
    <w:next w:val="Normal"/>
    <w:link w:val="Ttulo6Car"/>
    <w:qFormat/>
    <w:rsid w:val="009D534E"/>
    <w:pPr>
      <w:keepNext/>
      <w:numPr>
        <w:ilvl w:val="5"/>
        <w:numId w:val="1"/>
      </w:numPr>
      <w:outlineLvl w:val="5"/>
    </w:pPr>
    <w:rPr>
      <w:rFonts w:ascii="Tahoma" w:eastAsia="Times New Roman" w:hAnsi="Tahoma" w:cs="Tahoma"/>
      <w:lang w:val="es-CO"/>
    </w:rPr>
  </w:style>
  <w:style w:type="paragraph" w:styleId="Ttulo7">
    <w:name w:val="heading 7"/>
    <w:basedOn w:val="Normal"/>
    <w:next w:val="Normal"/>
    <w:link w:val="Ttulo7Car"/>
    <w:qFormat/>
    <w:rsid w:val="009D534E"/>
    <w:pPr>
      <w:keepNext/>
      <w:numPr>
        <w:ilvl w:val="6"/>
        <w:numId w:val="1"/>
      </w:numPr>
      <w:overflowPunct w:val="0"/>
      <w:autoSpaceDE w:val="0"/>
      <w:autoSpaceDN w:val="0"/>
      <w:adjustRightInd w:val="0"/>
      <w:ind w:right="6"/>
      <w:jc w:val="both"/>
      <w:textAlignment w:val="baseline"/>
      <w:outlineLvl w:val="6"/>
    </w:pPr>
    <w:rPr>
      <w:rFonts w:ascii="Arial Narrow" w:eastAsia="Times New Roman" w:hAnsi="Arial Narrow" w:cs="Arial Narrow"/>
      <w:b/>
      <w:bCs/>
      <w:sz w:val="22"/>
      <w:szCs w:val="22"/>
      <w:lang w:val="es-CO"/>
    </w:rPr>
  </w:style>
  <w:style w:type="paragraph" w:styleId="Ttulo8">
    <w:name w:val="heading 8"/>
    <w:basedOn w:val="Normal"/>
    <w:next w:val="Normal"/>
    <w:link w:val="Ttulo8Car"/>
    <w:qFormat/>
    <w:rsid w:val="009D534E"/>
    <w:pPr>
      <w:keepNext/>
      <w:numPr>
        <w:ilvl w:val="7"/>
        <w:numId w:val="1"/>
      </w:numPr>
      <w:overflowPunct w:val="0"/>
      <w:autoSpaceDE w:val="0"/>
      <w:autoSpaceDN w:val="0"/>
      <w:adjustRightInd w:val="0"/>
      <w:ind w:right="6"/>
      <w:jc w:val="both"/>
      <w:textAlignment w:val="baseline"/>
      <w:outlineLvl w:val="7"/>
    </w:pPr>
    <w:rPr>
      <w:rFonts w:ascii="Arial Narrow" w:eastAsia="Times New Roman" w:hAnsi="Arial Narrow" w:cs="Arial Narrow"/>
      <w:b/>
      <w:bCs/>
      <w:sz w:val="22"/>
      <w:szCs w:val="22"/>
      <w:lang w:val="es-CO"/>
    </w:rPr>
  </w:style>
  <w:style w:type="paragraph" w:styleId="Ttulo9">
    <w:name w:val="heading 9"/>
    <w:basedOn w:val="Normal"/>
    <w:next w:val="Normal"/>
    <w:link w:val="Ttulo9Car"/>
    <w:qFormat/>
    <w:rsid w:val="009D534E"/>
    <w:pPr>
      <w:keepNext/>
      <w:numPr>
        <w:ilvl w:val="8"/>
        <w:numId w:val="1"/>
      </w:numPr>
      <w:overflowPunct w:val="0"/>
      <w:autoSpaceDE w:val="0"/>
      <w:autoSpaceDN w:val="0"/>
      <w:adjustRightInd w:val="0"/>
      <w:jc w:val="both"/>
      <w:textAlignment w:val="baseline"/>
      <w:outlineLvl w:val="8"/>
    </w:pPr>
    <w:rPr>
      <w:rFonts w:ascii="Arial Narrow" w:eastAsia="Times New Roman" w:hAnsi="Arial Narrow" w:cs="Arial Narrow"/>
      <w:b/>
      <w:bCs/>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534E"/>
    <w:pPr>
      <w:tabs>
        <w:tab w:val="center" w:pos="4419"/>
        <w:tab w:val="right" w:pos="8838"/>
      </w:tabs>
    </w:pPr>
  </w:style>
  <w:style w:type="character" w:customStyle="1" w:styleId="EncabezadoCar">
    <w:name w:val="Encabezado Car"/>
    <w:basedOn w:val="Fuentedeprrafopredeter"/>
    <w:link w:val="Encabezado"/>
    <w:uiPriority w:val="99"/>
    <w:rsid w:val="009D534E"/>
  </w:style>
  <w:style w:type="paragraph" w:styleId="Piedepgina">
    <w:name w:val="footer"/>
    <w:basedOn w:val="Normal"/>
    <w:link w:val="PiedepginaCar"/>
    <w:uiPriority w:val="99"/>
    <w:unhideWhenUsed/>
    <w:rsid w:val="009D534E"/>
    <w:pPr>
      <w:tabs>
        <w:tab w:val="center" w:pos="4419"/>
        <w:tab w:val="right" w:pos="8838"/>
      </w:tabs>
    </w:pPr>
  </w:style>
  <w:style w:type="character" w:customStyle="1" w:styleId="PiedepginaCar">
    <w:name w:val="Pie de página Car"/>
    <w:basedOn w:val="Fuentedeprrafopredeter"/>
    <w:link w:val="Piedepgina"/>
    <w:uiPriority w:val="99"/>
    <w:rsid w:val="009D534E"/>
  </w:style>
  <w:style w:type="character" w:customStyle="1" w:styleId="Ttulo1Car">
    <w:name w:val="Título 1 Car"/>
    <w:aliases w:val="MT1 Car,título 1 Car,NORMAL TITULO Car"/>
    <w:basedOn w:val="Fuentedeprrafopredeter"/>
    <w:link w:val="Ttulo1"/>
    <w:rsid w:val="009D534E"/>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H2 Car,T2 para doc. Metro Car,h2 Car,Título 2 -BCN Car"/>
    <w:basedOn w:val="Fuentedeprrafopredeter"/>
    <w:link w:val="Ttulo2"/>
    <w:rsid w:val="009D534E"/>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Heading Car,MT3 Car,título 3 Car,intermedio Car,alltoc Car,Heading 3 - old Car"/>
    <w:basedOn w:val="Fuentedeprrafopredeter"/>
    <w:link w:val="Ttulo3"/>
    <w:rsid w:val="009D534E"/>
    <w:rPr>
      <w:rFonts w:ascii="Arial" w:eastAsia="Times New Roman" w:hAnsi="Arial" w:cs="Arial"/>
      <w:sz w:val="24"/>
      <w:szCs w:val="24"/>
      <w:lang w:eastAsia="es-ES"/>
    </w:rPr>
  </w:style>
  <w:style w:type="character" w:customStyle="1" w:styleId="Ttulo4Car">
    <w:name w:val="Título 4 Car"/>
    <w:basedOn w:val="Fuentedeprrafopredeter"/>
    <w:link w:val="Ttulo4"/>
    <w:rsid w:val="009D534E"/>
    <w:rPr>
      <w:rFonts w:ascii="Arial" w:eastAsia="Times New Roman" w:hAnsi="Arial" w:cs="Arial"/>
      <w:b/>
      <w:bCs/>
      <w:sz w:val="24"/>
      <w:szCs w:val="24"/>
      <w:lang w:eastAsia="es-ES"/>
    </w:rPr>
  </w:style>
  <w:style w:type="character" w:customStyle="1" w:styleId="Ttulo5Car">
    <w:name w:val="Título 5 Car"/>
    <w:basedOn w:val="Fuentedeprrafopredeter"/>
    <w:link w:val="Ttulo5"/>
    <w:rsid w:val="009D534E"/>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9D534E"/>
    <w:rPr>
      <w:rFonts w:ascii="Tahoma" w:eastAsia="Times New Roman" w:hAnsi="Tahoma" w:cs="Tahoma"/>
      <w:sz w:val="24"/>
      <w:szCs w:val="24"/>
      <w:lang w:eastAsia="es-ES"/>
    </w:rPr>
  </w:style>
  <w:style w:type="character" w:customStyle="1" w:styleId="Ttulo7Car">
    <w:name w:val="Título 7 Car"/>
    <w:basedOn w:val="Fuentedeprrafopredeter"/>
    <w:link w:val="Ttulo7"/>
    <w:rsid w:val="009D534E"/>
    <w:rPr>
      <w:rFonts w:ascii="Arial Narrow" w:eastAsia="Times New Roman" w:hAnsi="Arial Narrow" w:cs="Arial Narrow"/>
      <w:b/>
      <w:bCs/>
      <w:lang w:eastAsia="es-ES"/>
    </w:rPr>
  </w:style>
  <w:style w:type="character" w:customStyle="1" w:styleId="Ttulo8Car">
    <w:name w:val="Título 8 Car"/>
    <w:basedOn w:val="Fuentedeprrafopredeter"/>
    <w:link w:val="Ttulo8"/>
    <w:rsid w:val="009D534E"/>
    <w:rPr>
      <w:rFonts w:ascii="Arial Narrow" w:eastAsia="Times New Roman" w:hAnsi="Arial Narrow" w:cs="Arial Narrow"/>
      <w:b/>
      <w:bCs/>
      <w:lang w:eastAsia="es-ES"/>
    </w:rPr>
  </w:style>
  <w:style w:type="character" w:customStyle="1" w:styleId="Ttulo9Car">
    <w:name w:val="Título 9 Car"/>
    <w:basedOn w:val="Fuentedeprrafopredeter"/>
    <w:link w:val="Ttulo9"/>
    <w:rsid w:val="009D534E"/>
    <w:rPr>
      <w:rFonts w:ascii="Arial Narrow" w:eastAsia="Times New Roman" w:hAnsi="Arial Narrow" w:cs="Arial Narrow"/>
      <w:b/>
      <w:bCs/>
      <w:lang w:eastAsia="es-ES"/>
    </w:rPr>
  </w:style>
  <w:style w:type="paragraph" w:customStyle="1" w:styleId="Default">
    <w:name w:val="Default"/>
    <w:link w:val="DefaultCar"/>
    <w:rsid w:val="009D534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
    <w:name w:val="Hyperlink"/>
    <w:basedOn w:val="Fuentedeprrafopredeter"/>
    <w:uiPriority w:val="99"/>
    <w:rsid w:val="009D534E"/>
    <w:rPr>
      <w:rFonts w:cs="Times New Roman"/>
      <w:color w:val="0000FF"/>
      <w:u w:val="single"/>
    </w:rPr>
  </w:style>
  <w:style w:type="paragraph" w:customStyle="1" w:styleId="MINUTAS">
    <w:name w:val="MINUTAS"/>
    <w:basedOn w:val="Normal"/>
    <w:rsid w:val="009D534E"/>
    <w:pPr>
      <w:spacing w:before="170"/>
      <w:ind w:left="170" w:right="170"/>
      <w:jc w:val="both"/>
    </w:pPr>
    <w:rPr>
      <w:rFonts w:ascii="Helvetica" w:eastAsia="Calibri" w:hAnsi="Helvetica" w:cs="Times New Roman"/>
      <w:sz w:val="20"/>
      <w:szCs w:val="20"/>
      <w:lang w:val="es-CO" w:eastAsia="es-CO"/>
    </w:rPr>
  </w:style>
  <w:style w:type="paragraph" w:customStyle="1" w:styleId="BodyText22">
    <w:name w:val="Body Text 22"/>
    <w:basedOn w:val="Normal"/>
    <w:uiPriority w:val="99"/>
    <w:rsid w:val="009D534E"/>
    <w:pPr>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Ha"/>
    <w:basedOn w:val="Normal"/>
    <w:link w:val="PrrafodelistaCar"/>
    <w:uiPriority w:val="99"/>
    <w:qFormat/>
    <w:rsid w:val="009D534E"/>
    <w:pPr>
      <w:ind w:left="720"/>
    </w:pPr>
    <w:rPr>
      <w:rFonts w:ascii="Times New Roman" w:eastAsia="Times New Roman" w:hAnsi="Times New Roman" w:cs="Times New Roman"/>
      <w:lang w:val="es-ES"/>
    </w:rPr>
  </w:style>
  <w:style w:type="paragraph" w:customStyle="1" w:styleId="Textoindependiente23">
    <w:name w:val="Texto independiente 23"/>
    <w:basedOn w:val="Normal"/>
    <w:rsid w:val="009D534E"/>
    <w:pPr>
      <w:overflowPunct w:val="0"/>
      <w:autoSpaceDE w:val="0"/>
      <w:autoSpaceDN w:val="0"/>
      <w:adjustRightInd w:val="0"/>
      <w:jc w:val="both"/>
      <w:textAlignment w:val="baseline"/>
    </w:pPr>
    <w:rPr>
      <w:rFonts w:ascii="Arial" w:eastAsia="Times New Roman" w:hAnsi="Arial" w:cs="Times New Roman"/>
      <w:sz w:val="22"/>
      <w:szCs w:val="20"/>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9D534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9D534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D534E"/>
    <w:rPr>
      <w:rFonts w:ascii="Arial" w:eastAsia="Times New Roman" w:hAnsi="Arial" w:cs="Arial"/>
      <w:color w:val="000000"/>
      <w:sz w:val="24"/>
      <w:szCs w:val="24"/>
      <w:lang w:val="es-ES" w:eastAsia="es-ES"/>
    </w:rPr>
  </w:style>
  <w:style w:type="paragraph" w:customStyle="1" w:styleId="1">
    <w:name w:val="1"/>
    <w:basedOn w:val="Normal"/>
    <w:next w:val="Normal"/>
    <w:qFormat/>
    <w:rsid w:val="009D534E"/>
    <w:pPr>
      <w:suppressAutoHyphens/>
      <w:jc w:val="center"/>
    </w:pPr>
    <w:rPr>
      <w:rFonts w:ascii="Arial" w:eastAsia="Times New Roman" w:hAnsi="Arial" w:cs="Times New Roman"/>
      <w:b/>
      <w:lang w:val="es-CO" w:eastAsia="ar-SA"/>
    </w:rPr>
  </w:style>
  <w:style w:type="paragraph" w:customStyle="1" w:styleId="Vieta">
    <w:name w:val="Viñeta"/>
    <w:basedOn w:val="Prrafodelista"/>
    <w:link w:val="VietaCar"/>
    <w:qFormat/>
    <w:rsid w:val="009D534E"/>
    <w:pPr>
      <w:numPr>
        <w:numId w:val="1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9D534E"/>
    <w:rPr>
      <w:rFonts w:ascii="Arial" w:eastAsia="Calibri" w:hAnsi="Arial" w:cs="Times New Roman"/>
      <w:sz w:val="18"/>
      <w:lang w:val="es-MX"/>
    </w:rPr>
  </w:style>
  <w:style w:type="paragraph" w:customStyle="1" w:styleId="Vieta2">
    <w:name w:val="Viñeta 2"/>
    <w:basedOn w:val="Vieta"/>
    <w:qFormat/>
    <w:rsid w:val="009D534E"/>
    <w:pPr>
      <w:numPr>
        <w:ilvl w:val="1"/>
      </w:numPr>
      <w:tabs>
        <w:tab w:val="clear" w:pos="738"/>
        <w:tab w:val="left" w:pos="-1696"/>
        <w:tab w:val="num" w:pos="360"/>
        <w:tab w:val="num" w:pos="390"/>
        <w:tab w:val="num" w:pos="643"/>
      </w:tabs>
      <w:ind w:left="1140" w:hanging="332"/>
    </w:pPr>
  </w:style>
  <w:style w:type="paragraph" w:customStyle="1" w:styleId="Normal2">
    <w:name w:val="Normal 2"/>
    <w:basedOn w:val="Normal"/>
    <w:link w:val="Normal2Car"/>
    <w:qFormat/>
    <w:rsid w:val="009D534E"/>
    <w:pPr>
      <w:jc w:val="both"/>
    </w:pPr>
    <w:rPr>
      <w:rFonts w:ascii="Arial" w:eastAsia="Calibri" w:hAnsi="Arial" w:cs="Times New Roman"/>
      <w:sz w:val="16"/>
      <w:szCs w:val="22"/>
      <w:lang w:val="es-MX" w:eastAsia="en-US"/>
    </w:rPr>
  </w:style>
  <w:style w:type="character" w:customStyle="1" w:styleId="Normal2Car">
    <w:name w:val="Normal 2 Car"/>
    <w:link w:val="Normal2"/>
    <w:rsid w:val="009D534E"/>
    <w:rPr>
      <w:rFonts w:ascii="Arial" w:eastAsia="Calibri" w:hAnsi="Arial" w:cs="Times New Roman"/>
      <w:sz w:val="16"/>
      <w:lang w:val="es-MX"/>
    </w:rPr>
  </w:style>
  <w:style w:type="paragraph" w:styleId="Textodeglobo">
    <w:name w:val="Balloon Text"/>
    <w:basedOn w:val="Normal"/>
    <w:link w:val="TextodegloboCar"/>
    <w:uiPriority w:val="99"/>
    <w:semiHidden/>
    <w:unhideWhenUsed/>
    <w:rsid w:val="002E67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7C4"/>
    <w:rPr>
      <w:rFonts w:ascii="Segoe UI" w:eastAsiaTheme="minorEastAsia" w:hAnsi="Segoe UI" w:cs="Segoe UI"/>
      <w:sz w:val="18"/>
      <w:szCs w:val="18"/>
      <w:lang w:val="es-ES_tradnl" w:eastAsia="es-ES"/>
    </w:rPr>
  </w:style>
  <w:style w:type="paragraph" w:styleId="Sinespaciado">
    <w:name w:val="No Spacing"/>
    <w:uiPriority w:val="1"/>
    <w:qFormat/>
    <w:rsid w:val="00D33646"/>
    <w:pPr>
      <w:spacing w:after="0" w:line="240" w:lineRule="auto"/>
    </w:pPr>
    <w:rPr>
      <w:rFonts w:ascii="Calibri" w:eastAsia="Calibri" w:hAnsi="Calibri" w:cs="Times New Roman"/>
    </w:rPr>
  </w:style>
  <w:style w:type="table" w:customStyle="1" w:styleId="Tablaconcuadrcula2">
    <w:name w:val="Tabla con cuadrícula2"/>
    <w:basedOn w:val="Tablanormal"/>
    <w:next w:val="Tablaconcuadrcula"/>
    <w:uiPriority w:val="59"/>
    <w:rsid w:val="002E40D8"/>
    <w:pPr>
      <w:spacing w:after="0" w:line="240" w:lineRule="auto"/>
      <w:contextualSpacing/>
    </w:pPr>
    <w:rPr>
      <w:rFonts w:ascii="Arial" w:eastAsia="Arial" w:hAnsi="Arial" w:cs="Arial"/>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69885">
      <w:bodyDiv w:val="1"/>
      <w:marLeft w:val="0"/>
      <w:marRight w:val="0"/>
      <w:marTop w:val="0"/>
      <w:marBottom w:val="0"/>
      <w:divBdr>
        <w:top w:val="none" w:sz="0" w:space="0" w:color="auto"/>
        <w:left w:val="none" w:sz="0" w:space="0" w:color="auto"/>
        <w:bottom w:val="none" w:sz="0" w:space="0" w:color="auto"/>
        <w:right w:val="none" w:sz="0" w:space="0" w:color="auto"/>
      </w:divBdr>
    </w:div>
    <w:div w:id="33384623">
      <w:bodyDiv w:val="1"/>
      <w:marLeft w:val="0"/>
      <w:marRight w:val="0"/>
      <w:marTop w:val="0"/>
      <w:marBottom w:val="0"/>
      <w:divBdr>
        <w:top w:val="none" w:sz="0" w:space="0" w:color="auto"/>
        <w:left w:val="none" w:sz="0" w:space="0" w:color="auto"/>
        <w:bottom w:val="none" w:sz="0" w:space="0" w:color="auto"/>
        <w:right w:val="none" w:sz="0" w:space="0" w:color="auto"/>
      </w:divBdr>
    </w:div>
    <w:div w:id="35469245">
      <w:bodyDiv w:val="1"/>
      <w:marLeft w:val="0"/>
      <w:marRight w:val="0"/>
      <w:marTop w:val="0"/>
      <w:marBottom w:val="0"/>
      <w:divBdr>
        <w:top w:val="none" w:sz="0" w:space="0" w:color="auto"/>
        <w:left w:val="none" w:sz="0" w:space="0" w:color="auto"/>
        <w:bottom w:val="none" w:sz="0" w:space="0" w:color="auto"/>
        <w:right w:val="none" w:sz="0" w:space="0" w:color="auto"/>
      </w:divBdr>
    </w:div>
    <w:div w:id="39207540">
      <w:bodyDiv w:val="1"/>
      <w:marLeft w:val="0"/>
      <w:marRight w:val="0"/>
      <w:marTop w:val="0"/>
      <w:marBottom w:val="0"/>
      <w:divBdr>
        <w:top w:val="none" w:sz="0" w:space="0" w:color="auto"/>
        <w:left w:val="none" w:sz="0" w:space="0" w:color="auto"/>
        <w:bottom w:val="none" w:sz="0" w:space="0" w:color="auto"/>
        <w:right w:val="none" w:sz="0" w:space="0" w:color="auto"/>
      </w:divBdr>
    </w:div>
    <w:div w:id="67117615">
      <w:bodyDiv w:val="1"/>
      <w:marLeft w:val="0"/>
      <w:marRight w:val="0"/>
      <w:marTop w:val="0"/>
      <w:marBottom w:val="0"/>
      <w:divBdr>
        <w:top w:val="none" w:sz="0" w:space="0" w:color="auto"/>
        <w:left w:val="none" w:sz="0" w:space="0" w:color="auto"/>
        <w:bottom w:val="none" w:sz="0" w:space="0" w:color="auto"/>
        <w:right w:val="none" w:sz="0" w:space="0" w:color="auto"/>
      </w:divBdr>
    </w:div>
    <w:div w:id="90248317">
      <w:bodyDiv w:val="1"/>
      <w:marLeft w:val="0"/>
      <w:marRight w:val="0"/>
      <w:marTop w:val="0"/>
      <w:marBottom w:val="0"/>
      <w:divBdr>
        <w:top w:val="none" w:sz="0" w:space="0" w:color="auto"/>
        <w:left w:val="none" w:sz="0" w:space="0" w:color="auto"/>
        <w:bottom w:val="none" w:sz="0" w:space="0" w:color="auto"/>
        <w:right w:val="none" w:sz="0" w:space="0" w:color="auto"/>
      </w:divBdr>
    </w:div>
    <w:div w:id="91173750">
      <w:bodyDiv w:val="1"/>
      <w:marLeft w:val="0"/>
      <w:marRight w:val="0"/>
      <w:marTop w:val="0"/>
      <w:marBottom w:val="0"/>
      <w:divBdr>
        <w:top w:val="none" w:sz="0" w:space="0" w:color="auto"/>
        <w:left w:val="none" w:sz="0" w:space="0" w:color="auto"/>
        <w:bottom w:val="none" w:sz="0" w:space="0" w:color="auto"/>
        <w:right w:val="none" w:sz="0" w:space="0" w:color="auto"/>
      </w:divBdr>
    </w:div>
    <w:div w:id="151257682">
      <w:bodyDiv w:val="1"/>
      <w:marLeft w:val="0"/>
      <w:marRight w:val="0"/>
      <w:marTop w:val="0"/>
      <w:marBottom w:val="0"/>
      <w:divBdr>
        <w:top w:val="none" w:sz="0" w:space="0" w:color="auto"/>
        <w:left w:val="none" w:sz="0" w:space="0" w:color="auto"/>
        <w:bottom w:val="none" w:sz="0" w:space="0" w:color="auto"/>
        <w:right w:val="none" w:sz="0" w:space="0" w:color="auto"/>
      </w:divBdr>
    </w:div>
    <w:div w:id="191459646">
      <w:bodyDiv w:val="1"/>
      <w:marLeft w:val="0"/>
      <w:marRight w:val="0"/>
      <w:marTop w:val="0"/>
      <w:marBottom w:val="0"/>
      <w:divBdr>
        <w:top w:val="none" w:sz="0" w:space="0" w:color="auto"/>
        <w:left w:val="none" w:sz="0" w:space="0" w:color="auto"/>
        <w:bottom w:val="none" w:sz="0" w:space="0" w:color="auto"/>
        <w:right w:val="none" w:sz="0" w:space="0" w:color="auto"/>
      </w:divBdr>
    </w:div>
    <w:div w:id="265815709">
      <w:bodyDiv w:val="1"/>
      <w:marLeft w:val="0"/>
      <w:marRight w:val="0"/>
      <w:marTop w:val="0"/>
      <w:marBottom w:val="0"/>
      <w:divBdr>
        <w:top w:val="none" w:sz="0" w:space="0" w:color="auto"/>
        <w:left w:val="none" w:sz="0" w:space="0" w:color="auto"/>
        <w:bottom w:val="none" w:sz="0" w:space="0" w:color="auto"/>
        <w:right w:val="none" w:sz="0" w:space="0" w:color="auto"/>
      </w:divBdr>
    </w:div>
    <w:div w:id="321544847">
      <w:bodyDiv w:val="1"/>
      <w:marLeft w:val="0"/>
      <w:marRight w:val="0"/>
      <w:marTop w:val="0"/>
      <w:marBottom w:val="0"/>
      <w:divBdr>
        <w:top w:val="none" w:sz="0" w:space="0" w:color="auto"/>
        <w:left w:val="none" w:sz="0" w:space="0" w:color="auto"/>
        <w:bottom w:val="none" w:sz="0" w:space="0" w:color="auto"/>
        <w:right w:val="none" w:sz="0" w:space="0" w:color="auto"/>
      </w:divBdr>
    </w:div>
    <w:div w:id="401997921">
      <w:bodyDiv w:val="1"/>
      <w:marLeft w:val="0"/>
      <w:marRight w:val="0"/>
      <w:marTop w:val="0"/>
      <w:marBottom w:val="0"/>
      <w:divBdr>
        <w:top w:val="none" w:sz="0" w:space="0" w:color="auto"/>
        <w:left w:val="none" w:sz="0" w:space="0" w:color="auto"/>
        <w:bottom w:val="none" w:sz="0" w:space="0" w:color="auto"/>
        <w:right w:val="none" w:sz="0" w:space="0" w:color="auto"/>
      </w:divBdr>
    </w:div>
    <w:div w:id="421151348">
      <w:bodyDiv w:val="1"/>
      <w:marLeft w:val="0"/>
      <w:marRight w:val="0"/>
      <w:marTop w:val="0"/>
      <w:marBottom w:val="0"/>
      <w:divBdr>
        <w:top w:val="none" w:sz="0" w:space="0" w:color="auto"/>
        <w:left w:val="none" w:sz="0" w:space="0" w:color="auto"/>
        <w:bottom w:val="none" w:sz="0" w:space="0" w:color="auto"/>
        <w:right w:val="none" w:sz="0" w:space="0" w:color="auto"/>
      </w:divBdr>
    </w:div>
    <w:div w:id="504395190">
      <w:bodyDiv w:val="1"/>
      <w:marLeft w:val="0"/>
      <w:marRight w:val="0"/>
      <w:marTop w:val="0"/>
      <w:marBottom w:val="0"/>
      <w:divBdr>
        <w:top w:val="none" w:sz="0" w:space="0" w:color="auto"/>
        <w:left w:val="none" w:sz="0" w:space="0" w:color="auto"/>
        <w:bottom w:val="none" w:sz="0" w:space="0" w:color="auto"/>
        <w:right w:val="none" w:sz="0" w:space="0" w:color="auto"/>
      </w:divBdr>
    </w:div>
    <w:div w:id="611979599">
      <w:bodyDiv w:val="1"/>
      <w:marLeft w:val="0"/>
      <w:marRight w:val="0"/>
      <w:marTop w:val="0"/>
      <w:marBottom w:val="0"/>
      <w:divBdr>
        <w:top w:val="none" w:sz="0" w:space="0" w:color="auto"/>
        <w:left w:val="none" w:sz="0" w:space="0" w:color="auto"/>
        <w:bottom w:val="none" w:sz="0" w:space="0" w:color="auto"/>
        <w:right w:val="none" w:sz="0" w:space="0" w:color="auto"/>
      </w:divBdr>
    </w:div>
    <w:div w:id="702561397">
      <w:bodyDiv w:val="1"/>
      <w:marLeft w:val="0"/>
      <w:marRight w:val="0"/>
      <w:marTop w:val="0"/>
      <w:marBottom w:val="0"/>
      <w:divBdr>
        <w:top w:val="none" w:sz="0" w:space="0" w:color="auto"/>
        <w:left w:val="none" w:sz="0" w:space="0" w:color="auto"/>
        <w:bottom w:val="none" w:sz="0" w:space="0" w:color="auto"/>
        <w:right w:val="none" w:sz="0" w:space="0" w:color="auto"/>
      </w:divBdr>
    </w:div>
    <w:div w:id="755244380">
      <w:bodyDiv w:val="1"/>
      <w:marLeft w:val="0"/>
      <w:marRight w:val="0"/>
      <w:marTop w:val="0"/>
      <w:marBottom w:val="0"/>
      <w:divBdr>
        <w:top w:val="none" w:sz="0" w:space="0" w:color="auto"/>
        <w:left w:val="none" w:sz="0" w:space="0" w:color="auto"/>
        <w:bottom w:val="none" w:sz="0" w:space="0" w:color="auto"/>
        <w:right w:val="none" w:sz="0" w:space="0" w:color="auto"/>
      </w:divBdr>
    </w:div>
    <w:div w:id="788282435">
      <w:bodyDiv w:val="1"/>
      <w:marLeft w:val="0"/>
      <w:marRight w:val="0"/>
      <w:marTop w:val="0"/>
      <w:marBottom w:val="0"/>
      <w:divBdr>
        <w:top w:val="none" w:sz="0" w:space="0" w:color="auto"/>
        <w:left w:val="none" w:sz="0" w:space="0" w:color="auto"/>
        <w:bottom w:val="none" w:sz="0" w:space="0" w:color="auto"/>
        <w:right w:val="none" w:sz="0" w:space="0" w:color="auto"/>
      </w:divBdr>
    </w:div>
    <w:div w:id="789982263">
      <w:bodyDiv w:val="1"/>
      <w:marLeft w:val="0"/>
      <w:marRight w:val="0"/>
      <w:marTop w:val="0"/>
      <w:marBottom w:val="0"/>
      <w:divBdr>
        <w:top w:val="none" w:sz="0" w:space="0" w:color="auto"/>
        <w:left w:val="none" w:sz="0" w:space="0" w:color="auto"/>
        <w:bottom w:val="none" w:sz="0" w:space="0" w:color="auto"/>
        <w:right w:val="none" w:sz="0" w:space="0" w:color="auto"/>
      </w:divBdr>
    </w:div>
    <w:div w:id="885869645">
      <w:bodyDiv w:val="1"/>
      <w:marLeft w:val="0"/>
      <w:marRight w:val="0"/>
      <w:marTop w:val="0"/>
      <w:marBottom w:val="0"/>
      <w:divBdr>
        <w:top w:val="none" w:sz="0" w:space="0" w:color="auto"/>
        <w:left w:val="none" w:sz="0" w:space="0" w:color="auto"/>
        <w:bottom w:val="none" w:sz="0" w:space="0" w:color="auto"/>
        <w:right w:val="none" w:sz="0" w:space="0" w:color="auto"/>
      </w:divBdr>
    </w:div>
    <w:div w:id="886794420">
      <w:bodyDiv w:val="1"/>
      <w:marLeft w:val="0"/>
      <w:marRight w:val="0"/>
      <w:marTop w:val="0"/>
      <w:marBottom w:val="0"/>
      <w:divBdr>
        <w:top w:val="none" w:sz="0" w:space="0" w:color="auto"/>
        <w:left w:val="none" w:sz="0" w:space="0" w:color="auto"/>
        <w:bottom w:val="none" w:sz="0" w:space="0" w:color="auto"/>
        <w:right w:val="none" w:sz="0" w:space="0" w:color="auto"/>
      </w:divBdr>
    </w:div>
    <w:div w:id="887959598">
      <w:bodyDiv w:val="1"/>
      <w:marLeft w:val="0"/>
      <w:marRight w:val="0"/>
      <w:marTop w:val="0"/>
      <w:marBottom w:val="0"/>
      <w:divBdr>
        <w:top w:val="none" w:sz="0" w:space="0" w:color="auto"/>
        <w:left w:val="none" w:sz="0" w:space="0" w:color="auto"/>
        <w:bottom w:val="none" w:sz="0" w:space="0" w:color="auto"/>
        <w:right w:val="none" w:sz="0" w:space="0" w:color="auto"/>
      </w:divBdr>
    </w:div>
    <w:div w:id="909271265">
      <w:bodyDiv w:val="1"/>
      <w:marLeft w:val="0"/>
      <w:marRight w:val="0"/>
      <w:marTop w:val="0"/>
      <w:marBottom w:val="0"/>
      <w:divBdr>
        <w:top w:val="none" w:sz="0" w:space="0" w:color="auto"/>
        <w:left w:val="none" w:sz="0" w:space="0" w:color="auto"/>
        <w:bottom w:val="none" w:sz="0" w:space="0" w:color="auto"/>
        <w:right w:val="none" w:sz="0" w:space="0" w:color="auto"/>
      </w:divBdr>
    </w:div>
    <w:div w:id="1005936262">
      <w:bodyDiv w:val="1"/>
      <w:marLeft w:val="0"/>
      <w:marRight w:val="0"/>
      <w:marTop w:val="0"/>
      <w:marBottom w:val="0"/>
      <w:divBdr>
        <w:top w:val="none" w:sz="0" w:space="0" w:color="auto"/>
        <w:left w:val="none" w:sz="0" w:space="0" w:color="auto"/>
        <w:bottom w:val="none" w:sz="0" w:space="0" w:color="auto"/>
        <w:right w:val="none" w:sz="0" w:space="0" w:color="auto"/>
      </w:divBdr>
    </w:div>
    <w:div w:id="1045133965">
      <w:bodyDiv w:val="1"/>
      <w:marLeft w:val="0"/>
      <w:marRight w:val="0"/>
      <w:marTop w:val="0"/>
      <w:marBottom w:val="0"/>
      <w:divBdr>
        <w:top w:val="none" w:sz="0" w:space="0" w:color="auto"/>
        <w:left w:val="none" w:sz="0" w:space="0" w:color="auto"/>
        <w:bottom w:val="none" w:sz="0" w:space="0" w:color="auto"/>
        <w:right w:val="none" w:sz="0" w:space="0" w:color="auto"/>
      </w:divBdr>
    </w:div>
    <w:div w:id="1052772834">
      <w:bodyDiv w:val="1"/>
      <w:marLeft w:val="0"/>
      <w:marRight w:val="0"/>
      <w:marTop w:val="0"/>
      <w:marBottom w:val="0"/>
      <w:divBdr>
        <w:top w:val="none" w:sz="0" w:space="0" w:color="auto"/>
        <w:left w:val="none" w:sz="0" w:space="0" w:color="auto"/>
        <w:bottom w:val="none" w:sz="0" w:space="0" w:color="auto"/>
        <w:right w:val="none" w:sz="0" w:space="0" w:color="auto"/>
      </w:divBdr>
    </w:div>
    <w:div w:id="1113473771">
      <w:bodyDiv w:val="1"/>
      <w:marLeft w:val="0"/>
      <w:marRight w:val="0"/>
      <w:marTop w:val="0"/>
      <w:marBottom w:val="0"/>
      <w:divBdr>
        <w:top w:val="none" w:sz="0" w:space="0" w:color="auto"/>
        <w:left w:val="none" w:sz="0" w:space="0" w:color="auto"/>
        <w:bottom w:val="none" w:sz="0" w:space="0" w:color="auto"/>
        <w:right w:val="none" w:sz="0" w:space="0" w:color="auto"/>
      </w:divBdr>
    </w:div>
    <w:div w:id="1130972060">
      <w:bodyDiv w:val="1"/>
      <w:marLeft w:val="0"/>
      <w:marRight w:val="0"/>
      <w:marTop w:val="0"/>
      <w:marBottom w:val="0"/>
      <w:divBdr>
        <w:top w:val="none" w:sz="0" w:space="0" w:color="auto"/>
        <w:left w:val="none" w:sz="0" w:space="0" w:color="auto"/>
        <w:bottom w:val="none" w:sz="0" w:space="0" w:color="auto"/>
        <w:right w:val="none" w:sz="0" w:space="0" w:color="auto"/>
      </w:divBdr>
    </w:div>
    <w:div w:id="1142039199">
      <w:bodyDiv w:val="1"/>
      <w:marLeft w:val="0"/>
      <w:marRight w:val="0"/>
      <w:marTop w:val="0"/>
      <w:marBottom w:val="0"/>
      <w:divBdr>
        <w:top w:val="none" w:sz="0" w:space="0" w:color="auto"/>
        <w:left w:val="none" w:sz="0" w:space="0" w:color="auto"/>
        <w:bottom w:val="none" w:sz="0" w:space="0" w:color="auto"/>
        <w:right w:val="none" w:sz="0" w:space="0" w:color="auto"/>
      </w:divBdr>
    </w:div>
    <w:div w:id="1180654342">
      <w:bodyDiv w:val="1"/>
      <w:marLeft w:val="0"/>
      <w:marRight w:val="0"/>
      <w:marTop w:val="0"/>
      <w:marBottom w:val="0"/>
      <w:divBdr>
        <w:top w:val="none" w:sz="0" w:space="0" w:color="auto"/>
        <w:left w:val="none" w:sz="0" w:space="0" w:color="auto"/>
        <w:bottom w:val="none" w:sz="0" w:space="0" w:color="auto"/>
        <w:right w:val="none" w:sz="0" w:space="0" w:color="auto"/>
      </w:divBdr>
    </w:div>
    <w:div w:id="1243223055">
      <w:bodyDiv w:val="1"/>
      <w:marLeft w:val="0"/>
      <w:marRight w:val="0"/>
      <w:marTop w:val="0"/>
      <w:marBottom w:val="0"/>
      <w:divBdr>
        <w:top w:val="none" w:sz="0" w:space="0" w:color="auto"/>
        <w:left w:val="none" w:sz="0" w:space="0" w:color="auto"/>
        <w:bottom w:val="none" w:sz="0" w:space="0" w:color="auto"/>
        <w:right w:val="none" w:sz="0" w:space="0" w:color="auto"/>
      </w:divBdr>
    </w:div>
    <w:div w:id="1251306382">
      <w:bodyDiv w:val="1"/>
      <w:marLeft w:val="0"/>
      <w:marRight w:val="0"/>
      <w:marTop w:val="0"/>
      <w:marBottom w:val="0"/>
      <w:divBdr>
        <w:top w:val="none" w:sz="0" w:space="0" w:color="auto"/>
        <w:left w:val="none" w:sz="0" w:space="0" w:color="auto"/>
        <w:bottom w:val="none" w:sz="0" w:space="0" w:color="auto"/>
        <w:right w:val="none" w:sz="0" w:space="0" w:color="auto"/>
      </w:divBdr>
    </w:div>
    <w:div w:id="1259025192">
      <w:bodyDiv w:val="1"/>
      <w:marLeft w:val="0"/>
      <w:marRight w:val="0"/>
      <w:marTop w:val="0"/>
      <w:marBottom w:val="0"/>
      <w:divBdr>
        <w:top w:val="none" w:sz="0" w:space="0" w:color="auto"/>
        <w:left w:val="none" w:sz="0" w:space="0" w:color="auto"/>
        <w:bottom w:val="none" w:sz="0" w:space="0" w:color="auto"/>
        <w:right w:val="none" w:sz="0" w:space="0" w:color="auto"/>
      </w:divBdr>
    </w:div>
    <w:div w:id="1269117615">
      <w:bodyDiv w:val="1"/>
      <w:marLeft w:val="0"/>
      <w:marRight w:val="0"/>
      <w:marTop w:val="0"/>
      <w:marBottom w:val="0"/>
      <w:divBdr>
        <w:top w:val="none" w:sz="0" w:space="0" w:color="auto"/>
        <w:left w:val="none" w:sz="0" w:space="0" w:color="auto"/>
        <w:bottom w:val="none" w:sz="0" w:space="0" w:color="auto"/>
        <w:right w:val="none" w:sz="0" w:space="0" w:color="auto"/>
      </w:divBdr>
    </w:div>
    <w:div w:id="1300261568">
      <w:bodyDiv w:val="1"/>
      <w:marLeft w:val="0"/>
      <w:marRight w:val="0"/>
      <w:marTop w:val="0"/>
      <w:marBottom w:val="0"/>
      <w:divBdr>
        <w:top w:val="none" w:sz="0" w:space="0" w:color="auto"/>
        <w:left w:val="none" w:sz="0" w:space="0" w:color="auto"/>
        <w:bottom w:val="none" w:sz="0" w:space="0" w:color="auto"/>
        <w:right w:val="none" w:sz="0" w:space="0" w:color="auto"/>
      </w:divBdr>
    </w:div>
    <w:div w:id="1329938732">
      <w:bodyDiv w:val="1"/>
      <w:marLeft w:val="0"/>
      <w:marRight w:val="0"/>
      <w:marTop w:val="0"/>
      <w:marBottom w:val="0"/>
      <w:divBdr>
        <w:top w:val="none" w:sz="0" w:space="0" w:color="auto"/>
        <w:left w:val="none" w:sz="0" w:space="0" w:color="auto"/>
        <w:bottom w:val="none" w:sz="0" w:space="0" w:color="auto"/>
        <w:right w:val="none" w:sz="0" w:space="0" w:color="auto"/>
      </w:divBdr>
    </w:div>
    <w:div w:id="1339114403">
      <w:bodyDiv w:val="1"/>
      <w:marLeft w:val="0"/>
      <w:marRight w:val="0"/>
      <w:marTop w:val="0"/>
      <w:marBottom w:val="0"/>
      <w:divBdr>
        <w:top w:val="none" w:sz="0" w:space="0" w:color="auto"/>
        <w:left w:val="none" w:sz="0" w:space="0" w:color="auto"/>
        <w:bottom w:val="none" w:sz="0" w:space="0" w:color="auto"/>
        <w:right w:val="none" w:sz="0" w:space="0" w:color="auto"/>
      </w:divBdr>
    </w:div>
    <w:div w:id="1400204932">
      <w:bodyDiv w:val="1"/>
      <w:marLeft w:val="0"/>
      <w:marRight w:val="0"/>
      <w:marTop w:val="0"/>
      <w:marBottom w:val="0"/>
      <w:divBdr>
        <w:top w:val="none" w:sz="0" w:space="0" w:color="auto"/>
        <w:left w:val="none" w:sz="0" w:space="0" w:color="auto"/>
        <w:bottom w:val="none" w:sz="0" w:space="0" w:color="auto"/>
        <w:right w:val="none" w:sz="0" w:space="0" w:color="auto"/>
      </w:divBdr>
    </w:div>
    <w:div w:id="1423181023">
      <w:bodyDiv w:val="1"/>
      <w:marLeft w:val="0"/>
      <w:marRight w:val="0"/>
      <w:marTop w:val="0"/>
      <w:marBottom w:val="0"/>
      <w:divBdr>
        <w:top w:val="none" w:sz="0" w:space="0" w:color="auto"/>
        <w:left w:val="none" w:sz="0" w:space="0" w:color="auto"/>
        <w:bottom w:val="none" w:sz="0" w:space="0" w:color="auto"/>
        <w:right w:val="none" w:sz="0" w:space="0" w:color="auto"/>
      </w:divBdr>
    </w:div>
    <w:div w:id="1503885636">
      <w:bodyDiv w:val="1"/>
      <w:marLeft w:val="0"/>
      <w:marRight w:val="0"/>
      <w:marTop w:val="0"/>
      <w:marBottom w:val="0"/>
      <w:divBdr>
        <w:top w:val="none" w:sz="0" w:space="0" w:color="auto"/>
        <w:left w:val="none" w:sz="0" w:space="0" w:color="auto"/>
        <w:bottom w:val="none" w:sz="0" w:space="0" w:color="auto"/>
        <w:right w:val="none" w:sz="0" w:space="0" w:color="auto"/>
      </w:divBdr>
    </w:div>
    <w:div w:id="1510873884">
      <w:bodyDiv w:val="1"/>
      <w:marLeft w:val="0"/>
      <w:marRight w:val="0"/>
      <w:marTop w:val="0"/>
      <w:marBottom w:val="0"/>
      <w:divBdr>
        <w:top w:val="none" w:sz="0" w:space="0" w:color="auto"/>
        <w:left w:val="none" w:sz="0" w:space="0" w:color="auto"/>
        <w:bottom w:val="none" w:sz="0" w:space="0" w:color="auto"/>
        <w:right w:val="none" w:sz="0" w:space="0" w:color="auto"/>
      </w:divBdr>
    </w:div>
    <w:div w:id="1540580538">
      <w:bodyDiv w:val="1"/>
      <w:marLeft w:val="0"/>
      <w:marRight w:val="0"/>
      <w:marTop w:val="0"/>
      <w:marBottom w:val="0"/>
      <w:divBdr>
        <w:top w:val="none" w:sz="0" w:space="0" w:color="auto"/>
        <w:left w:val="none" w:sz="0" w:space="0" w:color="auto"/>
        <w:bottom w:val="none" w:sz="0" w:space="0" w:color="auto"/>
        <w:right w:val="none" w:sz="0" w:space="0" w:color="auto"/>
      </w:divBdr>
    </w:div>
    <w:div w:id="1545362869">
      <w:bodyDiv w:val="1"/>
      <w:marLeft w:val="0"/>
      <w:marRight w:val="0"/>
      <w:marTop w:val="0"/>
      <w:marBottom w:val="0"/>
      <w:divBdr>
        <w:top w:val="none" w:sz="0" w:space="0" w:color="auto"/>
        <w:left w:val="none" w:sz="0" w:space="0" w:color="auto"/>
        <w:bottom w:val="none" w:sz="0" w:space="0" w:color="auto"/>
        <w:right w:val="none" w:sz="0" w:space="0" w:color="auto"/>
      </w:divBdr>
    </w:div>
    <w:div w:id="1578857168">
      <w:bodyDiv w:val="1"/>
      <w:marLeft w:val="0"/>
      <w:marRight w:val="0"/>
      <w:marTop w:val="0"/>
      <w:marBottom w:val="0"/>
      <w:divBdr>
        <w:top w:val="none" w:sz="0" w:space="0" w:color="auto"/>
        <w:left w:val="none" w:sz="0" w:space="0" w:color="auto"/>
        <w:bottom w:val="none" w:sz="0" w:space="0" w:color="auto"/>
        <w:right w:val="none" w:sz="0" w:space="0" w:color="auto"/>
      </w:divBdr>
    </w:div>
    <w:div w:id="1596405425">
      <w:bodyDiv w:val="1"/>
      <w:marLeft w:val="0"/>
      <w:marRight w:val="0"/>
      <w:marTop w:val="0"/>
      <w:marBottom w:val="0"/>
      <w:divBdr>
        <w:top w:val="none" w:sz="0" w:space="0" w:color="auto"/>
        <w:left w:val="none" w:sz="0" w:space="0" w:color="auto"/>
        <w:bottom w:val="none" w:sz="0" w:space="0" w:color="auto"/>
        <w:right w:val="none" w:sz="0" w:space="0" w:color="auto"/>
      </w:divBdr>
    </w:div>
    <w:div w:id="1619071787">
      <w:bodyDiv w:val="1"/>
      <w:marLeft w:val="0"/>
      <w:marRight w:val="0"/>
      <w:marTop w:val="0"/>
      <w:marBottom w:val="0"/>
      <w:divBdr>
        <w:top w:val="none" w:sz="0" w:space="0" w:color="auto"/>
        <w:left w:val="none" w:sz="0" w:space="0" w:color="auto"/>
        <w:bottom w:val="none" w:sz="0" w:space="0" w:color="auto"/>
        <w:right w:val="none" w:sz="0" w:space="0" w:color="auto"/>
      </w:divBdr>
    </w:div>
    <w:div w:id="1620919092">
      <w:bodyDiv w:val="1"/>
      <w:marLeft w:val="0"/>
      <w:marRight w:val="0"/>
      <w:marTop w:val="0"/>
      <w:marBottom w:val="0"/>
      <w:divBdr>
        <w:top w:val="none" w:sz="0" w:space="0" w:color="auto"/>
        <w:left w:val="none" w:sz="0" w:space="0" w:color="auto"/>
        <w:bottom w:val="none" w:sz="0" w:space="0" w:color="auto"/>
        <w:right w:val="none" w:sz="0" w:space="0" w:color="auto"/>
      </w:divBdr>
    </w:div>
    <w:div w:id="1665358647">
      <w:bodyDiv w:val="1"/>
      <w:marLeft w:val="0"/>
      <w:marRight w:val="0"/>
      <w:marTop w:val="0"/>
      <w:marBottom w:val="0"/>
      <w:divBdr>
        <w:top w:val="none" w:sz="0" w:space="0" w:color="auto"/>
        <w:left w:val="none" w:sz="0" w:space="0" w:color="auto"/>
        <w:bottom w:val="none" w:sz="0" w:space="0" w:color="auto"/>
        <w:right w:val="none" w:sz="0" w:space="0" w:color="auto"/>
      </w:divBdr>
    </w:div>
    <w:div w:id="1732539656">
      <w:bodyDiv w:val="1"/>
      <w:marLeft w:val="0"/>
      <w:marRight w:val="0"/>
      <w:marTop w:val="0"/>
      <w:marBottom w:val="0"/>
      <w:divBdr>
        <w:top w:val="none" w:sz="0" w:space="0" w:color="auto"/>
        <w:left w:val="none" w:sz="0" w:space="0" w:color="auto"/>
        <w:bottom w:val="none" w:sz="0" w:space="0" w:color="auto"/>
        <w:right w:val="none" w:sz="0" w:space="0" w:color="auto"/>
      </w:divBdr>
    </w:div>
    <w:div w:id="1736513167">
      <w:bodyDiv w:val="1"/>
      <w:marLeft w:val="0"/>
      <w:marRight w:val="0"/>
      <w:marTop w:val="0"/>
      <w:marBottom w:val="0"/>
      <w:divBdr>
        <w:top w:val="none" w:sz="0" w:space="0" w:color="auto"/>
        <w:left w:val="none" w:sz="0" w:space="0" w:color="auto"/>
        <w:bottom w:val="none" w:sz="0" w:space="0" w:color="auto"/>
        <w:right w:val="none" w:sz="0" w:space="0" w:color="auto"/>
      </w:divBdr>
    </w:div>
    <w:div w:id="1758088260">
      <w:bodyDiv w:val="1"/>
      <w:marLeft w:val="0"/>
      <w:marRight w:val="0"/>
      <w:marTop w:val="0"/>
      <w:marBottom w:val="0"/>
      <w:divBdr>
        <w:top w:val="none" w:sz="0" w:space="0" w:color="auto"/>
        <w:left w:val="none" w:sz="0" w:space="0" w:color="auto"/>
        <w:bottom w:val="none" w:sz="0" w:space="0" w:color="auto"/>
        <w:right w:val="none" w:sz="0" w:space="0" w:color="auto"/>
      </w:divBdr>
    </w:div>
    <w:div w:id="1844122931">
      <w:bodyDiv w:val="1"/>
      <w:marLeft w:val="0"/>
      <w:marRight w:val="0"/>
      <w:marTop w:val="0"/>
      <w:marBottom w:val="0"/>
      <w:divBdr>
        <w:top w:val="none" w:sz="0" w:space="0" w:color="auto"/>
        <w:left w:val="none" w:sz="0" w:space="0" w:color="auto"/>
        <w:bottom w:val="none" w:sz="0" w:space="0" w:color="auto"/>
        <w:right w:val="none" w:sz="0" w:space="0" w:color="auto"/>
      </w:divBdr>
    </w:div>
    <w:div w:id="1891309133">
      <w:bodyDiv w:val="1"/>
      <w:marLeft w:val="0"/>
      <w:marRight w:val="0"/>
      <w:marTop w:val="0"/>
      <w:marBottom w:val="0"/>
      <w:divBdr>
        <w:top w:val="none" w:sz="0" w:space="0" w:color="auto"/>
        <w:left w:val="none" w:sz="0" w:space="0" w:color="auto"/>
        <w:bottom w:val="none" w:sz="0" w:space="0" w:color="auto"/>
        <w:right w:val="none" w:sz="0" w:space="0" w:color="auto"/>
      </w:divBdr>
    </w:div>
    <w:div w:id="1902131654">
      <w:bodyDiv w:val="1"/>
      <w:marLeft w:val="0"/>
      <w:marRight w:val="0"/>
      <w:marTop w:val="0"/>
      <w:marBottom w:val="0"/>
      <w:divBdr>
        <w:top w:val="none" w:sz="0" w:space="0" w:color="auto"/>
        <w:left w:val="none" w:sz="0" w:space="0" w:color="auto"/>
        <w:bottom w:val="none" w:sz="0" w:space="0" w:color="auto"/>
        <w:right w:val="none" w:sz="0" w:space="0" w:color="auto"/>
      </w:divBdr>
    </w:div>
    <w:div w:id="1903901810">
      <w:bodyDiv w:val="1"/>
      <w:marLeft w:val="0"/>
      <w:marRight w:val="0"/>
      <w:marTop w:val="0"/>
      <w:marBottom w:val="0"/>
      <w:divBdr>
        <w:top w:val="none" w:sz="0" w:space="0" w:color="auto"/>
        <w:left w:val="none" w:sz="0" w:space="0" w:color="auto"/>
        <w:bottom w:val="none" w:sz="0" w:space="0" w:color="auto"/>
        <w:right w:val="none" w:sz="0" w:space="0" w:color="auto"/>
      </w:divBdr>
    </w:div>
    <w:div w:id="1955818300">
      <w:bodyDiv w:val="1"/>
      <w:marLeft w:val="0"/>
      <w:marRight w:val="0"/>
      <w:marTop w:val="0"/>
      <w:marBottom w:val="0"/>
      <w:divBdr>
        <w:top w:val="none" w:sz="0" w:space="0" w:color="auto"/>
        <w:left w:val="none" w:sz="0" w:space="0" w:color="auto"/>
        <w:bottom w:val="none" w:sz="0" w:space="0" w:color="auto"/>
        <w:right w:val="none" w:sz="0" w:space="0" w:color="auto"/>
      </w:divBdr>
    </w:div>
    <w:div w:id="1963263862">
      <w:bodyDiv w:val="1"/>
      <w:marLeft w:val="0"/>
      <w:marRight w:val="0"/>
      <w:marTop w:val="0"/>
      <w:marBottom w:val="0"/>
      <w:divBdr>
        <w:top w:val="none" w:sz="0" w:space="0" w:color="auto"/>
        <w:left w:val="none" w:sz="0" w:space="0" w:color="auto"/>
        <w:bottom w:val="none" w:sz="0" w:space="0" w:color="auto"/>
        <w:right w:val="none" w:sz="0" w:space="0" w:color="auto"/>
      </w:divBdr>
    </w:div>
    <w:div w:id="1981225577">
      <w:bodyDiv w:val="1"/>
      <w:marLeft w:val="0"/>
      <w:marRight w:val="0"/>
      <w:marTop w:val="0"/>
      <w:marBottom w:val="0"/>
      <w:divBdr>
        <w:top w:val="none" w:sz="0" w:space="0" w:color="auto"/>
        <w:left w:val="none" w:sz="0" w:space="0" w:color="auto"/>
        <w:bottom w:val="none" w:sz="0" w:space="0" w:color="auto"/>
        <w:right w:val="none" w:sz="0" w:space="0" w:color="auto"/>
      </w:divBdr>
    </w:div>
    <w:div w:id="1995797484">
      <w:bodyDiv w:val="1"/>
      <w:marLeft w:val="0"/>
      <w:marRight w:val="0"/>
      <w:marTop w:val="0"/>
      <w:marBottom w:val="0"/>
      <w:divBdr>
        <w:top w:val="none" w:sz="0" w:space="0" w:color="auto"/>
        <w:left w:val="none" w:sz="0" w:space="0" w:color="auto"/>
        <w:bottom w:val="none" w:sz="0" w:space="0" w:color="auto"/>
        <w:right w:val="none" w:sz="0" w:space="0" w:color="auto"/>
      </w:divBdr>
    </w:div>
    <w:div w:id="2056923324">
      <w:bodyDiv w:val="1"/>
      <w:marLeft w:val="0"/>
      <w:marRight w:val="0"/>
      <w:marTop w:val="0"/>
      <w:marBottom w:val="0"/>
      <w:divBdr>
        <w:top w:val="none" w:sz="0" w:space="0" w:color="auto"/>
        <w:left w:val="none" w:sz="0" w:space="0" w:color="auto"/>
        <w:bottom w:val="none" w:sz="0" w:space="0" w:color="auto"/>
        <w:right w:val="none" w:sz="0" w:space="0" w:color="auto"/>
      </w:divBdr>
    </w:div>
    <w:div w:id="213531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png@01D48CAD.20D15E9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22BA2-1C43-47AA-A8EA-DB4823A35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1066</Words>
  <Characters>5865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MXL9124B75</dc:creator>
  <cp:keywords/>
  <dc:description/>
  <cp:lastModifiedBy>Nelson David Bustos Barrera</cp:lastModifiedBy>
  <cp:revision>4</cp:revision>
  <dcterms:created xsi:type="dcterms:W3CDTF">2020-04-18T02:59:00Z</dcterms:created>
  <dcterms:modified xsi:type="dcterms:W3CDTF">2020-07-30T01:03:00Z</dcterms:modified>
</cp:coreProperties>
</file>