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1"/>
        <w:tblW w:w="9128" w:type="dxa"/>
        <w:tblLayout w:type="fixed"/>
        <w:tblLook w:val="0000" w:firstRow="0" w:lastRow="0" w:firstColumn="0" w:lastColumn="0" w:noHBand="0" w:noVBand="0"/>
      </w:tblPr>
      <w:tblGrid>
        <w:gridCol w:w="2324"/>
        <w:gridCol w:w="3261"/>
        <w:gridCol w:w="1757"/>
        <w:gridCol w:w="1786"/>
      </w:tblGrid>
      <w:tr w:rsidRPr="00DF026A" w:rsidR="00C8317B" w:rsidTr="57B51948" w14:paraId="53260D1B" w14:textId="6558C2F3">
        <w:trPr>
          <w:trHeight w:val="283"/>
        </w:trPr>
        <w:tc>
          <w:tcPr>
            <w:tcW w:w="9128" w:type="dxa"/>
            <w:gridSpan w:val="4"/>
            <w:shd w:val="clear" w:color="auto" w:fill="F2F2F2" w:themeFill="background1" w:themeFillShade="F2"/>
            <w:tcMar/>
            <w:vAlign w:val="center"/>
          </w:tcPr>
          <w:p w:rsidRPr="00DF026A" w:rsidR="00C8317B" w:rsidP="57B51948" w:rsidRDefault="00C8317B" w14:paraId="193BE395" w14:textId="3A78A22E">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DATOS GENERALES DE LA CONTRATACIÓN</w:t>
            </w:r>
          </w:p>
        </w:tc>
      </w:tr>
      <w:tr w:rsidRPr="00DF026A" w:rsidR="00C8317B" w:rsidTr="57B51948" w14:paraId="42A1F1EE" w14:textId="299695E9">
        <w:trPr>
          <w:trHeight w:val="283"/>
        </w:trPr>
        <w:tc>
          <w:tcPr>
            <w:tcW w:w="2324" w:type="dxa"/>
            <w:vMerge w:val="restart"/>
            <w:tcMar/>
            <w:vAlign w:val="center"/>
          </w:tcPr>
          <w:p w:rsidRPr="00DF026A" w:rsidR="00C8317B" w:rsidP="57B51948" w:rsidRDefault="00C8317B" w14:paraId="75D197C0" w14:textId="2FC141C3">
            <w:pPr>
              <w:jc w:val="center"/>
              <w:rPr>
                <w:rFonts w:ascii="Arial" w:hAnsi="Arial" w:eastAsia="Arial Narrow" w:cs="Arial"/>
                <w:color w:val="auto"/>
                <w:sz w:val="20"/>
                <w:szCs w:val="20"/>
              </w:rPr>
            </w:pPr>
            <w:r w:rsidRPr="57B51948" w:rsidR="00C8317B">
              <w:rPr>
                <w:rFonts w:ascii="Arial" w:hAnsi="Arial" w:eastAsia="Arial Narrow" w:cs="Arial"/>
                <w:b w:val="1"/>
                <w:bCs w:val="1"/>
                <w:color w:val="auto"/>
                <w:sz w:val="20"/>
                <w:szCs w:val="20"/>
              </w:rPr>
              <w:t>Plan Anual de Adquisiciones</w:t>
            </w:r>
          </w:p>
        </w:tc>
        <w:tc>
          <w:tcPr>
            <w:tcW w:w="3261" w:type="dxa"/>
            <w:tcMar/>
            <w:vAlign w:val="center"/>
          </w:tcPr>
          <w:p w:rsidRPr="00DF026A" w:rsidR="00C8317B" w:rsidP="57B51948" w:rsidRDefault="00C8317B" w14:paraId="04B7A3E1" w14:textId="77777777">
            <w:pPr>
              <w:rPr>
                <w:rFonts w:ascii="Arial" w:hAnsi="Arial" w:eastAsia="Arial Narrow" w:cs="Arial"/>
                <w:color w:val="auto"/>
                <w:sz w:val="20"/>
                <w:szCs w:val="20"/>
                <w:highlight w:val="white"/>
              </w:rPr>
            </w:pPr>
            <w:r w:rsidRPr="57B51948" w:rsidR="00C8317B">
              <w:rPr>
                <w:rFonts w:ascii="Arial" w:hAnsi="Arial" w:eastAsia="Arial Narrow" w:cs="Arial"/>
                <w:b w:val="1"/>
                <w:bCs w:val="1"/>
                <w:color w:val="auto"/>
                <w:sz w:val="20"/>
                <w:szCs w:val="20"/>
              </w:rPr>
              <w:t>Código UNSPSC</w:t>
            </w:r>
          </w:p>
        </w:tc>
        <w:tc>
          <w:tcPr>
            <w:tcW w:w="3543" w:type="dxa"/>
            <w:gridSpan w:val="2"/>
            <w:tcMar/>
            <w:vAlign w:val="center"/>
          </w:tcPr>
          <w:p w:rsidRPr="00BC3341" w:rsidR="00C8317B" w:rsidP="57B51948" w:rsidRDefault="00C8317B" w14:paraId="1101C9C3" w14:textId="4C24543F">
            <w:pPr>
              <w:jc w:val="center"/>
              <w:rPr>
                <w:rFonts w:ascii="Arial" w:hAnsi="Arial" w:eastAsia="Arial Narrow" w:cs="Arial"/>
                <w:color w:val="auto" w:themeColor="text2"/>
                <w:sz w:val="20"/>
                <w:szCs w:val="20"/>
              </w:rPr>
            </w:pPr>
            <w:r w:rsidRPr="57B51948" w:rsidR="00C8317B">
              <w:rPr>
                <w:rFonts w:ascii="Arial" w:hAnsi="Arial" w:eastAsia="Arial Narrow" w:cs="Arial"/>
                <w:b w:val="1"/>
                <w:bCs w:val="1"/>
                <w:color w:val="auto"/>
                <w:sz w:val="20"/>
                <w:szCs w:val="20"/>
              </w:rPr>
              <w:t>80111600</w:t>
            </w:r>
          </w:p>
        </w:tc>
      </w:tr>
      <w:tr w:rsidRPr="00DF026A" w:rsidR="00C8317B" w:rsidTr="57B51948" w14:paraId="3441CBE9" w14:textId="0CA60793">
        <w:trPr>
          <w:trHeight w:val="283"/>
        </w:trPr>
        <w:tc>
          <w:tcPr>
            <w:tcW w:w="2324" w:type="dxa"/>
            <w:vMerge/>
            <w:tcMar/>
            <w:vAlign w:val="center"/>
          </w:tcPr>
          <w:p w:rsidRPr="00DF026A" w:rsidR="00C8317B" w:rsidP="00B06A55" w:rsidRDefault="00C8317B" w14:paraId="59CB0C0E"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57B51948" w:rsidRDefault="00C8317B" w14:paraId="5D9A51B2" w14:textId="5293816D">
            <w:pPr>
              <w:rPr>
                <w:rFonts w:ascii="Arial" w:hAnsi="Arial" w:eastAsia="Arial Narrow" w:cs="Arial"/>
                <w:color w:val="auto"/>
                <w:sz w:val="20"/>
                <w:szCs w:val="20"/>
              </w:rPr>
            </w:pPr>
            <w:r w:rsidRPr="57B51948" w:rsidR="00C8317B">
              <w:rPr>
                <w:rFonts w:ascii="Arial" w:hAnsi="Arial" w:eastAsia="Arial Narrow" w:cs="Arial"/>
                <w:b w:val="1"/>
                <w:bCs w:val="1"/>
                <w:color w:val="auto"/>
                <w:sz w:val="20"/>
                <w:szCs w:val="20"/>
              </w:rPr>
              <w:t xml:space="preserve">Valor </w:t>
            </w:r>
            <w:r w:rsidRPr="57B51948" w:rsidR="000B3B99">
              <w:rPr>
                <w:rFonts w:ascii="Arial" w:hAnsi="Arial" w:eastAsia="Arial Narrow" w:cs="Arial"/>
                <w:b w:val="1"/>
                <w:bCs w:val="1"/>
                <w:color w:val="auto"/>
                <w:sz w:val="20"/>
                <w:szCs w:val="20"/>
              </w:rPr>
              <w:t xml:space="preserve">estimado </w:t>
            </w:r>
            <w:r w:rsidRPr="57B51948" w:rsidR="00C8317B">
              <w:rPr>
                <w:rFonts w:ascii="Arial" w:hAnsi="Arial" w:eastAsia="Arial Narrow" w:cs="Arial"/>
                <w:b w:val="1"/>
                <w:bCs w:val="1"/>
                <w:color w:val="auto"/>
                <w:sz w:val="20"/>
                <w:szCs w:val="20"/>
              </w:rPr>
              <w:t>según Plan Anual de Adquisiciones</w:t>
            </w:r>
          </w:p>
        </w:tc>
        <w:tc>
          <w:tcPr>
            <w:tcW w:w="3543" w:type="dxa"/>
            <w:gridSpan w:val="2"/>
            <w:tcMar/>
            <w:vAlign w:val="center"/>
          </w:tcPr>
          <w:p w:rsidRPr="00BC3341" w:rsidR="00C8317B" w:rsidP="57B51948" w:rsidRDefault="008E6E37" w14:paraId="587D3BB0" w14:textId="4C91D15D">
            <w:pPr>
              <w:jc w:val="center"/>
              <w:rPr>
                <w:rFonts w:ascii="Arial" w:hAnsi="Arial" w:eastAsia="Arial Narrow" w:cs="Arial"/>
                <w:color w:val="auto" w:themeColor="text2"/>
                <w:sz w:val="20"/>
                <w:szCs w:val="20"/>
              </w:rPr>
            </w:pPr>
            <w:r w:rsidRPr="57B51948" w:rsidR="008E6E37">
              <w:rPr>
                <w:rFonts w:ascii="Arial" w:hAnsi="Arial" w:eastAsia="Arial Narrow" w:cs="Arial"/>
                <w:color w:val="auto"/>
                <w:sz w:val="20"/>
                <w:szCs w:val="20"/>
              </w:rPr>
              <w:t xml:space="preserve">$ </w:t>
            </w:r>
            <w:r w:rsidRPr="57B51948" w:rsidR="0689CE71">
              <w:rPr>
                <w:rFonts w:ascii="Arial" w:hAnsi="Arial" w:eastAsia="Arial Narrow" w:cs="Arial"/>
                <w:color w:val="auto"/>
                <w:sz w:val="20"/>
                <w:szCs w:val="20"/>
              </w:rPr>
              <w:t>43.358.000</w:t>
            </w:r>
          </w:p>
        </w:tc>
      </w:tr>
      <w:tr w:rsidRPr="00DF026A" w:rsidR="00C8317B" w:rsidTr="57B51948" w14:paraId="3E3E4708" w14:textId="5767ABFF">
        <w:trPr>
          <w:trHeight w:val="283"/>
        </w:trPr>
        <w:tc>
          <w:tcPr>
            <w:tcW w:w="2324" w:type="dxa"/>
            <w:vMerge/>
            <w:tcMar/>
            <w:vAlign w:val="center"/>
          </w:tcPr>
          <w:p w:rsidRPr="00DF026A" w:rsidR="00C8317B" w:rsidP="00B06A55" w:rsidRDefault="00C8317B" w14:paraId="15A221E7"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57B51948" w:rsidRDefault="00C8317B" w14:paraId="07FB646D" w14:textId="04E08087">
            <w:pP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Cod. Línea PAA</w:t>
            </w:r>
            <w:r w:rsidRPr="57B51948" w:rsidR="002B3CFE">
              <w:rPr>
                <w:rFonts w:ascii="Arial" w:hAnsi="Arial" w:eastAsia="Arial Narrow" w:cs="Arial"/>
                <w:b w:val="1"/>
                <w:bCs w:val="1"/>
                <w:color w:val="auto"/>
                <w:sz w:val="20"/>
                <w:szCs w:val="20"/>
              </w:rPr>
              <w:t xml:space="preserve"> (alias)</w:t>
            </w:r>
          </w:p>
        </w:tc>
        <w:tc>
          <w:tcPr>
            <w:tcW w:w="3543" w:type="dxa"/>
            <w:gridSpan w:val="2"/>
            <w:tcMar/>
            <w:vAlign w:val="center"/>
          </w:tcPr>
          <w:p w:rsidRPr="00BC3341" w:rsidR="00C8317B" w:rsidP="57B51948" w:rsidRDefault="008E6E37" w14:paraId="3F3E4667" w14:textId="0728DBEE">
            <w:pPr>
              <w:jc w:val="center"/>
              <w:rPr>
                <w:rFonts w:ascii="Arial" w:hAnsi="Arial" w:eastAsia="Arial Narrow" w:cs="Arial"/>
                <w:color w:val="auto" w:themeColor="text2"/>
                <w:sz w:val="20"/>
                <w:szCs w:val="20"/>
              </w:rPr>
            </w:pPr>
            <w:r w:rsidRPr="57B51948" w:rsidR="008E6E37">
              <w:rPr>
                <w:rFonts w:ascii="Arial" w:hAnsi="Arial" w:eastAsia="Arial Narrow" w:cs="Arial"/>
                <w:color w:val="auto"/>
                <w:sz w:val="20"/>
                <w:szCs w:val="20"/>
              </w:rPr>
              <w:t>DCC</w:t>
            </w:r>
            <w:r w:rsidRPr="57B51948" w:rsidR="109AEBD4">
              <w:rPr>
                <w:rFonts w:ascii="Arial" w:hAnsi="Arial" w:eastAsia="Arial Narrow" w:cs="Arial"/>
                <w:color w:val="auto"/>
                <w:sz w:val="20"/>
                <w:szCs w:val="20"/>
              </w:rPr>
              <w:t>45</w:t>
            </w:r>
          </w:p>
        </w:tc>
      </w:tr>
      <w:tr w:rsidRPr="00DF026A" w:rsidR="00C8317B" w:rsidTr="57B51948" w14:paraId="6ECE92E0" w14:textId="531FC56B">
        <w:trPr>
          <w:trHeight w:val="283"/>
        </w:trPr>
        <w:tc>
          <w:tcPr>
            <w:tcW w:w="2324" w:type="dxa"/>
            <w:vMerge/>
            <w:tcMar/>
            <w:vAlign w:val="center"/>
          </w:tcPr>
          <w:p w:rsidRPr="00DF026A" w:rsidR="00C8317B" w:rsidP="00B06A55" w:rsidRDefault="00C8317B" w14:paraId="6F23FF00"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57B51948" w:rsidRDefault="00C8317B" w14:paraId="52FA93EB" w14:textId="2A018F75">
            <w:pP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Rubro</w:t>
            </w:r>
          </w:p>
        </w:tc>
        <w:tc>
          <w:tcPr>
            <w:tcW w:w="3543" w:type="dxa"/>
            <w:gridSpan w:val="2"/>
            <w:tcMar/>
            <w:vAlign w:val="center"/>
          </w:tcPr>
          <w:p w:rsidRPr="00BC3341" w:rsidR="00C8317B" w:rsidP="57B51948" w:rsidRDefault="006A28EA" w14:paraId="04E57836" w14:textId="4810760F">
            <w:pPr>
              <w:jc w:val="center"/>
              <w:rPr>
                <w:rFonts w:ascii="Arial" w:hAnsi="Arial" w:eastAsia="Arial Narrow" w:cs="Arial"/>
                <w:color w:val="auto" w:themeColor="text2"/>
                <w:sz w:val="20"/>
                <w:szCs w:val="20"/>
              </w:rPr>
            </w:pPr>
            <w:r w:rsidRPr="57B51948" w:rsidR="006A28EA">
              <w:rPr>
                <w:rFonts w:ascii="Arial" w:hAnsi="Arial" w:eastAsia="Arial Narrow" w:cs="Arial"/>
                <w:color w:val="auto"/>
                <w:sz w:val="20"/>
                <w:szCs w:val="20"/>
              </w:rPr>
              <w:t>Servicios de gestión de desarrollo empresarial</w:t>
            </w:r>
          </w:p>
        </w:tc>
      </w:tr>
      <w:tr w:rsidRPr="00DF026A" w:rsidR="00C8317B" w:rsidTr="57B51948" w14:paraId="5726131B" w14:textId="72415707">
        <w:trPr>
          <w:trHeight w:val="283"/>
        </w:trPr>
        <w:tc>
          <w:tcPr>
            <w:tcW w:w="2324" w:type="dxa"/>
            <w:vMerge/>
            <w:tcMar/>
            <w:vAlign w:val="center"/>
          </w:tcPr>
          <w:p w:rsidRPr="00DF026A" w:rsidR="00C8317B" w:rsidP="00B06A55" w:rsidRDefault="00C8317B" w14:paraId="5B3885BB" w14:textId="77777777">
            <w:pPr>
              <w:jc w:val="center"/>
              <w:rPr>
                <w:rFonts w:ascii="Arial" w:hAnsi="Arial" w:eastAsia="Arial Narrow" w:cs="Arial"/>
                <w:color w:val="FF0000"/>
                <w:sz w:val="20"/>
                <w:szCs w:val="20"/>
                <w:highlight w:val="white"/>
              </w:rPr>
            </w:pPr>
          </w:p>
        </w:tc>
        <w:tc>
          <w:tcPr>
            <w:tcW w:w="3261" w:type="dxa"/>
            <w:tcMar/>
            <w:vAlign w:val="center"/>
          </w:tcPr>
          <w:p w:rsidRPr="00DF026A" w:rsidR="00C8317B" w:rsidP="57B51948" w:rsidRDefault="00C8317B" w14:paraId="226F39D7" w14:textId="2D577C7F">
            <w:pPr>
              <w:rPr>
                <w:rFonts w:ascii="Arial" w:hAnsi="Arial" w:eastAsia="Arial Narrow" w:cs="Arial"/>
                <w:b w:val="1"/>
                <w:bCs w:val="1"/>
                <w:color w:val="auto"/>
                <w:sz w:val="20"/>
                <w:szCs w:val="20"/>
                <w:highlight w:val="white"/>
              </w:rPr>
            </w:pPr>
            <w:r w:rsidRPr="57B51948" w:rsidR="00C8317B">
              <w:rPr>
                <w:rFonts w:ascii="Arial" w:hAnsi="Arial" w:eastAsia="Arial Narrow" w:cs="Arial"/>
                <w:b w:val="1"/>
                <w:bCs w:val="1"/>
                <w:color w:val="auto"/>
                <w:sz w:val="20"/>
                <w:szCs w:val="20"/>
                <w:highlight w:val="white"/>
              </w:rPr>
              <w:t>Meta de proyecto de inversión</w:t>
            </w:r>
          </w:p>
        </w:tc>
        <w:tc>
          <w:tcPr>
            <w:tcW w:w="3543" w:type="dxa"/>
            <w:gridSpan w:val="2"/>
            <w:tcMar/>
            <w:vAlign w:val="center"/>
          </w:tcPr>
          <w:p w:rsidRPr="00BC3341" w:rsidR="00C8317B" w:rsidP="57B51948" w:rsidRDefault="008E6E37" w14:paraId="4FB49636" w14:textId="4F50FE0B">
            <w:pPr>
              <w:jc w:val="center"/>
              <w:rPr>
                <w:rFonts w:ascii="Arial" w:hAnsi="Arial" w:eastAsia="Arial Narrow" w:cs="Arial"/>
                <w:color w:val="auto" w:themeColor="text2"/>
                <w:sz w:val="20"/>
                <w:szCs w:val="20"/>
              </w:rPr>
            </w:pPr>
            <w:r w:rsidRPr="57B51948" w:rsidR="008E6E37">
              <w:rPr>
                <w:rFonts w:ascii="Arial" w:hAnsi="Arial" w:eastAsia="Arial Narrow" w:cs="Arial"/>
                <w:color w:val="auto"/>
                <w:sz w:val="20"/>
                <w:szCs w:val="20"/>
              </w:rPr>
              <w:t>No Aplica</w:t>
            </w:r>
          </w:p>
        </w:tc>
      </w:tr>
      <w:tr w:rsidRPr="00DF026A" w:rsidR="00C8317B" w:rsidTr="57B51948" w14:paraId="59DE1E7C" w14:textId="5DF37A65">
        <w:trPr>
          <w:trHeight w:val="283"/>
        </w:trPr>
        <w:tc>
          <w:tcPr>
            <w:tcW w:w="2324" w:type="dxa"/>
            <w:tcMar/>
            <w:vAlign w:val="center"/>
          </w:tcPr>
          <w:p w:rsidRPr="00DF026A" w:rsidR="00C8317B" w:rsidP="57B51948" w:rsidRDefault="00C8317B" w14:paraId="2BFC7E46" w14:textId="77777777">
            <w:pPr>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Modalidad de Selección</w:t>
            </w:r>
          </w:p>
        </w:tc>
        <w:tc>
          <w:tcPr>
            <w:tcW w:w="6804" w:type="dxa"/>
            <w:gridSpan w:val="3"/>
            <w:tcMar/>
            <w:vAlign w:val="center"/>
          </w:tcPr>
          <w:p w:rsidRPr="00DF026A" w:rsidR="00C8317B" w:rsidP="57B51948" w:rsidRDefault="00C8317B" w14:paraId="60AB5A4B" w14:textId="5AB8A466">
            <w:pPr>
              <w:ind w:right="144"/>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Contratación</w:t>
            </w:r>
            <w:r w:rsidRPr="57B51948" w:rsidR="00C8317B">
              <w:rPr>
                <w:rFonts w:ascii="Arial" w:hAnsi="Arial" w:eastAsia="Arial Narrow" w:cs="Arial"/>
                <w:color w:val="auto"/>
                <w:sz w:val="20"/>
                <w:szCs w:val="20"/>
              </w:rPr>
              <w:t xml:space="preserve"> </w:t>
            </w:r>
            <w:r w:rsidRPr="57B51948" w:rsidR="00C8317B">
              <w:rPr>
                <w:rFonts w:ascii="Arial" w:hAnsi="Arial" w:eastAsia="Arial Narrow" w:cs="Arial"/>
                <w:b w:val="1"/>
                <w:bCs w:val="1"/>
                <w:color w:val="auto"/>
                <w:sz w:val="20"/>
                <w:szCs w:val="20"/>
              </w:rPr>
              <w:t>Directa</w:t>
            </w:r>
          </w:p>
        </w:tc>
      </w:tr>
      <w:tr w:rsidRPr="00DF026A" w:rsidR="00C8317B" w:rsidTr="57B51948" w14:paraId="7984E15B" w14:textId="28B3D4C7">
        <w:trPr>
          <w:trHeight w:val="283"/>
        </w:trPr>
        <w:tc>
          <w:tcPr>
            <w:tcW w:w="2324" w:type="dxa"/>
            <w:vMerge w:val="restart"/>
            <w:tcMar/>
            <w:vAlign w:val="center"/>
          </w:tcPr>
          <w:p w:rsidRPr="00DF026A" w:rsidR="00C8317B" w:rsidP="57B51948" w:rsidRDefault="00C8317B" w14:paraId="39445AE2" w14:textId="77777777">
            <w:pPr>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Tipo de Contrato</w:t>
            </w:r>
          </w:p>
        </w:tc>
        <w:tc>
          <w:tcPr>
            <w:tcW w:w="3261" w:type="dxa"/>
            <w:vMerge w:val="restart"/>
            <w:tcMar/>
            <w:vAlign w:val="center"/>
          </w:tcPr>
          <w:p w:rsidRPr="00BC3341" w:rsidR="00C8317B" w:rsidP="57B51948" w:rsidRDefault="00C8317B" w14:paraId="0E5F4FCB" w14:textId="247A16AB">
            <w:pPr>
              <w:ind w:right="144"/>
              <w:jc w:val="center"/>
              <w:rPr>
                <w:rFonts w:ascii="Arial" w:hAnsi="Arial" w:eastAsia="Arial Narrow" w:cs="Arial"/>
                <w:b w:val="1"/>
                <w:bCs w:val="1"/>
                <w:color w:val="auto" w:themeColor="text2"/>
                <w:sz w:val="20"/>
                <w:szCs w:val="20"/>
              </w:rPr>
            </w:pPr>
            <w:r w:rsidRPr="57B51948" w:rsidR="00C8317B">
              <w:rPr>
                <w:rFonts w:ascii="Arial" w:hAnsi="Arial" w:eastAsia="Arial Narrow" w:cs="Arial"/>
                <w:b w:val="1"/>
                <w:bCs w:val="1"/>
                <w:color w:val="auto"/>
                <w:sz w:val="20"/>
                <w:szCs w:val="20"/>
              </w:rPr>
              <w:t xml:space="preserve">Prestación de </w:t>
            </w:r>
            <w:r w:rsidRPr="57B51948" w:rsidR="0040079B">
              <w:rPr>
                <w:rFonts w:ascii="Arial" w:hAnsi="Arial" w:eastAsia="Arial Narrow" w:cs="Arial"/>
                <w:b w:val="1"/>
                <w:bCs w:val="1"/>
                <w:color w:val="auto"/>
                <w:sz w:val="20"/>
                <w:szCs w:val="20"/>
              </w:rPr>
              <w:t>S</w:t>
            </w:r>
            <w:r w:rsidRPr="57B51948" w:rsidR="00C8317B">
              <w:rPr>
                <w:rFonts w:ascii="Arial" w:hAnsi="Arial" w:eastAsia="Arial Narrow" w:cs="Arial"/>
                <w:b w:val="1"/>
                <w:bCs w:val="1"/>
                <w:color w:val="auto"/>
                <w:sz w:val="20"/>
                <w:szCs w:val="20"/>
              </w:rPr>
              <w:t>ervicios</w:t>
            </w:r>
          </w:p>
        </w:tc>
        <w:tc>
          <w:tcPr>
            <w:tcW w:w="3543" w:type="dxa"/>
            <w:gridSpan w:val="2"/>
            <w:tcMar/>
            <w:vAlign w:val="center"/>
          </w:tcPr>
          <w:p w:rsidRPr="00DF026A" w:rsidR="00C8317B" w:rsidP="57B51948" w:rsidRDefault="00C8317B" w14:paraId="15F68E7E" w14:textId="5DC7EF36">
            <w:pPr>
              <w:ind w:right="144"/>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Marcar la definición con una</w:t>
            </w:r>
            <w:r w:rsidRPr="57B51948" w:rsidR="0040079B">
              <w:rPr>
                <w:rFonts w:ascii="Arial" w:hAnsi="Arial" w:eastAsia="Arial Narrow" w:cs="Arial"/>
                <w:b w:val="1"/>
                <w:bCs w:val="1"/>
                <w:color w:val="auto"/>
                <w:sz w:val="20"/>
                <w:szCs w:val="20"/>
              </w:rPr>
              <w:t xml:space="preserve"> </w:t>
            </w:r>
            <w:r w:rsidRPr="57B51948" w:rsidR="00C8317B">
              <w:rPr>
                <w:rFonts w:ascii="Arial" w:hAnsi="Arial" w:eastAsia="Arial Narrow" w:cs="Arial"/>
                <w:b w:val="1"/>
                <w:bCs w:val="1"/>
                <w:color w:val="auto"/>
                <w:sz w:val="20"/>
                <w:szCs w:val="20"/>
              </w:rPr>
              <w:t>“x”</w:t>
            </w:r>
          </w:p>
        </w:tc>
      </w:tr>
      <w:tr w:rsidRPr="00DF026A" w:rsidR="0040079B" w:rsidTr="57B51948" w14:paraId="192B4EF7" w14:textId="2EC53418">
        <w:trPr>
          <w:trHeight w:val="283"/>
        </w:trPr>
        <w:tc>
          <w:tcPr>
            <w:tcW w:w="2324" w:type="dxa"/>
            <w:vMerge/>
            <w:tcMar/>
            <w:vAlign w:val="center"/>
          </w:tcPr>
          <w:p w:rsidRPr="00DF026A" w:rsidR="00C8317B" w:rsidP="00B06A55" w:rsidRDefault="00C8317B" w14:paraId="33296029" w14:textId="77777777">
            <w:pPr>
              <w:jc w:val="center"/>
              <w:rPr>
                <w:rFonts w:ascii="Arial" w:hAnsi="Arial" w:eastAsia="Arial Narrow" w:cs="Arial"/>
                <w:b/>
                <w:sz w:val="20"/>
                <w:szCs w:val="20"/>
              </w:rPr>
            </w:pPr>
          </w:p>
        </w:tc>
        <w:tc>
          <w:tcPr>
            <w:tcW w:w="3261" w:type="dxa"/>
            <w:vMerge/>
            <w:tcMar/>
            <w:vAlign w:val="center"/>
          </w:tcPr>
          <w:p w:rsidRPr="00DF026A" w:rsidR="00C8317B" w:rsidP="00B06A55" w:rsidRDefault="00C8317B" w14:paraId="555AD85D" w14:textId="77777777">
            <w:pPr>
              <w:ind w:right="144"/>
              <w:jc w:val="center"/>
              <w:rPr>
                <w:rFonts w:ascii="Arial" w:hAnsi="Arial" w:eastAsia="Arial Narrow" w:cs="Arial"/>
                <w:color w:val="FF0000"/>
                <w:sz w:val="20"/>
                <w:szCs w:val="20"/>
              </w:rPr>
            </w:pPr>
          </w:p>
        </w:tc>
        <w:tc>
          <w:tcPr>
            <w:tcW w:w="1757" w:type="dxa"/>
            <w:tcMar/>
            <w:vAlign w:val="center"/>
          </w:tcPr>
          <w:p w:rsidRPr="00DF026A" w:rsidR="00C8317B" w:rsidP="57B51948" w:rsidRDefault="00C8317B" w14:paraId="09431C61" w14:textId="0419B16C">
            <w:pPr>
              <w:ind w:right="35"/>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Profesional</w:t>
            </w:r>
          </w:p>
        </w:tc>
        <w:tc>
          <w:tcPr>
            <w:tcW w:w="1786" w:type="dxa"/>
            <w:tcMar/>
            <w:vAlign w:val="center"/>
          </w:tcPr>
          <w:p w:rsidRPr="00DF026A" w:rsidR="00C8317B" w:rsidP="57B51948" w:rsidRDefault="00C8317B" w14:paraId="5E6C38A9" w14:textId="4806307C">
            <w:pPr>
              <w:ind w:right="-108"/>
              <w:jc w:val="center"/>
              <w:rPr>
                <w:rFonts w:ascii="Arial" w:hAnsi="Arial" w:eastAsia="Arial Narrow" w:cs="Arial"/>
                <w:b w:val="1"/>
                <w:bCs w:val="1"/>
                <w:color w:val="auto"/>
                <w:sz w:val="20"/>
                <w:szCs w:val="20"/>
              </w:rPr>
            </w:pPr>
            <w:r w:rsidRPr="57B51948" w:rsidR="00C8317B">
              <w:rPr>
                <w:rFonts w:ascii="Arial" w:hAnsi="Arial" w:eastAsia="Arial Narrow" w:cs="Arial"/>
                <w:b w:val="1"/>
                <w:bCs w:val="1"/>
                <w:color w:val="auto"/>
                <w:sz w:val="20"/>
                <w:szCs w:val="20"/>
              </w:rPr>
              <w:t>Apoyo</w:t>
            </w:r>
          </w:p>
        </w:tc>
      </w:tr>
      <w:tr w:rsidRPr="00DF026A" w:rsidR="0040079B" w:rsidTr="57B51948" w14:paraId="0073BB7B" w14:textId="78C69138">
        <w:trPr>
          <w:trHeight w:val="283"/>
        </w:trPr>
        <w:tc>
          <w:tcPr>
            <w:tcW w:w="2324" w:type="dxa"/>
            <w:vMerge/>
            <w:tcMar/>
            <w:vAlign w:val="center"/>
          </w:tcPr>
          <w:p w:rsidRPr="00DF026A" w:rsidR="00C8317B" w:rsidP="00B06A55" w:rsidRDefault="00C8317B" w14:paraId="013A47D2" w14:textId="77777777">
            <w:pPr>
              <w:jc w:val="center"/>
              <w:rPr>
                <w:rFonts w:ascii="Arial" w:hAnsi="Arial" w:eastAsia="Arial Narrow" w:cs="Arial"/>
                <w:b/>
                <w:sz w:val="20"/>
                <w:szCs w:val="20"/>
              </w:rPr>
            </w:pPr>
          </w:p>
        </w:tc>
        <w:tc>
          <w:tcPr>
            <w:tcW w:w="3261" w:type="dxa"/>
            <w:vMerge/>
            <w:tcMar/>
            <w:vAlign w:val="center"/>
          </w:tcPr>
          <w:p w:rsidRPr="00DF026A" w:rsidR="00C8317B" w:rsidP="00B06A55" w:rsidRDefault="00C8317B" w14:paraId="33E20201" w14:textId="77777777">
            <w:pPr>
              <w:ind w:right="144"/>
              <w:jc w:val="center"/>
              <w:rPr>
                <w:rFonts w:ascii="Arial" w:hAnsi="Arial" w:eastAsia="Arial Narrow" w:cs="Arial"/>
                <w:color w:val="FF0000"/>
                <w:sz w:val="20"/>
                <w:szCs w:val="20"/>
              </w:rPr>
            </w:pPr>
          </w:p>
        </w:tc>
        <w:tc>
          <w:tcPr>
            <w:tcW w:w="1757" w:type="dxa"/>
            <w:tcMar/>
            <w:vAlign w:val="center"/>
          </w:tcPr>
          <w:p w:rsidRPr="00BC3341" w:rsidR="00C8317B" w:rsidP="57B51948" w:rsidRDefault="00614899" w14:paraId="371DC5F3" w14:textId="7F6C486E">
            <w:pPr>
              <w:ind w:right="144"/>
              <w:jc w:val="center"/>
              <w:rPr>
                <w:rFonts w:ascii="Arial" w:hAnsi="Arial" w:eastAsia="Arial Narrow" w:cs="Arial"/>
                <w:color w:val="auto" w:themeColor="text2"/>
                <w:sz w:val="20"/>
                <w:szCs w:val="20"/>
              </w:rPr>
            </w:pPr>
            <w:r w:rsidRPr="57B51948" w:rsidR="00614899">
              <w:rPr>
                <w:rFonts w:ascii="Arial" w:hAnsi="Arial" w:eastAsia="Arial Narrow" w:cs="Arial"/>
                <w:color w:val="auto"/>
                <w:sz w:val="20"/>
                <w:szCs w:val="20"/>
              </w:rPr>
              <w:t>X</w:t>
            </w:r>
          </w:p>
        </w:tc>
        <w:tc>
          <w:tcPr>
            <w:tcW w:w="1786" w:type="dxa"/>
            <w:tcMar/>
            <w:vAlign w:val="center"/>
          </w:tcPr>
          <w:p w:rsidRPr="00BC3341" w:rsidR="00C8317B" w:rsidP="57B51948" w:rsidRDefault="00C8317B" w14:paraId="74BE0BC6" w14:textId="77777777">
            <w:pPr>
              <w:ind w:right="-108"/>
              <w:jc w:val="center"/>
              <w:rPr>
                <w:rFonts w:ascii="Arial" w:hAnsi="Arial" w:eastAsia="Arial Narrow" w:cs="Arial"/>
                <w:color w:val="auto" w:themeColor="text2"/>
                <w:sz w:val="20"/>
                <w:szCs w:val="20"/>
              </w:rPr>
            </w:pPr>
          </w:p>
        </w:tc>
      </w:tr>
    </w:tbl>
    <w:p w:rsidRPr="003038E7" w:rsidR="004267FA" w:rsidP="57B51948" w:rsidRDefault="004267FA" w14:paraId="45F36B7D" w14:textId="16A159CC">
      <w:pPr>
        <w:pStyle w:val="Prrafodelista"/>
        <w:numPr>
          <w:ilvl w:val="0"/>
          <w:numId w:val="38"/>
        </w:numPr>
        <w:spacing w:before="240" w:after="240" w:line="360" w:lineRule="auto"/>
        <w:jc w:val="both"/>
        <w:rPr>
          <w:rFonts w:ascii="Arial" w:hAnsi="Arial" w:eastAsia="ZTR1C.tmp" w:cs="Arial"/>
          <w:color w:val="auto" w:themeColor="text1"/>
          <w:sz w:val="20"/>
          <w:szCs w:val="20"/>
          <w:lang w:val="es-ES" w:eastAsia="es-ES"/>
        </w:rPr>
      </w:pPr>
      <w:r w:rsidRPr="57B51948" w:rsidR="004267FA">
        <w:rPr>
          <w:rFonts w:ascii="Arial" w:hAnsi="Arial" w:eastAsia="ZTR1C.tmp" w:cs="Arial"/>
          <w:b w:val="1"/>
          <w:bCs w:val="1"/>
          <w:color w:val="auto"/>
          <w:sz w:val="20"/>
          <w:szCs w:val="20"/>
          <w:lang w:val="es-ES" w:eastAsia="es-ES"/>
        </w:rPr>
        <w:t xml:space="preserve">DESCRIPCIÓN </w:t>
      </w:r>
      <w:r w:rsidRPr="57B51948" w:rsidR="00BA3048">
        <w:rPr>
          <w:rFonts w:ascii="Arial" w:hAnsi="Arial" w:eastAsia="ZTR1C.tmp" w:cs="Arial"/>
          <w:b w:val="1"/>
          <w:bCs w:val="1"/>
          <w:color w:val="auto"/>
          <w:sz w:val="20"/>
          <w:szCs w:val="20"/>
          <w:lang w:val="es-ES" w:eastAsia="es-ES"/>
        </w:rPr>
        <w:t xml:space="preserve">Y CONVENIENCIA </w:t>
      </w:r>
      <w:r w:rsidRPr="57B51948" w:rsidR="004267FA">
        <w:rPr>
          <w:rFonts w:ascii="Arial" w:hAnsi="Arial" w:eastAsia="ZTR1C.tmp" w:cs="Arial"/>
          <w:b w:val="1"/>
          <w:bCs w:val="1"/>
          <w:color w:val="auto"/>
          <w:sz w:val="20"/>
          <w:szCs w:val="20"/>
          <w:lang w:val="es-ES" w:eastAsia="es-ES"/>
        </w:rPr>
        <w:t>DE LA NECESIDAD QUE SE PRETENDE SATISFACER</w:t>
      </w:r>
      <w:r w:rsidRPr="57B51948" w:rsidR="004267FA">
        <w:rPr>
          <w:rFonts w:ascii="Arial" w:hAnsi="Arial" w:eastAsia="ZTR1C.tmp" w:cs="Arial"/>
          <w:color w:val="auto"/>
          <w:sz w:val="20"/>
          <w:szCs w:val="20"/>
          <w:lang w:val="es-ES" w:eastAsia="es-ES"/>
        </w:rPr>
        <w:t xml:space="preserve">: </w:t>
      </w:r>
    </w:p>
    <w:p w:rsidR="003038E7" w:rsidP="57B51948" w:rsidRDefault="003038E7" w14:paraId="36A23813" w14:textId="316419D0">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 xml:space="preserve">La EMPRESA DE TRANSPORTE DEL TERCER MILENIO "TRANSMILENIO S.A.", fue creada por el Acuerdo 04 de 1999 del Concejo de Bogotá D.C., como una entidad descentralizada del orden </w:t>
      </w:r>
      <w:r w:rsidRPr="57B51948" w:rsidR="003038E7">
        <w:rPr>
          <w:rFonts w:ascii="Arial" w:hAnsi="Arial" w:eastAsia="ZTR1C.tmp" w:cs="Arial"/>
          <w:color w:val="auto"/>
          <w:sz w:val="20"/>
          <w:szCs w:val="20"/>
          <w:lang w:val="es-ES" w:eastAsia="es-ES"/>
        </w:rPr>
        <w:t>D</w:t>
      </w:r>
      <w:r w:rsidRPr="57B51948" w:rsidR="003038E7">
        <w:rPr>
          <w:rFonts w:ascii="Arial" w:hAnsi="Arial" w:eastAsia="ZTR1C.tmp" w:cs="Arial"/>
          <w:color w:val="auto"/>
          <w:sz w:val="20"/>
          <w:szCs w:val="20"/>
          <w:lang w:val="es-ES" w:eastAsia="es-ES"/>
        </w:rPr>
        <w:t xml:space="preserve">istrital, dotada de personería jurídica, autonomía administrativa y patrimonio independiente, bajo la forma de sociedad de capital público por acciones, constituida entre y con aportes de entidades públicas del orden </w:t>
      </w:r>
      <w:r w:rsidRPr="57B51948" w:rsidR="003038E7">
        <w:rPr>
          <w:rFonts w:ascii="Arial" w:hAnsi="Arial" w:eastAsia="ZTR1C.tmp" w:cs="Arial"/>
          <w:color w:val="auto"/>
          <w:sz w:val="20"/>
          <w:szCs w:val="20"/>
          <w:lang w:val="es-ES" w:eastAsia="es-ES"/>
        </w:rPr>
        <w:t>D</w:t>
      </w:r>
      <w:r w:rsidRPr="57B51948" w:rsidR="003038E7">
        <w:rPr>
          <w:rFonts w:ascii="Arial" w:hAnsi="Arial" w:eastAsia="ZTR1C.tmp" w:cs="Arial"/>
          <w:color w:val="auto"/>
          <w:sz w:val="20"/>
          <w:szCs w:val="20"/>
          <w:lang w:val="es-ES" w:eastAsia="es-ES"/>
        </w:rPr>
        <w:t>istrital, sometida al régimen jurídico de las empresas industriales y comerciales del Estado.</w:t>
      </w:r>
    </w:p>
    <w:p w:rsidR="003038E7" w:rsidP="57B51948" w:rsidRDefault="003038E7" w14:paraId="332E559C" w14:textId="683F0CEA">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Que la última modificación</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se dio mediante Acuerdo No. 0</w:t>
      </w:r>
      <w:r w:rsidRPr="57B51948" w:rsidR="003038E7">
        <w:rPr>
          <w:rFonts w:ascii="Arial" w:hAnsi="Arial" w:eastAsia="ZTR1C.tmp" w:cs="Arial"/>
          <w:color w:val="auto"/>
          <w:sz w:val="20"/>
          <w:szCs w:val="20"/>
          <w:lang w:val="es-ES" w:eastAsia="es-ES"/>
        </w:rPr>
        <w:t>4</w:t>
      </w:r>
      <w:r w:rsidRPr="57B51948" w:rsidR="003038E7">
        <w:rPr>
          <w:rFonts w:ascii="Arial" w:hAnsi="Arial" w:eastAsia="ZTR1C.tmp" w:cs="Arial"/>
          <w:color w:val="auto"/>
          <w:sz w:val="20"/>
          <w:szCs w:val="20"/>
          <w:lang w:val="es-ES" w:eastAsia="es-ES"/>
        </w:rPr>
        <w:t xml:space="preserve"> del </w:t>
      </w:r>
      <w:r w:rsidRPr="57B51948" w:rsidR="003038E7">
        <w:rPr>
          <w:rFonts w:ascii="Arial" w:hAnsi="Arial" w:eastAsia="ZTR1C.tmp" w:cs="Arial"/>
          <w:color w:val="auto"/>
          <w:sz w:val="20"/>
          <w:szCs w:val="20"/>
          <w:lang w:val="es-ES" w:eastAsia="es-ES"/>
        </w:rPr>
        <w:t>28</w:t>
      </w:r>
      <w:r w:rsidRPr="57B51948" w:rsidR="003038E7">
        <w:rPr>
          <w:rFonts w:ascii="Arial" w:hAnsi="Arial" w:eastAsia="ZTR1C.tmp" w:cs="Arial"/>
          <w:color w:val="auto"/>
          <w:sz w:val="20"/>
          <w:szCs w:val="20"/>
          <w:lang w:val="es-ES" w:eastAsia="es-ES"/>
        </w:rPr>
        <w:t xml:space="preserve"> de </w:t>
      </w:r>
      <w:r w:rsidRPr="57B51948" w:rsidR="003038E7">
        <w:rPr>
          <w:rFonts w:ascii="Arial" w:hAnsi="Arial" w:eastAsia="ZTR1C.tmp" w:cs="Arial"/>
          <w:color w:val="auto"/>
          <w:sz w:val="20"/>
          <w:szCs w:val="20"/>
          <w:lang w:val="es-ES" w:eastAsia="es-ES"/>
        </w:rPr>
        <w:t xml:space="preserve">febrero </w:t>
      </w:r>
      <w:r w:rsidRPr="57B51948" w:rsidR="003038E7">
        <w:rPr>
          <w:rFonts w:ascii="Arial" w:hAnsi="Arial" w:eastAsia="ZTR1C.tmp" w:cs="Arial"/>
          <w:color w:val="auto"/>
          <w:sz w:val="20"/>
          <w:szCs w:val="20"/>
          <w:lang w:val="es-ES" w:eastAsia="es-ES"/>
        </w:rPr>
        <w:t>de 20</w:t>
      </w:r>
      <w:r w:rsidRPr="57B51948" w:rsidR="003038E7">
        <w:rPr>
          <w:rFonts w:ascii="Arial" w:hAnsi="Arial" w:eastAsia="ZTR1C.tmp" w:cs="Arial"/>
          <w:color w:val="auto"/>
          <w:sz w:val="20"/>
          <w:szCs w:val="20"/>
          <w:lang w:val="es-ES" w:eastAsia="es-ES"/>
        </w:rPr>
        <w:t>23,</w:t>
      </w:r>
      <w:r w:rsidRPr="57B51948" w:rsidR="003038E7">
        <w:rPr>
          <w:rFonts w:ascii="Arial" w:hAnsi="Arial" w:eastAsia="ZTR1C.tmp" w:cs="Arial"/>
          <w:color w:val="auto"/>
          <w:sz w:val="20"/>
          <w:szCs w:val="20"/>
          <w:lang w:val="es-ES" w:eastAsia="es-ES"/>
        </w:rPr>
        <w:t xml:space="preserve"> el cual</w:t>
      </w:r>
      <w:r w:rsidRPr="57B51948" w:rsidR="003038E7">
        <w:rPr>
          <w:rFonts w:ascii="Arial" w:hAnsi="Arial" w:eastAsia="ZTR1C.tmp" w:cs="Arial"/>
          <w:color w:val="auto"/>
          <w:sz w:val="20"/>
          <w:szCs w:val="20"/>
          <w:lang w:val="es-ES" w:eastAsia="es-ES"/>
        </w:rPr>
        <w:t xml:space="preserve"> establece </w:t>
      </w:r>
      <w:r w:rsidRPr="57B51948" w:rsidR="003038E7">
        <w:rPr>
          <w:rFonts w:ascii="Arial" w:hAnsi="Arial" w:eastAsia="ZTR1C.tmp" w:cs="Arial"/>
          <w:color w:val="auto"/>
          <w:sz w:val="20"/>
          <w:szCs w:val="20"/>
          <w:lang w:val="es-ES" w:eastAsia="es-ES"/>
        </w:rPr>
        <w:t>la estructura organizacional</w:t>
      </w:r>
      <w:r w:rsidRPr="57B51948" w:rsidR="003038E7">
        <w:rPr>
          <w:rFonts w:ascii="Arial" w:hAnsi="Arial" w:eastAsia="ZTR1C.tmp" w:cs="Arial"/>
          <w:color w:val="auto"/>
          <w:sz w:val="20"/>
          <w:szCs w:val="20"/>
          <w:lang w:val="es-ES" w:eastAsia="es-ES"/>
        </w:rPr>
        <w:t xml:space="preserve"> y las funciones de las dependencias </w:t>
      </w:r>
      <w:r w:rsidRPr="57B51948" w:rsidR="003038E7">
        <w:rPr>
          <w:rFonts w:ascii="Arial" w:hAnsi="Arial" w:eastAsia="ZTR1C.tmp" w:cs="Arial"/>
          <w:color w:val="auto"/>
          <w:sz w:val="20"/>
          <w:szCs w:val="20"/>
          <w:lang w:val="es-ES" w:eastAsia="es-ES"/>
        </w:rPr>
        <w:t>de la EMPRESA DE TRANSPORTE DEL TERCER MILENIO –</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TRANSMILENIO S.A.</w:t>
      </w:r>
    </w:p>
    <w:p w:rsidR="003038E7" w:rsidP="57B51948" w:rsidRDefault="003038E7" w14:paraId="236C8BC7" w14:textId="55DF4A5E">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 xml:space="preserve">De acuerdo con el artículo segundo del Acuerdo 04 de 2023., la </w:t>
      </w:r>
      <w:r w:rsidRPr="57B51948" w:rsidR="003038E7">
        <w:rPr>
          <w:rFonts w:ascii="Arial" w:hAnsi="Arial" w:eastAsia="ZTR1C.tmp" w:cs="Arial"/>
          <w:color w:val="auto"/>
          <w:sz w:val="20"/>
          <w:szCs w:val="20"/>
          <w:lang w:val="es-ES" w:eastAsia="es-ES"/>
        </w:rPr>
        <w:t>estructura organizacional de la Empresa de Transporte del Tercer Milenio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TRANSMILENIO S.A., sociedad por acciones entre entidades públicas del Orden Distrital, está articulada</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en tres ámbitos de gestión, así: (i) Alta Gerencia, (</w:t>
      </w:r>
      <w:r w:rsidRPr="57B51948" w:rsidR="003038E7">
        <w:rPr>
          <w:rFonts w:ascii="Arial" w:hAnsi="Arial" w:eastAsia="ZTR1C.tmp" w:cs="Arial"/>
          <w:color w:val="auto"/>
          <w:sz w:val="20"/>
          <w:szCs w:val="20"/>
          <w:lang w:val="es-ES" w:eastAsia="es-ES"/>
        </w:rPr>
        <w:t>ii</w:t>
      </w:r>
      <w:r w:rsidRPr="57B51948" w:rsidR="003038E7">
        <w:rPr>
          <w:rFonts w:ascii="Arial" w:hAnsi="Arial" w:eastAsia="ZTR1C.tmp" w:cs="Arial"/>
          <w:color w:val="auto"/>
          <w:sz w:val="20"/>
          <w:szCs w:val="20"/>
          <w:lang w:val="es-ES" w:eastAsia="es-ES"/>
        </w:rPr>
        <w:t>) Gerencia de la Integración y (</w:t>
      </w:r>
      <w:r w:rsidRPr="57B51948" w:rsidR="003038E7">
        <w:rPr>
          <w:rFonts w:ascii="Arial" w:hAnsi="Arial" w:eastAsia="ZTR1C.tmp" w:cs="Arial"/>
          <w:color w:val="auto"/>
          <w:sz w:val="20"/>
          <w:szCs w:val="20"/>
          <w:lang w:val="es-ES" w:eastAsia="es-ES"/>
        </w:rPr>
        <w:t>iii</w:t>
      </w:r>
      <w:r w:rsidRPr="57B51948" w:rsidR="003038E7">
        <w:rPr>
          <w:rFonts w:ascii="Arial" w:hAnsi="Arial" w:eastAsia="ZTR1C.tmp" w:cs="Arial"/>
          <w:color w:val="auto"/>
          <w:sz w:val="20"/>
          <w:szCs w:val="20"/>
          <w:lang w:val="es-ES" w:eastAsia="es-ES"/>
        </w:rPr>
        <w:t>) Dirección y Control</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de la Operación.</w:t>
      </w:r>
    </w:p>
    <w:p w:rsidR="003038E7" w:rsidP="57B51948" w:rsidRDefault="003038E7" w14:paraId="73E78C11" w14:textId="7234DE6C">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Concordante con lo anterior, la Dirección Corporativa se encuentra en el ámbito de la Alta Gerencia y por medio del artículo Décimo Tercero, indica que La Dirección Corporativa tendrá como objeto liderar los procesos de adquisición de bienes y servicios misionales y administrativos; de información financiera, contable y tributaria; de talento humano; de gestión y ejecución de apoyo logístico; de administración de bienes y suministros de la Empresa y asesoría a la Alta Gerencia en la definición de políticas, planes y programas en la materia.</w:t>
      </w:r>
    </w:p>
    <w:p w:rsidR="003038E7" w:rsidP="57B51948" w:rsidRDefault="003038E7" w14:paraId="14F56C34" w14:textId="77777777">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Las funciones de la Dirección Corporativa son las siguientes:</w:t>
      </w:r>
    </w:p>
    <w:p w:rsidR="003038E7" w:rsidP="57B51948" w:rsidRDefault="003038E7" w14:paraId="2644BC77" w14:textId="77777777">
      <w:pPr>
        <w:spacing w:before="120" w:after="120" w:line="360" w:lineRule="auto"/>
        <w:jc w:val="both"/>
        <w:rPr>
          <w:rFonts w:ascii="Arial" w:hAnsi="Arial" w:eastAsia="ZTR1C.tmp" w:cs="Arial"/>
          <w:color w:val="auto" w:themeColor="text1"/>
          <w:sz w:val="20"/>
          <w:szCs w:val="20"/>
          <w:lang w:val="es-ES" w:eastAsia="es-ES"/>
        </w:rPr>
      </w:pPr>
    </w:p>
    <w:p w:rsidR="003038E7" w:rsidP="57B51948" w:rsidRDefault="003038E7" w14:paraId="35FEF633"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Dirigir y organizar con los ámbitos de la Gerencia de la Integración y de la Dirección y Control de la</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Operación, la planeación, ejecución, evaluación, seguimiento y control de la administración</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presupuestal, de tesorería, contable y tributaria de la Empresa.</w:t>
      </w:r>
    </w:p>
    <w:p w:rsidR="003038E7" w:rsidP="57B51948" w:rsidRDefault="003038E7" w14:paraId="1137DB9F"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Definir con la Subgerencia General y la Oficina Asesora de Planeación, la elaboración del proyecto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de presupuesto de ingresos y de gastos de la Empresa, así como las modificaciones que se deban</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realizar y efectuar el seguimiento de la ejecución presupuestal.</w:t>
      </w:r>
    </w:p>
    <w:p w:rsidR="003038E7" w:rsidP="57B51948" w:rsidRDefault="003038E7" w14:paraId="26F1151E"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Dirigir y organizar la elaboración y presentación a la Gerencia General y Junta Directiva de los</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estados financieros de la Empresa.</w:t>
      </w:r>
    </w:p>
    <w:p w:rsidR="003038E7" w:rsidP="57B51948" w:rsidRDefault="003038E7" w14:paraId="09C3D5C7"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Planificar, dirigir, coordinar y adelantar los procesos de contratación administrativa de la Empresa en</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todas sus etapas, incluida la adjudicación.</w:t>
      </w:r>
    </w:p>
    <w:p w:rsidR="003038E7" w:rsidP="57B51948" w:rsidRDefault="003038E7" w14:paraId="38ECD769"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Planificar, dirigir, coordinar y adelantar los procesos de contratación misional de la Empresa en toda</w:t>
      </w:r>
      <w:r w:rsidRPr="57B51948" w:rsidR="003038E7">
        <w:rPr>
          <w:rFonts w:ascii="Arial" w:hAnsi="Arial" w:eastAsia="ZTR1C.tmp" w:cs="Arial"/>
          <w:color w:val="auto"/>
          <w:sz w:val="20"/>
          <w:szCs w:val="20"/>
          <w:lang w:val="es-ES" w:eastAsia="es-ES"/>
        </w:rPr>
        <w:t xml:space="preserve">s </w:t>
      </w:r>
      <w:r w:rsidRPr="57B51948" w:rsidR="003038E7">
        <w:rPr>
          <w:rFonts w:ascii="Arial" w:hAnsi="Arial" w:eastAsia="ZTR1C.tmp" w:cs="Arial"/>
          <w:color w:val="auto"/>
          <w:sz w:val="20"/>
          <w:szCs w:val="20"/>
          <w:lang w:val="es-ES" w:eastAsia="es-ES"/>
        </w:rPr>
        <w:t>sus etapas, incluida la adjudicación, en coordinación con la Subgerencia Jurídica.</w:t>
      </w:r>
    </w:p>
    <w:p w:rsidR="003038E7" w:rsidP="57B51948" w:rsidRDefault="003038E7" w14:paraId="71109FBF"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Consolidar y preparar los documentos e informes de los procesos de evaluación adelantados</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respecto de la contratación misional de la Empresa, para conocimiento del Comité de Contratación</w:t>
      </w:r>
      <w:r w:rsidRPr="57B51948" w:rsidR="003038E7">
        <w:rPr>
          <w:rFonts w:ascii="Arial" w:hAnsi="Arial" w:eastAsia="ZTR1C.tmp" w:cs="Arial"/>
          <w:color w:val="auto"/>
          <w:sz w:val="20"/>
          <w:szCs w:val="20"/>
          <w:lang w:val="es-ES" w:eastAsia="es-ES"/>
        </w:rPr>
        <w:t>.</w:t>
      </w:r>
    </w:p>
    <w:p w:rsidR="003038E7" w:rsidP="57B51948" w:rsidRDefault="003038E7" w14:paraId="25CD62F7"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Acompañar y orientar a las dependencias de la Empresa en los asuntos relacionados con lo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precontractual, la supervisión y la interventoría contractual, salvo aquello que corresponda a la Subgerencia Jurídica.</w:t>
      </w:r>
    </w:p>
    <w:p w:rsidR="003038E7" w:rsidP="57B51948" w:rsidRDefault="003038E7" w14:paraId="535A6BE1"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Custodiar y administrar los expedientes contractuales misionales y administrativos de la Empresa, de</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conformidad con las políticas de gestión documental y la normatividad vigente.</w:t>
      </w:r>
    </w:p>
    <w:p w:rsidR="003038E7" w:rsidP="57B51948" w:rsidRDefault="003038E7" w14:paraId="4EE981E3"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Publicar en los medios electrónicos que corresponda la información relativa a los procesos de</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contratación que adelante la Empresa, de conformidad con la normatividad vigente.</w:t>
      </w:r>
    </w:p>
    <w:p w:rsidR="003038E7" w:rsidP="57B51948" w:rsidRDefault="003038E7" w14:paraId="6F28B190"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Apoyar a la Oficina Asesora de Planeación en la elaboración y seguimiento del Plan Anual de</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Adquisiciones y sus modificaciones.</w:t>
      </w:r>
    </w:p>
    <w:p w:rsidR="003038E7" w:rsidP="57B51948" w:rsidRDefault="003038E7" w14:paraId="0730C1D3"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Desempeñar la Secretaría Técnica del Comité de Contratación.</w:t>
      </w:r>
    </w:p>
    <w:p w:rsidR="003038E7" w:rsidP="57B51948" w:rsidRDefault="003038E7" w14:paraId="74886D54"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Dirigir los procesos de Gestión de Talento Humano y Gestión de Apoyo Logístico que requiera la</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Empresa para su normal funcionamiento, conforme a las políticas, estrategias, planes y programas</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aprobados por la Gerencia General.</w:t>
      </w:r>
    </w:p>
    <w:p w:rsidR="003038E7" w:rsidP="57B51948" w:rsidRDefault="003038E7" w14:paraId="30D719C4" w14:textId="77777777">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Dirigir y administrar el manejo, actualización y custodia del archivo general, correspondencia y centro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de documentación de la Empresa, de conformidad con las normas legales vigentes y las directrices</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emitidas por la Subgerencia General.</w:t>
      </w:r>
    </w:p>
    <w:p w:rsidRPr="003038E7" w:rsidR="003038E7" w:rsidP="57B51948" w:rsidRDefault="003038E7" w14:paraId="08BA6A20" w14:textId="1CFA302E">
      <w:pPr>
        <w:pStyle w:val="Prrafodelista"/>
        <w:numPr>
          <w:ilvl w:val="0"/>
          <w:numId w:val="42"/>
        </w:numPr>
        <w:spacing w:before="120" w:after="120" w:line="360" w:lineRule="auto"/>
        <w:ind w:left="567" w:hanging="567"/>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Administrar los recursos físicos de la Empresa y velar por su conservación, mantenimiento e inventario.</w:t>
      </w:r>
    </w:p>
    <w:p w:rsidR="003038E7" w:rsidP="57B51948" w:rsidRDefault="003038E7" w14:paraId="7285F290" w14:textId="77777777">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 xml:space="preserve">En cumplimiento de lo antes mencionado la Dirección Corporativa debe coordinar todos los procesos y procedimientos relacionados con la </w:t>
      </w:r>
      <w:r w:rsidRPr="57B51948" w:rsidR="003038E7">
        <w:rPr>
          <w:rFonts w:ascii="Arial" w:hAnsi="Arial" w:eastAsia="ZTR1C.tmp" w:cs="Arial"/>
          <w:color w:val="auto"/>
          <w:sz w:val="20"/>
          <w:szCs w:val="20"/>
          <w:lang w:val="es-ES" w:eastAsia="es-ES"/>
        </w:rPr>
        <w:t>operación, la planeación, ejecución, evaluación, seguimiento y control</w:t>
      </w:r>
      <w:r w:rsidRPr="57B51948" w:rsidR="003038E7">
        <w:rPr>
          <w:rFonts w:ascii="Arial" w:hAnsi="Arial" w:eastAsia="ZTR1C.tmp" w:cs="Arial"/>
          <w:color w:val="auto"/>
          <w:sz w:val="20"/>
          <w:szCs w:val="20"/>
          <w:lang w:val="es-ES" w:eastAsia="es-ES"/>
        </w:rPr>
        <w:t xml:space="preserve"> de las diferentes funciones que debe desarrollar en cumplimiento de la misionalidad, además </w:t>
      </w:r>
      <w:r w:rsidRPr="57B51948" w:rsidR="003038E7">
        <w:rPr>
          <w:rFonts w:ascii="Arial" w:hAnsi="Arial" w:eastAsia="ZTR1C.tmp" w:cs="Arial"/>
          <w:color w:val="auto"/>
          <w:sz w:val="20"/>
          <w:szCs w:val="20"/>
          <w:lang w:val="es-ES" w:eastAsia="es-ES"/>
        </w:rPr>
        <w:t xml:space="preserve">de apoyar a los diferentes programas y proyectos que adelante la </w:t>
      </w:r>
      <w:r w:rsidRPr="57B51948" w:rsidR="003038E7">
        <w:rPr>
          <w:rFonts w:ascii="Arial" w:hAnsi="Arial" w:eastAsia="ZTR1C.tmp" w:cs="Arial"/>
          <w:color w:val="auto"/>
          <w:sz w:val="20"/>
          <w:szCs w:val="20"/>
          <w:lang w:val="es-ES" w:eastAsia="es-ES"/>
        </w:rPr>
        <w:t>Empresa de Transporte del Tercer Milenio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TRANSMILENIO S.A</w:t>
      </w:r>
      <w:r w:rsidRPr="57B51948" w:rsidR="003038E7">
        <w:rPr>
          <w:rFonts w:ascii="Arial" w:hAnsi="Arial" w:eastAsia="ZTR1C.tmp" w:cs="Arial"/>
          <w:color w:val="auto"/>
          <w:sz w:val="20"/>
          <w:szCs w:val="20"/>
          <w:lang w:val="es-ES" w:eastAsia="es-ES"/>
        </w:rPr>
        <w:t>.</w:t>
      </w:r>
    </w:p>
    <w:p w:rsidR="003038E7" w:rsidP="57B51948" w:rsidRDefault="003038E7" w14:paraId="17B76D36" w14:textId="77777777">
      <w:pPr>
        <w:spacing w:before="120" w:after="120" w:line="360" w:lineRule="auto"/>
        <w:jc w:val="both"/>
        <w:rPr>
          <w:rFonts w:ascii="Arial" w:hAnsi="Arial" w:eastAsia="ZTR1C.tmp" w:cs="Arial"/>
          <w:color w:val="auto" w:themeColor="text1"/>
          <w:sz w:val="20"/>
          <w:szCs w:val="20"/>
          <w:lang w:val="es-ES" w:eastAsia="es-ES"/>
        </w:rPr>
      </w:pPr>
    </w:p>
    <w:p w:rsidR="003038E7" w:rsidP="57B51948" w:rsidRDefault="003038E7" w14:paraId="72E55D7F" w14:textId="77777777">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 xml:space="preserve">Para adelantar parte de las funciones la </w:t>
      </w:r>
      <w:r w:rsidRPr="57B51948" w:rsidR="003038E7">
        <w:rPr>
          <w:rFonts w:ascii="Arial" w:hAnsi="Arial" w:eastAsia="ZTR1C.tmp" w:cs="Arial"/>
          <w:color w:val="auto"/>
          <w:sz w:val="20"/>
          <w:szCs w:val="20"/>
          <w:lang w:val="es-ES" w:eastAsia="es-ES"/>
        </w:rPr>
        <w:t xml:space="preserve">Dirección Corporativa debe adelantar procesos de contratación, inherentes al desarrollo de las etapas precontractual, contractual y </w:t>
      </w:r>
      <w:r w:rsidRPr="57B51948" w:rsidR="003038E7">
        <w:rPr>
          <w:rFonts w:ascii="Arial" w:hAnsi="Arial" w:eastAsia="ZTR1C.tmp" w:cs="Arial"/>
          <w:color w:val="auto"/>
          <w:sz w:val="20"/>
          <w:szCs w:val="20"/>
          <w:lang w:val="es-ES" w:eastAsia="es-ES"/>
        </w:rPr>
        <w:t>postcontractual</w:t>
      </w:r>
      <w:r w:rsidRPr="57B51948" w:rsidR="003038E7">
        <w:rPr>
          <w:rFonts w:ascii="Arial" w:hAnsi="Arial" w:eastAsia="ZTR1C.tmp" w:cs="Arial"/>
          <w:color w:val="auto"/>
          <w:sz w:val="20"/>
          <w:szCs w:val="20"/>
          <w:lang w:val="es-ES" w:eastAsia="es-ES"/>
        </w:rPr>
        <w:t xml:space="preserve"> de los procesos requeridos para el adecuado funcionamiento de la </w:t>
      </w:r>
      <w:r w:rsidRPr="57B51948" w:rsidR="003038E7">
        <w:rPr>
          <w:rFonts w:ascii="Arial" w:hAnsi="Arial" w:eastAsia="ZTR1C.tmp" w:cs="Arial"/>
          <w:color w:val="auto"/>
          <w:sz w:val="20"/>
          <w:szCs w:val="20"/>
          <w:lang w:val="es-ES" w:eastAsia="es-ES"/>
        </w:rPr>
        <w:t>Empresa de Transporte del Tercer Milenio</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TRANSMILENIO S.A</w:t>
      </w:r>
      <w:r w:rsidRPr="57B51948" w:rsidR="003038E7">
        <w:rPr>
          <w:rFonts w:ascii="Arial" w:hAnsi="Arial" w:eastAsia="ZTR1C.tmp" w:cs="Arial"/>
          <w:color w:val="auto"/>
          <w:sz w:val="20"/>
          <w:szCs w:val="20"/>
          <w:lang w:val="es-ES" w:eastAsia="es-ES"/>
        </w:rPr>
        <w:t>.</w:t>
      </w:r>
    </w:p>
    <w:p w:rsidR="003038E7" w:rsidP="57B51948" w:rsidRDefault="003038E7" w14:paraId="6440C9C5" w14:textId="77777777">
      <w:pPr>
        <w:spacing w:before="120" w:after="120" w:line="360" w:lineRule="auto"/>
        <w:jc w:val="both"/>
        <w:rPr>
          <w:rFonts w:ascii="Arial" w:hAnsi="Arial" w:eastAsia="ZTR1C.tmp" w:cs="Arial"/>
          <w:color w:val="auto" w:themeColor="text1"/>
          <w:sz w:val="20"/>
          <w:szCs w:val="20"/>
          <w:lang w:val="es-ES" w:eastAsia="es-ES"/>
        </w:rPr>
      </w:pPr>
    </w:p>
    <w:p w:rsidR="003038E7" w:rsidP="57B51948" w:rsidRDefault="003038E7" w14:paraId="2489757E" w14:textId="3FEFDF28">
      <w:pPr>
        <w:spacing w:before="120" w:after="120" w:line="360" w:lineRule="auto"/>
        <w:jc w:val="both"/>
        <w:rPr>
          <w:rFonts w:ascii="Arial" w:hAnsi="Arial" w:eastAsia="ZTR1C.tmp" w:cs="Arial"/>
          <w:color w:val="auto" w:themeColor="text1"/>
          <w:sz w:val="20"/>
          <w:szCs w:val="20"/>
          <w:lang w:val="es-ES" w:eastAsia="es-ES"/>
        </w:rPr>
      </w:pPr>
      <w:r w:rsidRPr="57B51948" w:rsidR="003038E7">
        <w:rPr>
          <w:rFonts w:ascii="Arial" w:hAnsi="Arial" w:eastAsia="ZTR1C.tmp" w:cs="Arial"/>
          <w:color w:val="auto"/>
          <w:sz w:val="20"/>
          <w:szCs w:val="20"/>
          <w:lang w:val="es-ES" w:eastAsia="es-ES"/>
        </w:rPr>
        <w:t xml:space="preserve">Así las cosas, </w:t>
      </w:r>
      <w:r w:rsidRPr="57B51948" w:rsidR="003038E7">
        <w:rPr>
          <w:rFonts w:ascii="Arial" w:hAnsi="Arial" w:eastAsia="ZTR1C.tmp" w:cs="Arial"/>
          <w:color w:val="auto"/>
          <w:sz w:val="20"/>
          <w:szCs w:val="20"/>
          <w:lang w:val="es-ES" w:eastAsia="es-ES"/>
        </w:rPr>
        <w:t xml:space="preserve">la Dirección de Corporativa requiere efectuar la contratación de personal que realice, revise y haga seguimiento a los diferentes procesos de contratación, por lo que se debe contar con </w:t>
      </w:r>
      <w:r w:rsidRPr="57B51948" w:rsidR="003038E7">
        <w:rPr>
          <w:rFonts w:ascii="Arial" w:hAnsi="Arial" w:eastAsia="ZTR1C.tmp" w:cs="Arial"/>
          <w:color w:val="auto"/>
          <w:sz w:val="20"/>
          <w:szCs w:val="20"/>
          <w:lang w:val="es-ES" w:eastAsia="es-ES"/>
        </w:rPr>
        <w:t>un profesional</w:t>
      </w:r>
      <w:r w:rsidRPr="57B51948" w:rsidR="003038E7">
        <w:rPr>
          <w:rFonts w:ascii="Arial" w:hAnsi="Arial" w:eastAsia="ZTR1C.tmp" w:cs="Arial"/>
          <w:color w:val="auto"/>
          <w:sz w:val="20"/>
          <w:szCs w:val="20"/>
          <w:lang w:val="es-ES" w:eastAsia="es-ES"/>
        </w:rPr>
        <w:t>, a fin de dar cumplimiento a los indicadores y metas asociados a los procesos y procedimientos a cargo de la Dirección de Corporativa.</w:t>
      </w:r>
      <w:r w:rsidRPr="57B51948" w:rsidR="003038E7">
        <w:rPr>
          <w:rFonts w:ascii="Arial" w:hAnsi="Arial" w:eastAsia="ZTR1C.tmp" w:cs="Arial"/>
          <w:color w:val="auto"/>
          <w:sz w:val="20"/>
          <w:szCs w:val="20"/>
          <w:lang w:val="es-ES" w:eastAsia="es-ES"/>
        </w:rPr>
        <w:t xml:space="preserve"> </w:t>
      </w:r>
      <w:r w:rsidRPr="57B51948" w:rsidR="003038E7">
        <w:rPr>
          <w:rFonts w:ascii="Arial" w:hAnsi="Arial" w:eastAsia="ZTR1C.tmp" w:cs="Arial"/>
          <w:color w:val="auto"/>
          <w:sz w:val="20"/>
          <w:szCs w:val="20"/>
          <w:lang w:val="es-ES" w:eastAsia="es-ES"/>
        </w:rPr>
        <w:t xml:space="preserve"> </w:t>
      </w:r>
    </w:p>
    <w:p w:rsidRPr="00416FE0" w:rsidR="004267FA" w:rsidP="57B51948" w:rsidRDefault="004267FA" w14:paraId="75FFF8BD" w14:textId="77777777">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4267FA">
        <w:rPr>
          <w:rFonts w:ascii="Arial" w:hAnsi="Arial" w:eastAsia="ZTR1C.tmp" w:cs="Arial"/>
          <w:b w:val="1"/>
          <w:bCs w:val="1"/>
          <w:color w:val="auto"/>
          <w:sz w:val="20"/>
          <w:szCs w:val="20"/>
          <w:lang w:val="es-ES" w:eastAsia="es-ES"/>
        </w:rPr>
        <w:t>DESCRIPCIÓN DEL OBJETO A CONTRATAR CON SUS ESPECIFICACIONES:</w:t>
      </w:r>
    </w:p>
    <w:p w:rsidRPr="00DF026A" w:rsidR="00D0343F" w:rsidP="57B51948" w:rsidRDefault="00D0343F" w14:paraId="3F6F2013" w14:textId="77777777">
      <w:pPr>
        <w:pStyle w:val="Prrafodelista"/>
        <w:numPr>
          <w:ilvl w:val="1"/>
          <w:numId w:val="38"/>
        </w:numPr>
        <w:spacing w:before="120" w:after="120" w:line="360" w:lineRule="auto"/>
        <w:jc w:val="both"/>
        <w:rPr>
          <w:rFonts w:ascii="Arial" w:hAnsi="Arial" w:eastAsia="ZTR1C.tmp" w:cs="Arial"/>
          <w:b w:val="1"/>
          <w:bCs w:val="1"/>
          <w:color w:val="auto"/>
          <w:sz w:val="20"/>
          <w:szCs w:val="20"/>
          <w:lang w:val="es-ES" w:eastAsia="es-ES"/>
        </w:rPr>
      </w:pPr>
      <w:r w:rsidRPr="648A65D5" w:rsidR="00D0343F">
        <w:rPr>
          <w:rFonts w:ascii="Arial" w:hAnsi="Arial" w:eastAsia="ZTR1C.tmp" w:cs="Arial"/>
          <w:b w:val="1"/>
          <w:bCs w:val="1"/>
          <w:color w:val="auto"/>
          <w:sz w:val="20"/>
          <w:szCs w:val="20"/>
          <w:lang w:val="es-ES" w:eastAsia="es-ES"/>
        </w:rPr>
        <w:t>OBJETO</w:t>
      </w:r>
    </w:p>
    <w:p w:rsidR="30428A06" w:rsidP="648A65D5" w:rsidRDefault="30428A06" w14:paraId="15A9A997" w14:textId="61142326">
      <w:pPr>
        <w:spacing w:before="120" w:after="120" w:line="360" w:lineRule="auto"/>
        <w:jc w:val="both"/>
        <w:rPr>
          <w:rFonts w:ascii="Arial" w:hAnsi="Arial" w:eastAsia="ZTR1C.tmp" w:cs="Arial"/>
          <w:color w:val="1F497D" w:themeColor="text2" w:themeTint="FF" w:themeShade="FF"/>
          <w:sz w:val="20"/>
          <w:szCs w:val="20"/>
          <w:lang w:val="es-ES" w:eastAsia="es-ES"/>
        </w:rPr>
      </w:pPr>
      <w:r w:rsidRPr="648A65D5" w:rsidR="30428A06">
        <w:rPr>
          <w:rFonts w:ascii="Arial" w:hAnsi="Arial" w:eastAsia="ZTR1C.tmp" w:cs="Arial"/>
          <w:color w:val="auto"/>
          <w:sz w:val="20"/>
          <w:szCs w:val="20"/>
          <w:lang w:val="es-ES" w:eastAsia="es-ES"/>
        </w:rPr>
        <w:t>Prestar los  servicios profesionales  para acompañar el área de Contratación la elaboración, gestión, legalización y trámite de legalización de contratos, así como el finiquito de los mismos.</w:t>
      </w:r>
    </w:p>
    <w:p w:rsidRPr="00DF026A" w:rsidR="00D0343F" w:rsidP="57B51948" w:rsidRDefault="00283F73" w14:paraId="7DE54C8D" w14:textId="455EB61F">
      <w:pPr>
        <w:pStyle w:val="Prrafodelista"/>
        <w:numPr>
          <w:ilvl w:val="1"/>
          <w:numId w:val="38"/>
        </w:numPr>
        <w:spacing w:before="120" w:after="120" w:line="360" w:lineRule="auto"/>
        <w:jc w:val="both"/>
        <w:rPr>
          <w:rFonts w:ascii="Arial" w:hAnsi="Arial" w:eastAsia="ZTR1C.tmp" w:cs="Arial"/>
          <w:b w:val="1"/>
          <w:bCs w:val="1"/>
          <w:color w:val="auto"/>
          <w:sz w:val="20"/>
          <w:szCs w:val="20"/>
          <w:lang w:val="es-ES" w:eastAsia="es-ES"/>
        </w:rPr>
      </w:pPr>
      <w:r w:rsidRPr="57B51948" w:rsidR="00283F73">
        <w:rPr>
          <w:rFonts w:ascii="Arial" w:hAnsi="Arial" w:eastAsia="ZTR1C.tmp" w:cs="Arial"/>
          <w:b w:val="1"/>
          <w:bCs w:val="1"/>
          <w:color w:val="auto"/>
          <w:sz w:val="20"/>
          <w:szCs w:val="20"/>
          <w:lang w:val="es-ES" w:eastAsia="es-ES"/>
        </w:rPr>
        <w:t>ALCANCE DEL OBJETO</w:t>
      </w:r>
    </w:p>
    <w:p w:rsidRPr="002C0BDD" w:rsidR="00D0343F" w:rsidP="57B51948" w:rsidRDefault="00614899" w14:paraId="5F98F8CE" w14:textId="33507278">
      <w:pPr>
        <w:spacing w:before="120" w:after="120" w:line="360" w:lineRule="auto"/>
        <w:jc w:val="both"/>
        <w:rPr>
          <w:rFonts w:ascii="Arial" w:hAnsi="Arial" w:eastAsia="ZTR1C.tmp" w:cs="Arial"/>
          <w:color w:val="auto" w:themeColor="text2"/>
          <w:sz w:val="20"/>
          <w:szCs w:val="20"/>
          <w:lang w:val="es-ES" w:eastAsia="es-ES"/>
        </w:rPr>
      </w:pPr>
      <w:r w:rsidRPr="57B51948" w:rsidR="00614899">
        <w:rPr>
          <w:rFonts w:ascii="Arial" w:hAnsi="Arial" w:eastAsia="ZTR1C.tmp" w:cs="Arial"/>
          <w:color w:val="auto"/>
          <w:sz w:val="20"/>
          <w:szCs w:val="20"/>
          <w:lang w:val="es-ES" w:eastAsia="es-ES"/>
        </w:rPr>
        <w:t>N/A</w:t>
      </w:r>
      <w:r w:rsidRPr="57B51948" w:rsidR="00D0343F">
        <w:rPr>
          <w:rFonts w:ascii="Arial" w:hAnsi="Arial" w:eastAsia="ZTR1C.tmp" w:cs="Arial"/>
          <w:color w:val="auto"/>
          <w:sz w:val="20"/>
          <w:szCs w:val="20"/>
          <w:lang w:val="es-ES" w:eastAsia="es-ES"/>
        </w:rPr>
        <w:t>.</w:t>
      </w:r>
    </w:p>
    <w:p w:rsidRPr="00416FE0" w:rsidR="00D0343F" w:rsidP="57B51948" w:rsidRDefault="00D0343F" w14:paraId="011A8587" w14:textId="77777777">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D0343F">
        <w:rPr>
          <w:rFonts w:ascii="Arial" w:hAnsi="Arial" w:eastAsia="ZTR1C.tmp" w:cs="Arial"/>
          <w:b w:val="1"/>
          <w:bCs w:val="1"/>
          <w:color w:val="auto"/>
          <w:sz w:val="20"/>
          <w:szCs w:val="20"/>
          <w:lang w:val="es-ES" w:eastAsia="es-ES"/>
        </w:rPr>
        <w:t xml:space="preserve">PLAZO DEL CONTRATO </w:t>
      </w:r>
    </w:p>
    <w:p w:rsidRPr="002C0BDD" w:rsidR="00283F73" w:rsidP="57B51948" w:rsidRDefault="00283F73" w14:paraId="7D27861E" w14:textId="569612E4">
      <w:pPr>
        <w:spacing w:before="120" w:after="120" w:line="360" w:lineRule="auto"/>
        <w:jc w:val="both"/>
        <w:rPr>
          <w:rFonts w:ascii="Arial" w:hAnsi="Arial" w:eastAsia="ZTR1C.tmp" w:cs="Arial"/>
          <w:color w:val="auto" w:themeColor="text2"/>
          <w:sz w:val="20"/>
          <w:szCs w:val="20"/>
          <w:lang w:val="es-ES" w:eastAsia="es-ES"/>
        </w:rPr>
      </w:pPr>
      <w:r w:rsidRPr="57B51948" w:rsidR="00283F73">
        <w:rPr>
          <w:rFonts w:ascii="Arial" w:hAnsi="Arial" w:eastAsia="ZTR1C.tmp" w:cs="Arial"/>
          <w:color w:val="auto"/>
          <w:sz w:val="20"/>
          <w:szCs w:val="20"/>
          <w:lang w:val="es-ES" w:eastAsia="es-ES"/>
        </w:rPr>
        <w:t xml:space="preserve">El plazo de ejecución del contrato será de </w:t>
      </w:r>
      <w:r w:rsidRPr="57B51948" w:rsidR="1BB4E445">
        <w:rPr>
          <w:rFonts w:ascii="Arial" w:hAnsi="Arial" w:eastAsia="ZTR1C.tmp" w:cs="Arial"/>
          <w:b w:val="1"/>
          <w:bCs w:val="1"/>
          <w:color w:val="auto"/>
          <w:sz w:val="20"/>
          <w:szCs w:val="20"/>
          <w:lang w:val="es-ES" w:eastAsia="es-ES"/>
        </w:rPr>
        <w:t>SIETE (07)</w:t>
      </w:r>
      <w:r w:rsidRPr="57B51948" w:rsidR="00283F73">
        <w:rPr>
          <w:rFonts w:ascii="Arial" w:hAnsi="Arial" w:eastAsia="ZTR1C.tmp" w:cs="Arial"/>
          <w:b w:val="1"/>
          <w:bCs w:val="1"/>
          <w:color w:val="auto"/>
          <w:sz w:val="20"/>
          <w:szCs w:val="20"/>
          <w:lang w:val="es-ES" w:eastAsia="es-ES"/>
        </w:rPr>
        <w:t xml:space="preserve"> MESES</w:t>
      </w:r>
      <w:r w:rsidRPr="57B51948" w:rsidR="00283F73">
        <w:rPr>
          <w:rFonts w:ascii="Arial" w:hAnsi="Arial" w:eastAsia="ZTR1C.tmp" w:cs="Arial"/>
          <w:color w:val="auto"/>
          <w:sz w:val="20"/>
          <w:szCs w:val="20"/>
          <w:lang w:val="es-ES" w:eastAsia="es-ES"/>
        </w:rPr>
        <w:t xml:space="preserve"> contados a partir de la aprobación del acta de inicio por parte del Supervisor y el </w:t>
      </w:r>
      <w:r w:rsidRPr="57B51948" w:rsidR="00F356D9">
        <w:rPr>
          <w:rFonts w:ascii="Arial" w:hAnsi="Arial" w:eastAsia="ZTR1C.tmp" w:cs="Arial"/>
          <w:color w:val="auto"/>
          <w:sz w:val="20"/>
          <w:szCs w:val="20"/>
          <w:lang w:val="es-ES" w:eastAsia="es-ES"/>
        </w:rPr>
        <w:t>C</w:t>
      </w:r>
      <w:r w:rsidRPr="57B51948" w:rsidR="00283F73">
        <w:rPr>
          <w:rFonts w:ascii="Arial" w:hAnsi="Arial" w:eastAsia="ZTR1C.tmp" w:cs="Arial"/>
          <w:color w:val="auto"/>
          <w:sz w:val="20"/>
          <w:szCs w:val="20"/>
          <w:lang w:val="es-ES" w:eastAsia="es-ES"/>
        </w:rPr>
        <w:t>ontratista.</w:t>
      </w:r>
    </w:p>
    <w:p w:rsidRPr="00DF026A" w:rsidR="00283F73" w:rsidP="57B51948" w:rsidRDefault="00283F73" w14:paraId="061B1346" w14:textId="0B6B1FAE">
      <w:pPr>
        <w:spacing w:before="120" w:after="120" w:line="360" w:lineRule="auto"/>
        <w:jc w:val="both"/>
        <w:rPr>
          <w:rFonts w:ascii="Arial" w:hAnsi="Arial" w:eastAsia="ZTR1C.tmp" w:cs="Arial"/>
          <w:color w:val="auto" w:themeColor="text1"/>
          <w:sz w:val="20"/>
          <w:szCs w:val="20"/>
          <w:lang w:val="es-ES" w:eastAsia="es-ES"/>
        </w:rPr>
      </w:pPr>
      <w:r w:rsidRPr="57B51948" w:rsidR="00283F73">
        <w:rPr>
          <w:rFonts w:ascii="Arial" w:hAnsi="Arial" w:eastAsia="ZTR1C.tmp" w:cs="Arial"/>
          <w:color w:val="auto"/>
          <w:sz w:val="20"/>
          <w:szCs w:val="20"/>
          <w:lang w:val="es-ES" w:eastAsia="es-ES"/>
        </w:rPr>
        <w:t xml:space="preserve">Previo a la suscrición del acta de inicio, el supervisor </w:t>
      </w:r>
      <w:r w:rsidRPr="57B51948" w:rsidR="00F356D9">
        <w:rPr>
          <w:rFonts w:ascii="Arial" w:hAnsi="Arial" w:eastAsia="ZTR1C.tmp" w:cs="Arial"/>
          <w:color w:val="auto"/>
          <w:sz w:val="20"/>
          <w:szCs w:val="20"/>
          <w:lang w:val="es-ES" w:eastAsia="es-ES"/>
        </w:rPr>
        <w:t>verificará</w:t>
      </w:r>
      <w:r w:rsidRPr="57B51948" w:rsidR="00283F73">
        <w:rPr>
          <w:rFonts w:ascii="Arial" w:hAnsi="Arial" w:eastAsia="ZTR1C.tmp" w:cs="Arial"/>
          <w:color w:val="auto"/>
          <w:sz w:val="20"/>
          <w:szCs w:val="20"/>
          <w:lang w:val="es-ES" w:eastAsia="es-ES"/>
        </w:rPr>
        <w:t xml:space="preserve"> que se haya expedido el registro presupuestal</w:t>
      </w:r>
      <w:r w:rsidRPr="57B51948" w:rsidR="00BC3156">
        <w:rPr>
          <w:rFonts w:ascii="Arial" w:hAnsi="Arial" w:eastAsia="ZTR1C.tmp" w:cs="Arial"/>
          <w:color w:val="auto"/>
          <w:sz w:val="20"/>
          <w:szCs w:val="20"/>
          <w:lang w:val="es-ES" w:eastAsia="es-ES"/>
        </w:rPr>
        <w:t xml:space="preserve">, </w:t>
      </w:r>
      <w:r w:rsidRPr="57B51948" w:rsidR="004D2125">
        <w:rPr>
          <w:rFonts w:ascii="Arial" w:hAnsi="Arial" w:eastAsia="ZTR1C.tmp" w:cs="Arial"/>
          <w:color w:val="auto"/>
          <w:sz w:val="20"/>
          <w:szCs w:val="20"/>
          <w:lang w:val="es-ES" w:eastAsia="es-ES"/>
        </w:rPr>
        <w:t xml:space="preserve">se haya </w:t>
      </w:r>
      <w:r w:rsidRPr="57B51948" w:rsidR="00F356D9">
        <w:rPr>
          <w:rFonts w:ascii="Arial" w:hAnsi="Arial" w:eastAsia="ZTR1C.tmp" w:cs="Arial"/>
          <w:color w:val="auto"/>
          <w:sz w:val="20"/>
          <w:szCs w:val="20"/>
          <w:lang w:val="es-ES" w:eastAsia="es-ES"/>
        </w:rPr>
        <w:t>aprobado la garantía única correspondiente</w:t>
      </w:r>
      <w:r w:rsidRPr="57B51948" w:rsidR="004D2125">
        <w:rPr>
          <w:rFonts w:ascii="Arial" w:hAnsi="Arial" w:eastAsia="ZTR1C.tmp" w:cs="Arial"/>
          <w:color w:val="auto"/>
          <w:sz w:val="20"/>
          <w:szCs w:val="20"/>
          <w:lang w:val="es-ES" w:eastAsia="es-ES"/>
        </w:rPr>
        <w:t xml:space="preserve"> </w:t>
      </w:r>
      <w:r w:rsidRPr="57B51948" w:rsidR="00BC3156">
        <w:rPr>
          <w:rFonts w:ascii="Arial" w:hAnsi="Arial" w:eastAsia="ZTR1C.tmp" w:cs="Arial"/>
          <w:color w:val="auto"/>
          <w:sz w:val="20"/>
          <w:szCs w:val="20"/>
          <w:lang w:val="es-ES" w:eastAsia="es-ES"/>
        </w:rPr>
        <w:t>y se haya afiliado a la ARL</w:t>
      </w:r>
      <w:r w:rsidRPr="57B51948" w:rsidR="00416FE0">
        <w:rPr>
          <w:rFonts w:ascii="Arial" w:hAnsi="Arial" w:eastAsia="ZTR1C.tmp" w:cs="Arial"/>
          <w:color w:val="auto"/>
          <w:sz w:val="20"/>
          <w:szCs w:val="20"/>
          <w:lang w:val="es-ES" w:eastAsia="es-ES"/>
        </w:rPr>
        <w:t xml:space="preserve"> </w:t>
      </w:r>
      <w:r w:rsidRPr="57B51948" w:rsidR="004D2125">
        <w:rPr>
          <w:rFonts w:ascii="Arial" w:hAnsi="Arial" w:eastAsia="ZTR1C.tmp" w:cs="Arial"/>
          <w:color w:val="auto"/>
          <w:sz w:val="20"/>
          <w:szCs w:val="20"/>
          <w:lang w:val="es-ES" w:eastAsia="es-ES"/>
        </w:rPr>
        <w:t>(</w:t>
      </w:r>
      <w:r w:rsidRPr="57B51948" w:rsidR="004D2125">
        <w:rPr>
          <w:rFonts w:ascii="Arial" w:hAnsi="Arial" w:eastAsia="ZTR1C.tmp" w:cs="Arial"/>
          <w:i w:val="1"/>
          <w:iCs w:val="1"/>
          <w:color w:val="auto"/>
          <w:sz w:val="20"/>
          <w:szCs w:val="20"/>
          <w:lang w:val="es-ES" w:eastAsia="es-ES"/>
        </w:rPr>
        <w:t>si así se requiere</w:t>
      </w:r>
      <w:r w:rsidRPr="57B51948" w:rsidR="004D2125">
        <w:rPr>
          <w:rFonts w:ascii="Arial" w:hAnsi="Arial" w:eastAsia="ZTR1C.tmp" w:cs="Arial"/>
          <w:color w:val="auto"/>
          <w:sz w:val="20"/>
          <w:szCs w:val="20"/>
          <w:lang w:val="es-ES" w:eastAsia="es-ES"/>
        </w:rPr>
        <w:t>)</w:t>
      </w:r>
      <w:r w:rsidRPr="57B51948" w:rsidR="00F356D9">
        <w:rPr>
          <w:rFonts w:ascii="Arial" w:hAnsi="Arial" w:eastAsia="ZTR1C.tmp" w:cs="Arial"/>
          <w:color w:val="auto"/>
          <w:sz w:val="20"/>
          <w:szCs w:val="20"/>
          <w:lang w:val="es-ES" w:eastAsia="es-ES"/>
        </w:rPr>
        <w:t>.</w:t>
      </w:r>
    </w:p>
    <w:p w:rsidRPr="00DF026A" w:rsidR="00F356D9" w:rsidP="57B51948" w:rsidRDefault="00F356D9" w14:paraId="481D4909" w14:textId="08FD0450">
      <w:pPr>
        <w:spacing w:before="120" w:after="120" w:line="360" w:lineRule="auto"/>
        <w:jc w:val="both"/>
        <w:rPr>
          <w:rFonts w:ascii="Arial" w:hAnsi="Arial" w:eastAsia="ZTR1C.tmp" w:cs="Arial"/>
          <w:color w:val="auto" w:themeColor="text1"/>
          <w:sz w:val="20"/>
          <w:szCs w:val="20"/>
          <w:lang w:val="es-ES" w:eastAsia="es-ES"/>
        </w:rPr>
      </w:pPr>
      <w:r w:rsidRPr="57B51948" w:rsidR="00F356D9">
        <w:rPr>
          <w:rFonts w:ascii="Arial" w:hAnsi="Arial" w:eastAsia="ZTR1C.tmp" w:cs="Arial"/>
          <w:color w:val="auto"/>
          <w:sz w:val="20"/>
          <w:szCs w:val="20"/>
          <w:lang w:val="es-ES" w:eastAsia="es-ES"/>
        </w:rPr>
        <w:t xml:space="preserve">Posteriormente a la expedición del acta de inicio, el supervisor tendrá que realizar lo siguiente: </w:t>
      </w:r>
      <w:r w:rsidRPr="57B51948" w:rsidR="004D2125">
        <w:rPr>
          <w:rFonts w:ascii="Arial" w:hAnsi="Arial" w:eastAsia="ZTR1C.tmp" w:cs="Arial"/>
          <w:b w:val="1"/>
          <w:bCs w:val="1"/>
          <w:color w:val="auto"/>
          <w:sz w:val="20"/>
          <w:szCs w:val="20"/>
          <w:lang w:val="es-ES" w:eastAsia="es-ES"/>
        </w:rPr>
        <w:t>1</w:t>
      </w:r>
      <w:r w:rsidRPr="57B51948" w:rsidR="00F356D9">
        <w:rPr>
          <w:rFonts w:ascii="Arial" w:hAnsi="Arial" w:eastAsia="ZTR1C.tmp" w:cs="Arial"/>
          <w:b w:val="1"/>
          <w:bCs w:val="1"/>
          <w:color w:val="auto"/>
          <w:sz w:val="20"/>
          <w:szCs w:val="20"/>
          <w:lang w:val="es-ES" w:eastAsia="es-ES"/>
        </w:rPr>
        <w:t>.-</w:t>
      </w:r>
      <w:r w:rsidRPr="57B51948" w:rsidR="00F356D9">
        <w:rPr>
          <w:rFonts w:ascii="Arial" w:hAnsi="Arial" w:eastAsia="ZTR1C.tmp" w:cs="Arial"/>
          <w:color w:val="auto"/>
          <w:sz w:val="20"/>
          <w:szCs w:val="20"/>
          <w:lang w:val="es-ES" w:eastAsia="es-ES"/>
        </w:rPr>
        <w:t xml:space="preserve"> Iniciar la ejecución </w:t>
      </w:r>
      <w:r w:rsidRPr="57B51948" w:rsidR="004D2125">
        <w:rPr>
          <w:rFonts w:ascii="Arial" w:hAnsi="Arial" w:eastAsia="ZTR1C.tmp" w:cs="Arial"/>
          <w:color w:val="auto"/>
          <w:sz w:val="20"/>
          <w:szCs w:val="20"/>
          <w:lang w:val="es-ES" w:eastAsia="es-ES"/>
        </w:rPr>
        <w:t xml:space="preserve">del contrato </w:t>
      </w:r>
      <w:r w:rsidRPr="57B51948" w:rsidR="00F356D9">
        <w:rPr>
          <w:rFonts w:ascii="Arial" w:hAnsi="Arial" w:eastAsia="ZTR1C.tmp" w:cs="Arial"/>
          <w:color w:val="auto"/>
          <w:sz w:val="20"/>
          <w:szCs w:val="20"/>
          <w:lang w:val="es-ES" w:eastAsia="es-ES"/>
        </w:rPr>
        <w:t xml:space="preserve">en la Plataforma SECOP 2. </w:t>
      </w:r>
      <w:r w:rsidRPr="57B51948" w:rsidR="00F356D9">
        <w:rPr>
          <w:rFonts w:ascii="Arial" w:hAnsi="Arial" w:eastAsia="ZTR1C.tmp" w:cs="Arial"/>
          <w:b w:val="1"/>
          <w:bCs w:val="1"/>
          <w:color w:val="auto"/>
          <w:sz w:val="20"/>
          <w:szCs w:val="20"/>
          <w:lang w:val="es-ES" w:eastAsia="es-ES"/>
        </w:rPr>
        <w:t>2.-</w:t>
      </w:r>
      <w:r w:rsidRPr="57B51948" w:rsidR="00F356D9">
        <w:rPr>
          <w:rFonts w:ascii="Arial" w:hAnsi="Arial" w:eastAsia="ZTR1C.tmp" w:cs="Arial"/>
          <w:color w:val="auto"/>
          <w:sz w:val="20"/>
          <w:szCs w:val="20"/>
          <w:lang w:val="es-ES" w:eastAsia="es-ES"/>
        </w:rPr>
        <w:t xml:space="preserve"> Publicar en documentos de ejecución de la plataforma SECOP 2 el registro presupuestal del contrato resultante. </w:t>
      </w:r>
      <w:r w:rsidRPr="57B51948" w:rsidR="00F356D9">
        <w:rPr>
          <w:rFonts w:ascii="Arial" w:hAnsi="Arial" w:eastAsia="ZTR1C.tmp" w:cs="Arial"/>
          <w:b w:val="1"/>
          <w:bCs w:val="1"/>
          <w:color w:val="auto"/>
          <w:sz w:val="20"/>
          <w:szCs w:val="20"/>
          <w:lang w:val="es-ES" w:eastAsia="es-ES"/>
        </w:rPr>
        <w:t>3.-</w:t>
      </w:r>
      <w:r w:rsidRPr="57B51948" w:rsidR="00F356D9">
        <w:rPr>
          <w:rFonts w:ascii="Arial" w:hAnsi="Arial" w:eastAsia="ZTR1C.tmp" w:cs="Arial"/>
          <w:color w:val="auto"/>
          <w:sz w:val="20"/>
          <w:szCs w:val="20"/>
          <w:lang w:val="es-ES" w:eastAsia="es-ES"/>
        </w:rPr>
        <w:t xml:space="preserve"> Publicar en </w:t>
      </w:r>
      <w:r w:rsidRPr="57B51948" w:rsidR="004D2125">
        <w:rPr>
          <w:rFonts w:ascii="Arial" w:hAnsi="Arial" w:eastAsia="ZTR1C.tmp" w:cs="Arial"/>
          <w:color w:val="auto"/>
          <w:sz w:val="20"/>
          <w:szCs w:val="20"/>
          <w:lang w:val="es-ES" w:eastAsia="es-ES"/>
        </w:rPr>
        <w:t xml:space="preserve">documentos de ejecución de </w:t>
      </w:r>
      <w:r w:rsidRPr="57B51948" w:rsidR="00F356D9">
        <w:rPr>
          <w:rFonts w:ascii="Arial" w:hAnsi="Arial" w:eastAsia="ZTR1C.tmp" w:cs="Arial"/>
          <w:color w:val="auto"/>
          <w:sz w:val="20"/>
          <w:szCs w:val="20"/>
          <w:lang w:val="es-ES" w:eastAsia="es-ES"/>
        </w:rPr>
        <w:t>la plataforma SECOP 2 el acta de inicio del contrato resultante (</w:t>
      </w:r>
      <w:r w:rsidRPr="57B51948" w:rsidR="00F356D9">
        <w:rPr>
          <w:rFonts w:ascii="Arial" w:hAnsi="Arial" w:eastAsia="ZTR1C.tmp" w:cs="Arial"/>
          <w:i w:val="1"/>
          <w:iCs w:val="1"/>
          <w:color w:val="auto"/>
          <w:sz w:val="20"/>
          <w:szCs w:val="20"/>
          <w:lang w:val="es-ES" w:eastAsia="es-ES"/>
        </w:rPr>
        <w:t xml:space="preserve">el formato resultante de acta de inicio publicada en el SECOP 2 </w:t>
      </w:r>
      <w:r w:rsidRPr="57B51948" w:rsidR="004D2125">
        <w:rPr>
          <w:rFonts w:ascii="Arial" w:hAnsi="Arial" w:eastAsia="ZTR1C.tmp" w:cs="Arial"/>
          <w:b w:val="1"/>
          <w:bCs w:val="1"/>
          <w:i w:val="1"/>
          <w:iCs w:val="1"/>
          <w:color w:val="auto"/>
          <w:sz w:val="20"/>
          <w:szCs w:val="20"/>
          <w:u w:val="single"/>
          <w:lang w:val="es-ES" w:eastAsia="es-ES"/>
        </w:rPr>
        <w:t>NO REQUERIRÁ</w:t>
      </w:r>
      <w:r w:rsidRPr="57B51948" w:rsidR="004D2125">
        <w:rPr>
          <w:rFonts w:ascii="Arial" w:hAnsi="Arial" w:eastAsia="ZTR1C.tmp" w:cs="Arial"/>
          <w:i w:val="1"/>
          <w:iCs w:val="1"/>
          <w:color w:val="auto"/>
          <w:sz w:val="20"/>
          <w:szCs w:val="20"/>
          <w:lang w:val="es-ES" w:eastAsia="es-ES"/>
        </w:rPr>
        <w:t xml:space="preserve"> </w:t>
      </w:r>
      <w:r w:rsidRPr="57B51948" w:rsidR="00F356D9">
        <w:rPr>
          <w:rFonts w:ascii="Arial" w:hAnsi="Arial" w:eastAsia="ZTR1C.tmp" w:cs="Arial"/>
          <w:i w:val="1"/>
          <w:iCs w:val="1"/>
          <w:color w:val="auto"/>
          <w:sz w:val="20"/>
          <w:szCs w:val="20"/>
          <w:lang w:val="es-ES" w:eastAsia="es-ES"/>
        </w:rPr>
        <w:t xml:space="preserve">firma física de las partes, toda vez que el supervisor al publicarlo en plataforma da constancia de aprobación, el </w:t>
      </w:r>
      <w:r w:rsidRPr="57B51948" w:rsidR="00F356D9">
        <w:rPr>
          <w:rFonts w:ascii="Arial" w:hAnsi="Arial" w:eastAsia="ZTR1C.tmp" w:cs="Arial"/>
          <w:i w:val="1"/>
          <w:iCs w:val="1"/>
          <w:color w:val="auto"/>
          <w:sz w:val="20"/>
          <w:szCs w:val="20"/>
          <w:lang w:val="es-ES" w:eastAsia="es-ES"/>
        </w:rPr>
        <w:t xml:space="preserve">contratista tampoco requerirá firma de la citada acta, toda vez que al suministrar el acta correspondiente en diferentes </w:t>
      </w:r>
      <w:r w:rsidRPr="57B51948" w:rsidR="00BC3156">
        <w:rPr>
          <w:rFonts w:ascii="Arial" w:hAnsi="Arial" w:eastAsia="ZTR1C.tmp" w:cs="Arial"/>
          <w:i w:val="1"/>
          <w:iCs w:val="1"/>
          <w:color w:val="auto"/>
          <w:sz w:val="20"/>
          <w:szCs w:val="20"/>
          <w:lang w:val="es-ES" w:eastAsia="es-ES"/>
        </w:rPr>
        <w:t>áreas</w:t>
      </w:r>
      <w:r w:rsidRPr="57B51948" w:rsidR="00F356D9">
        <w:rPr>
          <w:rFonts w:ascii="Arial" w:hAnsi="Arial" w:eastAsia="ZTR1C.tmp" w:cs="Arial"/>
          <w:i w:val="1"/>
          <w:iCs w:val="1"/>
          <w:color w:val="auto"/>
          <w:sz w:val="20"/>
          <w:szCs w:val="20"/>
          <w:lang w:val="es-ES" w:eastAsia="es-ES"/>
        </w:rPr>
        <w:t xml:space="preserve"> administrativas de la entidad es </w:t>
      </w:r>
      <w:r w:rsidRPr="57B51948" w:rsidR="004D2125">
        <w:rPr>
          <w:rFonts w:ascii="Arial" w:hAnsi="Arial" w:eastAsia="ZTR1C.tmp" w:cs="Arial"/>
          <w:i w:val="1"/>
          <w:iCs w:val="1"/>
          <w:color w:val="auto"/>
          <w:sz w:val="20"/>
          <w:szCs w:val="20"/>
          <w:lang w:val="es-ES" w:eastAsia="es-ES"/>
        </w:rPr>
        <w:t>consciente</w:t>
      </w:r>
      <w:r w:rsidRPr="57B51948" w:rsidR="00F356D9">
        <w:rPr>
          <w:rFonts w:ascii="Arial" w:hAnsi="Arial" w:eastAsia="ZTR1C.tmp" w:cs="Arial"/>
          <w:i w:val="1"/>
          <w:iCs w:val="1"/>
          <w:color w:val="auto"/>
          <w:sz w:val="20"/>
          <w:szCs w:val="20"/>
          <w:lang w:val="es-ES" w:eastAsia="es-ES"/>
        </w:rPr>
        <w:t xml:space="preserve"> de su contenido y vigencia</w:t>
      </w:r>
      <w:r w:rsidRPr="57B51948" w:rsidR="00F356D9">
        <w:rPr>
          <w:rFonts w:ascii="Arial" w:hAnsi="Arial" w:eastAsia="ZTR1C.tmp" w:cs="Arial"/>
          <w:color w:val="auto"/>
          <w:sz w:val="20"/>
          <w:szCs w:val="20"/>
          <w:lang w:val="es-ES" w:eastAsia="es-ES"/>
        </w:rPr>
        <w:t>)</w:t>
      </w:r>
    </w:p>
    <w:p w:rsidRPr="00DF026A" w:rsidR="00F07E6B" w:rsidP="57B51948" w:rsidRDefault="00F07E6B" w14:paraId="698705A1" w14:textId="0ADDFD1F">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F07E6B">
        <w:rPr>
          <w:rFonts w:ascii="Arial" w:hAnsi="Arial" w:eastAsia="ZTR1C.tmp" w:cs="Arial"/>
          <w:b w:val="1"/>
          <w:bCs w:val="1"/>
          <w:color w:val="auto"/>
          <w:sz w:val="20"/>
          <w:szCs w:val="20"/>
          <w:lang w:val="es-ES" w:eastAsia="es-ES"/>
        </w:rPr>
        <w:t>EL LUGAR DE EJECUCIÓN CONTRACTUAL</w:t>
      </w:r>
    </w:p>
    <w:tbl>
      <w:tblPr>
        <w:tblStyle w:val="Tablaconcuadrcula"/>
        <w:tblW w:w="0" w:type="auto"/>
        <w:tblLook w:val="04A0" w:firstRow="1" w:lastRow="0" w:firstColumn="1" w:lastColumn="0" w:noHBand="0" w:noVBand="1"/>
      </w:tblPr>
      <w:tblGrid>
        <w:gridCol w:w="562"/>
        <w:gridCol w:w="6096"/>
        <w:gridCol w:w="2126"/>
      </w:tblGrid>
      <w:tr w:rsidRPr="00DF026A" w:rsidR="00F07E6B" w:rsidTr="57B51948" w14:paraId="2A3803AF" w14:textId="77777777">
        <w:trPr>
          <w:trHeight w:val="340"/>
        </w:trPr>
        <w:tc>
          <w:tcPr>
            <w:tcW w:w="562" w:type="dxa"/>
            <w:shd w:val="clear" w:color="auto" w:fill="D9D9D9" w:themeFill="background1" w:themeFillShade="D9"/>
            <w:tcMar/>
            <w:vAlign w:val="center"/>
          </w:tcPr>
          <w:p w:rsidRPr="00DF026A" w:rsidR="00F07E6B" w:rsidP="57B51948" w:rsidRDefault="00F07E6B" w14:paraId="765FDB2E" w14:textId="1FE6BEC7">
            <w:pPr>
              <w:jc w:val="center"/>
              <w:rPr>
                <w:rFonts w:ascii="Arial" w:hAnsi="Arial" w:eastAsia="ZTR1C.tmp" w:cs="Arial"/>
                <w:b w:val="1"/>
                <w:bCs w:val="1"/>
                <w:color w:val="auto" w:themeColor="text1"/>
              </w:rPr>
            </w:pPr>
            <w:r w:rsidRPr="57B51948" w:rsidR="00F07E6B">
              <w:rPr>
                <w:rFonts w:ascii="Arial" w:hAnsi="Arial" w:eastAsia="ZTR1C.tmp" w:cs="Arial"/>
                <w:b w:val="1"/>
                <w:bCs w:val="1"/>
                <w:color w:val="auto"/>
              </w:rPr>
              <w:t>No.</w:t>
            </w:r>
          </w:p>
        </w:tc>
        <w:tc>
          <w:tcPr>
            <w:tcW w:w="6096" w:type="dxa"/>
            <w:shd w:val="clear" w:color="auto" w:fill="D9D9D9" w:themeFill="background1" w:themeFillShade="D9"/>
            <w:tcMar/>
            <w:vAlign w:val="center"/>
          </w:tcPr>
          <w:p w:rsidRPr="00DF026A" w:rsidR="00F07E6B" w:rsidP="57B51948" w:rsidRDefault="002A0CD6" w14:paraId="56686022" w14:textId="4B6B6F33">
            <w:pPr>
              <w:jc w:val="center"/>
              <w:rPr>
                <w:rFonts w:ascii="Arial" w:hAnsi="Arial" w:eastAsia="ZTR1C.tmp" w:cs="Arial"/>
                <w:b w:val="1"/>
                <w:bCs w:val="1"/>
                <w:color w:val="auto" w:themeColor="text1"/>
              </w:rPr>
            </w:pPr>
            <w:r w:rsidRPr="57B51948" w:rsidR="0A8139F7">
              <w:rPr>
                <w:rFonts w:ascii="Arial" w:hAnsi="Arial" w:eastAsia="ZTR1C.tmp" w:cs="Arial"/>
                <w:b w:val="1"/>
                <w:bCs w:val="1"/>
                <w:color w:val="auto"/>
              </w:rPr>
              <w:t>LUGAR DE EJECUCIÓN</w:t>
            </w:r>
          </w:p>
        </w:tc>
        <w:tc>
          <w:tcPr>
            <w:tcW w:w="2126" w:type="dxa"/>
            <w:shd w:val="clear" w:color="auto" w:fill="D9D9D9" w:themeFill="background1" w:themeFillShade="D9"/>
            <w:tcMar/>
            <w:vAlign w:val="center"/>
          </w:tcPr>
          <w:p w:rsidRPr="00DF026A" w:rsidR="00F07E6B" w:rsidP="57B51948" w:rsidRDefault="00F07E6B" w14:paraId="7D3CCBE5" w14:textId="1993FABD">
            <w:pPr>
              <w:jc w:val="center"/>
              <w:rPr>
                <w:rFonts w:ascii="Arial" w:hAnsi="Arial" w:eastAsia="ZTR1C.tmp" w:cs="Arial"/>
                <w:b w:val="1"/>
                <w:bCs w:val="1"/>
                <w:color w:val="auto" w:themeColor="text1"/>
              </w:rPr>
            </w:pPr>
            <w:r w:rsidRPr="57B51948" w:rsidR="00F07E6B">
              <w:rPr>
                <w:rFonts w:ascii="Arial" w:hAnsi="Arial" w:eastAsia="ZTR1C.tmp" w:cs="Arial"/>
                <w:b w:val="1"/>
                <w:bCs w:val="1"/>
                <w:color w:val="auto"/>
              </w:rPr>
              <w:t>Marcar con una “x”</w:t>
            </w:r>
          </w:p>
        </w:tc>
      </w:tr>
      <w:tr w:rsidRPr="00DF026A" w:rsidR="00F07E6B" w:rsidTr="57B51948" w14:paraId="45F252B3" w14:textId="77777777">
        <w:trPr>
          <w:trHeight w:val="340"/>
        </w:trPr>
        <w:tc>
          <w:tcPr>
            <w:tcW w:w="562" w:type="dxa"/>
            <w:tcMar/>
            <w:vAlign w:val="center"/>
          </w:tcPr>
          <w:p w:rsidRPr="00DF026A" w:rsidR="00F07E6B" w:rsidP="57B51948" w:rsidRDefault="00F07E6B" w14:paraId="41F20D44" w14:textId="3A95CE40">
            <w:pPr>
              <w:jc w:val="center"/>
              <w:rPr>
                <w:rFonts w:ascii="Arial" w:hAnsi="Arial" w:eastAsia="ZTR1C.tmp" w:cs="Arial"/>
                <w:color w:val="auto" w:themeColor="text1"/>
              </w:rPr>
            </w:pPr>
            <w:r w:rsidRPr="57B51948" w:rsidR="00F07E6B">
              <w:rPr>
                <w:rFonts w:ascii="Arial" w:hAnsi="Arial" w:eastAsia="ZTR1C.tmp" w:cs="Arial"/>
                <w:color w:val="auto"/>
              </w:rPr>
              <w:t>1.</w:t>
            </w:r>
          </w:p>
        </w:tc>
        <w:tc>
          <w:tcPr>
            <w:tcW w:w="6096" w:type="dxa"/>
            <w:tcMar/>
            <w:vAlign w:val="center"/>
          </w:tcPr>
          <w:p w:rsidRPr="00DF026A" w:rsidR="00F07E6B" w:rsidP="57B51948" w:rsidRDefault="00F07E6B" w14:paraId="7DF3C87C" w14:textId="69B17DB7">
            <w:pPr>
              <w:rPr>
                <w:rFonts w:ascii="Arial" w:hAnsi="Arial" w:eastAsia="ZTR1C.tmp" w:cs="Arial"/>
                <w:color w:val="auto" w:themeColor="text1"/>
              </w:rPr>
            </w:pPr>
            <w:r w:rsidRPr="57B51948" w:rsidR="00F07E6B">
              <w:rPr>
                <w:rFonts w:ascii="Arial" w:hAnsi="Arial" w:eastAsia="ZTR1C.tmp" w:cs="Arial"/>
                <w:color w:val="auto"/>
              </w:rPr>
              <w:t xml:space="preserve">Sede administrativa de TRANSMILENIO </w:t>
            </w:r>
            <w:r w:rsidRPr="57B51948" w:rsidR="000005B1">
              <w:rPr>
                <w:rFonts w:ascii="Arial" w:hAnsi="Arial" w:eastAsia="ZTR1C.tmp" w:cs="Arial"/>
                <w:color w:val="auto"/>
              </w:rPr>
              <w:t>S. A.</w:t>
            </w:r>
          </w:p>
        </w:tc>
        <w:tc>
          <w:tcPr>
            <w:tcW w:w="2126" w:type="dxa"/>
            <w:tcMar/>
            <w:vAlign w:val="center"/>
          </w:tcPr>
          <w:p w:rsidRPr="00DF026A" w:rsidR="00F07E6B" w:rsidP="57B51948" w:rsidRDefault="008F3273" w14:paraId="0C5F34A3" w14:textId="160F253B">
            <w:pPr>
              <w:jc w:val="center"/>
              <w:rPr>
                <w:rFonts w:ascii="Arial" w:hAnsi="Arial" w:eastAsia="ZTR1C.tmp" w:cs="Arial"/>
                <w:color w:val="auto" w:themeColor="text1"/>
              </w:rPr>
            </w:pPr>
            <w:r w:rsidRPr="57B51948" w:rsidR="0A1C7F47">
              <w:rPr>
                <w:rFonts w:ascii="Arial" w:hAnsi="Arial" w:eastAsia="ZTR1C.tmp" w:cs="Arial"/>
                <w:color w:val="auto"/>
              </w:rPr>
              <w:t>X</w:t>
            </w:r>
          </w:p>
        </w:tc>
      </w:tr>
      <w:tr w:rsidRPr="00DF026A" w:rsidR="00F07E6B" w:rsidTr="57B51948" w14:paraId="699C457F" w14:textId="77777777">
        <w:trPr>
          <w:trHeight w:val="340"/>
        </w:trPr>
        <w:tc>
          <w:tcPr>
            <w:tcW w:w="562" w:type="dxa"/>
            <w:tcMar/>
            <w:vAlign w:val="center"/>
          </w:tcPr>
          <w:p w:rsidRPr="00DF026A" w:rsidR="00F07E6B" w:rsidP="57B51948" w:rsidRDefault="00F07E6B" w14:paraId="7C5B6687" w14:textId="20165301">
            <w:pPr>
              <w:jc w:val="center"/>
              <w:rPr>
                <w:rFonts w:ascii="Arial" w:hAnsi="Arial" w:eastAsia="ZTR1C.tmp" w:cs="Arial"/>
                <w:color w:val="auto" w:themeColor="text1"/>
              </w:rPr>
            </w:pPr>
            <w:r w:rsidRPr="57B51948" w:rsidR="00F07E6B">
              <w:rPr>
                <w:rFonts w:ascii="Arial" w:hAnsi="Arial" w:eastAsia="ZTR1C.tmp" w:cs="Arial"/>
                <w:color w:val="auto"/>
              </w:rPr>
              <w:t>2.</w:t>
            </w:r>
          </w:p>
        </w:tc>
        <w:tc>
          <w:tcPr>
            <w:tcW w:w="6096" w:type="dxa"/>
            <w:tcMar/>
            <w:vAlign w:val="center"/>
          </w:tcPr>
          <w:p w:rsidRPr="00DF026A" w:rsidR="00F07E6B" w:rsidP="57B51948" w:rsidRDefault="00F07E6B" w14:paraId="59795083" w14:textId="3DB3F817">
            <w:pPr>
              <w:rPr>
                <w:rFonts w:ascii="Arial" w:hAnsi="Arial" w:eastAsia="ZTR1C.tmp" w:cs="Arial"/>
                <w:color w:val="auto" w:themeColor="text1"/>
              </w:rPr>
            </w:pPr>
            <w:r w:rsidRPr="57B51948" w:rsidR="00F07E6B">
              <w:rPr>
                <w:rFonts w:ascii="Arial" w:hAnsi="Arial" w:eastAsia="ZTR1C.tmp" w:cs="Arial"/>
                <w:color w:val="auto"/>
              </w:rPr>
              <w:t xml:space="preserve">Sistema TRANSMILENIO </w:t>
            </w:r>
            <w:r w:rsidRPr="57B51948" w:rsidR="000005B1">
              <w:rPr>
                <w:rFonts w:ascii="Arial" w:hAnsi="Arial" w:eastAsia="ZTR1C.tmp" w:cs="Arial"/>
                <w:color w:val="auto"/>
              </w:rPr>
              <w:t>S. A.</w:t>
            </w:r>
          </w:p>
        </w:tc>
        <w:tc>
          <w:tcPr>
            <w:tcW w:w="2126" w:type="dxa"/>
            <w:tcMar/>
            <w:vAlign w:val="center"/>
          </w:tcPr>
          <w:p w:rsidRPr="00DF026A" w:rsidR="00F07E6B" w:rsidP="57B51948" w:rsidRDefault="00F07E6B" w14:paraId="1E129B04" w14:textId="77777777">
            <w:pPr>
              <w:jc w:val="center"/>
              <w:rPr>
                <w:rFonts w:ascii="Arial" w:hAnsi="Arial" w:eastAsia="ZTR1C.tmp" w:cs="Arial"/>
                <w:color w:val="auto" w:themeColor="text1"/>
              </w:rPr>
            </w:pPr>
          </w:p>
        </w:tc>
      </w:tr>
      <w:tr w:rsidRPr="00DF026A" w:rsidR="00F07E6B" w:rsidTr="57B51948" w14:paraId="5C3ECF2D" w14:textId="77777777">
        <w:trPr>
          <w:trHeight w:val="340"/>
        </w:trPr>
        <w:tc>
          <w:tcPr>
            <w:tcW w:w="562" w:type="dxa"/>
            <w:tcMar/>
            <w:vAlign w:val="center"/>
          </w:tcPr>
          <w:p w:rsidRPr="00DF026A" w:rsidR="00F07E6B" w:rsidP="57B51948" w:rsidRDefault="00F07E6B" w14:paraId="2B230EED" w14:textId="137B1A78">
            <w:pPr>
              <w:jc w:val="center"/>
              <w:rPr>
                <w:rFonts w:ascii="Arial" w:hAnsi="Arial" w:eastAsia="ZTR1C.tmp" w:cs="Arial"/>
                <w:color w:val="auto" w:themeColor="text1"/>
              </w:rPr>
            </w:pPr>
            <w:r w:rsidRPr="57B51948" w:rsidR="00F07E6B">
              <w:rPr>
                <w:rFonts w:ascii="Arial" w:hAnsi="Arial" w:eastAsia="ZTR1C.tmp" w:cs="Arial"/>
                <w:color w:val="auto"/>
              </w:rPr>
              <w:t>3.</w:t>
            </w:r>
          </w:p>
        </w:tc>
        <w:tc>
          <w:tcPr>
            <w:tcW w:w="6096" w:type="dxa"/>
            <w:tcMar/>
            <w:vAlign w:val="center"/>
          </w:tcPr>
          <w:p w:rsidRPr="00DF026A" w:rsidR="00F07E6B" w:rsidP="57B51948" w:rsidRDefault="00F07E6B" w14:paraId="7B006240" w14:textId="3040EB48">
            <w:pPr>
              <w:rPr>
                <w:rFonts w:ascii="Arial" w:hAnsi="Arial" w:eastAsia="ZTR1C.tmp" w:cs="Arial"/>
                <w:color w:val="auto" w:themeColor="text1"/>
              </w:rPr>
            </w:pPr>
            <w:r w:rsidRPr="57B51948" w:rsidR="00F07E6B">
              <w:rPr>
                <w:rFonts w:ascii="Arial" w:hAnsi="Arial" w:eastAsia="ZTR1C.tmp" w:cs="Arial"/>
                <w:color w:val="auto"/>
              </w:rPr>
              <w:t xml:space="preserve">Sede administrativa y sistema TRANSMILENIO </w:t>
            </w:r>
            <w:r w:rsidRPr="57B51948" w:rsidR="000005B1">
              <w:rPr>
                <w:rFonts w:ascii="Arial" w:hAnsi="Arial" w:eastAsia="ZTR1C.tmp" w:cs="Arial"/>
                <w:color w:val="auto"/>
              </w:rPr>
              <w:t>S. A.</w:t>
            </w:r>
          </w:p>
        </w:tc>
        <w:tc>
          <w:tcPr>
            <w:tcW w:w="2126" w:type="dxa"/>
            <w:tcMar/>
            <w:vAlign w:val="center"/>
          </w:tcPr>
          <w:p w:rsidRPr="00DF026A" w:rsidR="00F07E6B" w:rsidP="57B51948" w:rsidRDefault="00F07E6B" w14:paraId="58C62E61" w14:textId="77777777">
            <w:pPr>
              <w:jc w:val="center"/>
              <w:rPr>
                <w:rFonts w:ascii="Arial" w:hAnsi="Arial" w:eastAsia="ZTR1C.tmp" w:cs="Arial"/>
                <w:color w:val="auto" w:themeColor="text1"/>
              </w:rPr>
            </w:pPr>
          </w:p>
        </w:tc>
      </w:tr>
      <w:tr w:rsidRPr="00DF026A" w:rsidR="00F07E6B" w:rsidTr="57B51948" w14:paraId="0A1BD663" w14:textId="77777777">
        <w:trPr>
          <w:trHeight w:val="340"/>
        </w:trPr>
        <w:tc>
          <w:tcPr>
            <w:tcW w:w="562" w:type="dxa"/>
            <w:tcMar/>
            <w:vAlign w:val="center"/>
          </w:tcPr>
          <w:p w:rsidRPr="00DF026A" w:rsidR="00F07E6B" w:rsidP="57B51948" w:rsidRDefault="00F07E6B" w14:paraId="709ECE55" w14:textId="74B31D8C">
            <w:pPr>
              <w:jc w:val="center"/>
              <w:rPr>
                <w:rFonts w:ascii="Arial" w:hAnsi="Arial" w:eastAsia="ZTR1C.tmp" w:cs="Arial"/>
                <w:color w:val="auto" w:themeColor="text1"/>
              </w:rPr>
            </w:pPr>
            <w:r w:rsidRPr="57B51948" w:rsidR="00F07E6B">
              <w:rPr>
                <w:rFonts w:ascii="Arial" w:hAnsi="Arial" w:eastAsia="ZTR1C.tmp" w:cs="Arial"/>
                <w:color w:val="auto"/>
              </w:rPr>
              <w:t>4.</w:t>
            </w:r>
          </w:p>
        </w:tc>
        <w:tc>
          <w:tcPr>
            <w:tcW w:w="6096" w:type="dxa"/>
            <w:tcMar/>
            <w:vAlign w:val="center"/>
          </w:tcPr>
          <w:p w:rsidRPr="00DF026A" w:rsidR="00F07E6B" w:rsidP="57B51948" w:rsidRDefault="00F07E6B" w14:paraId="175E7CAE" w14:textId="6F31C30B">
            <w:pPr>
              <w:rPr>
                <w:rFonts w:ascii="Arial" w:hAnsi="Arial" w:eastAsia="ZTR1C.tmp" w:cs="Arial"/>
                <w:color w:val="auto" w:themeColor="text1"/>
              </w:rPr>
            </w:pPr>
            <w:r w:rsidRPr="57B51948" w:rsidR="00F07E6B">
              <w:rPr>
                <w:rFonts w:ascii="Arial" w:hAnsi="Arial" w:eastAsia="ZTR1C.tmp" w:cs="Arial"/>
                <w:color w:val="auto"/>
              </w:rPr>
              <w:t xml:space="preserve">Ciudad de </w:t>
            </w:r>
            <w:r w:rsidRPr="57B51948" w:rsidR="0A8139F7">
              <w:rPr>
                <w:rFonts w:ascii="Arial" w:hAnsi="Arial" w:eastAsia="ZTR1C.tmp" w:cs="Arial"/>
                <w:color w:val="auto"/>
              </w:rPr>
              <w:t>Bogotá</w:t>
            </w:r>
          </w:p>
        </w:tc>
        <w:tc>
          <w:tcPr>
            <w:tcW w:w="2126" w:type="dxa"/>
            <w:tcMar/>
            <w:vAlign w:val="center"/>
          </w:tcPr>
          <w:p w:rsidRPr="00DF026A" w:rsidR="00F07E6B" w:rsidP="57B51948" w:rsidRDefault="008F3273" w14:paraId="1EE1E4F9" w14:textId="6EA2AF9F">
            <w:pPr>
              <w:jc w:val="center"/>
              <w:rPr>
                <w:rFonts w:ascii="Arial" w:hAnsi="Arial" w:eastAsia="ZTR1C.tmp" w:cs="Arial"/>
                <w:color w:val="auto" w:themeColor="text1"/>
              </w:rPr>
            </w:pPr>
            <w:r w:rsidRPr="57B51948" w:rsidR="0A1C7F47">
              <w:rPr>
                <w:rFonts w:ascii="Arial" w:hAnsi="Arial" w:eastAsia="ZTR1C.tmp" w:cs="Arial"/>
                <w:color w:val="auto"/>
              </w:rPr>
              <w:t>X</w:t>
            </w:r>
          </w:p>
        </w:tc>
      </w:tr>
      <w:tr w:rsidRPr="00DF026A" w:rsidR="00F07E6B" w:rsidTr="57B51948" w14:paraId="256B9715" w14:textId="77777777">
        <w:trPr>
          <w:trHeight w:val="340"/>
        </w:trPr>
        <w:tc>
          <w:tcPr>
            <w:tcW w:w="562" w:type="dxa"/>
            <w:tcMar/>
            <w:vAlign w:val="center"/>
          </w:tcPr>
          <w:p w:rsidRPr="00DF026A" w:rsidR="00F07E6B" w:rsidP="57B51948" w:rsidRDefault="00F07E6B" w14:paraId="68FC4A83" w14:textId="1681674B">
            <w:pPr>
              <w:jc w:val="center"/>
              <w:rPr>
                <w:rFonts w:ascii="Arial" w:hAnsi="Arial" w:eastAsia="ZTR1C.tmp" w:cs="Arial"/>
                <w:color w:val="auto" w:themeColor="text1"/>
              </w:rPr>
            </w:pPr>
            <w:r w:rsidRPr="57B51948" w:rsidR="00F07E6B">
              <w:rPr>
                <w:rFonts w:ascii="Arial" w:hAnsi="Arial" w:eastAsia="ZTR1C.tmp" w:cs="Arial"/>
                <w:color w:val="auto"/>
              </w:rPr>
              <w:t>5.</w:t>
            </w:r>
          </w:p>
        </w:tc>
        <w:tc>
          <w:tcPr>
            <w:tcW w:w="6096" w:type="dxa"/>
            <w:tcMar/>
            <w:vAlign w:val="center"/>
          </w:tcPr>
          <w:p w:rsidRPr="00DF026A" w:rsidR="00F07E6B" w:rsidP="57B51948" w:rsidRDefault="00F07E6B" w14:paraId="31C3666C" w14:textId="7FF0D69B">
            <w:pPr>
              <w:rPr>
                <w:rFonts w:ascii="Arial" w:hAnsi="Arial" w:eastAsia="ZTR1C.tmp" w:cs="Arial"/>
                <w:color w:val="auto" w:themeColor="text1"/>
              </w:rPr>
            </w:pPr>
            <w:r w:rsidRPr="57B51948" w:rsidR="00F07E6B">
              <w:rPr>
                <w:rFonts w:ascii="Arial" w:hAnsi="Arial" w:eastAsia="ZTR1C.tmp" w:cs="Arial"/>
                <w:color w:val="auto"/>
              </w:rPr>
              <w:t>Otro Lugar (especificar)</w:t>
            </w:r>
          </w:p>
        </w:tc>
        <w:tc>
          <w:tcPr>
            <w:tcW w:w="2126" w:type="dxa"/>
            <w:tcMar/>
            <w:vAlign w:val="center"/>
          </w:tcPr>
          <w:p w:rsidRPr="00DF026A" w:rsidR="00F07E6B" w:rsidP="57B51948" w:rsidRDefault="00F07E6B" w14:paraId="303D071D" w14:textId="0CC3D5E6">
            <w:pPr>
              <w:jc w:val="center"/>
              <w:rPr>
                <w:rFonts w:ascii="Arial" w:hAnsi="Arial" w:eastAsia="ZTR1C.tmp" w:cs="Arial"/>
                <w:color w:val="auto" w:themeColor="text1"/>
              </w:rPr>
            </w:pPr>
            <w:r w:rsidRPr="57B51948" w:rsidR="10D60A26">
              <w:rPr>
                <w:rFonts w:ascii="Arial" w:hAnsi="Arial" w:eastAsia="ZTR1C.tmp" w:cs="Arial"/>
                <w:color w:val="auto"/>
              </w:rPr>
              <w:t>VIRTUAL</w:t>
            </w:r>
          </w:p>
        </w:tc>
      </w:tr>
    </w:tbl>
    <w:p w:rsidRPr="00416FE0" w:rsidR="00D0343F" w:rsidP="57B51948" w:rsidRDefault="00D0343F" w14:paraId="32D99676" w14:textId="77777777">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D0343F">
        <w:rPr>
          <w:rFonts w:ascii="Arial" w:hAnsi="Arial" w:eastAsia="ZTR1C.tmp" w:cs="Arial"/>
          <w:b w:val="1"/>
          <w:bCs w:val="1"/>
          <w:color w:val="auto"/>
          <w:sz w:val="20"/>
          <w:szCs w:val="20"/>
          <w:lang w:val="es-ES" w:eastAsia="es-ES"/>
        </w:rPr>
        <w:t>MODALIDAD DE SELECCIÓN DEL CONTRATISTA, FUNDAMENTOS JURÍDICOS QUE SOPORTAN LA CONTRATACIÓN</w:t>
      </w:r>
    </w:p>
    <w:p w:rsidRPr="00DF026A" w:rsidR="005C5FA4" w:rsidP="57B51948" w:rsidRDefault="005C5FA4" w14:paraId="78155EA6" w14:textId="1905B2BC">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 xml:space="preserve">TRANSMILENIO </w:t>
      </w:r>
      <w:r w:rsidRPr="57B51948" w:rsidR="000005B1">
        <w:rPr>
          <w:rFonts w:ascii="Arial" w:hAnsi="Arial" w:eastAsia="ZTR1C.tmp" w:cs="Arial"/>
          <w:color w:val="auto"/>
          <w:sz w:val="20"/>
          <w:szCs w:val="20"/>
          <w:lang w:val="es-ES" w:eastAsia="es-ES"/>
        </w:rPr>
        <w:t>S. A.</w:t>
      </w:r>
      <w:r w:rsidRPr="57B51948" w:rsidR="005C5FA4">
        <w:rPr>
          <w:rFonts w:ascii="Arial" w:hAnsi="Arial" w:eastAsia="ZTR1C.tmp" w:cs="Arial"/>
          <w:color w:val="auto"/>
          <w:sz w:val="20"/>
          <w:szCs w:val="20"/>
          <w:lang w:val="es-ES" w:eastAsia="es-ES"/>
        </w:rPr>
        <w:t xml:space="preserve">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rsidRPr="00DF026A" w:rsidR="005C5FA4" w:rsidP="57B51948" w:rsidRDefault="005C5FA4" w14:paraId="4489A66D" w14:textId="77777777">
      <w:pPr>
        <w:spacing w:before="120" w:after="120" w:line="360" w:lineRule="auto"/>
        <w:ind w:left="567" w:right="616"/>
        <w:jc w:val="both"/>
        <w:rPr>
          <w:rFonts w:ascii="Arial" w:hAnsi="Arial" w:eastAsia="ZTR1C.tmp" w:cs="Arial"/>
          <w:i w:val="1"/>
          <w:iCs w:val="1"/>
          <w:color w:val="auto"/>
          <w:sz w:val="20"/>
          <w:szCs w:val="20"/>
          <w:lang w:val="es-ES" w:eastAsia="es-ES"/>
        </w:rPr>
      </w:pPr>
      <w:r w:rsidRPr="57B51948" w:rsidR="005C5FA4">
        <w:rPr>
          <w:rFonts w:ascii="Arial" w:hAnsi="Arial" w:eastAsia="ZTR1C.tmp" w:cs="Arial"/>
          <w:i w:val="1"/>
          <w:iCs w:val="1"/>
          <w:color w:val="auto"/>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DF026A" w:rsidR="005C5FA4" w:rsidP="57B51948" w:rsidRDefault="005C5FA4" w14:paraId="14D711E7" w14:textId="77777777">
      <w:pPr>
        <w:spacing w:before="120" w:after="120" w:line="360" w:lineRule="auto"/>
        <w:ind w:left="567" w:right="616"/>
        <w:jc w:val="both"/>
        <w:rPr>
          <w:rFonts w:ascii="Arial" w:hAnsi="Arial" w:eastAsia="ZTR1C.tmp" w:cs="Arial"/>
          <w:i w:val="1"/>
          <w:iCs w:val="1"/>
          <w:color w:val="auto"/>
          <w:sz w:val="20"/>
          <w:szCs w:val="20"/>
          <w:lang w:val="es-ES" w:eastAsia="es-ES"/>
        </w:rPr>
      </w:pPr>
      <w:r w:rsidRPr="57B51948" w:rsidR="005C5FA4">
        <w:rPr>
          <w:rFonts w:ascii="Arial" w:hAnsi="Arial" w:eastAsia="ZTR1C.tmp" w:cs="Arial"/>
          <w:i w:val="1"/>
          <w:iCs w:val="1"/>
          <w:color w:val="auto"/>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Pr="00DF026A" w:rsidR="005C5FA4" w:rsidP="57B51948" w:rsidRDefault="005C5FA4" w14:paraId="578A5A08" w14:textId="77777777">
      <w:pPr>
        <w:spacing w:before="120" w:after="120" w:line="360" w:lineRule="auto"/>
        <w:ind w:left="567" w:right="616"/>
        <w:jc w:val="both"/>
        <w:rPr>
          <w:rFonts w:ascii="Arial" w:hAnsi="Arial" w:eastAsia="ZTR1C.tmp" w:cs="Arial"/>
          <w:i w:val="1"/>
          <w:iCs w:val="1"/>
          <w:color w:val="auto"/>
          <w:sz w:val="20"/>
          <w:szCs w:val="20"/>
          <w:lang w:val="es-ES" w:eastAsia="es-ES"/>
        </w:rPr>
      </w:pPr>
      <w:r w:rsidRPr="57B51948" w:rsidR="005C5FA4">
        <w:rPr>
          <w:rFonts w:ascii="Arial" w:hAnsi="Arial" w:eastAsia="ZTR1C.tmp" w:cs="Arial"/>
          <w:i w:val="1"/>
          <w:iCs w:val="1"/>
          <w:color w:val="auto"/>
          <w:sz w:val="20"/>
          <w:szCs w:val="20"/>
          <w:lang w:val="es-ES" w:eastAsia="es-ES"/>
        </w:rPr>
        <w:t>La Entidad Estatal, para la contratación de trabajos artísticos que solamente puedan en­comendarse a determinadas personas naturales, debe justificar esta situación en los estudios y documentos previos.</w:t>
      </w:r>
    </w:p>
    <w:p w:rsidRPr="00DF026A" w:rsidR="000A7F52" w:rsidP="57B51948" w:rsidRDefault="005C5FA4" w14:paraId="0BE1EE45" w14:textId="35A0B8D5">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 xml:space="preserve">Este proceso contractual está incluido en el plan de adquisiciones (PAA) del presente año de la </w:t>
      </w:r>
      <w:r w:rsidRPr="57B51948" w:rsidR="00B43259">
        <w:rPr>
          <w:rFonts w:ascii="Arial" w:hAnsi="Arial" w:eastAsia="ZTR1C.tmp" w:cs="Arial"/>
          <w:color w:val="auto"/>
          <w:sz w:val="20"/>
          <w:szCs w:val="20"/>
          <w:lang w:val="es-ES" w:eastAsia="es-ES"/>
        </w:rPr>
        <w:t>TRANSMILENIO</w:t>
      </w:r>
      <w:r w:rsidRPr="57B51948" w:rsidR="005C5FA4">
        <w:rPr>
          <w:rFonts w:ascii="Arial" w:hAnsi="Arial" w:eastAsia="ZTR1C.tmp" w:cs="Arial"/>
          <w:color w:val="auto"/>
          <w:sz w:val="20"/>
          <w:szCs w:val="20"/>
          <w:lang w:val="es-ES" w:eastAsia="es-ES"/>
        </w:rPr>
        <w:t xml:space="preserve"> </w:t>
      </w:r>
      <w:r w:rsidRPr="57B51948" w:rsidR="000005B1">
        <w:rPr>
          <w:rFonts w:ascii="Arial" w:hAnsi="Arial" w:eastAsia="ZTR1C.tmp" w:cs="Arial"/>
          <w:color w:val="auto"/>
          <w:sz w:val="20"/>
          <w:szCs w:val="20"/>
          <w:lang w:val="es-ES" w:eastAsia="es-ES"/>
        </w:rPr>
        <w:t>S. A.</w:t>
      </w:r>
    </w:p>
    <w:p w:rsidRPr="00DF026A" w:rsidR="007E222E" w:rsidP="57B51948" w:rsidRDefault="001112B8" w14:paraId="5EBE00B1" w14:textId="26D9A7ED">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1112B8">
        <w:rPr>
          <w:rFonts w:ascii="Arial" w:hAnsi="Arial" w:eastAsia="ZTR1C.tmp" w:cs="Arial"/>
          <w:b w:val="1"/>
          <w:bCs w:val="1"/>
          <w:color w:val="auto"/>
          <w:sz w:val="20"/>
          <w:szCs w:val="20"/>
          <w:lang w:val="es-ES" w:eastAsia="es-ES"/>
        </w:rPr>
        <w:t>PERFIL REQUERIDO PARA SATISFACER LA NECESIDAD.</w:t>
      </w:r>
    </w:p>
    <w:p w:rsidRPr="00416FE0" w:rsidR="007E222E" w:rsidP="57B51948" w:rsidRDefault="007E222E" w14:paraId="7AAD5EDF" w14:textId="68C41602">
      <w:pPr>
        <w:spacing w:before="120" w:after="120" w:line="360" w:lineRule="auto"/>
        <w:jc w:val="both"/>
        <w:rPr>
          <w:rFonts w:ascii="Arial" w:hAnsi="Arial" w:eastAsia="ZTR1C.tmp" w:cs="Arial"/>
          <w:color w:val="auto" w:themeColor="text2"/>
          <w:sz w:val="20"/>
          <w:szCs w:val="20"/>
          <w:lang w:val="es-ES" w:eastAsia="es-ES"/>
        </w:rPr>
      </w:pPr>
      <w:r w:rsidRPr="57B51948" w:rsidR="007E222E">
        <w:rPr>
          <w:rFonts w:ascii="Arial" w:hAnsi="Arial" w:eastAsia="ZTR1C.tmp" w:cs="Arial"/>
          <w:color w:val="auto"/>
          <w:sz w:val="20"/>
          <w:szCs w:val="20"/>
          <w:lang w:val="es-ES" w:eastAsia="es-ES"/>
        </w:rPr>
        <w:t xml:space="preserve">Si la necesidad que se pretende satisfacer es </w:t>
      </w:r>
      <w:r w:rsidRPr="57B51948" w:rsidR="007E222E">
        <w:rPr>
          <w:rFonts w:ascii="Arial" w:hAnsi="Arial" w:eastAsia="ZTR1C.tmp" w:cs="Arial"/>
          <w:b w:val="1"/>
          <w:bCs w:val="1"/>
          <w:color w:val="auto"/>
          <w:sz w:val="20"/>
          <w:szCs w:val="20"/>
          <w:u w:val="single"/>
          <w:lang w:val="es-ES" w:eastAsia="es-ES"/>
        </w:rPr>
        <w:t>Prestación de Servicios Profesionales</w:t>
      </w:r>
      <w:r w:rsidRPr="57B51948" w:rsidR="007E222E">
        <w:rPr>
          <w:rFonts w:ascii="Arial" w:hAnsi="Arial" w:eastAsia="ZTR1C.tmp" w:cs="Arial"/>
          <w:color w:val="auto"/>
          <w:sz w:val="20"/>
          <w:szCs w:val="20"/>
          <w:lang w:val="es-ES" w:eastAsia="es-ES"/>
        </w:rPr>
        <w:t xml:space="preserve"> </w:t>
      </w:r>
      <w:r w:rsidRPr="57B51948" w:rsidR="001112B8">
        <w:rPr>
          <w:rFonts w:ascii="Arial" w:hAnsi="Arial" w:eastAsia="ZTR1C.tmp" w:cs="Arial"/>
          <w:color w:val="auto"/>
          <w:sz w:val="20"/>
          <w:szCs w:val="20"/>
          <w:lang w:val="es-ES" w:eastAsia="es-ES"/>
        </w:rPr>
        <w:t>diligenciar esta tabla:</w:t>
      </w:r>
    </w:p>
    <w:tbl>
      <w:tblPr>
        <w:tblStyle w:val="Tablaconcuadrcula"/>
        <w:tblW w:w="8828" w:type="dxa"/>
        <w:tblLook w:val="04A0" w:firstRow="1" w:lastRow="0" w:firstColumn="1" w:lastColumn="0" w:noHBand="0" w:noVBand="1"/>
      </w:tblPr>
      <w:tblGrid>
        <w:gridCol w:w="483"/>
        <w:gridCol w:w="1693"/>
        <w:gridCol w:w="895"/>
        <w:gridCol w:w="709"/>
        <w:gridCol w:w="268"/>
        <w:gridCol w:w="1529"/>
        <w:gridCol w:w="1417"/>
        <w:gridCol w:w="1834"/>
      </w:tblGrid>
      <w:tr w:rsidRPr="00416FE0" w:rsidR="00060978" w:rsidTr="57B51948" w14:paraId="5DE15496" w14:textId="091608EB">
        <w:trPr>
          <w:trHeight w:val="283"/>
        </w:trPr>
        <w:tc>
          <w:tcPr>
            <w:tcW w:w="483" w:type="dxa"/>
            <w:shd w:val="clear" w:color="auto" w:fill="D9D9D9" w:themeFill="background1" w:themeFillShade="D9"/>
            <w:tcMar/>
            <w:vAlign w:val="center"/>
          </w:tcPr>
          <w:p w:rsidRPr="00416FE0" w:rsidR="00060978" w:rsidP="57B51948" w:rsidRDefault="00060978" w14:paraId="1DB0CCA5" w14:textId="6290969C">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No</w:t>
            </w:r>
          </w:p>
        </w:tc>
        <w:tc>
          <w:tcPr>
            <w:tcW w:w="3297" w:type="dxa"/>
            <w:gridSpan w:val="3"/>
            <w:shd w:val="clear" w:color="auto" w:fill="D9D9D9" w:themeFill="background1" w:themeFillShade="D9"/>
            <w:tcMar/>
            <w:vAlign w:val="center"/>
          </w:tcPr>
          <w:p w:rsidRPr="00416FE0" w:rsidR="00060978" w:rsidP="57B51948" w:rsidRDefault="00060978" w14:paraId="22A7A1C5" w14:textId="4EE4CE52">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REQUERIMIENTO</w:t>
            </w:r>
          </w:p>
        </w:tc>
        <w:tc>
          <w:tcPr>
            <w:tcW w:w="5048" w:type="dxa"/>
            <w:gridSpan w:val="4"/>
            <w:shd w:val="clear" w:color="auto" w:fill="D9D9D9" w:themeFill="background1" w:themeFillShade="D9"/>
            <w:tcMar/>
            <w:vAlign w:val="center"/>
          </w:tcPr>
          <w:p w:rsidRPr="00416FE0" w:rsidR="00060978" w:rsidP="57B51948" w:rsidRDefault="00060978" w14:paraId="13F5D584" w14:textId="692EEFF9">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DESCRIPCIÓN</w:t>
            </w:r>
          </w:p>
        </w:tc>
      </w:tr>
      <w:tr w:rsidRPr="00416FE0" w:rsidR="00060978" w:rsidTr="57B51948" w14:paraId="3E82F4C1" w14:textId="77549730">
        <w:trPr>
          <w:trHeight w:val="283"/>
        </w:trPr>
        <w:tc>
          <w:tcPr>
            <w:tcW w:w="483" w:type="dxa"/>
            <w:tcMar/>
            <w:vAlign w:val="center"/>
          </w:tcPr>
          <w:p w:rsidRPr="00416FE0" w:rsidR="00060978" w:rsidP="57B51948" w:rsidRDefault="00060978" w14:paraId="2876F6FB" w14:textId="5FEED954">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1</w:t>
            </w:r>
          </w:p>
        </w:tc>
        <w:tc>
          <w:tcPr>
            <w:tcW w:w="3297" w:type="dxa"/>
            <w:gridSpan w:val="3"/>
            <w:tcMar/>
            <w:vAlign w:val="center"/>
          </w:tcPr>
          <w:p w:rsidRPr="00416FE0" w:rsidR="00060978" w:rsidP="57B51948" w:rsidRDefault="00060978" w14:paraId="76EDB1A7" w14:textId="1B115AC8">
            <w:pPr>
              <w:rPr>
                <w:rFonts w:ascii="Arial" w:hAnsi="Arial" w:eastAsia="ZTR1C.tmp" w:cs="Arial"/>
                <w:color w:val="auto" w:themeColor="text1"/>
                <w:sz w:val="18"/>
                <w:szCs w:val="18"/>
              </w:rPr>
            </w:pPr>
            <w:r w:rsidRPr="57B51948" w:rsidR="00060978">
              <w:rPr>
                <w:rFonts w:ascii="Arial" w:hAnsi="Arial" w:eastAsia="ZTR1C.tmp" w:cs="Arial"/>
                <w:color w:val="auto"/>
                <w:sz w:val="18"/>
                <w:szCs w:val="18"/>
              </w:rPr>
              <w:t>Experiencia certificada</w:t>
            </w:r>
          </w:p>
        </w:tc>
        <w:tc>
          <w:tcPr>
            <w:tcW w:w="5048" w:type="dxa"/>
            <w:gridSpan w:val="4"/>
            <w:tcMar/>
            <w:vAlign w:val="center"/>
          </w:tcPr>
          <w:p w:rsidRPr="00B0403C" w:rsidR="00060978" w:rsidP="57B51948" w:rsidRDefault="006A28EA" w14:paraId="17C555E5" w14:textId="785BFF5D">
            <w:pPr>
              <w:rPr>
                <w:rFonts w:ascii="Arial" w:hAnsi="Arial" w:eastAsia="ZTR1C.tmp" w:cs="Arial"/>
                <w:i w:val="1"/>
                <w:iCs w:val="1"/>
                <w:color w:val="auto" w:themeColor="text2"/>
                <w:sz w:val="18"/>
                <w:szCs w:val="18"/>
              </w:rPr>
            </w:pPr>
            <w:r w:rsidRPr="57B51948" w:rsidR="131D0794">
              <w:rPr>
                <w:rFonts w:ascii="Arial" w:hAnsi="Arial" w:eastAsia="ZTR1C.tmp" w:cs="Arial"/>
                <w:i w:val="1"/>
                <w:iCs w:val="1"/>
                <w:color w:val="auto"/>
                <w:sz w:val="18"/>
                <w:szCs w:val="18"/>
              </w:rPr>
              <w:t>Título de formación profesional y dos (2) años de experiencia profesional</w:t>
            </w:r>
          </w:p>
        </w:tc>
      </w:tr>
      <w:tr w:rsidRPr="00416FE0" w:rsidR="00060978" w:rsidTr="57B51948" w14:paraId="39557CCE" w14:textId="401C7083">
        <w:trPr>
          <w:trHeight w:val="283"/>
        </w:trPr>
        <w:tc>
          <w:tcPr>
            <w:tcW w:w="483" w:type="dxa"/>
            <w:tcMar/>
            <w:vAlign w:val="center"/>
          </w:tcPr>
          <w:p w:rsidRPr="00416FE0" w:rsidR="00060978" w:rsidP="57B51948" w:rsidRDefault="00060978" w14:paraId="40F46036" w14:textId="6914529D">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2</w:t>
            </w:r>
          </w:p>
        </w:tc>
        <w:tc>
          <w:tcPr>
            <w:tcW w:w="3297" w:type="dxa"/>
            <w:gridSpan w:val="3"/>
            <w:tcMar/>
            <w:vAlign w:val="center"/>
          </w:tcPr>
          <w:p w:rsidRPr="00416FE0" w:rsidR="00060978" w:rsidP="57B51948" w:rsidRDefault="00060978" w14:paraId="7A1BD81F" w14:textId="655A56CF">
            <w:pPr>
              <w:rPr>
                <w:rFonts w:ascii="Arial" w:hAnsi="Arial" w:eastAsia="ZTR1C.tmp" w:cs="Arial"/>
                <w:color w:val="auto" w:themeColor="text1"/>
                <w:sz w:val="18"/>
                <w:szCs w:val="18"/>
              </w:rPr>
            </w:pPr>
            <w:r w:rsidRPr="57B51948" w:rsidR="00060978">
              <w:rPr>
                <w:rFonts w:ascii="Arial" w:hAnsi="Arial" w:eastAsia="ZTR1C.tmp" w:cs="Arial"/>
                <w:color w:val="auto"/>
                <w:sz w:val="18"/>
                <w:szCs w:val="18"/>
              </w:rPr>
              <w:t>Título de formación en pregrado</w:t>
            </w:r>
          </w:p>
        </w:tc>
        <w:tc>
          <w:tcPr>
            <w:tcW w:w="5048" w:type="dxa"/>
            <w:gridSpan w:val="4"/>
            <w:tcMar/>
            <w:vAlign w:val="center"/>
          </w:tcPr>
          <w:p w:rsidRPr="00B0403C" w:rsidR="00060978" w:rsidP="57B51948" w:rsidRDefault="008F3273" w14:paraId="193F1BAB" w14:textId="32406004">
            <w:pPr>
              <w:rPr>
                <w:rFonts w:ascii="Arial" w:hAnsi="Arial" w:eastAsia="ZTR1C.tmp" w:cs="Arial"/>
                <w:i w:val="1"/>
                <w:iCs w:val="1"/>
                <w:color w:val="auto" w:themeColor="text2"/>
                <w:sz w:val="18"/>
                <w:szCs w:val="18"/>
              </w:rPr>
            </w:pPr>
            <w:r w:rsidRPr="57B51948" w:rsidR="0A1C7F47">
              <w:rPr>
                <w:rFonts w:ascii="Arial" w:hAnsi="Arial" w:eastAsia="ZTR1C.tmp" w:cs="Arial"/>
                <w:i w:val="1"/>
                <w:iCs w:val="1"/>
                <w:color w:val="auto"/>
                <w:sz w:val="18"/>
                <w:szCs w:val="18"/>
              </w:rPr>
              <w:t xml:space="preserve">Profesional en </w:t>
            </w:r>
            <w:r w:rsidRPr="57B51948" w:rsidR="5808B795">
              <w:rPr>
                <w:rFonts w:ascii="Arial" w:hAnsi="Arial" w:eastAsia="ZTR1C.tmp" w:cs="Arial"/>
                <w:i w:val="1"/>
                <w:iCs w:val="1"/>
                <w:color w:val="auto"/>
                <w:sz w:val="18"/>
                <w:szCs w:val="18"/>
              </w:rPr>
              <w:t>Derecho</w:t>
            </w:r>
          </w:p>
        </w:tc>
      </w:tr>
      <w:tr w:rsidRPr="00416FE0" w:rsidR="00060978" w:rsidTr="57B51948" w14:paraId="2251DB2B" w14:textId="2E5DD60F">
        <w:trPr>
          <w:trHeight w:val="283"/>
        </w:trPr>
        <w:tc>
          <w:tcPr>
            <w:tcW w:w="483" w:type="dxa"/>
            <w:tcMar/>
            <w:vAlign w:val="center"/>
          </w:tcPr>
          <w:p w:rsidRPr="00416FE0" w:rsidR="00060978" w:rsidP="57B51948" w:rsidRDefault="00060978" w14:paraId="1FA1ABF3" w14:textId="4BB24ED7">
            <w:pPr>
              <w:jc w:val="cente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3</w:t>
            </w:r>
          </w:p>
        </w:tc>
        <w:tc>
          <w:tcPr>
            <w:tcW w:w="3297" w:type="dxa"/>
            <w:gridSpan w:val="3"/>
            <w:tcMar/>
            <w:vAlign w:val="center"/>
          </w:tcPr>
          <w:p w:rsidRPr="00416FE0" w:rsidR="00060978" w:rsidP="57B51948" w:rsidRDefault="00060978" w14:paraId="184E5D33" w14:textId="71E3C3C7">
            <w:pPr>
              <w:rPr>
                <w:rFonts w:ascii="Arial" w:hAnsi="Arial" w:eastAsia="ZTR1C.tmp" w:cs="Arial"/>
                <w:color w:val="auto" w:themeColor="text1"/>
                <w:sz w:val="18"/>
                <w:szCs w:val="18"/>
              </w:rPr>
            </w:pPr>
            <w:r w:rsidRPr="57B51948" w:rsidR="00060978">
              <w:rPr>
                <w:rFonts w:ascii="Arial" w:hAnsi="Arial" w:eastAsia="ZTR1C.tmp" w:cs="Arial"/>
                <w:color w:val="auto"/>
                <w:sz w:val="18"/>
                <w:szCs w:val="18"/>
              </w:rPr>
              <w:t>Título de postgrado requerido</w:t>
            </w:r>
          </w:p>
        </w:tc>
        <w:tc>
          <w:tcPr>
            <w:tcW w:w="5048" w:type="dxa"/>
            <w:gridSpan w:val="4"/>
            <w:tcMar/>
            <w:vAlign w:val="center"/>
          </w:tcPr>
          <w:p w:rsidRPr="00B0403C" w:rsidR="00060978" w:rsidP="57B51948" w:rsidRDefault="008F3273" w14:paraId="115A31CA" w14:textId="534358C5">
            <w:pPr>
              <w:rPr>
                <w:rFonts w:ascii="Arial" w:hAnsi="Arial" w:eastAsia="ZTR1C.tmp" w:cs="Arial"/>
                <w:i w:val="1"/>
                <w:iCs w:val="1"/>
                <w:color w:val="auto" w:themeColor="text2"/>
                <w:sz w:val="18"/>
                <w:szCs w:val="18"/>
              </w:rPr>
            </w:pPr>
            <w:r w:rsidRPr="57B51948" w:rsidR="0A1C7F47">
              <w:rPr>
                <w:rFonts w:ascii="Arial" w:hAnsi="Arial" w:eastAsia="ZTR1C.tmp" w:cs="Arial"/>
                <w:i w:val="1"/>
                <w:iCs w:val="1"/>
                <w:color w:val="auto"/>
                <w:sz w:val="18"/>
                <w:szCs w:val="18"/>
                <w:lang w:val="es-CO"/>
              </w:rPr>
              <w:t>N/A</w:t>
            </w:r>
          </w:p>
        </w:tc>
      </w:tr>
      <w:tr w:rsidRPr="00416FE0" w:rsidR="00060978" w:rsidTr="57B51948" w14:paraId="6DBB8043" w14:textId="02ECE67A">
        <w:trPr>
          <w:trHeight w:val="283"/>
        </w:trPr>
        <w:tc>
          <w:tcPr>
            <w:tcW w:w="2176" w:type="dxa"/>
            <w:gridSpan w:val="2"/>
            <w:shd w:val="clear" w:color="auto" w:fill="D9D9D9" w:themeFill="background1" w:themeFillShade="D9"/>
            <w:tcMar/>
            <w:vAlign w:val="center"/>
          </w:tcPr>
          <w:p w:rsidRPr="00416FE0" w:rsidR="00060978" w:rsidP="57B51948" w:rsidRDefault="00060978" w14:paraId="138D1A2C" w14:textId="64D0FE62">
            <w:pP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Circular de honorarios para vigencia 20</w:t>
            </w:r>
            <w:r w:rsidRPr="57B51948" w:rsidR="0A1C7F47">
              <w:rPr>
                <w:rFonts w:ascii="Arial" w:hAnsi="Arial" w:eastAsia="ZTR1C.tmp" w:cs="Arial"/>
                <w:b w:val="1"/>
                <w:bCs w:val="1"/>
                <w:color w:val="auto"/>
                <w:sz w:val="18"/>
                <w:szCs w:val="18"/>
              </w:rPr>
              <w:t>25</w:t>
            </w:r>
            <w:r w:rsidRPr="57B51948" w:rsidR="00060978">
              <w:rPr>
                <w:rFonts w:ascii="Arial" w:hAnsi="Arial" w:eastAsia="ZTR1C.tmp" w:cs="Arial"/>
                <w:b w:val="1"/>
                <w:bCs w:val="1"/>
                <w:color w:val="auto"/>
                <w:sz w:val="18"/>
                <w:szCs w:val="18"/>
              </w:rPr>
              <w:t xml:space="preserve"> - Tabla 1 de Escala:</w:t>
            </w:r>
          </w:p>
        </w:tc>
        <w:tc>
          <w:tcPr>
            <w:tcW w:w="895" w:type="dxa"/>
            <w:tcMar/>
            <w:vAlign w:val="center"/>
          </w:tcPr>
          <w:p w:rsidRPr="00B0403C" w:rsidR="00060978" w:rsidP="57B51948" w:rsidRDefault="00A41407" w14:paraId="208706D1" w14:textId="6D65A86A">
            <w:pPr>
              <w:jc w:val="center"/>
              <w:rPr>
                <w:rFonts w:ascii="Arial" w:hAnsi="Arial" w:eastAsia="ZTR1C.tmp" w:cs="Arial"/>
                <w:color w:val="auto" w:themeColor="text2"/>
                <w:sz w:val="18"/>
                <w:szCs w:val="18"/>
              </w:rPr>
            </w:pPr>
            <w:r w:rsidRPr="57B51948" w:rsidR="050135F8">
              <w:rPr>
                <w:rFonts w:ascii="Arial" w:hAnsi="Arial" w:eastAsia="ZTR1C.tmp" w:cs="Arial"/>
                <w:color w:val="auto"/>
                <w:sz w:val="18"/>
                <w:szCs w:val="18"/>
              </w:rPr>
              <w:t>5</w:t>
            </w:r>
          </w:p>
        </w:tc>
        <w:tc>
          <w:tcPr>
            <w:tcW w:w="977" w:type="dxa"/>
            <w:gridSpan w:val="2"/>
            <w:shd w:val="clear" w:color="auto" w:fill="D9D9D9" w:themeFill="background1" w:themeFillShade="D9"/>
            <w:tcMar/>
            <w:vAlign w:val="center"/>
          </w:tcPr>
          <w:p w:rsidRPr="00B0403C" w:rsidR="00060978" w:rsidP="57B51948" w:rsidRDefault="00060978" w14:paraId="623B2F77" w14:textId="261B13D6">
            <w:pPr>
              <w:rPr>
                <w:rFonts w:ascii="Arial" w:hAnsi="Arial" w:eastAsia="ZTR1C.tmp" w:cs="Arial"/>
                <w:b w:val="1"/>
                <w:bCs w:val="1"/>
                <w:color w:val="auto" w:themeColor="text2"/>
                <w:sz w:val="18"/>
                <w:szCs w:val="18"/>
              </w:rPr>
            </w:pPr>
            <w:r w:rsidRPr="57B51948" w:rsidR="00060978">
              <w:rPr>
                <w:rFonts w:ascii="Arial" w:hAnsi="Arial" w:eastAsia="ZTR1C.tmp" w:cs="Arial"/>
                <w:b w:val="1"/>
                <w:bCs w:val="1"/>
                <w:color w:val="auto"/>
                <w:sz w:val="18"/>
                <w:szCs w:val="18"/>
              </w:rPr>
              <w:t>Valor de la escala</w:t>
            </w:r>
          </w:p>
        </w:tc>
        <w:tc>
          <w:tcPr>
            <w:tcW w:w="1529" w:type="dxa"/>
            <w:tcMar/>
            <w:vAlign w:val="center"/>
          </w:tcPr>
          <w:p w:rsidRPr="00B0403C" w:rsidR="00060978" w:rsidP="57B51948" w:rsidRDefault="008F3273" w14:paraId="4950C09D" w14:textId="784E229A">
            <w:pPr>
              <w:jc w:val="center"/>
              <w:rPr>
                <w:rFonts w:ascii="Arial" w:hAnsi="Arial" w:eastAsia="ZTR1C.tmp" w:cs="Arial"/>
                <w:color w:val="auto" w:themeColor="text2"/>
                <w:sz w:val="18"/>
                <w:szCs w:val="18"/>
              </w:rPr>
            </w:pPr>
            <w:r w:rsidRPr="57B51948" w:rsidR="0B33F065">
              <w:rPr>
                <w:rFonts w:ascii="Arial" w:hAnsi="Arial" w:eastAsia="ZTR1C.tmp" w:cs="Arial"/>
                <w:color w:val="auto"/>
                <w:sz w:val="18"/>
                <w:szCs w:val="18"/>
              </w:rPr>
              <w:t>$ 6.450.000</w:t>
            </w:r>
          </w:p>
        </w:tc>
        <w:tc>
          <w:tcPr>
            <w:tcW w:w="1417" w:type="dxa"/>
            <w:shd w:val="clear" w:color="auto" w:fill="D9D9D9" w:themeFill="background1" w:themeFillShade="D9"/>
            <w:tcMar/>
            <w:vAlign w:val="center"/>
          </w:tcPr>
          <w:p w:rsidRPr="00416FE0" w:rsidR="00060978" w:rsidP="57B51948" w:rsidRDefault="00060978" w14:paraId="2731C9FA" w14:textId="53D3D053">
            <w:pPr>
              <w:rPr>
                <w:rFonts w:ascii="Arial" w:hAnsi="Arial" w:eastAsia="ZTR1C.tmp" w:cs="Arial"/>
                <w:b w:val="1"/>
                <w:bCs w:val="1"/>
                <w:color w:val="auto" w:themeColor="text1"/>
                <w:sz w:val="18"/>
                <w:szCs w:val="18"/>
              </w:rPr>
            </w:pPr>
            <w:r w:rsidRPr="57B51948" w:rsidR="00060978">
              <w:rPr>
                <w:rFonts w:ascii="Arial" w:hAnsi="Arial" w:eastAsia="ZTR1C.tmp" w:cs="Arial"/>
                <w:b w:val="1"/>
                <w:bCs w:val="1"/>
                <w:color w:val="auto"/>
                <w:sz w:val="18"/>
                <w:szCs w:val="18"/>
              </w:rPr>
              <w:t>Valor que tendrá la contratación</w:t>
            </w:r>
          </w:p>
        </w:tc>
        <w:tc>
          <w:tcPr>
            <w:tcW w:w="1834" w:type="dxa"/>
            <w:tcMar/>
            <w:vAlign w:val="center"/>
          </w:tcPr>
          <w:p w:rsidRPr="00B0403C" w:rsidR="00060978" w:rsidP="57B51948" w:rsidRDefault="008F3273" w14:paraId="5552897F" w14:textId="36E8663A">
            <w:pPr>
              <w:jc w:val="center"/>
              <w:rPr>
                <w:rFonts w:ascii="Arial" w:hAnsi="Arial" w:eastAsia="ZTR1C.tmp" w:cs="Arial"/>
                <w:color w:val="auto" w:themeColor="text2"/>
                <w:sz w:val="18"/>
                <w:szCs w:val="18"/>
              </w:rPr>
            </w:pPr>
            <w:r w:rsidRPr="57B51948" w:rsidR="0A1C7F47">
              <w:rPr>
                <w:rFonts w:ascii="Arial" w:hAnsi="Arial" w:eastAsia="ZTR1C.tmp" w:cs="Arial"/>
                <w:color w:val="auto"/>
                <w:sz w:val="18"/>
                <w:szCs w:val="18"/>
              </w:rPr>
              <w:t xml:space="preserve">$ </w:t>
            </w:r>
            <w:r w:rsidRPr="57B51948" w:rsidR="1B8E3A09">
              <w:rPr>
                <w:rFonts w:ascii="Arial" w:hAnsi="Arial" w:eastAsia="ZTR1C.tmp" w:cs="Arial"/>
                <w:color w:val="auto"/>
                <w:sz w:val="18"/>
                <w:szCs w:val="18"/>
              </w:rPr>
              <w:t>6.194.000</w:t>
            </w:r>
          </w:p>
        </w:tc>
      </w:tr>
    </w:tbl>
    <w:p w:rsidR="008F3273" w:rsidP="57B51948" w:rsidRDefault="008F3273" w14:paraId="76C4DB11" w14:textId="77777777">
      <w:pPr>
        <w:keepNext w:val="1"/>
        <w:spacing w:before="120" w:after="120"/>
        <w:jc w:val="both"/>
        <w:rPr>
          <w:rFonts w:ascii="Arial" w:hAnsi="Arial" w:eastAsia="ZTR1C.tmp" w:cs="Arial"/>
          <w:b w:val="1"/>
          <w:bCs w:val="1"/>
          <w:color w:val="auto" w:themeColor="text1"/>
          <w:sz w:val="20"/>
          <w:szCs w:val="20"/>
          <w:lang w:val="es-ES" w:eastAsia="es-ES"/>
        </w:rPr>
      </w:pPr>
    </w:p>
    <w:p w:rsidRPr="00DF026A" w:rsidR="00060978" w:rsidP="57B51948" w:rsidRDefault="00060978" w14:paraId="1C36D712" w14:textId="72385940">
      <w:pPr>
        <w:keepNext w:val="1"/>
        <w:spacing w:before="120" w:after="120"/>
        <w:jc w:val="both"/>
        <w:rPr>
          <w:rFonts w:ascii="Arial" w:hAnsi="Arial" w:eastAsia="ZTR1C.tmp" w:cs="Arial"/>
          <w:b w:val="1"/>
          <w:bCs w:val="1"/>
          <w:color w:val="auto" w:themeColor="text1"/>
          <w:sz w:val="20"/>
          <w:szCs w:val="20"/>
          <w:lang w:val="es-ES" w:eastAsia="es-ES"/>
        </w:rPr>
      </w:pPr>
      <w:r w:rsidRPr="57B51948" w:rsidR="00060978">
        <w:rPr>
          <w:rFonts w:ascii="Arial" w:hAnsi="Arial" w:eastAsia="ZTR1C.tmp" w:cs="Arial"/>
          <w:b w:val="1"/>
          <w:bCs w:val="1"/>
          <w:color w:val="auto"/>
          <w:sz w:val="20"/>
          <w:szCs w:val="20"/>
          <w:lang w:val="es-ES" w:eastAsia="es-ES"/>
        </w:rPr>
        <w:t>EQUIVALENCIA ESTABLECIDA EN LA CIRCULAR DE HONORARIOS:</w:t>
      </w:r>
    </w:p>
    <w:tbl>
      <w:tblPr>
        <w:tblStyle w:val="Tablaconcuadrcula"/>
        <w:tblW w:w="0" w:type="auto"/>
        <w:tblLook w:val="04A0" w:firstRow="1" w:lastRow="0" w:firstColumn="1" w:lastColumn="0" w:noHBand="0" w:noVBand="1"/>
      </w:tblPr>
      <w:tblGrid>
        <w:gridCol w:w="4619"/>
        <w:gridCol w:w="2180"/>
        <w:gridCol w:w="2029"/>
      </w:tblGrid>
      <w:tr w:rsidRPr="00DF026A" w:rsidR="00060978" w:rsidTr="57B51948" w14:paraId="5729C0AC" w14:textId="77777777">
        <w:trPr>
          <w:trHeight w:val="283"/>
        </w:trPr>
        <w:tc>
          <w:tcPr>
            <w:tcW w:w="4619" w:type="dxa"/>
            <w:vMerge w:val="restart"/>
            <w:shd w:val="clear" w:color="auto" w:fill="D9D9D9" w:themeFill="background1" w:themeFillShade="D9"/>
            <w:tcMar/>
            <w:vAlign w:val="center"/>
          </w:tcPr>
          <w:p w:rsidRPr="00DF026A" w:rsidR="00060978" w:rsidP="57B51948" w:rsidRDefault="00060978" w14:paraId="40E3CB2E" w14:textId="6249FA53">
            <w:pPr>
              <w:jc w:val="center"/>
              <w:rPr>
                <w:rFonts w:ascii="Arial" w:hAnsi="Arial" w:eastAsia="ZTR1C.tmp" w:cs="Arial"/>
                <w:b w:val="1"/>
                <w:bCs w:val="1"/>
                <w:color w:val="auto" w:themeColor="text1"/>
              </w:rPr>
            </w:pPr>
            <w:r w:rsidRPr="57B51948" w:rsidR="00060978">
              <w:rPr>
                <w:rFonts w:ascii="Arial" w:hAnsi="Arial" w:eastAsia="ZTR1C.tmp" w:cs="Arial"/>
                <w:b w:val="1"/>
                <w:bCs w:val="1"/>
                <w:color w:val="auto"/>
              </w:rPr>
              <w:t>Manifestación</w:t>
            </w:r>
          </w:p>
        </w:tc>
        <w:tc>
          <w:tcPr>
            <w:tcW w:w="4209" w:type="dxa"/>
            <w:gridSpan w:val="2"/>
            <w:shd w:val="clear" w:color="auto" w:fill="D9D9D9" w:themeFill="background1" w:themeFillShade="D9"/>
            <w:tcMar/>
            <w:vAlign w:val="center"/>
          </w:tcPr>
          <w:p w:rsidRPr="00DF026A" w:rsidR="00060978" w:rsidP="57B51948" w:rsidRDefault="00060978" w14:paraId="75FBC7B7" w14:textId="4B98043E">
            <w:pPr>
              <w:jc w:val="center"/>
              <w:rPr>
                <w:rFonts w:ascii="Arial" w:hAnsi="Arial" w:eastAsia="ZTR1C.tmp" w:cs="Arial"/>
                <w:b w:val="1"/>
                <w:bCs w:val="1"/>
                <w:color w:val="auto" w:themeColor="text1"/>
              </w:rPr>
            </w:pPr>
            <w:r w:rsidRPr="57B51948" w:rsidR="00060978">
              <w:rPr>
                <w:rFonts w:ascii="Arial" w:hAnsi="Arial" w:eastAsia="ZTR1C.tmp" w:cs="Arial"/>
                <w:b w:val="1"/>
                <w:bCs w:val="1"/>
                <w:color w:val="auto"/>
              </w:rPr>
              <w:t xml:space="preserve">Marcar con una “X” </w:t>
            </w:r>
            <w:r w:rsidRPr="57B51948" w:rsidR="00270554">
              <w:rPr>
                <w:rFonts w:ascii="Arial" w:hAnsi="Arial" w:eastAsia="ZTR1C.tmp" w:cs="Arial"/>
                <w:b w:val="1"/>
                <w:bCs w:val="1"/>
                <w:color w:val="auto"/>
              </w:rPr>
              <w:t>la opción correspondiente</w:t>
            </w:r>
          </w:p>
        </w:tc>
      </w:tr>
      <w:tr w:rsidRPr="00DF026A" w:rsidR="00060978" w:rsidTr="57B51948" w14:paraId="7A807229" w14:textId="77777777">
        <w:trPr>
          <w:trHeight w:val="283"/>
        </w:trPr>
        <w:tc>
          <w:tcPr>
            <w:tcW w:w="4619" w:type="dxa"/>
            <w:vMerge/>
            <w:tcMar/>
            <w:vAlign w:val="center"/>
          </w:tcPr>
          <w:p w:rsidRPr="00DF026A" w:rsidR="00060978" w:rsidP="002A2387" w:rsidRDefault="00060978" w14:paraId="5A8DB69E" w14:textId="77777777">
            <w:pPr>
              <w:jc w:val="center"/>
              <w:rPr>
                <w:rFonts w:ascii="Arial" w:hAnsi="Arial" w:eastAsia="ZTR1C.tmp" w:cs="Arial"/>
                <w:b/>
                <w:bCs/>
                <w:color w:val="000000" w:themeColor="text1"/>
              </w:rPr>
            </w:pPr>
          </w:p>
        </w:tc>
        <w:tc>
          <w:tcPr>
            <w:tcW w:w="2180" w:type="dxa"/>
            <w:shd w:val="clear" w:color="auto" w:fill="D9D9D9" w:themeFill="background1" w:themeFillShade="D9"/>
            <w:tcMar/>
            <w:vAlign w:val="center"/>
          </w:tcPr>
          <w:p w:rsidRPr="00DF026A" w:rsidR="00060978" w:rsidP="57B51948" w:rsidRDefault="00060978" w14:paraId="09A3AC82" w14:textId="7ADDBB29">
            <w:pPr>
              <w:jc w:val="center"/>
              <w:rPr>
                <w:rFonts w:ascii="Arial" w:hAnsi="Arial" w:eastAsia="ZTR1C.tmp" w:cs="Arial"/>
                <w:b w:val="1"/>
                <w:bCs w:val="1"/>
                <w:color w:val="auto" w:themeColor="text1"/>
              </w:rPr>
            </w:pPr>
            <w:r w:rsidRPr="57B51948" w:rsidR="00060978">
              <w:rPr>
                <w:rFonts w:ascii="Arial" w:hAnsi="Arial" w:eastAsia="ZTR1C.tmp" w:cs="Arial"/>
                <w:b w:val="1"/>
                <w:bCs w:val="1"/>
                <w:color w:val="auto"/>
              </w:rPr>
              <w:t>SI</w:t>
            </w:r>
          </w:p>
        </w:tc>
        <w:tc>
          <w:tcPr>
            <w:tcW w:w="2029" w:type="dxa"/>
            <w:shd w:val="clear" w:color="auto" w:fill="D9D9D9" w:themeFill="background1" w:themeFillShade="D9"/>
            <w:tcMar/>
            <w:vAlign w:val="center"/>
          </w:tcPr>
          <w:p w:rsidRPr="00DF026A" w:rsidR="00060978" w:rsidP="57B51948" w:rsidRDefault="00060978" w14:paraId="671DBA49" w14:textId="79BDC869">
            <w:pPr>
              <w:jc w:val="center"/>
              <w:rPr>
                <w:rFonts w:ascii="Arial" w:hAnsi="Arial" w:eastAsia="ZTR1C.tmp" w:cs="Arial"/>
                <w:b w:val="1"/>
                <w:bCs w:val="1"/>
                <w:color w:val="auto" w:themeColor="text1"/>
              </w:rPr>
            </w:pPr>
            <w:r w:rsidRPr="57B51948" w:rsidR="00060978">
              <w:rPr>
                <w:rFonts w:ascii="Arial" w:hAnsi="Arial" w:eastAsia="ZTR1C.tmp" w:cs="Arial"/>
                <w:b w:val="1"/>
                <w:bCs w:val="1"/>
                <w:color w:val="auto"/>
              </w:rPr>
              <w:t>NO</w:t>
            </w:r>
          </w:p>
        </w:tc>
      </w:tr>
      <w:tr w:rsidRPr="00DF026A" w:rsidR="00060978" w:rsidTr="57B51948" w14:paraId="6661B1CA" w14:textId="77777777">
        <w:trPr>
          <w:trHeight w:val="283"/>
        </w:trPr>
        <w:tc>
          <w:tcPr>
            <w:tcW w:w="4619" w:type="dxa"/>
            <w:tcMar/>
            <w:vAlign w:val="center"/>
          </w:tcPr>
          <w:p w:rsidRPr="00BD119C" w:rsidR="00060978" w:rsidP="57B51948" w:rsidRDefault="00060978" w14:paraId="77D176CC" w14:textId="2088F308">
            <w:pPr>
              <w:rPr>
                <w:rFonts w:ascii="Arial" w:hAnsi="Arial" w:eastAsia="ZTR1C.tmp" w:cs="Arial"/>
                <w:b w:val="1"/>
                <w:bCs w:val="1"/>
                <w:color w:val="auto"/>
              </w:rPr>
            </w:pPr>
            <w:r w:rsidRPr="57B51948" w:rsidR="00060978">
              <w:rPr>
                <w:rFonts w:ascii="Arial" w:hAnsi="Arial" w:eastAsia="ZTR1C.tmp" w:cs="Arial"/>
                <w:b w:val="1"/>
                <w:bCs w:val="1"/>
                <w:color w:val="auto"/>
              </w:rPr>
              <w:t>Para la prestación pretendida con estos estudios se aceptan las equivalencias establecidas en la circular de honorarios</w:t>
            </w:r>
          </w:p>
        </w:tc>
        <w:tc>
          <w:tcPr>
            <w:tcW w:w="2180" w:type="dxa"/>
            <w:tcMar/>
            <w:vAlign w:val="center"/>
          </w:tcPr>
          <w:p w:rsidRPr="00BD119C" w:rsidR="00060978" w:rsidP="57B51948" w:rsidRDefault="00DC3F6C" w14:paraId="39C77B07" w14:textId="4B49F817">
            <w:pPr>
              <w:jc w:val="center"/>
              <w:rPr>
                <w:rFonts w:ascii="Arial" w:hAnsi="Arial" w:eastAsia="ZTR1C.tmp" w:cs="Arial"/>
                <w:b w:val="1"/>
                <w:bCs w:val="1"/>
                <w:color w:val="auto"/>
              </w:rPr>
            </w:pPr>
            <w:r w:rsidRPr="57B51948" w:rsidR="1D043470">
              <w:rPr>
                <w:rFonts w:ascii="Arial" w:hAnsi="Arial" w:eastAsia="ZTR1C.tmp" w:cs="Arial"/>
                <w:b w:val="1"/>
                <w:bCs w:val="1"/>
                <w:color w:val="auto"/>
              </w:rPr>
              <w:t>X</w:t>
            </w:r>
          </w:p>
        </w:tc>
        <w:tc>
          <w:tcPr>
            <w:tcW w:w="2029" w:type="dxa"/>
            <w:tcMar/>
            <w:vAlign w:val="center"/>
          </w:tcPr>
          <w:p w:rsidRPr="00BD119C" w:rsidR="00060978" w:rsidP="57B51948" w:rsidRDefault="00060978" w14:paraId="34C78C64" w14:textId="77777777">
            <w:pPr>
              <w:jc w:val="center"/>
              <w:rPr>
                <w:rFonts w:ascii="Arial" w:hAnsi="Arial" w:eastAsia="ZTR1C.tmp" w:cs="Arial"/>
                <w:b w:val="1"/>
                <w:bCs w:val="1"/>
                <w:color w:val="auto"/>
              </w:rPr>
            </w:pPr>
          </w:p>
        </w:tc>
      </w:tr>
    </w:tbl>
    <w:p w:rsidRPr="00416FE0" w:rsidR="00D0343F" w:rsidP="57B51948" w:rsidRDefault="000A7F52" w14:paraId="0F4A3ADD" w14:textId="77777777">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0A7F52">
        <w:rPr>
          <w:rFonts w:ascii="Arial" w:hAnsi="Arial" w:eastAsia="ZTR1C.tmp" w:cs="Arial"/>
          <w:b w:val="1"/>
          <w:bCs w:val="1"/>
          <w:color w:val="auto"/>
          <w:sz w:val="20"/>
          <w:szCs w:val="20"/>
          <w:lang w:val="es-ES" w:eastAsia="es-ES"/>
        </w:rPr>
        <w:t>ANÁLISIS QUE SOPORTA EL VALOR ESTIMADO DEL CONTRATO</w:t>
      </w:r>
      <w:r w:rsidRPr="57B51948" w:rsidR="00154434">
        <w:rPr>
          <w:rFonts w:ascii="Arial" w:hAnsi="Arial" w:eastAsia="ZTR1C.tmp" w:cs="Arial"/>
          <w:b w:val="1"/>
          <w:bCs w:val="1"/>
          <w:color w:val="auto"/>
          <w:sz w:val="20"/>
          <w:szCs w:val="20"/>
          <w:lang w:val="es-ES" w:eastAsia="es-ES"/>
        </w:rPr>
        <w:t>.</w:t>
      </w:r>
    </w:p>
    <w:p w:rsidRPr="00DF026A" w:rsidR="005C5FA4" w:rsidP="57B51948" w:rsidRDefault="005C5FA4" w14:paraId="5CF6F59D" w14:textId="77777777">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rsidRPr="00DF026A" w:rsidR="005C5FA4" w:rsidP="57B51948" w:rsidRDefault="005C5FA4" w14:paraId="367C1000" w14:textId="06DEE5F6">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 xml:space="preserve">La contratación de prestación de servicios personales en las </w:t>
      </w:r>
      <w:r w:rsidRPr="57B51948" w:rsidR="00BC3156">
        <w:rPr>
          <w:rFonts w:ascii="Arial" w:hAnsi="Arial" w:eastAsia="ZTR1C.tmp" w:cs="Arial"/>
          <w:color w:val="auto"/>
          <w:sz w:val="20"/>
          <w:szCs w:val="20"/>
          <w:lang w:val="es-ES" w:eastAsia="es-ES"/>
        </w:rPr>
        <w:t>e</w:t>
      </w:r>
      <w:r w:rsidRPr="57B51948" w:rsidR="005C5FA4">
        <w:rPr>
          <w:rFonts w:ascii="Arial" w:hAnsi="Arial" w:eastAsia="ZTR1C.tmp" w:cs="Arial"/>
          <w:color w:val="auto"/>
          <w:sz w:val="20"/>
          <w:szCs w:val="20"/>
          <w:lang w:val="es-ES" w:eastAsia="es-ES"/>
        </w:rPr>
        <w:t xml:space="preserve">ntidades públicas en Colombia se ha utilizado como un mecanismo necesario para cumplir con la misión institucional que la Constitución y la </w:t>
      </w:r>
      <w:r w:rsidRPr="57B51948" w:rsidR="00BC3156">
        <w:rPr>
          <w:rFonts w:ascii="Arial" w:hAnsi="Arial" w:eastAsia="ZTR1C.tmp" w:cs="Arial"/>
          <w:color w:val="auto"/>
          <w:sz w:val="20"/>
          <w:szCs w:val="20"/>
          <w:lang w:val="es-ES" w:eastAsia="es-ES"/>
        </w:rPr>
        <w:t>L</w:t>
      </w:r>
      <w:r w:rsidRPr="57B51948" w:rsidR="005C5FA4">
        <w:rPr>
          <w:rFonts w:ascii="Arial" w:hAnsi="Arial" w:eastAsia="ZTR1C.tmp" w:cs="Arial"/>
          <w:color w:val="auto"/>
          <w:sz w:val="20"/>
          <w:szCs w:val="20"/>
          <w:lang w:val="es-ES" w:eastAsia="es-ES"/>
        </w:rPr>
        <w:t xml:space="preserve">ey les señalan, en esta modalidad de actividades no se está hablando de una </w:t>
      </w:r>
      <w:r w:rsidRPr="57B51948" w:rsidR="005C5FA4">
        <w:rPr>
          <w:rFonts w:ascii="Arial" w:hAnsi="Arial" w:eastAsia="ZTR1C.tmp" w:cs="Arial"/>
          <w:color w:val="auto"/>
          <w:sz w:val="20"/>
          <w:szCs w:val="20"/>
          <w:lang w:val="es-ES" w:eastAsia="es-ES"/>
        </w:rPr>
        <w:t>laborización</w:t>
      </w:r>
      <w:r w:rsidRPr="57B51948" w:rsidR="005C5FA4">
        <w:rPr>
          <w:rFonts w:ascii="Arial" w:hAnsi="Arial" w:eastAsia="ZTR1C.tmp" w:cs="Arial"/>
          <w:color w:val="auto"/>
          <w:sz w:val="20"/>
          <w:szCs w:val="20"/>
          <w:lang w:val="es-ES" w:eastAsia="es-ES"/>
        </w:rPr>
        <w:t>, sino de un llamado al particular para que con sus conocimientos y experiencias desarrolle de manera independiente un</w:t>
      </w:r>
      <w:r w:rsidRPr="57B51948" w:rsidR="00BC3156">
        <w:rPr>
          <w:rFonts w:ascii="Arial" w:hAnsi="Arial" w:eastAsia="ZTR1C.tmp" w:cs="Arial"/>
          <w:color w:val="auto"/>
          <w:sz w:val="20"/>
          <w:szCs w:val="20"/>
          <w:lang w:val="es-ES" w:eastAsia="es-ES"/>
        </w:rPr>
        <w:t>a</w:t>
      </w:r>
      <w:r w:rsidRPr="57B51948" w:rsidR="005C5FA4">
        <w:rPr>
          <w:rFonts w:ascii="Arial" w:hAnsi="Arial" w:eastAsia="ZTR1C.tmp" w:cs="Arial"/>
          <w:color w:val="auto"/>
          <w:sz w:val="20"/>
          <w:szCs w:val="20"/>
          <w:lang w:val="es-ES" w:eastAsia="es-ES"/>
        </w:rPr>
        <w:t xml:space="preserve"> o vari</w:t>
      </w:r>
      <w:r w:rsidRPr="57B51948" w:rsidR="00BC3156">
        <w:rPr>
          <w:rFonts w:ascii="Arial" w:hAnsi="Arial" w:eastAsia="ZTR1C.tmp" w:cs="Arial"/>
          <w:color w:val="auto"/>
          <w:sz w:val="20"/>
          <w:szCs w:val="20"/>
          <w:lang w:val="es-ES" w:eastAsia="es-ES"/>
        </w:rPr>
        <w:t>as</w:t>
      </w:r>
      <w:r w:rsidRPr="57B51948" w:rsidR="005C5FA4">
        <w:rPr>
          <w:rFonts w:ascii="Arial" w:hAnsi="Arial" w:eastAsia="ZTR1C.tmp" w:cs="Arial"/>
          <w:color w:val="auto"/>
          <w:sz w:val="20"/>
          <w:szCs w:val="20"/>
          <w:lang w:val="es-ES" w:eastAsia="es-ES"/>
        </w:rPr>
        <w:t xml:space="preserve"> </w:t>
      </w:r>
      <w:r w:rsidRPr="57B51948" w:rsidR="00BC3156">
        <w:rPr>
          <w:rFonts w:ascii="Arial" w:hAnsi="Arial" w:eastAsia="ZTR1C.tmp" w:cs="Arial"/>
          <w:color w:val="auto"/>
          <w:sz w:val="20"/>
          <w:szCs w:val="20"/>
          <w:lang w:val="es-ES" w:eastAsia="es-ES"/>
        </w:rPr>
        <w:t>gestiones</w:t>
      </w:r>
      <w:r w:rsidRPr="57B51948" w:rsidR="005C5FA4">
        <w:rPr>
          <w:rFonts w:ascii="Arial" w:hAnsi="Arial" w:eastAsia="ZTR1C.tmp" w:cs="Arial"/>
          <w:color w:val="auto"/>
          <w:sz w:val="20"/>
          <w:szCs w:val="20"/>
          <w:lang w:val="es-ES" w:eastAsia="es-ES"/>
        </w:rPr>
        <w:t xml:space="preserve"> vinculad</w:t>
      </w:r>
      <w:r w:rsidRPr="57B51948" w:rsidR="00BC3156">
        <w:rPr>
          <w:rFonts w:ascii="Arial" w:hAnsi="Arial" w:eastAsia="ZTR1C.tmp" w:cs="Arial"/>
          <w:color w:val="auto"/>
          <w:sz w:val="20"/>
          <w:szCs w:val="20"/>
          <w:lang w:val="es-ES" w:eastAsia="es-ES"/>
        </w:rPr>
        <w:t>a</w:t>
      </w:r>
      <w:r w:rsidRPr="57B51948" w:rsidR="005C5FA4">
        <w:rPr>
          <w:rFonts w:ascii="Arial" w:hAnsi="Arial" w:eastAsia="ZTR1C.tmp" w:cs="Arial"/>
          <w:color w:val="auto"/>
          <w:sz w:val="20"/>
          <w:szCs w:val="20"/>
          <w:lang w:val="es-ES" w:eastAsia="es-ES"/>
        </w:rPr>
        <w:t xml:space="preserve">s a la actividad misional de la entidad que lo contrata. Por lo </w:t>
      </w:r>
      <w:r w:rsidRPr="57B51948" w:rsidR="00BC3156">
        <w:rPr>
          <w:rFonts w:ascii="Arial" w:hAnsi="Arial" w:eastAsia="ZTR1C.tmp" w:cs="Arial"/>
          <w:color w:val="auto"/>
          <w:sz w:val="20"/>
          <w:szCs w:val="20"/>
          <w:lang w:val="es-ES" w:eastAsia="es-ES"/>
        </w:rPr>
        <w:t>tanto,</w:t>
      </w:r>
      <w:r w:rsidRPr="57B51948" w:rsidR="005C5FA4">
        <w:rPr>
          <w:rFonts w:ascii="Arial" w:hAnsi="Arial" w:eastAsia="ZTR1C.tmp" w:cs="Arial"/>
          <w:color w:val="auto"/>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rsidRPr="00DF026A" w:rsidR="005C5FA4" w:rsidP="57B51948" w:rsidRDefault="005C5FA4" w14:paraId="25749838" w14:textId="5C8C907C">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La contratación que nos ocupa cumple con los requisitos frente al perfil general requerido, teniendo en cuenta que se pretende desarrollar el objeto previamente referenciado</w:t>
      </w:r>
      <w:r w:rsidRPr="57B51948" w:rsidR="005C5FA4">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el cual está relacionado directa o indirectamente con la actividad de esta entidad.</w:t>
      </w:r>
    </w:p>
    <w:p w:rsidRPr="00DF026A" w:rsidR="005C5FA4" w:rsidP="57B51948" w:rsidRDefault="005C5FA4" w14:paraId="7CC8A5FE" w14:textId="77777777">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rsidRPr="00DF026A" w:rsidR="005C5FA4" w:rsidP="57B51948" w:rsidRDefault="005C5FA4" w14:paraId="49520107" w14:textId="29871CED">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Pr="57B51948" w:rsidR="00BD119C">
        <w:rPr>
          <w:rFonts w:ascii="Arial" w:hAnsi="Arial" w:eastAsia="ZTR1C.tmp" w:cs="Arial"/>
          <w:color w:val="auto"/>
          <w:sz w:val="20"/>
          <w:szCs w:val="20"/>
          <w:lang w:val="es-ES" w:eastAsia="es-ES"/>
        </w:rPr>
        <w:t>de acuerdo con</w:t>
      </w:r>
      <w:r w:rsidRPr="57B51948" w:rsidR="005C5FA4">
        <w:rPr>
          <w:rFonts w:ascii="Arial" w:hAnsi="Arial" w:eastAsia="ZTR1C.tmp" w:cs="Arial"/>
          <w:color w:val="auto"/>
          <w:sz w:val="20"/>
          <w:szCs w:val="20"/>
          <w:lang w:val="es-ES" w:eastAsia="es-ES"/>
        </w:rPr>
        <w:t xml:space="preserve"> la resolución circular de perfiles y honorarios expedida para la presente vigencia.</w:t>
      </w:r>
    </w:p>
    <w:p w:rsidRPr="00DF026A" w:rsidR="005C5FA4" w:rsidP="57B51948" w:rsidRDefault="005C5FA4" w14:paraId="5A51F970" w14:textId="61C52C3D">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contratista para</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la</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legalización</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y perfeccionamiento</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del</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contrato,</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así como</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los</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pagos</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de</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salud,</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pensión</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y</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ARL.</w:t>
      </w:r>
    </w:p>
    <w:p w:rsidRPr="00DF026A" w:rsidR="005C5FA4" w:rsidP="57B51948" w:rsidRDefault="005C5FA4" w14:paraId="10E04AB1" w14:textId="268BCDF6">
      <w:pPr>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 xml:space="preserve">De conformidad con lo expuesto, encuentra la TRANSMILENIO </w:t>
      </w:r>
      <w:r w:rsidRPr="57B51948" w:rsidR="000005B1">
        <w:rPr>
          <w:rFonts w:ascii="Arial" w:hAnsi="Arial" w:eastAsia="ZTR1C.tmp" w:cs="Arial"/>
          <w:color w:val="auto"/>
          <w:sz w:val="20"/>
          <w:szCs w:val="20"/>
          <w:lang w:val="es-ES" w:eastAsia="es-ES"/>
        </w:rPr>
        <w:t>S. A.</w:t>
      </w:r>
      <w:r w:rsidRPr="57B51948" w:rsidR="005C5FA4">
        <w:rPr>
          <w:rFonts w:ascii="Arial" w:hAnsi="Arial" w:eastAsia="ZTR1C.tmp" w:cs="Arial"/>
          <w:color w:val="auto"/>
          <w:sz w:val="20"/>
          <w:szCs w:val="20"/>
          <w:lang w:val="es-ES" w:eastAsia="es-ES"/>
        </w:rPr>
        <w:t xml:space="preserve"> que en el caso que nos ocupa, el análisis de sector nos permite concluir que la contratación propuesta es viable bajo el perfil requerido y con los honorarios y obligaciones a desarrollar.</w:t>
      </w:r>
    </w:p>
    <w:p w:rsidRPr="00416FE0" w:rsidR="00FD41B4" w:rsidP="57B51948" w:rsidRDefault="00FD41B4" w14:paraId="4209DE23" w14:textId="77777777">
      <w:pPr>
        <w:pStyle w:val="Prrafodelista"/>
        <w:numPr>
          <w:ilvl w:val="1"/>
          <w:numId w:val="38"/>
        </w:numPr>
        <w:spacing w:before="120" w:after="120" w:line="360" w:lineRule="auto"/>
        <w:jc w:val="both"/>
        <w:rPr>
          <w:rFonts w:ascii="Arial" w:hAnsi="Arial" w:eastAsia="ZTR1C.tmp" w:cs="Arial"/>
          <w:b w:val="1"/>
          <w:bCs w:val="1"/>
          <w:color w:val="auto"/>
          <w:sz w:val="20"/>
          <w:szCs w:val="20"/>
          <w:lang w:val="es-ES" w:eastAsia="es-ES"/>
        </w:rPr>
      </w:pPr>
      <w:r w:rsidRPr="57B51948" w:rsidR="00FD41B4">
        <w:rPr>
          <w:rFonts w:ascii="Arial" w:hAnsi="Arial" w:eastAsia="ZTR1C.tmp" w:cs="Arial"/>
          <w:b w:val="1"/>
          <w:bCs w:val="1"/>
          <w:color w:val="auto"/>
          <w:sz w:val="20"/>
          <w:szCs w:val="20"/>
          <w:lang w:val="es-ES" w:eastAsia="es-ES"/>
        </w:rPr>
        <w:t xml:space="preserve">PRESUPUESTO OFICIAL ESTIMADO </w:t>
      </w:r>
    </w:p>
    <w:p w:rsidRPr="00DF026A" w:rsidR="00FD41B4" w:rsidP="57B51948" w:rsidRDefault="005C5FA4" w14:paraId="65433B3F" w14:textId="1687EAB3">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5C5FA4">
        <w:rPr>
          <w:rFonts w:ascii="Arial" w:hAnsi="Arial" w:eastAsia="ZTR1C.tmp" w:cs="Arial"/>
          <w:color w:val="auto"/>
          <w:sz w:val="20"/>
          <w:szCs w:val="20"/>
          <w:lang w:val="es-ES" w:eastAsia="es-ES"/>
        </w:rPr>
        <w:t>El</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valor</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de</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los</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honorarios</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fue</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calculado</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teniendo</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en</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cuenta</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la</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directiva</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de</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perfiles</w:t>
      </w:r>
      <w:r w:rsidRPr="57B51948" w:rsidR="00BD119C">
        <w:rPr>
          <w:rFonts w:ascii="Arial" w:hAnsi="Arial" w:eastAsia="ZTR1C.tmp" w:cs="Arial"/>
          <w:color w:val="auto"/>
          <w:sz w:val="20"/>
          <w:szCs w:val="20"/>
          <w:lang w:val="es-ES" w:eastAsia="es-ES"/>
        </w:rPr>
        <w:t xml:space="preserve"> </w:t>
      </w:r>
      <w:r w:rsidRPr="57B51948" w:rsidR="005C5FA4">
        <w:rPr>
          <w:rFonts w:ascii="Arial" w:hAnsi="Arial" w:eastAsia="ZTR1C.tmp" w:cs="Arial"/>
          <w:color w:val="auto"/>
          <w:sz w:val="20"/>
          <w:szCs w:val="20"/>
          <w:lang w:val="es-ES" w:eastAsia="es-ES"/>
        </w:rPr>
        <w:t>y honorarios expedida para la presente vigencia.</w:t>
      </w:r>
      <w:r w:rsidRPr="57B51948" w:rsidR="005C5FA4">
        <w:rPr>
          <w:rFonts w:ascii="Arial" w:hAnsi="Arial" w:eastAsia="ZTR1C.tmp" w:cs="Arial"/>
          <w:color w:val="auto"/>
          <w:sz w:val="20"/>
          <w:szCs w:val="20"/>
          <w:lang w:val="es-ES" w:eastAsia="es-ES"/>
        </w:rPr>
        <w:t xml:space="preserve"> </w:t>
      </w:r>
      <w:r w:rsidRPr="57B51948" w:rsidR="001A45B5">
        <w:rPr>
          <w:rFonts w:ascii="Arial" w:hAnsi="Arial" w:eastAsia="ZTR1C.tmp" w:cs="Arial"/>
          <w:color w:val="auto"/>
          <w:sz w:val="20"/>
          <w:szCs w:val="20"/>
          <w:lang w:val="es-ES" w:eastAsia="es-ES"/>
        </w:rPr>
        <w:t xml:space="preserve">El valor total del contrato resultante será por la suma de </w:t>
      </w:r>
      <w:r w:rsidRPr="57B51948" w:rsidR="31055A4E">
        <w:rPr>
          <w:rFonts w:ascii="Arial" w:hAnsi="Arial" w:eastAsia="ZTR1C.tmp" w:cs="Arial"/>
          <w:b w:val="1"/>
          <w:bCs w:val="1"/>
          <w:color w:val="auto"/>
          <w:sz w:val="20"/>
          <w:szCs w:val="20"/>
          <w:lang w:val="es-ES" w:eastAsia="es-ES"/>
        </w:rPr>
        <w:t xml:space="preserve">CUARENTA Y TRES MILLONES TRESCIENTOS CINCUENTA Y OCHO MIL </w:t>
      </w:r>
      <w:r w:rsidRPr="57B51948" w:rsidR="00B95B0A">
        <w:rPr>
          <w:rFonts w:ascii="Arial" w:hAnsi="Arial" w:eastAsia="ZTR1C.tmp" w:cs="Arial"/>
          <w:b w:val="1"/>
          <w:bCs w:val="1"/>
          <w:color w:val="auto"/>
          <w:sz w:val="20"/>
          <w:szCs w:val="20"/>
          <w:lang w:val="es-ES" w:eastAsia="es-ES"/>
        </w:rPr>
        <w:t>PESOS M/CTE ($</w:t>
      </w:r>
      <w:r w:rsidRPr="57B51948" w:rsidR="0521E246">
        <w:rPr>
          <w:rFonts w:ascii="Arial" w:hAnsi="Arial" w:eastAsia="ZTR1C.tmp" w:cs="Arial"/>
          <w:b w:val="1"/>
          <w:bCs w:val="1"/>
          <w:color w:val="auto"/>
          <w:sz w:val="20"/>
          <w:szCs w:val="20"/>
          <w:lang w:val="es-ES" w:eastAsia="es-ES"/>
        </w:rPr>
        <w:t>43.358.000</w:t>
      </w:r>
      <w:r w:rsidRPr="57B51948" w:rsidR="00B95B0A">
        <w:rPr>
          <w:rFonts w:ascii="Arial" w:hAnsi="Arial" w:eastAsia="ZTR1C.tmp" w:cs="Arial"/>
          <w:b w:val="1"/>
          <w:bCs w:val="1"/>
          <w:color w:val="auto"/>
          <w:sz w:val="20"/>
          <w:szCs w:val="20"/>
          <w:lang w:val="es-ES" w:eastAsia="es-ES"/>
        </w:rPr>
        <w:t xml:space="preserve">) </w:t>
      </w:r>
      <w:r w:rsidRPr="57B51948" w:rsidR="001A45B5">
        <w:rPr>
          <w:rFonts w:ascii="Arial" w:hAnsi="Arial" w:eastAsia="ZTR1C.tmp" w:cs="Arial"/>
          <w:color w:val="auto"/>
          <w:sz w:val="20"/>
          <w:szCs w:val="20"/>
          <w:lang w:val="es-ES" w:eastAsia="es-ES"/>
        </w:rPr>
        <w:t>precio que incluirá todos los gastos impuestos, deducciones, retenciones, tasas y gravámenes a que legalmente haya lugar</w:t>
      </w:r>
      <w:r w:rsidRPr="57B51948" w:rsidR="00BF0703">
        <w:rPr>
          <w:rFonts w:ascii="Arial" w:hAnsi="Arial" w:eastAsia="ZTR1C.tmp" w:cs="Arial"/>
          <w:color w:val="auto"/>
          <w:sz w:val="20"/>
          <w:szCs w:val="20"/>
          <w:lang w:val="es-ES" w:eastAsia="es-ES"/>
        </w:rPr>
        <w:t xml:space="preserve">, valor que </w:t>
      </w:r>
      <w:r w:rsidRPr="57B51948" w:rsidR="001A45B5">
        <w:rPr>
          <w:rFonts w:ascii="Arial" w:hAnsi="Arial" w:eastAsia="ZTR1C.tmp" w:cs="Arial"/>
          <w:color w:val="auto"/>
          <w:sz w:val="20"/>
          <w:szCs w:val="20"/>
          <w:lang w:val="es-ES" w:eastAsia="es-ES"/>
        </w:rPr>
        <w:t>refleja</w:t>
      </w:r>
      <w:r w:rsidRPr="57B51948" w:rsidR="005C5FA4">
        <w:rPr>
          <w:rFonts w:ascii="Arial" w:hAnsi="Arial" w:eastAsia="ZTR1C.tmp" w:cs="Arial"/>
          <w:color w:val="auto"/>
          <w:sz w:val="20"/>
          <w:szCs w:val="20"/>
          <w:lang w:val="es-ES" w:eastAsia="es-ES"/>
        </w:rPr>
        <w:t xml:space="preserve"> el común denominador dentro de las actividades de prestación de servicios en el sector territorial y nacional; </w:t>
      </w:r>
      <w:r w:rsidRPr="57B51948" w:rsidR="00BF0703">
        <w:rPr>
          <w:rFonts w:ascii="Arial" w:hAnsi="Arial" w:eastAsia="ZTR1C.tmp" w:cs="Arial"/>
          <w:color w:val="auto"/>
          <w:sz w:val="20"/>
          <w:szCs w:val="20"/>
          <w:lang w:val="es-ES" w:eastAsia="es-ES"/>
        </w:rPr>
        <w:t xml:space="preserve">también cabe aclarar en este momento que </w:t>
      </w:r>
      <w:r w:rsidRPr="57B51948" w:rsidR="00BF0703">
        <w:rPr>
          <w:rFonts w:ascii="Arial" w:hAnsi="Arial" w:eastAsia="ZTR1C.tmp" w:cs="Arial"/>
          <w:color w:val="auto"/>
          <w:sz w:val="20"/>
          <w:szCs w:val="20"/>
          <w:lang w:val="es-ES" w:eastAsia="es-ES"/>
        </w:rPr>
        <w:t>este precio</w:t>
      </w:r>
      <w:r w:rsidRPr="57B51948" w:rsidR="005C5FA4">
        <w:rPr>
          <w:rFonts w:ascii="Arial" w:hAnsi="Arial" w:eastAsia="ZTR1C.tmp" w:cs="Arial"/>
          <w:color w:val="auto"/>
          <w:sz w:val="20"/>
          <w:szCs w:val="20"/>
          <w:lang w:val="es-ES" w:eastAsia="es-ES"/>
        </w:rPr>
        <w:t xml:space="preserve"> incluyen</w:t>
      </w:r>
      <w:r w:rsidRPr="57B51948" w:rsidR="005C5FA4">
        <w:rPr>
          <w:rFonts w:ascii="Arial" w:hAnsi="Arial" w:eastAsia="ZTR1C.tmp" w:cs="Arial"/>
          <w:color w:val="auto"/>
          <w:sz w:val="20"/>
          <w:szCs w:val="20"/>
          <w:lang w:val="es-ES" w:eastAsia="es-ES"/>
        </w:rPr>
        <w:t xml:space="preserve"> los gastos en que incurr</w:t>
      </w:r>
      <w:r w:rsidRPr="57B51948" w:rsidR="00BF0703">
        <w:rPr>
          <w:rFonts w:ascii="Arial" w:hAnsi="Arial" w:eastAsia="ZTR1C.tmp" w:cs="Arial"/>
          <w:color w:val="auto"/>
          <w:sz w:val="20"/>
          <w:szCs w:val="20"/>
          <w:lang w:val="es-ES" w:eastAsia="es-ES"/>
        </w:rPr>
        <w:t>irá</w:t>
      </w:r>
      <w:r w:rsidRPr="57B51948" w:rsidR="005C5FA4">
        <w:rPr>
          <w:rFonts w:ascii="Arial" w:hAnsi="Arial" w:eastAsia="ZTR1C.tmp" w:cs="Arial"/>
          <w:color w:val="auto"/>
          <w:sz w:val="20"/>
          <w:szCs w:val="20"/>
          <w:lang w:val="es-ES" w:eastAsia="es-ES"/>
        </w:rPr>
        <w:t xml:space="preserve"> el contratista para la legalización y perfeccionamiento del contrato, así como los pagos de salud, ARL y pensión.</w:t>
      </w:r>
    </w:p>
    <w:p w:rsidRPr="00DF026A" w:rsidR="00BC3156" w:rsidP="57B51948" w:rsidRDefault="00BC3156" w14:paraId="18969996" w14:textId="68F2A079">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BC3156">
        <w:rPr>
          <w:rFonts w:ascii="Arial" w:hAnsi="Arial" w:eastAsia="ZTR1C.tmp" w:cs="Arial"/>
          <w:color w:val="auto"/>
          <w:sz w:val="20"/>
          <w:szCs w:val="20"/>
          <w:lang w:val="es-ES" w:eastAsia="es-ES"/>
        </w:rPr>
        <w:t>Como área que gener</w:t>
      </w:r>
      <w:r w:rsidRPr="57B51948" w:rsidR="00F230BA">
        <w:rPr>
          <w:rFonts w:ascii="Arial" w:hAnsi="Arial" w:eastAsia="ZTR1C.tmp" w:cs="Arial"/>
          <w:color w:val="auto"/>
          <w:sz w:val="20"/>
          <w:szCs w:val="20"/>
          <w:lang w:val="es-ES" w:eastAsia="es-ES"/>
        </w:rPr>
        <w:t>ó</w:t>
      </w:r>
      <w:r w:rsidRPr="57B51948" w:rsidR="00BC3156">
        <w:rPr>
          <w:rFonts w:ascii="Arial" w:hAnsi="Arial" w:eastAsia="ZTR1C.tmp" w:cs="Arial"/>
          <w:color w:val="auto"/>
          <w:sz w:val="20"/>
          <w:szCs w:val="20"/>
          <w:lang w:val="es-ES" w:eastAsia="es-ES"/>
        </w:rPr>
        <w:t xml:space="preserve"> la necesidad somos los únicos responsables de la estructuración del precio del contrato resultante del presente estudio previo. Para ello tomamos como fuente </w:t>
      </w:r>
      <w:r w:rsidRPr="57B51948" w:rsidR="00A8383A">
        <w:rPr>
          <w:rFonts w:ascii="Arial" w:hAnsi="Arial" w:eastAsia="ZTR1C.tmp" w:cs="Arial"/>
          <w:color w:val="auto"/>
          <w:sz w:val="20"/>
          <w:szCs w:val="20"/>
          <w:lang w:val="es-ES" w:eastAsia="es-ES"/>
        </w:rPr>
        <w:t>de este</w:t>
      </w:r>
      <w:r w:rsidRPr="57B51948" w:rsidR="00A10030">
        <w:rPr>
          <w:rFonts w:ascii="Arial" w:hAnsi="Arial" w:eastAsia="ZTR1C.tmp" w:cs="Arial"/>
          <w:color w:val="auto"/>
          <w:sz w:val="20"/>
          <w:szCs w:val="20"/>
          <w:lang w:val="es-ES" w:eastAsia="es-ES"/>
        </w:rPr>
        <w:t>,</w:t>
      </w:r>
      <w:r w:rsidRPr="57B51948" w:rsidR="00BC3156">
        <w:rPr>
          <w:rFonts w:ascii="Arial" w:hAnsi="Arial" w:eastAsia="ZTR1C.tmp" w:cs="Arial"/>
          <w:color w:val="auto"/>
          <w:sz w:val="20"/>
          <w:szCs w:val="20"/>
          <w:lang w:val="es-ES" w:eastAsia="es-ES"/>
        </w:rPr>
        <w:t xml:space="preserve"> el perfil requerido</w:t>
      </w:r>
      <w:r w:rsidRPr="57B51948" w:rsidR="00A10030">
        <w:rPr>
          <w:rFonts w:ascii="Arial" w:hAnsi="Arial" w:eastAsia="ZTR1C.tmp" w:cs="Arial"/>
          <w:color w:val="auto"/>
          <w:sz w:val="20"/>
          <w:szCs w:val="20"/>
          <w:lang w:val="es-ES" w:eastAsia="es-ES"/>
        </w:rPr>
        <w:t>, la circular de honorarios (</w:t>
      </w:r>
      <w:r w:rsidRPr="57B51948" w:rsidR="00A10030">
        <w:rPr>
          <w:rFonts w:ascii="Arial" w:hAnsi="Arial" w:eastAsia="ZTR1C.tmp" w:cs="Arial"/>
          <w:i w:val="1"/>
          <w:iCs w:val="1"/>
          <w:color w:val="auto"/>
          <w:sz w:val="20"/>
          <w:szCs w:val="20"/>
          <w:lang w:val="es-ES" w:eastAsia="es-ES"/>
        </w:rPr>
        <w:t>el estudio de precio efectuado si no aplica la circular de honorarios</w:t>
      </w:r>
      <w:r w:rsidRPr="57B51948" w:rsidR="00A10030">
        <w:rPr>
          <w:rFonts w:ascii="Arial" w:hAnsi="Arial" w:eastAsia="ZTR1C.tmp" w:cs="Arial"/>
          <w:color w:val="auto"/>
          <w:sz w:val="20"/>
          <w:szCs w:val="20"/>
          <w:lang w:val="es-ES" w:eastAsia="es-ES"/>
        </w:rPr>
        <w:t xml:space="preserve">), y consultamos montos de impuestos, tasas, contribuciones y gravámenes legales por </w:t>
      </w:r>
      <w:r w:rsidRPr="57B51948" w:rsidR="00A10030">
        <w:rPr>
          <w:rFonts w:ascii="Arial" w:hAnsi="Arial" w:eastAsia="ZTR1C.tmp" w:cs="Arial"/>
          <w:color w:val="auto"/>
          <w:sz w:val="20"/>
          <w:szCs w:val="20"/>
          <w:lang w:val="es-ES" w:eastAsia="es-ES"/>
        </w:rPr>
        <w:t>si</w:t>
      </w:r>
      <w:r w:rsidRPr="57B51948" w:rsidR="00A10030">
        <w:rPr>
          <w:rFonts w:ascii="Arial" w:hAnsi="Arial" w:eastAsia="ZTR1C.tmp" w:cs="Arial"/>
          <w:color w:val="auto"/>
          <w:sz w:val="20"/>
          <w:szCs w:val="20"/>
          <w:lang w:val="es-ES" w:eastAsia="es-ES"/>
        </w:rPr>
        <w:t xml:space="preserve"> mismos o ante el área correspondiente en la entidad.</w:t>
      </w:r>
    </w:p>
    <w:p w:rsidRPr="00416FE0" w:rsidR="00FD41B4" w:rsidP="57B51948" w:rsidRDefault="00FD41B4" w14:paraId="12FBDFDF" w14:textId="3F9B9887">
      <w:pPr>
        <w:pStyle w:val="Prrafodelista"/>
        <w:numPr>
          <w:ilvl w:val="1"/>
          <w:numId w:val="38"/>
        </w:numPr>
        <w:spacing w:before="120" w:after="120" w:line="360" w:lineRule="auto"/>
        <w:jc w:val="both"/>
        <w:rPr>
          <w:rFonts w:ascii="Arial" w:hAnsi="Arial" w:eastAsia="ZTR1C.tmp" w:cs="Arial"/>
          <w:b w:val="1"/>
          <w:bCs w:val="1"/>
          <w:color w:val="auto"/>
          <w:sz w:val="20"/>
          <w:szCs w:val="20"/>
          <w:lang w:val="es-ES" w:eastAsia="es-ES"/>
        </w:rPr>
      </w:pPr>
      <w:r w:rsidRPr="57B51948" w:rsidR="00FD41B4">
        <w:rPr>
          <w:rFonts w:ascii="Arial" w:hAnsi="Arial" w:eastAsia="ZTR1C.tmp" w:cs="Arial"/>
          <w:b w:val="1"/>
          <w:bCs w:val="1"/>
          <w:color w:val="auto"/>
          <w:sz w:val="20"/>
          <w:szCs w:val="20"/>
          <w:lang w:val="es-ES" w:eastAsia="es-ES"/>
        </w:rPr>
        <w:t>FORMA DE PAGO</w:t>
      </w:r>
    </w:p>
    <w:p w:rsidRPr="00DF026A" w:rsidR="00BF0703" w:rsidP="57B51948" w:rsidRDefault="00BF0703" w14:paraId="1D85DD4B" w14:textId="25583810">
      <w:pPr>
        <w:tabs>
          <w:tab w:val="num" w:pos="993"/>
          <w:tab w:val="left" w:pos="5706"/>
        </w:tabs>
        <w:spacing w:before="120" w:after="120" w:line="360" w:lineRule="auto"/>
        <w:jc w:val="both"/>
        <w:rPr>
          <w:rFonts w:ascii="Arial" w:hAnsi="Arial" w:eastAsia="ZTR1C.tmp" w:cs="Arial"/>
          <w:color w:val="auto" w:themeColor="text1"/>
          <w:sz w:val="20"/>
          <w:szCs w:val="20"/>
          <w:lang w:val="es-ES" w:eastAsia="es-ES"/>
        </w:rPr>
      </w:pPr>
      <w:r w:rsidRPr="57B51948" w:rsidR="00BF0703">
        <w:rPr>
          <w:rFonts w:ascii="Arial" w:hAnsi="Arial" w:eastAsia="ZTR1C.tmp" w:cs="Arial"/>
          <w:color w:val="auto"/>
          <w:sz w:val="20"/>
          <w:szCs w:val="20"/>
          <w:lang w:val="es-ES" w:eastAsia="es-ES"/>
        </w:rPr>
        <w:t xml:space="preserve">El pago que efectuará el contratante al contratista será a cortes mensuales por ejecución real de </w:t>
      </w:r>
      <w:r w:rsidRPr="57B51948" w:rsidR="000005B1">
        <w:rPr>
          <w:rFonts w:ascii="Arial" w:hAnsi="Arial" w:eastAsia="ZTR1C.tmp" w:cs="Arial"/>
          <w:color w:val="auto"/>
          <w:sz w:val="20"/>
          <w:szCs w:val="20"/>
          <w:lang w:val="es-ES" w:eastAsia="es-ES"/>
        </w:rPr>
        <w:t>este</w:t>
      </w:r>
      <w:r w:rsidRPr="57B51948" w:rsidR="00BF0703">
        <w:rPr>
          <w:rFonts w:ascii="Arial" w:hAnsi="Arial" w:eastAsia="ZTR1C.tmp" w:cs="Arial"/>
          <w:color w:val="auto"/>
          <w:sz w:val="20"/>
          <w:szCs w:val="20"/>
          <w:lang w:val="es-ES" w:eastAsia="es-ES"/>
        </w:rPr>
        <w:t xml:space="preserve"> y en proporción a su gestión. El pago por mes </w:t>
      </w:r>
      <w:r w:rsidRPr="57B51948" w:rsidR="00270554">
        <w:rPr>
          <w:rFonts w:ascii="Arial" w:hAnsi="Arial" w:eastAsia="ZTR1C.tmp" w:cs="Arial"/>
          <w:color w:val="auto"/>
          <w:sz w:val="20"/>
          <w:szCs w:val="20"/>
          <w:lang w:val="es-ES" w:eastAsia="es-ES"/>
        </w:rPr>
        <w:t xml:space="preserve">vencido </w:t>
      </w:r>
      <w:r w:rsidRPr="57B51948" w:rsidR="00BF0703">
        <w:rPr>
          <w:rFonts w:ascii="Arial" w:hAnsi="Arial" w:eastAsia="ZTR1C.tmp" w:cs="Arial"/>
          <w:color w:val="auto"/>
          <w:sz w:val="20"/>
          <w:szCs w:val="20"/>
          <w:lang w:val="es-ES" w:eastAsia="es-ES"/>
        </w:rPr>
        <w:t>completo será</w:t>
      </w:r>
      <w:r w:rsidRPr="57B51948" w:rsidR="00B26D6A">
        <w:rPr>
          <w:rFonts w:ascii="Arial" w:hAnsi="Arial" w:eastAsia="ZTR1C.tmp" w:cs="Arial"/>
          <w:color w:val="auto"/>
          <w:sz w:val="20"/>
          <w:szCs w:val="20"/>
          <w:lang w:val="es-ES" w:eastAsia="es-ES"/>
        </w:rPr>
        <w:t xml:space="preserve"> </w:t>
      </w:r>
      <w:r w:rsidRPr="57B51948" w:rsidR="00B26D6A">
        <w:rPr>
          <w:rFonts w:ascii="Arial" w:hAnsi="Arial" w:eastAsia="ZTR1C.tmp" w:cs="Arial"/>
          <w:color w:val="auto"/>
          <w:sz w:val="20"/>
          <w:szCs w:val="20"/>
          <w:lang w:val="es-ES" w:eastAsia="es-ES"/>
        </w:rPr>
        <w:t>por</w:t>
      </w:r>
      <w:r w:rsidRPr="57B51948" w:rsidR="00BD119C">
        <w:rPr>
          <w:rFonts w:ascii="Arial" w:hAnsi="Arial" w:eastAsia="ZTR1C.tmp" w:cs="Arial"/>
          <w:color w:val="auto"/>
          <w:sz w:val="20"/>
          <w:szCs w:val="20"/>
          <w:lang w:val="es-ES" w:eastAsia="es-ES"/>
        </w:rPr>
        <w:t xml:space="preserve"> </w:t>
      </w:r>
      <w:r w:rsidRPr="57B51948" w:rsidR="697D5C3F">
        <w:rPr>
          <w:rFonts w:ascii="Arial" w:hAnsi="Arial" w:eastAsia="ZTR1C.tmp" w:cs="Arial"/>
          <w:b w:val="1"/>
          <w:bCs w:val="1"/>
          <w:color w:val="auto"/>
          <w:sz w:val="20"/>
          <w:szCs w:val="20"/>
          <w:lang w:val="es-ES" w:eastAsia="es-ES"/>
        </w:rPr>
        <w:t xml:space="preserve">SEIS MILLONES CIENTO NOVENTA Y CUATRO MIL </w:t>
      </w:r>
      <w:r w:rsidRPr="57B51948" w:rsidR="005E4566">
        <w:rPr>
          <w:rFonts w:ascii="Arial" w:hAnsi="Arial" w:eastAsia="ZTR1C.tmp" w:cs="Arial"/>
          <w:b w:val="1"/>
          <w:bCs w:val="1"/>
          <w:color w:val="auto"/>
          <w:sz w:val="20"/>
          <w:szCs w:val="20"/>
          <w:lang w:val="es-ES" w:eastAsia="es-ES"/>
        </w:rPr>
        <w:t>PESOS M/CTE ($</w:t>
      </w:r>
      <w:r w:rsidRPr="57B51948" w:rsidR="1FC12338">
        <w:rPr>
          <w:rFonts w:ascii="Arial" w:hAnsi="Arial" w:eastAsia="ZTR1C.tmp" w:cs="Arial"/>
          <w:b w:val="1"/>
          <w:bCs w:val="1"/>
          <w:color w:val="auto"/>
          <w:sz w:val="20"/>
          <w:szCs w:val="20"/>
          <w:lang w:val="es-ES" w:eastAsia="es-ES"/>
        </w:rPr>
        <w:t>6.19</w:t>
      </w:r>
      <w:r w:rsidRPr="57B51948" w:rsidR="1FC12338">
        <w:rPr>
          <w:rFonts w:ascii="Arial" w:hAnsi="Arial" w:eastAsia="ZTR1C.tmp" w:cs="Arial"/>
          <w:b w:val="1"/>
          <w:bCs w:val="1"/>
          <w:color w:val="auto"/>
          <w:sz w:val="20"/>
          <w:szCs w:val="20"/>
          <w:lang w:val="es-ES" w:eastAsia="es-ES"/>
        </w:rPr>
        <w:t>4.000</w:t>
      </w:r>
      <w:r w:rsidRPr="57B51948" w:rsidR="005E4566">
        <w:rPr>
          <w:rFonts w:ascii="Arial" w:hAnsi="Arial" w:eastAsia="ZTR1C.tmp" w:cs="Arial"/>
          <w:b w:val="1"/>
          <w:bCs w:val="1"/>
          <w:color w:val="auto"/>
          <w:sz w:val="20"/>
          <w:szCs w:val="20"/>
          <w:lang w:val="es-ES" w:eastAsia="es-ES"/>
        </w:rPr>
        <w:t>)</w:t>
      </w:r>
      <w:r w:rsidRPr="57B51948" w:rsidR="005E4566">
        <w:rPr>
          <w:rFonts w:ascii="Arial" w:hAnsi="Arial" w:eastAsia="ZTR1C.tmp" w:cs="Arial"/>
          <w:b w:val="1"/>
          <w:bCs w:val="1"/>
          <w:color w:val="auto"/>
          <w:sz w:val="20"/>
          <w:szCs w:val="20"/>
          <w:lang w:val="es-ES" w:eastAsia="es-ES"/>
        </w:rPr>
        <w:t xml:space="preserve"> </w:t>
      </w:r>
      <w:r w:rsidRPr="57B51948" w:rsidR="00BF0703">
        <w:rPr>
          <w:rFonts w:ascii="Arial" w:hAnsi="Arial" w:eastAsia="ZTR1C.tmp" w:cs="Arial"/>
          <w:color w:val="auto"/>
          <w:sz w:val="20"/>
          <w:szCs w:val="20"/>
          <w:lang w:val="es-ES" w:eastAsia="es-ES"/>
        </w:rPr>
        <w:t>que incluirá todos los gastos impuestos, deducciones, retenciones, tasas y gravámenes a que legalmente haya lugar.</w:t>
      </w:r>
    </w:p>
    <w:p w:rsidRPr="00DF026A" w:rsidR="00E649B5" w:rsidP="57B51948" w:rsidRDefault="00D25510" w14:paraId="4250F0C0" w14:textId="43265212">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 xml:space="preserve">Tanto el valor total, como la forma de pago del contrato </w:t>
      </w:r>
      <w:r w:rsidRPr="57B51948" w:rsidR="001303E9">
        <w:rPr>
          <w:rFonts w:ascii="Arial" w:hAnsi="Arial" w:eastAsia="ZTR1C.tmp" w:cs="Arial"/>
          <w:color w:val="auto"/>
          <w:sz w:val="20"/>
          <w:szCs w:val="20"/>
          <w:lang w:val="es-ES" w:eastAsia="es-ES"/>
        </w:rPr>
        <w:t>c</w:t>
      </w:r>
      <w:r w:rsidRPr="57B51948" w:rsidR="00D25510">
        <w:rPr>
          <w:rFonts w:ascii="Arial" w:hAnsi="Arial" w:eastAsia="ZTR1C.tmp" w:cs="Arial"/>
          <w:color w:val="auto"/>
          <w:sz w:val="20"/>
          <w:szCs w:val="20"/>
          <w:lang w:val="es-ES" w:eastAsia="es-ES"/>
        </w:rPr>
        <w:t xml:space="preserve">omprenden todos los costos directos e indirectos y demás gastos e impuestos </w:t>
      </w:r>
      <w:r w:rsidRPr="57B51948" w:rsidR="00D25510">
        <w:rPr>
          <w:rFonts w:ascii="Arial" w:hAnsi="Arial" w:eastAsia="ZTR1C.tmp" w:cs="Arial"/>
          <w:color w:val="auto"/>
          <w:sz w:val="20"/>
          <w:szCs w:val="20"/>
          <w:lang w:val="es-ES" w:eastAsia="es-ES"/>
        </w:rPr>
        <w:t>causables</w:t>
      </w:r>
      <w:r w:rsidRPr="57B51948" w:rsidR="00D25510">
        <w:rPr>
          <w:rFonts w:ascii="Arial" w:hAnsi="Arial" w:eastAsia="ZTR1C.tmp" w:cs="Arial"/>
          <w:color w:val="auto"/>
          <w:sz w:val="20"/>
          <w:szCs w:val="20"/>
          <w:lang w:val="es-ES" w:eastAsia="es-ES"/>
        </w:rPr>
        <w:t xml:space="preserve"> a cargo del </w:t>
      </w:r>
      <w:r w:rsidRPr="57B51948" w:rsidR="006774F7">
        <w:rPr>
          <w:rFonts w:ascii="Arial" w:hAnsi="Arial" w:eastAsia="ZTR1C.tmp" w:cs="Arial"/>
          <w:color w:val="auto"/>
          <w:sz w:val="20"/>
          <w:szCs w:val="20"/>
          <w:u w:val="single"/>
          <w:lang w:val="es-ES" w:eastAsia="es-ES"/>
        </w:rPr>
        <w:t>contratista</w:t>
      </w:r>
      <w:r w:rsidRPr="57B51948" w:rsidR="00D25510">
        <w:rPr>
          <w:rFonts w:ascii="Arial" w:hAnsi="Arial" w:eastAsia="ZTR1C.tmp" w:cs="Arial"/>
          <w:color w:val="auto"/>
          <w:sz w:val="20"/>
          <w:szCs w:val="20"/>
          <w:lang w:val="es-ES" w:eastAsia="es-ES"/>
        </w:rPr>
        <w:t xml:space="preserve">. </w:t>
      </w:r>
      <w:r w:rsidRPr="57B51948" w:rsidR="00B26D6A">
        <w:rPr>
          <w:rFonts w:ascii="Arial" w:hAnsi="Arial" w:eastAsia="ZTR1C.tmp" w:cs="Arial"/>
          <w:color w:val="auto"/>
          <w:sz w:val="20"/>
          <w:szCs w:val="20"/>
          <w:lang w:val="es-ES" w:eastAsia="es-ES"/>
        </w:rPr>
        <w:t>Por regla general l</w:t>
      </w:r>
      <w:r w:rsidRPr="57B51948" w:rsidR="00D25510">
        <w:rPr>
          <w:rFonts w:ascii="Arial" w:hAnsi="Arial" w:eastAsia="ZTR1C.tmp" w:cs="Arial"/>
          <w:color w:val="auto"/>
          <w:sz w:val="20"/>
          <w:szCs w:val="20"/>
          <w:lang w:val="es-ES" w:eastAsia="es-ES"/>
        </w:rPr>
        <w:t xml:space="preserve">a fecha de corte será el </w:t>
      </w:r>
      <w:r w:rsidRPr="57B51948" w:rsidR="00A10030">
        <w:rPr>
          <w:rFonts w:ascii="Arial" w:hAnsi="Arial" w:eastAsia="ZTR1C.tmp" w:cs="Arial"/>
          <w:color w:val="auto"/>
          <w:sz w:val="20"/>
          <w:szCs w:val="20"/>
          <w:lang w:val="es-ES" w:eastAsia="es-ES"/>
        </w:rPr>
        <w:t>30</w:t>
      </w:r>
      <w:r w:rsidRPr="57B51948" w:rsidR="00D25510">
        <w:rPr>
          <w:rFonts w:ascii="Arial" w:hAnsi="Arial" w:eastAsia="ZTR1C.tmp" w:cs="Arial"/>
          <w:color w:val="auto"/>
          <w:sz w:val="20"/>
          <w:szCs w:val="20"/>
          <w:lang w:val="es-ES" w:eastAsia="es-ES"/>
        </w:rPr>
        <w:t xml:space="preserve"> del respectivo mes de cobro.</w:t>
      </w:r>
      <w:r w:rsidRPr="57B51948" w:rsidR="00E649B5">
        <w:rPr>
          <w:rFonts w:ascii="Arial" w:hAnsi="Arial" w:eastAsia="ZTR1C.tmp" w:cs="Arial"/>
          <w:color w:val="auto"/>
          <w:sz w:val="20"/>
          <w:szCs w:val="20"/>
          <w:lang w:val="es-ES" w:eastAsia="es-ES"/>
        </w:rPr>
        <w:t xml:space="preserve"> </w:t>
      </w:r>
      <w:r w:rsidRPr="57B51948" w:rsidR="00B26D6A">
        <w:rPr>
          <w:rFonts w:ascii="Arial" w:hAnsi="Arial" w:eastAsia="ZTR1C.tmp" w:cs="Arial"/>
          <w:color w:val="auto"/>
          <w:sz w:val="20"/>
          <w:szCs w:val="20"/>
          <w:lang w:val="es-ES" w:eastAsia="es-ES"/>
        </w:rPr>
        <w:t>No obstante</w:t>
      </w:r>
      <w:r w:rsidRPr="57B51948" w:rsidR="00C8498D">
        <w:rPr>
          <w:rFonts w:ascii="Arial" w:hAnsi="Arial" w:eastAsia="ZTR1C.tmp" w:cs="Arial"/>
          <w:color w:val="auto"/>
          <w:sz w:val="20"/>
          <w:szCs w:val="20"/>
          <w:lang w:val="es-ES" w:eastAsia="es-ES"/>
        </w:rPr>
        <w:t>,</w:t>
      </w:r>
      <w:r w:rsidRPr="57B51948" w:rsidR="00B26D6A">
        <w:rPr>
          <w:rFonts w:ascii="Arial" w:hAnsi="Arial" w:eastAsia="ZTR1C.tmp" w:cs="Arial"/>
          <w:color w:val="auto"/>
          <w:sz w:val="20"/>
          <w:szCs w:val="20"/>
          <w:lang w:val="es-ES" w:eastAsia="es-ES"/>
        </w:rPr>
        <w:t xml:space="preserve"> lo anterior por necesidades misma </w:t>
      </w:r>
      <w:r w:rsidRPr="57B51948" w:rsidR="00A10030">
        <w:rPr>
          <w:rFonts w:ascii="Arial" w:hAnsi="Arial" w:eastAsia="ZTR1C.tmp" w:cs="Arial"/>
          <w:color w:val="auto"/>
          <w:sz w:val="20"/>
          <w:szCs w:val="20"/>
          <w:lang w:val="es-ES" w:eastAsia="es-ES"/>
        </w:rPr>
        <w:t>para la</w:t>
      </w:r>
      <w:r w:rsidRPr="57B51948" w:rsidR="00B26D6A">
        <w:rPr>
          <w:rFonts w:ascii="Arial" w:hAnsi="Arial" w:eastAsia="ZTR1C.tmp" w:cs="Arial"/>
          <w:color w:val="auto"/>
          <w:sz w:val="20"/>
          <w:szCs w:val="20"/>
          <w:lang w:val="es-ES" w:eastAsia="es-ES"/>
        </w:rPr>
        <w:t xml:space="preserve"> logística de pago, se podrá cambiar la fecha de corte referenciada en este párrafo, sin necesidad de realizar contrato modificatorio, adicional, aclaratorio u otro sí</w:t>
      </w:r>
      <w:r w:rsidRPr="57B51948" w:rsidR="00A10030">
        <w:rPr>
          <w:rFonts w:ascii="Arial" w:hAnsi="Arial" w:eastAsia="ZTR1C.tmp" w:cs="Arial"/>
          <w:color w:val="auto"/>
          <w:sz w:val="20"/>
          <w:szCs w:val="20"/>
          <w:lang w:val="es-ES" w:eastAsia="es-ES"/>
        </w:rPr>
        <w:t xml:space="preserve">; para ello solo se requerirá </w:t>
      </w:r>
      <w:r w:rsidRPr="57B51948" w:rsidR="00B26D6A">
        <w:rPr>
          <w:rFonts w:ascii="Arial" w:hAnsi="Arial" w:eastAsia="ZTR1C.tmp" w:cs="Arial"/>
          <w:color w:val="auto"/>
          <w:sz w:val="20"/>
          <w:szCs w:val="20"/>
          <w:lang w:val="es-ES" w:eastAsia="es-ES"/>
        </w:rPr>
        <w:t xml:space="preserve">la simple manifestación de este </w:t>
      </w:r>
      <w:r w:rsidRPr="57B51948" w:rsidR="00270554">
        <w:rPr>
          <w:rFonts w:ascii="Arial" w:hAnsi="Arial" w:eastAsia="ZTR1C.tmp" w:cs="Arial"/>
          <w:color w:val="auto"/>
          <w:sz w:val="20"/>
          <w:szCs w:val="20"/>
          <w:lang w:val="es-ES" w:eastAsia="es-ES"/>
        </w:rPr>
        <w:t>h</w:t>
      </w:r>
      <w:r w:rsidRPr="57B51948" w:rsidR="00B26D6A">
        <w:rPr>
          <w:rFonts w:ascii="Arial" w:hAnsi="Arial" w:eastAsia="ZTR1C.tmp" w:cs="Arial"/>
          <w:color w:val="auto"/>
          <w:sz w:val="20"/>
          <w:szCs w:val="20"/>
          <w:lang w:val="es-ES" w:eastAsia="es-ES"/>
        </w:rPr>
        <w:t>echo</w:t>
      </w:r>
      <w:r w:rsidRPr="57B51948" w:rsidR="001303E9">
        <w:rPr>
          <w:rFonts w:ascii="Arial" w:hAnsi="Arial" w:eastAsia="ZTR1C.tmp" w:cs="Arial"/>
          <w:color w:val="auto"/>
          <w:sz w:val="20"/>
          <w:szCs w:val="20"/>
          <w:lang w:val="es-ES" w:eastAsia="es-ES"/>
        </w:rPr>
        <w:t xml:space="preserve"> por parte del área responsable mediante </w:t>
      </w:r>
      <w:r w:rsidRPr="57B51948" w:rsidR="00270554">
        <w:rPr>
          <w:rFonts w:ascii="Arial" w:hAnsi="Arial" w:eastAsia="ZTR1C.tmp" w:cs="Arial"/>
          <w:color w:val="auto"/>
          <w:sz w:val="20"/>
          <w:szCs w:val="20"/>
          <w:lang w:val="es-ES" w:eastAsia="es-ES"/>
        </w:rPr>
        <w:t>circular</w:t>
      </w:r>
      <w:r w:rsidRPr="57B51948" w:rsidR="001303E9">
        <w:rPr>
          <w:rFonts w:ascii="Arial" w:hAnsi="Arial" w:eastAsia="ZTR1C.tmp" w:cs="Arial"/>
          <w:color w:val="auto"/>
          <w:sz w:val="20"/>
          <w:szCs w:val="20"/>
          <w:lang w:val="es-ES" w:eastAsia="es-ES"/>
        </w:rPr>
        <w:t xml:space="preserve">, </w:t>
      </w:r>
      <w:r w:rsidRPr="57B51948" w:rsidR="00B26D6A">
        <w:rPr>
          <w:rFonts w:ascii="Arial" w:hAnsi="Arial" w:eastAsia="ZTR1C.tmp" w:cs="Arial"/>
          <w:color w:val="auto"/>
          <w:sz w:val="20"/>
          <w:szCs w:val="20"/>
          <w:lang w:val="es-ES" w:eastAsia="es-ES"/>
        </w:rPr>
        <w:t>memorando</w:t>
      </w:r>
      <w:r w:rsidRPr="57B51948" w:rsidR="001303E9">
        <w:rPr>
          <w:rFonts w:ascii="Arial" w:hAnsi="Arial" w:eastAsia="ZTR1C.tmp" w:cs="Arial"/>
          <w:color w:val="auto"/>
          <w:sz w:val="20"/>
          <w:szCs w:val="20"/>
          <w:lang w:val="es-ES" w:eastAsia="es-ES"/>
        </w:rPr>
        <w:t xml:space="preserve"> o correo masivo, el cual será incorporado por el supervisor en los documentos del expediente en la plataforma transaccional SECOP II</w:t>
      </w:r>
      <w:r w:rsidRPr="57B51948" w:rsidR="00B26D6A">
        <w:rPr>
          <w:rFonts w:ascii="Arial" w:hAnsi="Arial" w:eastAsia="ZTR1C.tmp" w:cs="Arial"/>
          <w:color w:val="auto"/>
          <w:sz w:val="20"/>
          <w:szCs w:val="20"/>
          <w:lang w:val="es-ES" w:eastAsia="es-ES"/>
        </w:rPr>
        <w:t>.</w:t>
      </w:r>
    </w:p>
    <w:p w:rsidRPr="00DF026A" w:rsidR="00E649B5" w:rsidP="57B51948" w:rsidRDefault="00D25510" w14:paraId="0784DD75" w14:textId="065E9EA0">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El contratista deberá presentar al supervisor los documentos sop</w:t>
      </w:r>
      <w:r w:rsidRPr="57B51948" w:rsidR="00E649B5">
        <w:rPr>
          <w:rFonts w:ascii="Arial" w:hAnsi="Arial" w:eastAsia="ZTR1C.tmp" w:cs="Arial"/>
          <w:color w:val="auto"/>
          <w:sz w:val="20"/>
          <w:szCs w:val="20"/>
          <w:lang w:val="es-ES" w:eastAsia="es-ES"/>
        </w:rPr>
        <w:t>orte para la solicitud de pago</w:t>
      </w:r>
      <w:r w:rsidRPr="57B51948" w:rsidR="001303E9">
        <w:rPr>
          <w:rFonts w:ascii="Arial" w:hAnsi="Arial" w:eastAsia="ZTR1C.tmp" w:cs="Arial"/>
          <w:color w:val="auto"/>
          <w:sz w:val="20"/>
          <w:szCs w:val="20"/>
          <w:lang w:val="es-ES" w:eastAsia="es-ES"/>
        </w:rPr>
        <w:t xml:space="preserve"> de forma oportuna</w:t>
      </w:r>
      <w:r w:rsidRPr="57B51948" w:rsidR="00E649B5">
        <w:rPr>
          <w:rFonts w:ascii="Arial" w:hAnsi="Arial" w:eastAsia="ZTR1C.tmp" w:cs="Arial"/>
          <w:color w:val="auto"/>
          <w:sz w:val="20"/>
          <w:szCs w:val="20"/>
          <w:lang w:val="es-ES" w:eastAsia="es-ES"/>
        </w:rPr>
        <w:t>.</w:t>
      </w:r>
    </w:p>
    <w:p w:rsidRPr="00DF026A" w:rsidR="00E649B5" w:rsidP="57B51948" w:rsidRDefault="00D25510" w14:paraId="529E4C09" w14:textId="4098F5BA">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 xml:space="preserve">Para la realización del pago </w:t>
      </w:r>
      <w:r w:rsidRPr="57B51948" w:rsidR="00E649B5">
        <w:rPr>
          <w:rFonts w:ascii="Arial" w:hAnsi="Arial" w:eastAsia="ZTR1C.tmp" w:cs="Arial"/>
          <w:color w:val="auto"/>
          <w:sz w:val="20"/>
          <w:szCs w:val="20"/>
          <w:lang w:val="es-ES" w:eastAsia="es-ES"/>
        </w:rPr>
        <w:t xml:space="preserve">o abono en cuenta se deberá contar con el </w:t>
      </w:r>
      <w:r w:rsidRPr="57B51948" w:rsidR="00D25510">
        <w:rPr>
          <w:rFonts w:ascii="Arial" w:hAnsi="Arial" w:eastAsia="ZTR1C.tmp" w:cs="Arial"/>
          <w:color w:val="auto"/>
          <w:sz w:val="20"/>
          <w:szCs w:val="20"/>
          <w:lang w:val="es-ES" w:eastAsia="es-ES"/>
        </w:rPr>
        <w:t xml:space="preserve">recibo a satisfacción del objeto y cumplimiento de las obligaciones contractuales mediante el informe de actividades por parte del </w:t>
      </w:r>
      <w:r w:rsidRPr="57B51948" w:rsidR="006774F7">
        <w:rPr>
          <w:rFonts w:ascii="Arial" w:hAnsi="Arial" w:eastAsia="ZTR1C.tmp" w:cs="Arial"/>
          <w:color w:val="auto"/>
          <w:sz w:val="20"/>
          <w:szCs w:val="20"/>
          <w:u w:val="single"/>
          <w:lang w:val="es-ES" w:eastAsia="es-ES"/>
        </w:rPr>
        <w:t>contratista</w:t>
      </w:r>
      <w:r w:rsidRPr="57B51948" w:rsidR="006774F7">
        <w:rPr>
          <w:rFonts w:ascii="Arial" w:hAnsi="Arial" w:eastAsia="ZTR1C.tmp" w:cs="Arial"/>
          <w:color w:val="auto"/>
          <w:sz w:val="20"/>
          <w:szCs w:val="20"/>
          <w:lang w:val="es-ES" w:eastAsia="es-ES"/>
        </w:rPr>
        <w:t xml:space="preserve"> </w:t>
      </w:r>
      <w:r w:rsidRPr="57B51948" w:rsidR="00E649B5">
        <w:rPr>
          <w:rFonts w:ascii="Arial" w:hAnsi="Arial" w:eastAsia="ZTR1C.tmp" w:cs="Arial"/>
          <w:color w:val="auto"/>
          <w:sz w:val="20"/>
          <w:szCs w:val="20"/>
          <w:lang w:val="es-ES" w:eastAsia="es-ES"/>
        </w:rPr>
        <w:t>debidamente cargado y aprobado en SECOP II por el Supervisor</w:t>
      </w:r>
      <w:r w:rsidRPr="57B51948" w:rsidR="00D25510">
        <w:rPr>
          <w:rFonts w:ascii="Arial" w:hAnsi="Arial" w:eastAsia="ZTR1C.tmp" w:cs="Arial"/>
          <w:color w:val="auto"/>
          <w:sz w:val="20"/>
          <w:szCs w:val="20"/>
          <w:lang w:val="es-ES" w:eastAsia="es-ES"/>
        </w:rPr>
        <w:t>.</w:t>
      </w:r>
    </w:p>
    <w:p w:rsidRPr="00DF026A" w:rsidR="00D25510" w:rsidP="57B51948" w:rsidRDefault="003D778D" w14:paraId="1DD7E6B7" w14:textId="69418ADB">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3D778D">
        <w:rPr>
          <w:rFonts w:ascii="Arial" w:hAnsi="Arial" w:eastAsia="ZTR1C.tmp" w:cs="Arial"/>
          <w:color w:val="auto"/>
          <w:sz w:val="20"/>
          <w:szCs w:val="20"/>
          <w:lang w:eastAsia="es-ES"/>
        </w:rPr>
        <w:t>Para tramité de pago e</w:t>
      </w:r>
      <w:r w:rsidRPr="57B51948" w:rsidR="001303E9">
        <w:rPr>
          <w:rFonts w:ascii="Arial" w:hAnsi="Arial" w:eastAsia="ZTR1C.tmp" w:cs="Arial"/>
          <w:color w:val="auto"/>
          <w:sz w:val="20"/>
          <w:szCs w:val="20"/>
          <w:lang w:eastAsia="es-ES"/>
        </w:rPr>
        <w:t xml:space="preserve">l supervisor deberá revisar, aprobar y radicar las certificaciones de cumplimiento a través del aplicativo </w:t>
      </w:r>
      <w:r w:rsidRPr="57B51948" w:rsidR="006774F7">
        <w:rPr>
          <w:rFonts w:ascii="Arial" w:hAnsi="Arial" w:eastAsia="ZTR1C.tmp" w:cs="Arial"/>
          <w:color w:val="auto"/>
          <w:sz w:val="20"/>
          <w:szCs w:val="20"/>
          <w:lang w:eastAsia="es-ES"/>
        </w:rPr>
        <w:t xml:space="preserve">Portal del Contratista </w:t>
      </w:r>
      <w:r w:rsidRPr="57B51948" w:rsidR="006774F7">
        <w:rPr>
          <w:rFonts w:ascii="Arial" w:hAnsi="Arial" w:eastAsia="ZTR1C.tmp" w:cs="Arial"/>
          <w:color w:val="auto"/>
          <w:sz w:val="20"/>
          <w:szCs w:val="20"/>
          <w:lang w:eastAsia="es-ES"/>
        </w:rPr>
        <w:t xml:space="preserve">con el que cuenta la entidad o el que lo </w:t>
      </w:r>
      <w:r w:rsidRPr="57B51948" w:rsidR="002B4D34">
        <w:rPr>
          <w:rFonts w:ascii="Arial" w:hAnsi="Arial" w:eastAsia="ZTR1C.tmp" w:cs="Arial"/>
          <w:color w:val="auto"/>
          <w:sz w:val="20"/>
          <w:szCs w:val="20"/>
          <w:lang w:eastAsia="es-ES"/>
        </w:rPr>
        <w:t>reemplacé</w:t>
      </w:r>
      <w:r w:rsidRPr="57B51948" w:rsidR="001303E9">
        <w:rPr>
          <w:rFonts w:ascii="Arial" w:hAnsi="Arial" w:eastAsia="ZTR1C.tmp" w:cs="Arial"/>
          <w:color w:val="auto"/>
          <w:sz w:val="20"/>
          <w:szCs w:val="20"/>
          <w:lang w:eastAsia="es-ES"/>
        </w:rPr>
        <w:t xml:space="preserve">, en el plazo establecido por el área competente mediante aviso, comunicación, circular, memorando o correo electrónico masivo, etc. Por regla general el pago se hará dentro de los diez (10) días hábiles siguientes a la radicación de las certificaciones de pago en </w:t>
      </w:r>
      <w:r w:rsidRPr="57B51948" w:rsidR="00431929">
        <w:rPr>
          <w:rFonts w:ascii="Arial" w:hAnsi="Arial" w:eastAsia="ZTR1C.tmp" w:cs="Arial"/>
          <w:color w:val="auto"/>
          <w:sz w:val="20"/>
          <w:szCs w:val="20"/>
          <w:lang w:eastAsia="es-ES"/>
        </w:rPr>
        <w:t xml:space="preserve">Sistema de Información </w:t>
      </w:r>
      <w:r w:rsidRPr="57B51948" w:rsidR="002B4D34">
        <w:rPr>
          <w:rFonts w:ascii="Arial" w:hAnsi="Arial" w:eastAsia="ZTR1C.tmp" w:cs="Arial"/>
          <w:color w:val="auto"/>
          <w:sz w:val="20"/>
          <w:szCs w:val="20"/>
          <w:lang w:eastAsia="es-ES"/>
        </w:rPr>
        <w:t xml:space="preserve">Administrativo </w:t>
      </w:r>
      <w:r w:rsidRPr="57B51948" w:rsidR="002B4D34">
        <w:rPr>
          <w:rFonts w:ascii="Arial" w:hAnsi="Arial" w:eastAsia="ZTR1C.tmp" w:cs="Arial"/>
          <w:color w:val="auto"/>
          <w:sz w:val="20"/>
          <w:szCs w:val="20"/>
          <w:lang w:eastAsia="es-ES"/>
        </w:rPr>
        <w:t xml:space="preserve">y </w:t>
      </w:r>
      <w:r w:rsidRPr="57B51948" w:rsidR="00431929">
        <w:rPr>
          <w:rFonts w:ascii="Arial" w:hAnsi="Arial" w:eastAsia="ZTR1C.tmp" w:cs="Arial"/>
          <w:color w:val="auto"/>
          <w:sz w:val="20"/>
          <w:szCs w:val="20"/>
          <w:lang w:eastAsia="es-ES"/>
        </w:rPr>
        <w:t>Financier</w:t>
      </w:r>
      <w:r w:rsidRPr="57B51948" w:rsidR="002B4D34">
        <w:rPr>
          <w:rFonts w:ascii="Arial" w:hAnsi="Arial" w:eastAsia="ZTR1C.tmp" w:cs="Arial"/>
          <w:color w:val="auto"/>
          <w:sz w:val="20"/>
          <w:szCs w:val="20"/>
          <w:lang w:eastAsia="es-ES"/>
        </w:rPr>
        <w:t>o (</w:t>
      </w:r>
      <w:r w:rsidRPr="57B51948" w:rsidR="00985065">
        <w:rPr>
          <w:rFonts w:ascii="Arial" w:hAnsi="Arial" w:eastAsia="ZTR1C.tmp" w:cs="Arial"/>
          <w:color w:val="auto"/>
          <w:sz w:val="20"/>
          <w:szCs w:val="20"/>
          <w:lang w:eastAsia="es-ES"/>
        </w:rPr>
        <w:t>SIAF</w:t>
      </w:r>
      <w:r w:rsidRPr="57B51948" w:rsidR="002B4D34">
        <w:rPr>
          <w:rFonts w:ascii="Arial" w:hAnsi="Arial" w:eastAsia="ZTR1C.tmp" w:cs="Arial"/>
          <w:color w:val="auto"/>
          <w:sz w:val="20"/>
          <w:szCs w:val="20"/>
          <w:lang w:eastAsia="es-ES"/>
        </w:rPr>
        <w:t>)</w:t>
      </w:r>
      <w:r w:rsidRPr="57B51948" w:rsidR="00985065">
        <w:rPr>
          <w:rFonts w:ascii="Arial" w:hAnsi="Arial" w:eastAsia="ZTR1C.tmp" w:cs="Arial"/>
          <w:color w:val="auto"/>
          <w:sz w:val="20"/>
          <w:szCs w:val="20"/>
          <w:lang w:eastAsia="es-ES"/>
        </w:rPr>
        <w:t xml:space="preserve"> con el que cuenta la entidad</w:t>
      </w:r>
      <w:r w:rsidRPr="57B51948" w:rsidR="001303E9">
        <w:rPr>
          <w:rFonts w:ascii="Arial" w:hAnsi="Arial" w:eastAsia="ZTR1C.tmp" w:cs="Arial"/>
          <w:color w:val="auto"/>
          <w:sz w:val="20"/>
          <w:szCs w:val="20"/>
          <w:lang w:eastAsia="es-ES"/>
        </w:rPr>
        <w:t xml:space="preserve">. Sin embargo, teniendo en cuenta el Decreto 1273 del 23 de julio de 2018, TRANSMILENIO </w:t>
      </w:r>
      <w:r w:rsidRPr="57B51948" w:rsidR="00095FDA">
        <w:rPr>
          <w:rFonts w:ascii="Arial" w:hAnsi="Arial" w:eastAsia="ZTR1C.tmp" w:cs="Arial"/>
          <w:color w:val="auto"/>
          <w:sz w:val="20"/>
          <w:szCs w:val="20"/>
          <w:lang w:eastAsia="es-ES"/>
        </w:rPr>
        <w:t xml:space="preserve">S. A. </w:t>
      </w:r>
      <w:r w:rsidRPr="57B51948" w:rsidR="001303E9">
        <w:rPr>
          <w:rFonts w:ascii="Arial" w:hAnsi="Arial" w:eastAsia="ZTR1C.tmp" w:cs="Arial"/>
          <w:color w:val="auto"/>
          <w:sz w:val="20"/>
          <w:szCs w:val="20"/>
          <w:lang w:eastAsia="es-ES"/>
        </w:rPr>
        <w:t>ajustara operativamente las fechas de corte para efectos de trámite de liquidación, aprobación y pago de cuentas</w:t>
      </w:r>
      <w:r w:rsidRPr="57B51948" w:rsidR="00B45D9A">
        <w:rPr>
          <w:rFonts w:ascii="Arial" w:hAnsi="Arial" w:eastAsia="ZTR1C.tmp" w:cs="Arial"/>
          <w:color w:val="auto"/>
          <w:sz w:val="20"/>
          <w:szCs w:val="20"/>
          <w:lang w:val="es-ES" w:eastAsia="es-ES"/>
        </w:rPr>
        <w:t xml:space="preserve">. </w:t>
      </w:r>
      <w:r w:rsidRPr="57B51948" w:rsidR="003D778D">
        <w:rPr>
          <w:rFonts w:ascii="Arial" w:hAnsi="Arial" w:eastAsia="ZTR1C.tmp" w:cs="Arial"/>
          <w:color w:val="auto"/>
          <w:sz w:val="20"/>
          <w:szCs w:val="20"/>
          <w:lang w:val="es-ES" w:eastAsia="es-ES"/>
        </w:rPr>
        <w:t xml:space="preserve">El supervisor antes de gestionar la radicación para gestión de pago en </w:t>
      </w:r>
      <w:r w:rsidRPr="57B51948" w:rsidR="00431929">
        <w:rPr>
          <w:rFonts w:ascii="Arial" w:hAnsi="Arial" w:eastAsia="ZTR1C.tmp" w:cs="Arial"/>
          <w:color w:val="auto"/>
          <w:sz w:val="20"/>
          <w:szCs w:val="20"/>
          <w:lang w:val="es-ES" w:eastAsia="es-ES"/>
        </w:rPr>
        <w:t xml:space="preserve">el SIAF de la </w:t>
      </w:r>
      <w:r w:rsidRPr="57B51948" w:rsidR="00431929">
        <w:rPr>
          <w:rFonts w:ascii="Arial" w:hAnsi="Arial" w:eastAsia="ZTR1C.tmp" w:cs="Arial"/>
          <w:color w:val="auto"/>
          <w:sz w:val="20"/>
          <w:szCs w:val="20"/>
          <w:lang w:val="es-ES" w:eastAsia="es-ES"/>
        </w:rPr>
        <w:t>entidad</w:t>
      </w:r>
      <w:r w:rsidRPr="57B51948" w:rsidR="003D778D">
        <w:rPr>
          <w:rFonts w:ascii="Arial" w:hAnsi="Arial" w:eastAsia="ZTR1C.tmp" w:cs="Arial"/>
          <w:color w:val="auto"/>
          <w:sz w:val="20"/>
          <w:szCs w:val="20"/>
          <w:lang w:val="es-ES" w:eastAsia="es-ES"/>
        </w:rPr>
        <w:t>,</w:t>
      </w:r>
      <w:r w:rsidRPr="57B51948" w:rsidR="003D778D">
        <w:rPr>
          <w:rFonts w:ascii="Arial" w:hAnsi="Arial" w:eastAsia="ZTR1C.tmp" w:cs="Arial"/>
          <w:color w:val="auto"/>
          <w:sz w:val="20"/>
          <w:szCs w:val="20"/>
          <w:lang w:val="es-ES" w:eastAsia="es-ES"/>
        </w:rPr>
        <w:t xml:space="preserve"> debe impulsar la constancia de </w:t>
      </w:r>
      <w:r w:rsidRPr="57B51948" w:rsidR="000005B1">
        <w:rPr>
          <w:rFonts w:ascii="Arial" w:hAnsi="Arial" w:eastAsia="ZTR1C.tmp" w:cs="Arial"/>
          <w:color w:val="auto"/>
          <w:sz w:val="20"/>
          <w:szCs w:val="20"/>
          <w:lang w:val="es-ES" w:eastAsia="es-ES"/>
        </w:rPr>
        <w:t>trámite</w:t>
      </w:r>
      <w:r w:rsidRPr="57B51948" w:rsidR="003D778D">
        <w:rPr>
          <w:rFonts w:ascii="Arial" w:hAnsi="Arial" w:eastAsia="ZTR1C.tmp" w:cs="Arial"/>
          <w:color w:val="auto"/>
          <w:sz w:val="20"/>
          <w:szCs w:val="20"/>
          <w:lang w:val="es-ES" w:eastAsia="es-ES"/>
        </w:rPr>
        <w:t xml:space="preserve"> de </w:t>
      </w:r>
      <w:r w:rsidRPr="57B51948" w:rsidR="000005B1">
        <w:rPr>
          <w:rFonts w:ascii="Arial" w:hAnsi="Arial" w:eastAsia="ZTR1C.tmp" w:cs="Arial"/>
          <w:color w:val="auto"/>
          <w:sz w:val="20"/>
          <w:szCs w:val="20"/>
          <w:lang w:val="es-ES" w:eastAsia="es-ES"/>
        </w:rPr>
        <w:t>este</w:t>
      </w:r>
      <w:r w:rsidRPr="57B51948" w:rsidR="003D778D">
        <w:rPr>
          <w:rFonts w:ascii="Arial" w:hAnsi="Arial" w:eastAsia="ZTR1C.tmp" w:cs="Arial"/>
          <w:color w:val="auto"/>
          <w:sz w:val="20"/>
          <w:szCs w:val="20"/>
          <w:lang w:val="es-ES" w:eastAsia="es-ES"/>
        </w:rPr>
        <w:t xml:space="preserve"> en el archivo contractual de la plataforma transaccional SECOP II.</w:t>
      </w:r>
    </w:p>
    <w:p w:rsidRPr="00DF026A" w:rsidR="00D25510" w:rsidP="57B51948" w:rsidRDefault="00D25510" w14:paraId="5AB6216A" w14:textId="355DE5B3">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 xml:space="preserve">De ser el caso, </w:t>
      </w:r>
      <w:r w:rsidRPr="57B51948" w:rsidR="003D778D">
        <w:rPr>
          <w:rFonts w:ascii="Arial" w:hAnsi="Arial" w:eastAsia="ZTR1C.tmp" w:cs="Arial"/>
          <w:color w:val="auto"/>
          <w:sz w:val="20"/>
          <w:szCs w:val="20"/>
          <w:lang w:val="es-ES" w:eastAsia="es-ES"/>
        </w:rPr>
        <w:t xml:space="preserve">el área responsable de la gestión de </w:t>
      </w:r>
      <w:r w:rsidRPr="57B51948" w:rsidR="002B4D34">
        <w:rPr>
          <w:rFonts w:ascii="Arial" w:hAnsi="Arial" w:eastAsia="ZTR1C.tmp" w:cs="Arial"/>
          <w:color w:val="auto"/>
          <w:sz w:val="20"/>
          <w:szCs w:val="20"/>
          <w:lang w:val="es-ES" w:eastAsia="es-ES"/>
        </w:rPr>
        <w:t>pago</w:t>
      </w:r>
      <w:r w:rsidRPr="57B51948" w:rsidR="003D778D">
        <w:rPr>
          <w:rFonts w:ascii="Arial" w:hAnsi="Arial" w:eastAsia="ZTR1C.tmp" w:cs="Arial"/>
          <w:color w:val="auto"/>
          <w:sz w:val="20"/>
          <w:szCs w:val="20"/>
          <w:lang w:val="es-ES" w:eastAsia="es-ES"/>
        </w:rPr>
        <w:t xml:space="preserve"> </w:t>
      </w:r>
      <w:r w:rsidRPr="57B51948" w:rsidR="00D25510">
        <w:rPr>
          <w:rFonts w:ascii="Arial" w:hAnsi="Arial" w:eastAsia="ZTR1C.tmp" w:cs="Arial"/>
          <w:color w:val="auto"/>
          <w:sz w:val="20"/>
          <w:szCs w:val="20"/>
          <w:lang w:val="es-ES" w:eastAsia="es-ES"/>
        </w:rPr>
        <w:t xml:space="preserve">podrá previa comunicación al </w:t>
      </w:r>
      <w:r w:rsidRPr="57B51948" w:rsidR="002B4D34">
        <w:rPr>
          <w:rFonts w:ascii="Arial" w:hAnsi="Arial" w:eastAsia="ZTR1C.tmp" w:cs="Arial"/>
          <w:color w:val="auto"/>
          <w:sz w:val="20"/>
          <w:szCs w:val="20"/>
          <w:u w:val="single"/>
          <w:lang w:val="es-ES" w:eastAsia="es-ES"/>
        </w:rPr>
        <w:t>contratista</w:t>
      </w:r>
      <w:r w:rsidRPr="57B51948" w:rsidR="00D25510">
        <w:rPr>
          <w:rFonts w:ascii="Arial" w:hAnsi="Arial" w:eastAsia="ZTR1C.tmp" w:cs="Arial"/>
          <w:color w:val="auto"/>
          <w:sz w:val="20"/>
          <w:szCs w:val="20"/>
          <w:u w:val="single"/>
          <w:lang w:val="es-ES" w:eastAsia="es-ES"/>
        </w:rPr>
        <w:t xml:space="preserve">, </w:t>
      </w:r>
      <w:r w:rsidRPr="57B51948" w:rsidR="00D25510">
        <w:rPr>
          <w:rFonts w:ascii="Arial" w:hAnsi="Arial" w:eastAsia="ZTR1C.tmp" w:cs="Arial"/>
          <w:color w:val="auto"/>
          <w:sz w:val="20"/>
          <w:szCs w:val="20"/>
          <w:lang w:val="es-ES" w:eastAsia="es-ES"/>
        </w:rPr>
        <w:t xml:space="preserve">en los meses de diciembre o enero o cuando las necesidades del servicio lo ameriten, requerir la presentación </w:t>
      </w:r>
      <w:r w:rsidRPr="57B51948" w:rsidR="00B45D9A">
        <w:rPr>
          <w:rFonts w:ascii="Arial" w:hAnsi="Arial" w:eastAsia="ZTR1C.tmp" w:cs="Arial"/>
          <w:color w:val="auto"/>
          <w:sz w:val="20"/>
          <w:szCs w:val="20"/>
          <w:lang w:val="es-ES" w:eastAsia="es-ES"/>
        </w:rPr>
        <w:t>anticipada</w:t>
      </w:r>
      <w:r w:rsidRPr="57B51948" w:rsidR="00D25510">
        <w:rPr>
          <w:rFonts w:ascii="Arial" w:hAnsi="Arial" w:eastAsia="ZTR1C.tmp" w:cs="Arial"/>
          <w:color w:val="auto"/>
          <w:sz w:val="20"/>
          <w:szCs w:val="20"/>
          <w:lang w:val="es-ES" w:eastAsia="es-ES"/>
        </w:rPr>
        <w:t xml:space="preserve"> de las cuentas de cobro o facturas. Para lo </w:t>
      </w:r>
      <w:r w:rsidRPr="57B51948" w:rsidR="003D778D">
        <w:rPr>
          <w:rFonts w:ascii="Arial" w:hAnsi="Arial" w:eastAsia="ZTR1C.tmp" w:cs="Arial"/>
          <w:color w:val="auto"/>
          <w:sz w:val="20"/>
          <w:szCs w:val="20"/>
          <w:lang w:val="es-ES" w:eastAsia="es-ES"/>
        </w:rPr>
        <w:t>cual,</w:t>
      </w:r>
      <w:r w:rsidRPr="57B51948" w:rsidR="00D25510">
        <w:rPr>
          <w:rFonts w:ascii="Arial" w:hAnsi="Arial" w:eastAsia="ZTR1C.tmp" w:cs="Arial"/>
          <w:color w:val="auto"/>
          <w:sz w:val="20"/>
          <w:szCs w:val="20"/>
          <w:lang w:val="es-ES" w:eastAsia="es-ES"/>
        </w:rPr>
        <w:t xml:space="preserve"> en todo caso</w:t>
      </w:r>
      <w:r w:rsidRPr="57B51948" w:rsidR="00B45D9A">
        <w:rPr>
          <w:rFonts w:ascii="Arial" w:hAnsi="Arial" w:eastAsia="ZTR1C.tmp" w:cs="Arial"/>
          <w:color w:val="auto"/>
          <w:sz w:val="20"/>
          <w:szCs w:val="20"/>
          <w:lang w:val="es-ES" w:eastAsia="es-ES"/>
        </w:rPr>
        <w:t>, el pago o abono en cuenta,</w:t>
      </w:r>
      <w:r w:rsidRPr="57B51948" w:rsidR="00D25510">
        <w:rPr>
          <w:rFonts w:ascii="Arial" w:hAnsi="Arial" w:eastAsia="ZTR1C.tmp" w:cs="Arial"/>
          <w:color w:val="auto"/>
          <w:sz w:val="20"/>
          <w:szCs w:val="20"/>
          <w:lang w:val="es-ES" w:eastAsia="es-ES"/>
        </w:rPr>
        <w:t xml:space="preserve"> </w:t>
      </w:r>
      <w:r w:rsidRPr="57B51948" w:rsidR="00B45D9A">
        <w:rPr>
          <w:rFonts w:ascii="Arial" w:hAnsi="Arial" w:eastAsia="ZTR1C.tmp" w:cs="Arial"/>
          <w:color w:val="auto"/>
          <w:sz w:val="20"/>
          <w:szCs w:val="20"/>
          <w:lang w:val="es-ES" w:eastAsia="es-ES"/>
        </w:rPr>
        <w:t>se efectuará</w:t>
      </w:r>
      <w:r w:rsidRPr="57B51948" w:rsidR="00D25510">
        <w:rPr>
          <w:rFonts w:ascii="Arial" w:hAnsi="Arial" w:eastAsia="ZTR1C.tmp" w:cs="Arial"/>
          <w:color w:val="auto"/>
          <w:sz w:val="20"/>
          <w:szCs w:val="20"/>
          <w:lang w:val="es-ES" w:eastAsia="es-ES"/>
        </w:rPr>
        <w:t xml:space="preserve"> en los precisos términos previstos en la presente cláusula. </w:t>
      </w:r>
    </w:p>
    <w:p w:rsidRPr="00DF026A" w:rsidR="00E649B5" w:rsidP="57B51948" w:rsidRDefault="00D25510" w14:paraId="711B9574" w14:textId="3BD7DA44">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El valor de la presente contratación será cancelado por TRANSMILENIO S.</w:t>
      </w:r>
      <w:r w:rsidRPr="57B51948" w:rsidR="000005B1">
        <w:rPr>
          <w:rFonts w:ascii="Arial" w:hAnsi="Arial" w:eastAsia="ZTR1C.tmp" w:cs="Arial"/>
          <w:color w:val="auto"/>
          <w:sz w:val="20"/>
          <w:szCs w:val="20"/>
          <w:lang w:val="es-ES" w:eastAsia="es-ES"/>
        </w:rPr>
        <w:t xml:space="preserve"> </w:t>
      </w:r>
      <w:r w:rsidRPr="57B51948" w:rsidR="00D25510">
        <w:rPr>
          <w:rFonts w:ascii="Arial" w:hAnsi="Arial" w:eastAsia="ZTR1C.tmp" w:cs="Arial"/>
          <w:color w:val="auto"/>
          <w:sz w:val="20"/>
          <w:szCs w:val="20"/>
          <w:lang w:val="es-ES" w:eastAsia="es-ES"/>
        </w:rPr>
        <w:t xml:space="preserve">A., mediante </w:t>
      </w:r>
      <w:r w:rsidRPr="57B51948" w:rsidR="00C00606">
        <w:rPr>
          <w:rFonts w:ascii="Arial" w:hAnsi="Arial" w:eastAsia="ZTR1C.tmp" w:cs="Arial"/>
          <w:color w:val="auto"/>
          <w:sz w:val="20"/>
          <w:szCs w:val="20"/>
          <w:lang w:val="es-ES" w:eastAsia="es-ES"/>
        </w:rPr>
        <w:t>transferencia electrónica</w:t>
      </w:r>
      <w:r w:rsidRPr="57B51948" w:rsidR="00D25510">
        <w:rPr>
          <w:rFonts w:ascii="Arial" w:hAnsi="Arial" w:eastAsia="ZTR1C.tmp" w:cs="Arial"/>
          <w:color w:val="auto"/>
          <w:sz w:val="20"/>
          <w:szCs w:val="20"/>
          <w:lang w:val="es-ES" w:eastAsia="es-ES"/>
        </w:rPr>
        <w:t xml:space="preserve"> en la </w:t>
      </w:r>
      <w:r w:rsidRPr="57B51948" w:rsidR="002B4D34">
        <w:rPr>
          <w:rFonts w:ascii="Arial" w:hAnsi="Arial" w:eastAsia="ZTR1C.tmp" w:cs="Arial"/>
          <w:color w:val="auto"/>
          <w:sz w:val="20"/>
          <w:szCs w:val="20"/>
          <w:lang w:val="es-ES" w:eastAsia="es-ES"/>
        </w:rPr>
        <w:t xml:space="preserve">cuenta bancaria </w:t>
      </w:r>
      <w:r w:rsidRPr="57B51948" w:rsidR="00C00606">
        <w:rPr>
          <w:rFonts w:ascii="Arial" w:hAnsi="Arial" w:eastAsia="ZTR1C.tmp" w:cs="Arial"/>
          <w:color w:val="auto"/>
          <w:sz w:val="20"/>
          <w:szCs w:val="20"/>
          <w:lang w:val="es-ES" w:eastAsia="es-ES"/>
        </w:rPr>
        <w:t>de la Red ACH</w:t>
      </w:r>
      <w:r w:rsidRPr="57B51948" w:rsidR="00D25510">
        <w:rPr>
          <w:rFonts w:ascii="Arial" w:hAnsi="Arial" w:eastAsia="ZTR1C.tmp" w:cs="Arial"/>
          <w:color w:val="auto"/>
          <w:sz w:val="20"/>
          <w:szCs w:val="20"/>
          <w:lang w:val="es-ES" w:eastAsia="es-ES"/>
        </w:rPr>
        <w:t xml:space="preserve"> designada por el </w:t>
      </w:r>
      <w:r w:rsidRPr="57B51948" w:rsidR="002B4D34">
        <w:rPr>
          <w:rFonts w:ascii="Arial" w:hAnsi="Arial" w:eastAsia="ZTR1C.tmp" w:cs="Arial"/>
          <w:color w:val="auto"/>
          <w:sz w:val="20"/>
          <w:szCs w:val="20"/>
          <w:u w:val="single"/>
          <w:lang w:val="es-ES" w:eastAsia="es-ES"/>
        </w:rPr>
        <w:t>contratista</w:t>
      </w:r>
      <w:r w:rsidRPr="57B51948" w:rsidR="00D25510">
        <w:rPr>
          <w:rFonts w:ascii="Arial" w:hAnsi="Arial" w:eastAsia="ZTR1C.tmp" w:cs="Arial"/>
          <w:color w:val="auto"/>
          <w:sz w:val="20"/>
          <w:szCs w:val="20"/>
          <w:lang w:val="es-ES" w:eastAsia="es-ES"/>
        </w:rPr>
        <w:t xml:space="preserve">. La modificación a la cuenta bancaria referenciada en el presente </w:t>
      </w:r>
      <w:r w:rsidRPr="57B51948" w:rsidR="000005B1">
        <w:rPr>
          <w:rFonts w:ascii="Arial" w:hAnsi="Arial" w:eastAsia="ZTR1C.tmp" w:cs="Arial"/>
          <w:color w:val="auto"/>
          <w:sz w:val="20"/>
          <w:szCs w:val="20"/>
          <w:lang w:val="es-ES" w:eastAsia="es-ES"/>
        </w:rPr>
        <w:t>parágrafo</w:t>
      </w:r>
      <w:r w:rsidRPr="57B51948" w:rsidR="00D25510">
        <w:rPr>
          <w:rFonts w:ascii="Arial" w:hAnsi="Arial" w:eastAsia="ZTR1C.tmp" w:cs="Arial"/>
          <w:color w:val="auto"/>
          <w:sz w:val="20"/>
          <w:szCs w:val="20"/>
          <w:lang w:val="es-ES" w:eastAsia="es-ES"/>
        </w:rPr>
        <w:t xml:space="preserve"> no requerirá la expedición de contrato adicional, modificatorio u </w:t>
      </w:r>
      <w:r w:rsidRPr="57B51948" w:rsidR="00D25510">
        <w:rPr>
          <w:rFonts w:ascii="Arial" w:hAnsi="Arial" w:eastAsia="ZTR1C.tmp" w:cs="Arial"/>
          <w:color w:val="auto"/>
          <w:sz w:val="20"/>
          <w:szCs w:val="20"/>
          <w:lang w:val="es-ES" w:eastAsia="es-ES"/>
        </w:rPr>
        <w:t>otrosí</w:t>
      </w:r>
      <w:r w:rsidRPr="57B51948" w:rsidR="00D25510">
        <w:rPr>
          <w:rFonts w:ascii="Arial" w:hAnsi="Arial" w:eastAsia="ZTR1C.tmp" w:cs="Arial"/>
          <w:color w:val="auto"/>
          <w:sz w:val="20"/>
          <w:szCs w:val="20"/>
          <w:lang w:val="es-ES" w:eastAsia="es-ES"/>
        </w:rPr>
        <w:t xml:space="preserve">, sino la simple manifestación de ello por parte del contratista al supervisor y </w:t>
      </w:r>
      <w:r w:rsidRPr="57B51948" w:rsidR="003D778D">
        <w:rPr>
          <w:rFonts w:ascii="Arial" w:hAnsi="Arial" w:eastAsia="ZTR1C.tmp" w:cs="Arial"/>
          <w:color w:val="auto"/>
          <w:sz w:val="20"/>
          <w:szCs w:val="20"/>
          <w:lang w:val="es-ES" w:eastAsia="es-ES"/>
        </w:rPr>
        <w:t>al área responsable de la gestión de pago</w:t>
      </w:r>
      <w:r w:rsidRPr="57B51948" w:rsidR="00B45D9A">
        <w:rPr>
          <w:rFonts w:ascii="Arial" w:hAnsi="Arial" w:eastAsia="ZTR1C.tmp" w:cs="Arial"/>
          <w:color w:val="auto"/>
          <w:sz w:val="20"/>
          <w:szCs w:val="20"/>
          <w:lang w:val="es-ES" w:eastAsia="es-ES"/>
        </w:rPr>
        <w:t>.</w:t>
      </w:r>
    </w:p>
    <w:p w:rsidRPr="00DF026A" w:rsidR="00025A6D" w:rsidP="57B51948" w:rsidRDefault="00D25510" w14:paraId="54CA4CBA" w14:textId="1278DDE0">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D25510">
        <w:rPr>
          <w:rFonts w:ascii="Arial" w:hAnsi="Arial" w:eastAsia="ZTR1C.tmp" w:cs="Arial"/>
          <w:color w:val="auto"/>
          <w:sz w:val="20"/>
          <w:szCs w:val="20"/>
          <w:lang w:val="es-ES" w:eastAsia="es-ES"/>
        </w:rPr>
        <w:t>TRANSMILENIO S.</w:t>
      </w:r>
      <w:r w:rsidRPr="57B51948" w:rsidR="00CE2E69">
        <w:rPr>
          <w:rFonts w:ascii="Arial" w:hAnsi="Arial" w:eastAsia="ZTR1C.tmp" w:cs="Arial"/>
          <w:color w:val="auto"/>
          <w:sz w:val="20"/>
          <w:szCs w:val="20"/>
          <w:lang w:val="es-ES" w:eastAsia="es-ES"/>
        </w:rPr>
        <w:t xml:space="preserve"> </w:t>
      </w:r>
      <w:r w:rsidRPr="57B51948" w:rsidR="00D25510">
        <w:rPr>
          <w:rFonts w:ascii="Arial" w:hAnsi="Arial" w:eastAsia="ZTR1C.tmp" w:cs="Arial"/>
          <w:color w:val="auto"/>
          <w:sz w:val="20"/>
          <w:szCs w:val="20"/>
          <w:lang w:val="es-ES" w:eastAsia="es-ES"/>
        </w:rPr>
        <w:t xml:space="preserve">A., no cancelará </w:t>
      </w:r>
      <w:r w:rsidRPr="57B51948" w:rsidR="00CE2E69">
        <w:rPr>
          <w:rFonts w:ascii="Arial" w:hAnsi="Arial" w:eastAsia="ZTR1C.tmp" w:cs="Arial"/>
          <w:color w:val="auto"/>
          <w:sz w:val="20"/>
          <w:szCs w:val="20"/>
          <w:lang w:val="es-ES" w:eastAsia="es-ES"/>
        </w:rPr>
        <w:t xml:space="preserve">al </w:t>
      </w:r>
      <w:r w:rsidRPr="57B51948" w:rsidR="00CE2E69">
        <w:rPr>
          <w:rFonts w:ascii="Arial" w:hAnsi="Arial" w:eastAsia="ZTR1C.tmp" w:cs="Arial"/>
          <w:color w:val="auto"/>
          <w:sz w:val="20"/>
          <w:szCs w:val="20"/>
          <w:u w:val="single"/>
          <w:lang w:val="es-ES" w:eastAsia="es-ES"/>
        </w:rPr>
        <w:t>contratista</w:t>
      </w:r>
      <w:r w:rsidRPr="57B51948" w:rsidR="00CE2E69">
        <w:rPr>
          <w:rFonts w:ascii="Arial" w:hAnsi="Arial" w:eastAsia="ZTR1C.tmp" w:cs="Arial"/>
          <w:color w:val="auto"/>
          <w:sz w:val="20"/>
          <w:szCs w:val="20"/>
          <w:lang w:val="es-ES" w:eastAsia="es-ES"/>
        </w:rPr>
        <w:t xml:space="preserve"> </w:t>
      </w:r>
      <w:r w:rsidRPr="57B51948" w:rsidR="00D25510">
        <w:rPr>
          <w:rFonts w:ascii="Arial" w:hAnsi="Arial" w:eastAsia="ZTR1C.tmp" w:cs="Arial"/>
          <w:color w:val="auto"/>
          <w:sz w:val="20"/>
          <w:szCs w:val="20"/>
          <w:lang w:val="es-ES" w:eastAsia="es-ES"/>
        </w:rPr>
        <w:t xml:space="preserve">el último pago a que haya lugar si este incumple su obligación de entregar debidamente organizada al finalizar el plazo </w:t>
      </w:r>
      <w:r w:rsidRPr="57B51948" w:rsidR="00CE2E69">
        <w:rPr>
          <w:rFonts w:ascii="Arial" w:hAnsi="Arial" w:eastAsia="ZTR1C.tmp" w:cs="Arial"/>
          <w:color w:val="auto"/>
          <w:sz w:val="20"/>
          <w:szCs w:val="20"/>
          <w:lang w:val="es-ES" w:eastAsia="es-ES"/>
        </w:rPr>
        <w:t>de este</w:t>
      </w:r>
      <w:r w:rsidRPr="57B51948" w:rsidR="00D25510">
        <w:rPr>
          <w:rFonts w:ascii="Arial" w:hAnsi="Arial" w:eastAsia="ZTR1C.tmp" w:cs="Arial"/>
          <w:color w:val="auto"/>
          <w:sz w:val="20"/>
          <w:szCs w:val="20"/>
          <w:lang w:val="es-ES" w:eastAsia="es-ES"/>
        </w:rPr>
        <w:t xml:space="preserve"> la documentación que </w:t>
      </w:r>
      <w:r w:rsidRPr="57B51948" w:rsidR="00D25510">
        <w:rPr>
          <w:rFonts w:ascii="Arial" w:hAnsi="Arial" w:eastAsia="ZTR1C.tmp" w:cs="Arial"/>
          <w:color w:val="auto"/>
          <w:sz w:val="20"/>
          <w:szCs w:val="20"/>
          <w:lang w:val="es-ES" w:eastAsia="es-ES"/>
        </w:rPr>
        <w:t xml:space="preserve">haya producido durante su ejecución, el </w:t>
      </w:r>
      <w:r w:rsidRPr="57B51948" w:rsidR="003D778D">
        <w:rPr>
          <w:rFonts w:ascii="Arial" w:hAnsi="Arial" w:eastAsia="ZTR1C.tmp" w:cs="Arial"/>
          <w:color w:val="auto"/>
          <w:sz w:val="20"/>
          <w:szCs w:val="20"/>
          <w:lang w:val="es-ES" w:eastAsia="es-ES"/>
        </w:rPr>
        <w:t xml:space="preserve">aplicativo de correspondencia de la entidad </w:t>
      </w:r>
      <w:r w:rsidRPr="57B51948" w:rsidR="00D25510">
        <w:rPr>
          <w:rFonts w:ascii="Arial" w:hAnsi="Arial" w:eastAsia="ZTR1C.tmp" w:cs="Arial"/>
          <w:color w:val="auto"/>
          <w:sz w:val="20"/>
          <w:szCs w:val="20"/>
          <w:lang w:val="es-ES" w:eastAsia="es-ES"/>
        </w:rPr>
        <w:t xml:space="preserve">al día, el </w:t>
      </w:r>
      <w:r w:rsidRPr="57B51948" w:rsidR="00D25510">
        <w:rPr>
          <w:rFonts w:ascii="Arial" w:hAnsi="Arial" w:eastAsia="ZTR1C.tmp" w:cs="Arial"/>
          <w:color w:val="auto"/>
          <w:sz w:val="20"/>
          <w:szCs w:val="20"/>
          <w:lang w:val="es-ES" w:eastAsia="es-ES"/>
        </w:rPr>
        <w:t>carnet</w:t>
      </w:r>
      <w:r w:rsidRPr="57B51948" w:rsidR="00D25510">
        <w:rPr>
          <w:rFonts w:ascii="Arial" w:hAnsi="Arial" w:eastAsia="ZTR1C.tmp" w:cs="Arial"/>
          <w:color w:val="auto"/>
          <w:sz w:val="20"/>
          <w:szCs w:val="20"/>
          <w:lang w:val="es-ES" w:eastAsia="es-ES"/>
        </w:rPr>
        <w:t xml:space="preserve"> y los elementos o equipos que le hubiere suministrado TRANSMILENIO S.</w:t>
      </w:r>
      <w:r w:rsidRPr="57B51948" w:rsidR="00CE2E69">
        <w:rPr>
          <w:rFonts w:ascii="Arial" w:hAnsi="Arial" w:eastAsia="ZTR1C.tmp" w:cs="Arial"/>
          <w:color w:val="auto"/>
          <w:sz w:val="20"/>
          <w:szCs w:val="20"/>
          <w:lang w:val="es-ES" w:eastAsia="es-ES"/>
        </w:rPr>
        <w:t xml:space="preserve"> </w:t>
      </w:r>
      <w:r w:rsidRPr="57B51948" w:rsidR="00D25510">
        <w:rPr>
          <w:rFonts w:ascii="Arial" w:hAnsi="Arial" w:eastAsia="ZTR1C.tmp" w:cs="Arial"/>
          <w:color w:val="auto"/>
          <w:sz w:val="20"/>
          <w:szCs w:val="20"/>
          <w:lang w:val="es-ES" w:eastAsia="es-ES"/>
        </w:rPr>
        <w:t>A.</w:t>
      </w:r>
    </w:p>
    <w:p w:rsidRPr="00DF026A" w:rsidR="00025A6D" w:rsidP="57B51948" w:rsidRDefault="000005B1" w14:paraId="29268297" w14:textId="7A253EB7">
      <w:pPr>
        <w:tabs>
          <w:tab w:val="num" w:pos="993"/>
          <w:tab w:val="left" w:pos="5706"/>
        </w:tabs>
        <w:spacing w:before="120" w:after="120" w:line="360" w:lineRule="auto"/>
        <w:jc w:val="both"/>
        <w:rPr>
          <w:rFonts w:ascii="Arial" w:hAnsi="Arial" w:eastAsia="ZTR1C.tmp" w:cs="Arial"/>
          <w:color w:val="auto"/>
          <w:sz w:val="20"/>
          <w:szCs w:val="20"/>
          <w:lang w:val="es-ES" w:eastAsia="es-ES"/>
        </w:rPr>
      </w:pPr>
      <w:r w:rsidRPr="57B51948" w:rsidR="000005B1">
        <w:rPr>
          <w:rFonts w:ascii="Arial" w:hAnsi="Arial" w:eastAsia="ZTR1C.tmp" w:cs="Arial"/>
          <w:color w:val="auto"/>
          <w:sz w:val="20"/>
          <w:szCs w:val="20"/>
          <w:lang w:val="es-ES" w:eastAsia="es-ES"/>
        </w:rPr>
        <w:t>La</w:t>
      </w:r>
      <w:r w:rsidRPr="57B51948" w:rsidR="00025A6D">
        <w:rPr>
          <w:rFonts w:ascii="Arial" w:hAnsi="Arial" w:eastAsia="ZTR1C.tmp" w:cs="Arial"/>
          <w:color w:val="auto"/>
          <w:sz w:val="20"/>
          <w:szCs w:val="20"/>
          <w:lang w:val="es-ES" w:eastAsia="es-ES"/>
        </w:rPr>
        <w:t xml:space="preserve"> </w:t>
      </w:r>
      <w:r w:rsidRPr="57B51948" w:rsidR="000005B1">
        <w:rPr>
          <w:rFonts w:ascii="Arial" w:hAnsi="Arial" w:eastAsia="ZTR1C.tmp" w:cs="Arial"/>
          <w:color w:val="auto"/>
          <w:sz w:val="20"/>
          <w:szCs w:val="20"/>
          <w:lang w:val="es-ES" w:eastAsia="es-ES"/>
        </w:rPr>
        <w:t>dependencia</w:t>
      </w:r>
      <w:r w:rsidRPr="57B51948" w:rsidR="00025A6D">
        <w:rPr>
          <w:rFonts w:ascii="Arial" w:hAnsi="Arial" w:eastAsia="ZTR1C.tmp" w:cs="Arial"/>
          <w:color w:val="auto"/>
          <w:sz w:val="20"/>
          <w:szCs w:val="20"/>
          <w:lang w:val="es-ES" w:eastAsia="es-ES"/>
        </w:rPr>
        <w:t xml:space="preserve"> genera la necesidad es la única responsable de la definición de la forma de pago del contrato que nos ocupa. Para ello tomamos como fuente </w:t>
      </w:r>
      <w:r w:rsidRPr="57B51948" w:rsidR="00025A6D">
        <w:rPr>
          <w:rFonts w:ascii="Arial" w:hAnsi="Arial" w:eastAsia="ZTR1C.tmp" w:cs="Arial"/>
          <w:color w:val="auto"/>
          <w:sz w:val="20"/>
          <w:szCs w:val="20"/>
          <w:lang w:val="es-ES" w:eastAsia="es-ES"/>
        </w:rPr>
        <w:t>del mismo</w:t>
      </w:r>
      <w:r w:rsidRPr="57B51948" w:rsidR="00025A6D">
        <w:rPr>
          <w:rFonts w:ascii="Arial" w:hAnsi="Arial" w:eastAsia="ZTR1C.tmp" w:cs="Arial"/>
          <w:color w:val="auto"/>
          <w:sz w:val="20"/>
          <w:szCs w:val="20"/>
          <w:lang w:val="es-ES" w:eastAsia="es-ES"/>
        </w:rPr>
        <w:t>, el perfil requerido, la circular de honorarios (</w:t>
      </w:r>
      <w:r w:rsidRPr="57B51948" w:rsidR="00025A6D">
        <w:rPr>
          <w:rFonts w:ascii="Arial" w:hAnsi="Arial" w:eastAsia="ZTR1C.tmp" w:cs="Arial"/>
          <w:i w:val="1"/>
          <w:iCs w:val="1"/>
          <w:color w:val="auto"/>
          <w:sz w:val="20"/>
          <w:szCs w:val="20"/>
          <w:lang w:val="es-ES" w:eastAsia="es-ES"/>
        </w:rPr>
        <w:t>el estudio de precio efectuado si no aplica la circular de honorarios</w:t>
      </w:r>
      <w:r w:rsidRPr="57B51948" w:rsidR="00025A6D">
        <w:rPr>
          <w:rFonts w:ascii="Arial" w:hAnsi="Arial" w:eastAsia="ZTR1C.tmp" w:cs="Arial"/>
          <w:color w:val="auto"/>
          <w:sz w:val="20"/>
          <w:szCs w:val="20"/>
          <w:lang w:val="es-ES" w:eastAsia="es-ES"/>
        </w:rPr>
        <w:t xml:space="preserve">), y consultamos montos de impuestos, tasas, contribuciones y gravámenes legales por sí mismos o ante el área correspondiente en la entidad. También mediante el supervisor </w:t>
      </w:r>
      <w:r w:rsidRPr="57B51948" w:rsidR="00F230BA">
        <w:rPr>
          <w:rFonts w:ascii="Arial" w:hAnsi="Arial" w:eastAsia="ZTR1C.tmp" w:cs="Arial"/>
          <w:color w:val="auto"/>
          <w:sz w:val="20"/>
          <w:szCs w:val="20"/>
          <w:lang w:val="es-ES" w:eastAsia="es-ES"/>
        </w:rPr>
        <w:t xml:space="preserve">y el área de verificar este aspecto en la gestión de pago, </w:t>
      </w:r>
      <w:r w:rsidRPr="57B51948" w:rsidR="00025A6D">
        <w:rPr>
          <w:rFonts w:ascii="Arial" w:hAnsi="Arial" w:eastAsia="ZTR1C.tmp" w:cs="Arial"/>
          <w:color w:val="auto"/>
          <w:sz w:val="20"/>
          <w:szCs w:val="20"/>
          <w:lang w:val="es-ES" w:eastAsia="es-ES"/>
        </w:rPr>
        <w:t>seremos responsables de verificar que en los cortes correspondientes para los pagos parciales no operen cambios en los regímenes impositivos</w:t>
      </w:r>
      <w:r w:rsidRPr="57B51948" w:rsidR="00BD119C">
        <w:rPr>
          <w:rFonts w:ascii="Arial" w:hAnsi="Arial" w:eastAsia="ZTR1C.tmp" w:cs="Arial"/>
          <w:color w:val="auto"/>
          <w:sz w:val="20"/>
          <w:szCs w:val="20"/>
          <w:lang w:val="es-ES" w:eastAsia="es-ES"/>
        </w:rPr>
        <w:t xml:space="preserve"> </w:t>
      </w:r>
      <w:r w:rsidRPr="57B51948" w:rsidR="00025A6D">
        <w:rPr>
          <w:rFonts w:ascii="Arial" w:hAnsi="Arial" w:eastAsia="ZTR1C.tmp" w:cs="Arial"/>
          <w:color w:val="auto"/>
          <w:sz w:val="20"/>
          <w:szCs w:val="20"/>
          <w:lang w:val="es-ES" w:eastAsia="es-ES"/>
        </w:rPr>
        <w:t>y de demás índole que afecten los mismo</w:t>
      </w:r>
      <w:r w:rsidRPr="57B51948" w:rsidR="0063102E">
        <w:rPr>
          <w:rFonts w:ascii="Arial" w:hAnsi="Arial" w:eastAsia="ZTR1C.tmp" w:cs="Arial"/>
          <w:color w:val="auto"/>
          <w:sz w:val="20"/>
          <w:szCs w:val="20"/>
          <w:lang w:val="es-ES" w:eastAsia="es-ES"/>
        </w:rPr>
        <w:t>s</w:t>
      </w:r>
      <w:r w:rsidRPr="57B51948" w:rsidR="00F230BA">
        <w:rPr>
          <w:rFonts w:ascii="Arial" w:hAnsi="Arial" w:eastAsia="ZTR1C.tmp" w:cs="Arial"/>
          <w:color w:val="auto"/>
          <w:sz w:val="20"/>
          <w:szCs w:val="20"/>
          <w:lang w:val="es-ES" w:eastAsia="es-ES"/>
        </w:rPr>
        <w:t xml:space="preserve"> pagos</w:t>
      </w:r>
      <w:r w:rsidRPr="57B51948" w:rsidR="00025A6D">
        <w:rPr>
          <w:rFonts w:ascii="Arial" w:hAnsi="Arial" w:eastAsia="ZTR1C.tmp" w:cs="Arial"/>
          <w:color w:val="auto"/>
          <w:sz w:val="20"/>
          <w:szCs w:val="20"/>
          <w:lang w:val="es-ES" w:eastAsia="es-ES"/>
        </w:rPr>
        <w:t>.</w:t>
      </w:r>
    </w:p>
    <w:p w:rsidRPr="00416FE0" w:rsidR="004267FA" w:rsidP="57B51948" w:rsidRDefault="00CA14D6" w14:paraId="00BC71DB" w14:textId="01E3E979">
      <w:pPr>
        <w:pStyle w:val="Prrafodelista"/>
        <w:keepNext w:val="1"/>
        <w:numPr>
          <w:ilvl w:val="0"/>
          <w:numId w:val="38"/>
        </w:numPr>
        <w:spacing w:before="240" w:after="240" w:line="360" w:lineRule="auto"/>
        <w:ind w:left="357" w:hanging="357"/>
        <w:jc w:val="both"/>
        <w:rPr>
          <w:rFonts w:ascii="Arial" w:hAnsi="Arial" w:eastAsia="ZTR1C.tmp" w:cs="Arial"/>
          <w:b w:val="1"/>
          <w:bCs w:val="1"/>
          <w:color w:val="auto" w:themeColor="text1"/>
          <w:sz w:val="20"/>
          <w:szCs w:val="20"/>
          <w:lang w:val="es-ES" w:eastAsia="es-ES"/>
        </w:rPr>
      </w:pPr>
      <w:r w:rsidRPr="57B51948" w:rsidR="00CA14D6">
        <w:rPr>
          <w:rFonts w:ascii="Arial" w:hAnsi="Arial" w:eastAsia="ZTR1C.tmp" w:cs="Arial"/>
          <w:b w:val="1"/>
          <w:bCs w:val="1"/>
          <w:color w:val="auto"/>
          <w:sz w:val="20"/>
          <w:szCs w:val="20"/>
          <w:lang w:val="es-ES" w:eastAsia="es-ES"/>
        </w:rPr>
        <w:t>RIESGOS EN LA CONTRATACI</w:t>
      </w:r>
      <w:r w:rsidRPr="57B51948" w:rsidR="007A48DB">
        <w:rPr>
          <w:rFonts w:ascii="Arial" w:hAnsi="Arial" w:eastAsia="ZTR1C.tmp" w:cs="Arial"/>
          <w:b w:val="1"/>
          <w:bCs w:val="1"/>
          <w:color w:val="auto"/>
          <w:sz w:val="20"/>
          <w:szCs w:val="20"/>
          <w:lang w:val="es-ES" w:eastAsia="es-ES"/>
        </w:rPr>
        <w:t>Ó</w:t>
      </w:r>
      <w:r w:rsidRPr="57B51948" w:rsidR="00CA14D6">
        <w:rPr>
          <w:rFonts w:ascii="Arial" w:hAnsi="Arial" w:eastAsia="ZTR1C.tmp" w:cs="Arial"/>
          <w:b w:val="1"/>
          <w:bCs w:val="1"/>
          <w:color w:val="auto"/>
          <w:sz w:val="20"/>
          <w:szCs w:val="20"/>
          <w:lang w:val="es-ES" w:eastAsia="es-ES"/>
        </w:rPr>
        <w:t>N ESTATAL</w:t>
      </w:r>
    </w:p>
    <w:p w:rsidRPr="00DF026A" w:rsidR="00DD5B75" w:rsidP="57B51948" w:rsidRDefault="0017623C" w14:paraId="3FB42990" w14:textId="492A54A4">
      <w:pPr>
        <w:keepNext w:val="1"/>
        <w:spacing w:before="120" w:after="120" w:line="360" w:lineRule="auto"/>
        <w:jc w:val="both"/>
        <w:rPr>
          <w:rFonts w:ascii="Arial" w:hAnsi="Arial" w:eastAsia="ZTR1C.tmp" w:cs="Arial"/>
          <w:b w:val="1"/>
          <w:bCs w:val="1"/>
          <w:color w:val="auto"/>
          <w:sz w:val="20"/>
          <w:szCs w:val="20"/>
          <w:lang w:val="es-ES" w:eastAsia="es-ES"/>
        </w:rPr>
      </w:pPr>
      <w:r w:rsidRPr="57B51948" w:rsidR="0017623C">
        <w:rPr>
          <w:rFonts w:ascii="Arial" w:hAnsi="Arial" w:eastAsia="ZTR1C.tmp" w:cs="Arial"/>
          <w:color w:val="auto"/>
          <w:sz w:val="20"/>
          <w:szCs w:val="20"/>
          <w:lang w:val="es-ES" w:eastAsia="es-ES"/>
        </w:rPr>
        <w:t>Los riesgos están establecidos en el anexo “Matriz de Riesgos”</w:t>
      </w:r>
      <w:r w:rsidRPr="57B51948" w:rsidR="00FC077C">
        <w:rPr>
          <w:rFonts w:ascii="Arial" w:hAnsi="Arial" w:eastAsia="ZTR1C.tmp" w:cs="Arial"/>
          <w:color w:val="auto"/>
          <w:sz w:val="20"/>
          <w:szCs w:val="20"/>
          <w:lang w:val="es-ES" w:eastAsia="es-ES"/>
        </w:rPr>
        <w:t xml:space="preserve"> que hace parte integral dl presente estudio.</w:t>
      </w:r>
    </w:p>
    <w:p w:rsidRPr="00416FE0" w:rsidR="00A76A3A" w:rsidP="57B51948" w:rsidRDefault="00A76A3A" w14:paraId="2FAD7BD5" w14:textId="77777777">
      <w:pPr>
        <w:pStyle w:val="Prrafodelista"/>
        <w:numPr>
          <w:ilvl w:val="0"/>
          <w:numId w:val="38"/>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A76A3A">
        <w:rPr>
          <w:rFonts w:ascii="Arial" w:hAnsi="Arial" w:eastAsia="ZTR1C.tmp" w:cs="Arial"/>
          <w:b w:val="1"/>
          <w:bCs w:val="1"/>
          <w:color w:val="auto"/>
          <w:sz w:val="20"/>
          <w:szCs w:val="20"/>
          <w:lang w:val="es-ES" w:eastAsia="es-ES"/>
        </w:rPr>
        <w:t>OBLIGACIONES ESPECÍFICAS</w:t>
      </w:r>
    </w:p>
    <w:p w:rsidR="00811E06" w:rsidP="57B51948" w:rsidRDefault="00811E06" w14:paraId="0D4F11D0" w14:textId="30DB221D">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 xml:space="preserve">1. Apoyar a TRANSMILENIO S.A., en la gestión de legalización y perfeccionamiento de </w:t>
      </w:r>
      <w:r w:rsidRPr="57B51948" w:rsidR="2D31FBD2">
        <w:rPr>
          <w:rFonts w:ascii="Arial" w:hAnsi="Arial" w:eastAsia="ZTR1C.tmp" w:cs="Arial"/>
          <w:i w:val="1"/>
          <w:iCs w:val="1"/>
          <w:color w:val="auto"/>
          <w:sz w:val="20"/>
          <w:szCs w:val="20"/>
          <w:lang w:eastAsia="es-ES"/>
        </w:rPr>
        <w:t>los  negocios</w:t>
      </w:r>
      <w:r w:rsidRPr="57B51948" w:rsidR="2D31FBD2">
        <w:rPr>
          <w:rFonts w:ascii="Arial" w:hAnsi="Arial" w:eastAsia="ZTR1C.tmp" w:cs="Arial"/>
          <w:i w:val="1"/>
          <w:iCs w:val="1"/>
          <w:color w:val="auto"/>
          <w:sz w:val="20"/>
          <w:szCs w:val="20"/>
          <w:lang w:eastAsia="es-ES"/>
        </w:rPr>
        <w:t xml:space="preserve"> que se adelantan en la Entidad.</w:t>
      </w:r>
      <w:r w:rsidRPr="57B51948" w:rsidR="2D31FBD2">
        <w:rPr>
          <w:rFonts w:ascii="Arial" w:hAnsi="Arial" w:eastAsia="ZTR1C.tmp" w:cs="Arial"/>
          <w:i w:val="1"/>
          <w:iCs w:val="1"/>
          <w:color w:val="auto"/>
          <w:sz w:val="20"/>
          <w:szCs w:val="20"/>
          <w:lang w:eastAsia="es-ES"/>
        </w:rPr>
        <w:t xml:space="preserve"> </w:t>
      </w:r>
    </w:p>
    <w:p w:rsidR="00811E06" w:rsidP="57B51948" w:rsidRDefault="00811E06" w14:paraId="57DA137C" w14:textId="12514D77">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2. Acompañar a la entidad en el trámite de expedición, proyección y envío o remisión de certificaciones de los negocios suscritos por la entidad</w:t>
      </w:r>
    </w:p>
    <w:p w:rsidR="00811E06" w:rsidP="57B51948" w:rsidRDefault="00811E06" w14:paraId="74F9A067" w14:textId="7746AC22">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3. Cuando sea requerido por el supervisor o quien coordina el área de contratación adelantar la revisión jurídica y la gestión contractual de los procesos de selección asignados de conformidad al marco normativo aplicable en la diferentes etapas contractuales y los lineamientos y pautas del jefe de área y la Dirección Corporativa.</w:t>
      </w:r>
    </w:p>
    <w:p w:rsidR="00811E06" w:rsidP="57B51948" w:rsidRDefault="00811E06" w14:paraId="39844C34" w14:textId="049FBB0C">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4. Impulsar, revisar, corregir y tramitar los documentos que le sean remitiditos tendientes a la liquidación de negocios, terminación anticipada de los mismos y verificación de estados de cuenta.</w:t>
      </w:r>
    </w:p>
    <w:p w:rsidR="00811E06" w:rsidP="57B51948" w:rsidRDefault="00811E06" w14:paraId="0E78CF48" w14:textId="50D92DA8">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5. Cuando sea requerido por el supervisor o quien coordina el área de contratación adelantar la revisión y ajuste a los diferentes documentos y/o insumos técnicos que se alleguen a la Dirección Corporativa, relacionados con los procesos asignados por el supervisor del contrato.</w:t>
      </w:r>
    </w:p>
    <w:p w:rsidR="00811E06" w:rsidP="57B51948" w:rsidRDefault="00811E06" w14:paraId="44949915" w14:textId="5C081FA0">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6. Impulsar, revisar y tramitar cierres contractuales en la plataforma transaccional SECOP II y JSP7.</w:t>
      </w:r>
    </w:p>
    <w:p w:rsidR="00811E06" w:rsidP="57B51948" w:rsidRDefault="00811E06" w14:paraId="10888A00" w14:textId="23D71A87">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7. Cuando sea requerido por el supervisor o quien coordina el área de contratación apoyar los procesos modificatorios que sean radicados en la Dirección Corporativa de TRANSMILENIO S.A y asignados al profesional para la debida culminación en tiempo y bajo los preceptos normativos aplicables a cada caso.8.  Asistir a las reuniones, comités y demás gestiones relacionadas, según el requerimiento que realice el supervisor del contrato.</w:t>
      </w:r>
    </w:p>
    <w:p w:rsidR="00811E06" w:rsidP="57B51948" w:rsidRDefault="00811E06" w14:paraId="50EE6A77" w14:textId="1F47500A">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 xml:space="preserve">9. A solicitud del supervisor, apoyar al área en numeración de contratos y asentamiento de </w:t>
      </w:r>
      <w:r w:rsidRPr="57B51948" w:rsidR="2D31FBD2">
        <w:rPr>
          <w:rFonts w:ascii="Arial" w:hAnsi="Arial" w:eastAsia="ZTR1C.tmp" w:cs="Arial"/>
          <w:i w:val="1"/>
          <w:iCs w:val="1"/>
          <w:color w:val="auto"/>
          <w:sz w:val="20"/>
          <w:szCs w:val="20"/>
          <w:lang w:eastAsia="es-ES"/>
        </w:rPr>
        <w:t>los mismos</w:t>
      </w:r>
      <w:r w:rsidRPr="57B51948" w:rsidR="2D31FBD2">
        <w:rPr>
          <w:rFonts w:ascii="Arial" w:hAnsi="Arial" w:eastAsia="ZTR1C.tmp" w:cs="Arial"/>
          <w:i w:val="1"/>
          <w:iCs w:val="1"/>
          <w:color w:val="auto"/>
          <w:sz w:val="20"/>
          <w:szCs w:val="20"/>
          <w:lang w:eastAsia="es-ES"/>
        </w:rPr>
        <w:t xml:space="preserve"> en la plataforma JSP7.10.   Apoyar en la actualización de las bases de datos de la entidad en materia contractual.</w:t>
      </w:r>
    </w:p>
    <w:p w:rsidR="00811E06" w:rsidP="57B51948" w:rsidRDefault="00811E06" w14:paraId="57745969" w14:textId="68077A45">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11.   Presentar informes, estados de proceso y actualizaciones al jefe de área y a la Dirección Corporativa cuando se le requiera.</w:t>
      </w:r>
    </w:p>
    <w:p w:rsidR="00811E06" w:rsidP="57B51948" w:rsidRDefault="00811E06" w14:paraId="57CEDF68" w14:textId="5F72E7D5">
      <w:pPr>
        <w:pStyle w:val="Normal"/>
        <w:spacing w:before="240" w:after="240" w:line="360" w:lineRule="auto"/>
        <w:ind w:left="0"/>
        <w:jc w:val="both"/>
        <w:rPr>
          <w:rFonts w:ascii="Arial" w:hAnsi="Arial" w:eastAsia="ZTR1C.tmp" w:cs="Arial"/>
          <w:i w:val="1"/>
          <w:iCs w:val="1"/>
          <w:color w:val="auto"/>
          <w:sz w:val="20"/>
          <w:szCs w:val="20"/>
          <w:lang w:eastAsia="es-ES"/>
        </w:rPr>
      </w:pPr>
      <w:r w:rsidRPr="57B51948" w:rsidR="2D31FBD2">
        <w:rPr>
          <w:rFonts w:ascii="Arial" w:hAnsi="Arial" w:eastAsia="ZTR1C.tmp" w:cs="Arial"/>
          <w:i w:val="1"/>
          <w:iCs w:val="1"/>
          <w:color w:val="auto"/>
          <w:sz w:val="20"/>
          <w:szCs w:val="20"/>
          <w:lang w:eastAsia="es-ES"/>
        </w:rPr>
        <w:t>12.   Contestar requerimientos a órganos de control, cuerpos colegiados y demás requirentes, relacionados con el área de contratación de la Dirección Corporativa.</w:t>
      </w:r>
    </w:p>
    <w:p w:rsidR="00811E06" w:rsidP="57B51948" w:rsidRDefault="00811E06" w14:paraId="09120710" w14:textId="32931D1E">
      <w:pPr>
        <w:pStyle w:val="Normal"/>
        <w:spacing w:before="240" w:after="240" w:line="360" w:lineRule="auto"/>
        <w:ind w:left="0"/>
        <w:jc w:val="both"/>
        <w:rPr>
          <w:rFonts w:ascii="Arial" w:hAnsi="Arial" w:eastAsia="ZTR1C.tmp" w:cs="Arial"/>
          <w:i w:val="1"/>
          <w:iCs w:val="1"/>
          <w:color w:val="auto" w:themeColor="text2"/>
          <w:sz w:val="20"/>
          <w:szCs w:val="20"/>
          <w:lang w:eastAsia="es-ES"/>
        </w:rPr>
      </w:pPr>
      <w:r w:rsidRPr="57B51948" w:rsidR="2D31FBD2">
        <w:rPr>
          <w:rFonts w:ascii="Arial" w:hAnsi="Arial" w:eastAsia="ZTR1C.tmp" w:cs="Arial"/>
          <w:i w:val="1"/>
          <w:iCs w:val="1"/>
          <w:color w:val="auto"/>
          <w:sz w:val="20"/>
          <w:szCs w:val="20"/>
          <w:lang w:eastAsia="es-ES"/>
        </w:rPr>
        <w:t>13.   Las demás que el supervisor, líder del área o la Dirección Corporativa considere pertinentes para el buen desarrollo de las actividades del área de contratación y las que se deriven de la naturaleza del contrato</w:t>
      </w:r>
    </w:p>
    <w:p w:rsidRPr="00044874" w:rsidR="00811E06" w:rsidP="57B51948" w:rsidRDefault="00811E06" w14:paraId="546C192E" w14:textId="77777777">
      <w:pPr>
        <w:pStyle w:val="Prrafodelista"/>
        <w:numPr>
          <w:ilvl w:val="0"/>
          <w:numId w:val="41"/>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811E06">
        <w:rPr>
          <w:rFonts w:ascii="Arial" w:hAnsi="Arial" w:eastAsia="ZTR1C.tmp" w:cs="Arial"/>
          <w:b w:val="1"/>
          <w:bCs w:val="1"/>
          <w:color w:val="auto"/>
          <w:sz w:val="20"/>
          <w:szCs w:val="20"/>
          <w:lang w:val="es-ES" w:eastAsia="es-ES"/>
        </w:rPr>
        <w:t>SUPERVISIÓN</w:t>
      </w:r>
    </w:p>
    <w:p w:rsidRPr="00811E06" w:rsidR="00270554" w:rsidP="57B51948" w:rsidRDefault="00270554" w14:paraId="6C5071DC" w14:textId="50625966">
      <w:pPr>
        <w:spacing w:before="120" w:after="120" w:line="360" w:lineRule="auto"/>
        <w:jc w:val="both"/>
        <w:rPr>
          <w:rFonts w:ascii="Arial" w:hAnsi="Arial" w:eastAsia="ZTR1C.tmp" w:cs="Arial"/>
          <w:color w:val="auto"/>
          <w:sz w:val="20"/>
          <w:szCs w:val="20"/>
          <w:lang w:val="es-ES" w:eastAsia="es-ES"/>
        </w:rPr>
      </w:pPr>
      <w:r w:rsidRPr="57B51948" w:rsidR="00270554">
        <w:rPr>
          <w:rFonts w:ascii="Arial" w:hAnsi="Arial" w:eastAsia="ZTR1C.tmp" w:cs="Arial"/>
          <w:color w:val="auto"/>
          <w:sz w:val="20"/>
          <w:szCs w:val="20"/>
          <w:lang w:val="es-ES" w:eastAsia="es-ES"/>
        </w:rPr>
        <w:t xml:space="preserve">La supervisión del presente contrato será ejercida por </w:t>
      </w:r>
      <w:r w:rsidRPr="57B51948" w:rsidR="00270554">
        <w:rPr>
          <w:rFonts w:ascii="Arial" w:hAnsi="Arial" w:eastAsia="ZTR1C.tmp" w:cs="Arial"/>
          <w:color w:val="auto"/>
          <w:sz w:val="20"/>
          <w:szCs w:val="20"/>
          <w:lang w:val="es-ES" w:eastAsia="es-ES"/>
        </w:rPr>
        <w:t>el/la</w:t>
      </w:r>
      <w:r w:rsidRPr="57B51948" w:rsidR="00270554">
        <w:rPr>
          <w:rFonts w:ascii="Arial" w:hAnsi="Arial" w:eastAsia="ZTR1C.tmp" w:cs="Arial"/>
          <w:color w:val="auto"/>
          <w:sz w:val="20"/>
          <w:szCs w:val="20"/>
          <w:lang w:val="es-ES" w:eastAsia="es-ES"/>
        </w:rPr>
        <w:t xml:space="preserve"> </w:t>
      </w:r>
      <w:r w:rsidRPr="57B51948" w:rsidR="04E64A97">
        <w:rPr>
          <w:rFonts w:ascii="Arial" w:hAnsi="Arial" w:eastAsia="ZTR1C.tmp" w:cs="Arial"/>
          <w:color w:val="auto"/>
          <w:sz w:val="20"/>
          <w:szCs w:val="20"/>
          <w:lang w:val="es-ES" w:eastAsia="es-ES"/>
        </w:rPr>
        <w:t xml:space="preserve">Profesional Especializado Grado </w:t>
      </w:r>
      <w:r w:rsidRPr="57B51948" w:rsidR="70C2B49A">
        <w:rPr>
          <w:rFonts w:ascii="Arial" w:hAnsi="Arial" w:eastAsia="ZTR1C.tmp" w:cs="Arial"/>
          <w:color w:val="auto"/>
          <w:sz w:val="20"/>
          <w:szCs w:val="20"/>
          <w:lang w:val="es-ES" w:eastAsia="es-ES"/>
        </w:rPr>
        <w:t>5</w:t>
      </w:r>
      <w:r w:rsidRPr="57B51948" w:rsidR="04E64A97">
        <w:rPr>
          <w:rFonts w:ascii="Arial" w:hAnsi="Arial" w:eastAsia="ZTR1C.tmp" w:cs="Arial"/>
          <w:color w:val="auto"/>
          <w:sz w:val="20"/>
          <w:szCs w:val="20"/>
          <w:lang w:val="es-ES" w:eastAsia="es-ES"/>
        </w:rPr>
        <w:t xml:space="preserve"> – Dirección Corporativa</w:t>
      </w:r>
      <w:r w:rsidRPr="57B51948" w:rsidR="00270554">
        <w:rPr>
          <w:rFonts w:ascii="Arial" w:hAnsi="Arial" w:eastAsia="ZTR1C.tmp" w:cs="Arial"/>
          <w:color w:val="auto"/>
          <w:sz w:val="20"/>
          <w:szCs w:val="20"/>
          <w:lang w:val="es-ES" w:eastAsia="es-ES"/>
        </w:rPr>
        <w:t xml:space="preserve">. o quien designe por escrito el/la ordenador/a del gasto. </w:t>
      </w:r>
      <w:r w:rsidRPr="57B51948" w:rsidR="00270554">
        <w:rPr>
          <w:rFonts w:ascii="Arial" w:hAnsi="Arial" w:eastAsia="ZTR1C.tmp" w:cs="Arial"/>
          <w:color w:val="auto"/>
          <w:sz w:val="20"/>
          <w:szCs w:val="20"/>
          <w:lang w:val="es-ES" w:eastAsia="es-ES"/>
        </w:rPr>
        <w:t>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rsidRPr="00DF026A" w:rsidR="00270554" w:rsidP="57B51948" w:rsidRDefault="00270554" w14:paraId="08E8A872" w14:textId="53FF24B6">
      <w:pPr>
        <w:spacing w:before="120" w:after="120" w:line="360" w:lineRule="auto"/>
        <w:jc w:val="both"/>
        <w:rPr>
          <w:rFonts w:ascii="Arial" w:hAnsi="Arial" w:eastAsia="ZTR1C.tmp" w:cs="Arial"/>
          <w:color w:val="auto"/>
          <w:sz w:val="20"/>
          <w:szCs w:val="20"/>
          <w:lang w:val="es-ES" w:eastAsia="es-ES"/>
        </w:rPr>
      </w:pPr>
      <w:r w:rsidRPr="57B51948" w:rsidR="00270554">
        <w:rPr>
          <w:rFonts w:ascii="Arial" w:hAnsi="Arial" w:eastAsia="ZTR1C.tmp" w:cs="Arial"/>
          <w:color w:val="auto"/>
          <w:sz w:val="20"/>
          <w:szCs w:val="20"/>
          <w:lang w:val="es-ES" w:eastAsia="es-ES"/>
        </w:rPr>
        <w:t>La designación se realizará a través del Plataforma del SECOP II, cuando se inicia un contrato nuevo por esta vía.</w:t>
      </w:r>
      <w:r w:rsidRPr="57B51948" w:rsidR="00270554">
        <w:rPr>
          <w:rFonts w:ascii="Arial" w:hAnsi="Arial" w:eastAsia="Calibri" w:cs="Arial"/>
          <w:color w:val="auto"/>
          <w:sz w:val="20"/>
          <w:szCs w:val="20"/>
          <w:lang w:val="es-ES"/>
        </w:rPr>
        <w:t xml:space="preserve"> </w:t>
      </w:r>
      <w:r w:rsidRPr="57B51948" w:rsidR="00270554">
        <w:rPr>
          <w:rFonts w:ascii="Arial" w:hAnsi="Arial" w:eastAsia="ZTR1C.tmp" w:cs="Arial"/>
          <w:color w:val="auto"/>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w:t>
      </w:r>
      <w:r w:rsidRPr="57B51948" w:rsidR="009277A1">
        <w:rPr>
          <w:rFonts w:ascii="Arial" w:hAnsi="Arial" w:eastAsia="ZTR1C.tmp" w:cs="Arial"/>
          <w:color w:val="auto"/>
          <w:sz w:val="20"/>
          <w:szCs w:val="20"/>
          <w:u w:val="single"/>
          <w:lang w:val="es-ES" w:eastAsia="es-ES"/>
        </w:rPr>
        <w:t>En todo caso el supervisor saliente debe hacer la gestión ante el ordenador del gasto para que se haga el cambio en la plataforma SECOP II, para ello puede pedir soporte con los administradores de plataforma</w:t>
      </w:r>
      <w:r w:rsidRPr="57B51948" w:rsidR="009277A1">
        <w:rPr>
          <w:rFonts w:ascii="Arial" w:hAnsi="Arial" w:eastAsia="ZTR1C.tmp" w:cs="Arial"/>
          <w:color w:val="auto"/>
          <w:sz w:val="20"/>
          <w:szCs w:val="20"/>
          <w:lang w:val="es-ES" w:eastAsia="es-ES"/>
        </w:rPr>
        <w:t>.</w:t>
      </w:r>
    </w:p>
    <w:p w:rsidRPr="00416FE0" w:rsidR="004267FA" w:rsidP="57B51948" w:rsidRDefault="004267FA" w14:paraId="2527E889" w14:textId="1BB56ABB">
      <w:pPr>
        <w:pStyle w:val="Prrafodelista"/>
        <w:numPr>
          <w:ilvl w:val="0"/>
          <w:numId w:val="41"/>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4267FA">
        <w:rPr>
          <w:rFonts w:ascii="Arial" w:hAnsi="Arial" w:eastAsia="ZTR1C.tmp" w:cs="Arial"/>
          <w:b w:val="1"/>
          <w:bCs w:val="1"/>
          <w:color w:val="auto"/>
          <w:sz w:val="20"/>
          <w:szCs w:val="20"/>
          <w:lang w:val="es-ES" w:eastAsia="es-ES"/>
        </w:rPr>
        <w:t>AN</w:t>
      </w:r>
      <w:r w:rsidRPr="57B51948" w:rsidR="00117C89">
        <w:rPr>
          <w:rFonts w:ascii="Arial" w:hAnsi="Arial" w:eastAsia="ZTR1C.tmp" w:cs="Arial"/>
          <w:b w:val="1"/>
          <w:bCs w:val="1"/>
          <w:color w:val="auto"/>
          <w:sz w:val="20"/>
          <w:szCs w:val="20"/>
          <w:lang w:val="es-ES" w:eastAsia="es-ES"/>
        </w:rPr>
        <w:t>Á</w:t>
      </w:r>
      <w:r w:rsidRPr="57B51948" w:rsidR="004267FA">
        <w:rPr>
          <w:rFonts w:ascii="Arial" w:hAnsi="Arial" w:eastAsia="ZTR1C.tmp" w:cs="Arial"/>
          <w:b w:val="1"/>
          <w:bCs w:val="1"/>
          <w:color w:val="auto"/>
          <w:sz w:val="20"/>
          <w:szCs w:val="20"/>
          <w:lang w:val="es-ES" w:eastAsia="es-ES"/>
        </w:rPr>
        <w:t>LISIS DE GARANT</w:t>
      </w:r>
      <w:r w:rsidRPr="57B51948" w:rsidR="00117C89">
        <w:rPr>
          <w:rFonts w:ascii="Arial" w:hAnsi="Arial" w:eastAsia="ZTR1C.tmp" w:cs="Arial"/>
          <w:b w:val="1"/>
          <w:bCs w:val="1"/>
          <w:color w:val="auto"/>
          <w:sz w:val="20"/>
          <w:szCs w:val="20"/>
          <w:lang w:val="es-ES" w:eastAsia="es-ES"/>
        </w:rPr>
        <w:t>Í</w:t>
      </w:r>
      <w:r w:rsidRPr="57B51948" w:rsidR="004267FA">
        <w:rPr>
          <w:rFonts w:ascii="Arial" w:hAnsi="Arial" w:eastAsia="ZTR1C.tmp" w:cs="Arial"/>
          <w:b w:val="1"/>
          <w:bCs w:val="1"/>
          <w:color w:val="auto"/>
          <w:sz w:val="20"/>
          <w:szCs w:val="20"/>
          <w:lang w:val="es-ES" w:eastAsia="es-ES"/>
        </w:rPr>
        <w:t>AS</w:t>
      </w:r>
    </w:p>
    <w:p w:rsidRPr="00DF026A" w:rsidR="00270554" w:rsidP="57B51948" w:rsidRDefault="00270554" w14:paraId="5B4F9B3C" w14:textId="77777777">
      <w:pPr>
        <w:spacing w:before="120" w:after="120" w:line="360" w:lineRule="auto"/>
        <w:jc w:val="both"/>
        <w:rPr>
          <w:rFonts w:ascii="Arial" w:hAnsi="Arial" w:eastAsia="ZTR1C.tmp" w:cs="Arial"/>
          <w:color w:val="auto"/>
          <w:sz w:val="20"/>
          <w:szCs w:val="20"/>
          <w:lang w:val="es-ES" w:eastAsia="es-ES"/>
        </w:rPr>
      </w:pPr>
      <w:r w:rsidRPr="57B51948" w:rsidR="00270554">
        <w:rPr>
          <w:rFonts w:ascii="Arial" w:hAnsi="Arial" w:eastAsia="ZTR1C.tmp" w:cs="Arial"/>
          <w:color w:val="auto"/>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w:t>
      </w:r>
      <w:r w:rsidRPr="57B51948" w:rsidR="00270554">
        <w:rPr>
          <w:rFonts w:ascii="Arial" w:hAnsi="Arial" w:eastAsia="ZTR1C.tmp" w:cs="Arial"/>
          <w:color w:val="auto"/>
          <w:sz w:val="20"/>
          <w:szCs w:val="20"/>
          <w:lang w:val="es-ES" w:eastAsia="es-ES"/>
        </w:rPr>
        <w:t xml:space="preserve"> </w:t>
      </w:r>
      <w:r w:rsidRPr="57B51948" w:rsidR="00270554">
        <w:rPr>
          <w:rFonts w:ascii="Arial" w:hAnsi="Arial" w:eastAsia="ZTR1C.tmp" w:cs="Arial"/>
          <w:color w:val="auto"/>
          <w:sz w:val="20"/>
          <w:szCs w:val="20"/>
          <w:lang w:val="es-ES" w:eastAsia="es-ES"/>
        </w:rPr>
        <w:t>del Decreto 1082 de 2015, por lo tanto, el presente CONTRATO DE PRESTACION DE SERVICIOS NO requiere la constitución de garantías por el/la contratista.</w:t>
      </w:r>
    </w:p>
    <w:p w:rsidRPr="00416FE0" w:rsidR="004267FA" w:rsidP="57B51948" w:rsidRDefault="004267FA" w14:paraId="7A5DB1CD" w14:textId="10F17467">
      <w:pPr>
        <w:pStyle w:val="Prrafodelista"/>
        <w:numPr>
          <w:ilvl w:val="0"/>
          <w:numId w:val="41"/>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004267FA">
        <w:rPr>
          <w:rFonts w:ascii="Arial" w:hAnsi="Arial" w:eastAsia="ZTR1C.tmp" w:cs="Arial"/>
          <w:b w:val="1"/>
          <w:bCs w:val="1"/>
          <w:color w:val="auto"/>
          <w:sz w:val="20"/>
          <w:szCs w:val="20"/>
          <w:lang w:val="es-ES" w:eastAsia="es-ES"/>
        </w:rPr>
        <w:t>ACUERDO COMERCIAL.</w:t>
      </w:r>
    </w:p>
    <w:p w:rsidRPr="00DF026A" w:rsidR="00231C1F" w:rsidP="57B51948" w:rsidRDefault="00231C1F" w14:paraId="473EFC74" w14:textId="75915B1B">
      <w:pPr>
        <w:spacing w:before="120" w:after="120" w:line="360" w:lineRule="auto"/>
        <w:jc w:val="both"/>
        <w:rPr>
          <w:rFonts w:ascii="Arial" w:hAnsi="Arial" w:eastAsia="ZTR1C.tmp" w:cs="Arial"/>
          <w:color w:val="auto"/>
          <w:sz w:val="20"/>
          <w:szCs w:val="20"/>
          <w:lang w:val="es-ES" w:eastAsia="es-ES"/>
        </w:rPr>
      </w:pPr>
      <w:r w:rsidRPr="57B51948" w:rsidR="00231C1F">
        <w:rPr>
          <w:rFonts w:ascii="Arial" w:hAnsi="Arial" w:eastAsia="ZTR1C.tmp" w:cs="Arial"/>
          <w:color w:val="auto"/>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tbl>
      <w:tblPr>
        <w:tblW w:w="9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108"/>
      </w:tblGrid>
      <w:tr w:rsidRPr="00416FE0" w:rsidR="004267FA" w:rsidTr="57B51948" w14:paraId="35BBC8A4" w14:textId="77777777">
        <w:trPr>
          <w:trHeight w:val="317"/>
        </w:trPr>
        <w:tc>
          <w:tcPr>
            <w:tcW w:w="9108" w:type="dxa"/>
            <w:tcBorders>
              <w:top w:val="single" w:color="auto" w:sz="4" w:space="0"/>
              <w:left w:val="single" w:color="auto" w:sz="4" w:space="0"/>
              <w:right w:val="single" w:color="auto" w:sz="4" w:space="0"/>
            </w:tcBorders>
            <w:shd w:val="clear" w:color="auto" w:fill="E6E6E6"/>
            <w:tcMar/>
          </w:tcPr>
          <w:p w:rsidRPr="00416FE0" w:rsidR="004267FA" w:rsidP="57B51948" w:rsidRDefault="003A206E" w14:paraId="680227BF" w14:textId="4B9CD67B">
            <w:pPr>
              <w:pStyle w:val="Prrafodelista"/>
              <w:numPr>
                <w:ilvl w:val="0"/>
                <w:numId w:val="41"/>
              </w:numPr>
              <w:spacing w:before="240" w:after="240" w:line="360" w:lineRule="auto"/>
              <w:jc w:val="both"/>
              <w:rPr>
                <w:rFonts w:ascii="Arial" w:hAnsi="Arial" w:eastAsia="ZTR1C.tmp" w:cs="Arial"/>
                <w:b w:val="1"/>
                <w:bCs w:val="1"/>
                <w:color w:val="auto" w:themeColor="text1"/>
                <w:sz w:val="20"/>
                <w:szCs w:val="20"/>
                <w:lang w:val="es-ES" w:eastAsia="es-ES"/>
              </w:rPr>
            </w:pPr>
            <w:r w:rsidRPr="57B51948" w:rsidR="76CFD0FB">
              <w:rPr>
                <w:rFonts w:ascii="Arial" w:hAnsi="Arial" w:eastAsia="ZTR1C.tmp" w:cs="Arial"/>
                <w:b w:val="1"/>
                <w:bCs w:val="1"/>
                <w:color w:val="auto"/>
                <w:sz w:val="20"/>
                <w:szCs w:val="20"/>
                <w:lang w:val="es-ES" w:eastAsia="es-ES"/>
              </w:rPr>
              <w:t>Dependencia</w:t>
            </w:r>
            <w:r w:rsidRPr="57B51948" w:rsidR="76CFD0FB">
              <w:rPr>
                <w:rFonts w:ascii="Arial" w:hAnsi="Arial" w:eastAsia="ZTR1C.tmp" w:cs="Arial"/>
                <w:b w:val="1"/>
                <w:bCs w:val="1"/>
                <w:color w:val="auto"/>
                <w:sz w:val="20"/>
                <w:szCs w:val="20"/>
                <w:lang w:val="es-ES" w:eastAsia="es-ES"/>
              </w:rPr>
              <w:t xml:space="preserve"> </w:t>
            </w:r>
            <w:r w:rsidRPr="57B51948" w:rsidR="7EC6362C">
              <w:rPr>
                <w:rFonts w:ascii="Arial" w:hAnsi="Arial" w:eastAsia="ZTR1C.tmp" w:cs="Arial"/>
                <w:b w:val="1"/>
                <w:bCs w:val="1"/>
                <w:color w:val="auto"/>
                <w:sz w:val="20"/>
                <w:szCs w:val="20"/>
                <w:lang w:val="es-ES" w:eastAsia="es-ES"/>
              </w:rPr>
              <w:t>responsable de la adquisición</w:t>
            </w:r>
          </w:p>
        </w:tc>
      </w:tr>
      <w:tr w:rsidRPr="00DF026A" w:rsidR="00280DE7" w:rsidTr="57B51948" w14:paraId="1D2C9CE8" w14:textId="77777777">
        <w:trPr>
          <w:trHeight w:val="1892"/>
        </w:trPr>
        <w:tc>
          <w:tcPr>
            <w:tcW w:w="9108" w:type="dxa"/>
            <w:tcBorders>
              <w:top w:val="single" w:color="auto" w:sz="4" w:space="0"/>
              <w:left w:val="single" w:color="auto" w:sz="4" w:space="0"/>
              <w:bottom w:val="single" w:color="auto" w:sz="4" w:space="0"/>
              <w:right w:val="single" w:color="auto" w:sz="4" w:space="0"/>
            </w:tcBorders>
            <w:tcMar/>
          </w:tcPr>
          <w:p w:rsidRPr="00DF026A" w:rsidR="00280DE7" w:rsidP="57B51948" w:rsidRDefault="00280DE7" w14:paraId="000D17E5" w14:textId="77777777">
            <w:pPr>
              <w:tabs>
                <w:tab w:val="left" w:pos="5706"/>
              </w:tabs>
              <w:spacing w:before="120" w:after="120" w:line="240" w:lineRule="auto"/>
              <w:rPr>
                <w:rFonts w:ascii="Arial" w:hAnsi="Arial" w:eastAsia="ZTR1C.tmp" w:cs="Arial"/>
                <w:b w:val="1"/>
                <w:bCs w:val="1"/>
                <w:color w:val="auto"/>
                <w:sz w:val="20"/>
                <w:szCs w:val="20"/>
                <w:lang w:val="es-ES" w:eastAsia="es-ES"/>
              </w:rPr>
            </w:pPr>
            <w:r w:rsidRPr="57B51948" w:rsidR="6545F1A4">
              <w:rPr>
                <w:rFonts w:ascii="Arial" w:hAnsi="Arial" w:eastAsia="ZTR1C.tmp" w:cs="Arial"/>
                <w:b w:val="1"/>
                <w:bCs w:val="1"/>
                <w:color w:val="auto"/>
                <w:sz w:val="20"/>
                <w:szCs w:val="20"/>
                <w:lang w:val="es-ES" w:eastAsia="es-ES"/>
              </w:rPr>
              <w:t xml:space="preserve">Aprobó: </w:t>
            </w:r>
            <w:r w:rsidRPr="57B51948" w:rsidR="6545F1A4">
              <w:rPr>
                <w:rFonts w:ascii="Arial" w:hAnsi="Arial" w:eastAsia="ZTR1C.tmp" w:cs="Arial"/>
                <w:color w:val="auto"/>
                <w:sz w:val="20"/>
                <w:szCs w:val="20"/>
                <w:lang w:val="es-ES" w:eastAsia="es-ES"/>
              </w:rPr>
              <w:t>Jefe</w:t>
            </w:r>
            <w:r w:rsidRPr="57B51948" w:rsidR="6545F1A4">
              <w:rPr>
                <w:rFonts w:ascii="Arial" w:hAnsi="Arial" w:eastAsia="ZTR1C.tmp" w:cs="Arial"/>
                <w:color w:val="auto"/>
                <w:sz w:val="20"/>
                <w:szCs w:val="20"/>
                <w:lang w:val="es-ES" w:eastAsia="es-ES"/>
              </w:rPr>
              <w:t xml:space="preserve"> de la dependencia</w:t>
            </w:r>
          </w:p>
          <w:p w:rsidRPr="00182683" w:rsidR="00280DE7" w:rsidP="57B51948" w:rsidRDefault="00280DE7" w14:paraId="115A5747" w14:textId="61226AE0">
            <w:pPr>
              <w:tabs>
                <w:tab w:val="left" w:pos="5706"/>
              </w:tabs>
              <w:spacing w:before="120" w:after="120" w:line="240" w:lineRule="auto"/>
              <w:rPr>
                <w:rFonts w:ascii="Arial" w:hAnsi="Arial" w:eastAsia="ZTR1C.tmp" w:cs="Arial"/>
                <w:color w:val="auto"/>
                <w:sz w:val="20"/>
                <w:szCs w:val="20"/>
                <w:lang w:val="es-ES" w:eastAsia="es-ES"/>
              </w:rPr>
            </w:pPr>
            <w:r w:rsidRPr="57B51948" w:rsidR="6545F1A4">
              <w:rPr>
                <w:rFonts w:ascii="Arial" w:hAnsi="Arial" w:eastAsia="ZTR1C.tmp" w:cs="Arial"/>
                <w:b w:val="1"/>
                <w:bCs w:val="1"/>
                <w:color w:val="auto"/>
                <w:sz w:val="20"/>
                <w:szCs w:val="20"/>
                <w:lang w:val="es-ES" w:eastAsia="es-ES"/>
              </w:rPr>
              <w:t>Nombre:</w:t>
            </w:r>
            <w:r w:rsidRPr="57B51948" w:rsidR="00044874">
              <w:rPr>
                <w:rFonts w:ascii="Arial" w:hAnsi="Arial" w:eastAsia="ZTR1C.tmp" w:cs="Arial"/>
                <w:b w:val="1"/>
                <w:bCs w:val="1"/>
                <w:color w:val="auto"/>
                <w:sz w:val="20"/>
                <w:szCs w:val="20"/>
                <w:lang w:val="es-ES" w:eastAsia="es-ES"/>
              </w:rPr>
              <w:t xml:space="preserve"> </w:t>
            </w:r>
            <w:r w:rsidRPr="57B51948" w:rsidR="00044874">
              <w:rPr>
                <w:rFonts w:ascii="Arial" w:hAnsi="Arial" w:eastAsia="ZTR1C.tmp" w:cs="Arial"/>
                <w:b w:val="1"/>
                <w:bCs w:val="1"/>
                <w:color w:val="auto"/>
                <w:sz w:val="20"/>
                <w:szCs w:val="20"/>
                <w:lang w:val="es-ES" w:eastAsia="es-ES"/>
              </w:rPr>
              <w:t>Gina Alexandra Vaca Linares</w:t>
            </w:r>
          </w:p>
          <w:p w:rsidRPr="00182683" w:rsidR="00280DE7" w:rsidP="57B51948" w:rsidRDefault="00280DE7" w14:paraId="51D30347" w14:textId="4CCEC502">
            <w:pPr>
              <w:tabs>
                <w:tab w:val="left" w:pos="5706"/>
              </w:tabs>
              <w:spacing w:before="120" w:after="120" w:line="240" w:lineRule="auto"/>
              <w:rPr>
                <w:rFonts w:ascii="Arial" w:hAnsi="Arial" w:eastAsia="ZTR1C.tmp" w:cs="Arial"/>
                <w:color w:val="auto"/>
                <w:sz w:val="20"/>
                <w:szCs w:val="20"/>
                <w:lang w:val="es-ES" w:eastAsia="es-ES"/>
              </w:rPr>
            </w:pPr>
            <w:r w:rsidRPr="57B51948" w:rsidR="6545F1A4">
              <w:rPr>
                <w:rFonts w:ascii="Arial" w:hAnsi="Arial" w:eastAsia="ZTR1C.tmp" w:cs="Arial"/>
                <w:b w:val="1"/>
                <w:bCs w:val="1"/>
                <w:color w:val="auto"/>
                <w:sz w:val="20"/>
                <w:szCs w:val="20"/>
                <w:lang w:val="es-ES" w:eastAsia="es-ES"/>
              </w:rPr>
              <w:t>Dependencia:</w:t>
            </w:r>
            <w:r w:rsidRPr="57B51948" w:rsidR="00044874">
              <w:rPr>
                <w:rFonts w:ascii="Arial" w:hAnsi="Arial" w:eastAsia="ZTR1C.tmp" w:cs="Arial"/>
                <w:b w:val="1"/>
                <w:bCs w:val="1"/>
                <w:color w:val="auto"/>
                <w:sz w:val="20"/>
                <w:szCs w:val="20"/>
                <w:lang w:val="es-ES" w:eastAsia="es-ES"/>
              </w:rPr>
              <w:t xml:space="preserve"> Dirección Corporativa </w:t>
            </w:r>
          </w:p>
          <w:p w:rsidRPr="00DF026A" w:rsidR="00280DE7" w:rsidP="57B51948" w:rsidRDefault="00280DE7" w14:paraId="2731A30A" w14:textId="77777777">
            <w:pPr>
              <w:tabs>
                <w:tab w:val="left" w:pos="5706"/>
              </w:tabs>
              <w:spacing w:before="120" w:after="120" w:line="240" w:lineRule="auto"/>
              <w:rPr>
                <w:rFonts w:ascii="Arial" w:hAnsi="Arial" w:eastAsia="ZTR1C.tmp" w:cs="Arial"/>
                <w:b w:val="1"/>
                <w:bCs w:val="1"/>
                <w:color w:val="auto"/>
                <w:sz w:val="20"/>
                <w:szCs w:val="20"/>
                <w:lang w:val="es-ES" w:eastAsia="es-ES"/>
              </w:rPr>
            </w:pPr>
          </w:p>
          <w:p w:rsidR="6545F1A4" w:rsidP="57B51948" w:rsidRDefault="6545F1A4" w14:paraId="25027514" w14:textId="6333EA18">
            <w:pPr>
              <w:tabs>
                <w:tab w:val="left" w:leader="none" w:pos="5706"/>
              </w:tabs>
              <w:spacing w:before="120" w:after="120" w:line="240" w:lineRule="auto"/>
              <w:rPr>
                <w:rFonts w:ascii="Arial" w:hAnsi="Arial" w:eastAsia="ZTR1C.tmp" w:cs="Arial"/>
                <w:b w:val="1"/>
                <w:bCs w:val="1"/>
                <w:color w:val="auto"/>
                <w:sz w:val="20"/>
                <w:szCs w:val="20"/>
                <w:lang w:val="es-ES" w:eastAsia="es-ES"/>
              </w:rPr>
            </w:pPr>
            <w:r w:rsidRPr="57B51948" w:rsidR="6545F1A4">
              <w:rPr>
                <w:rFonts w:ascii="Arial" w:hAnsi="Arial" w:eastAsia="ZTR1C.tmp" w:cs="Arial"/>
                <w:b w:val="1"/>
                <w:bCs w:val="1"/>
                <w:color w:val="auto"/>
                <w:sz w:val="20"/>
                <w:szCs w:val="20"/>
                <w:lang w:val="es-ES" w:eastAsia="es-ES"/>
              </w:rPr>
              <w:t xml:space="preserve">Elaboró: </w:t>
            </w:r>
            <w:r w:rsidRPr="57B51948" w:rsidR="79804622">
              <w:rPr>
                <w:rFonts w:ascii="Arial" w:hAnsi="Arial" w:eastAsia="ZTR1C.tmp" w:cs="Arial"/>
                <w:b w:val="1"/>
                <w:bCs w:val="1"/>
                <w:color w:val="auto"/>
                <w:sz w:val="20"/>
                <w:szCs w:val="20"/>
                <w:lang w:val="es-ES" w:eastAsia="es-ES"/>
              </w:rPr>
              <w:t xml:space="preserve">Profesional Especializado Grado </w:t>
            </w:r>
            <w:r w:rsidRPr="57B51948" w:rsidR="285587B8">
              <w:rPr>
                <w:rFonts w:ascii="Arial" w:hAnsi="Arial" w:eastAsia="ZTR1C.tmp" w:cs="Arial"/>
                <w:b w:val="1"/>
                <w:bCs w:val="1"/>
                <w:color w:val="auto"/>
                <w:sz w:val="20"/>
                <w:szCs w:val="20"/>
                <w:lang w:val="es-ES" w:eastAsia="es-ES"/>
              </w:rPr>
              <w:t>5</w:t>
            </w:r>
          </w:p>
          <w:p w:rsidRPr="00DF026A" w:rsidR="00182683" w:rsidP="57B51948" w:rsidRDefault="00182683" w14:paraId="5A048ACB" w14:textId="0496DBDF">
            <w:pPr>
              <w:pStyle w:val="Normal"/>
              <w:spacing w:before="0" w:beforeAutospacing="off" w:after="160" w:afterAutospacing="off" w:line="276" w:lineRule="auto"/>
              <w:jc w:val="both"/>
              <w:rPr>
                <w:rFonts w:ascii="Arial" w:hAnsi="Arial" w:eastAsia="ZTR1C.tmp" w:cs="Arial"/>
                <w:b w:val="1"/>
                <w:bCs w:val="1"/>
                <w:color w:val="auto"/>
                <w:sz w:val="20"/>
                <w:szCs w:val="20"/>
                <w:lang w:val="es-ES" w:eastAsia="es-ES"/>
              </w:rPr>
            </w:pPr>
            <w:r w:rsidRPr="57B51948" w:rsidR="6545F1A4">
              <w:rPr>
                <w:rFonts w:ascii="Arial" w:hAnsi="Arial" w:eastAsia="ZTR1C.tmp" w:cs="Arial"/>
                <w:b w:val="1"/>
                <w:bCs w:val="1"/>
                <w:color w:val="auto"/>
                <w:sz w:val="20"/>
                <w:szCs w:val="20"/>
                <w:lang w:val="es-ES" w:eastAsia="es-ES"/>
              </w:rPr>
              <w:t>Nombre:</w:t>
            </w:r>
            <w:r w:rsidRPr="57B51948" w:rsidR="32202955">
              <w:rPr>
                <w:rFonts w:ascii="Arial" w:hAnsi="Arial" w:eastAsia="ZTR1C.tmp" w:cs="Arial"/>
                <w:b w:val="1"/>
                <w:bCs w:val="1"/>
                <w:color w:val="auto"/>
                <w:sz w:val="20"/>
                <w:szCs w:val="20"/>
                <w:lang w:val="es-ES" w:eastAsia="es-ES"/>
              </w:rPr>
              <w:t xml:space="preserve"> </w:t>
            </w:r>
            <w:r w:rsidRPr="57B51948" w:rsidR="258A6CD1">
              <w:rPr>
                <w:rFonts w:ascii="Aptos" w:hAnsi="Aptos" w:eastAsia="Aptos" w:cs="Aptos"/>
                <w:b w:val="0"/>
                <w:bCs w:val="0"/>
                <w:i w:val="0"/>
                <w:iCs w:val="0"/>
                <w:caps w:val="0"/>
                <w:smallCaps w:val="0"/>
                <w:noProof w:val="0"/>
                <w:color w:val="auto"/>
                <w:sz w:val="24"/>
                <w:szCs w:val="24"/>
                <w:lang w:val="es-CO"/>
              </w:rPr>
              <w:t>Jorge Enrique Ochoa Cely</w:t>
            </w:r>
          </w:p>
          <w:p w:rsidR="57B51948" w:rsidP="57B51948" w:rsidRDefault="57B51948" w14:paraId="2258562B" w14:textId="0FCFBE04">
            <w:pPr>
              <w:tabs>
                <w:tab w:val="left" w:leader="none" w:pos="5706"/>
              </w:tabs>
              <w:spacing w:before="120" w:after="120" w:line="240" w:lineRule="auto"/>
              <w:rPr>
                <w:rFonts w:ascii="Arial" w:hAnsi="Arial" w:eastAsia="ZTR1C.tmp" w:cs="Arial"/>
                <w:b w:val="1"/>
                <w:bCs w:val="1"/>
                <w:color w:val="auto"/>
                <w:sz w:val="20"/>
                <w:szCs w:val="20"/>
                <w:lang w:val="es-ES" w:eastAsia="es-ES"/>
              </w:rPr>
            </w:pPr>
          </w:p>
          <w:p w:rsidRPr="002B3CFE" w:rsidR="00280DE7" w:rsidP="57B51948" w:rsidRDefault="00280DE7" w14:paraId="6E475345" w14:textId="5F74447E">
            <w:pPr>
              <w:tabs>
                <w:tab w:val="left" w:pos="5706"/>
              </w:tabs>
              <w:spacing w:before="120" w:after="120" w:line="240" w:lineRule="auto"/>
              <w:rPr>
                <w:rFonts w:ascii="Arial" w:hAnsi="Arial" w:eastAsia="ZTR1C.tmp" w:cs="Arial"/>
                <w:b w:val="1"/>
                <w:bCs w:val="1"/>
                <w:color w:val="auto"/>
                <w:sz w:val="20"/>
                <w:szCs w:val="20"/>
                <w:lang w:val="es-ES" w:eastAsia="es-ES"/>
              </w:rPr>
            </w:pPr>
            <w:r w:rsidRPr="57B51948" w:rsidR="6545F1A4">
              <w:rPr>
                <w:rFonts w:ascii="Arial" w:hAnsi="Arial" w:eastAsia="ZTR1C.tmp" w:cs="Arial"/>
                <w:b w:val="1"/>
                <w:bCs w:val="1"/>
                <w:color w:val="auto"/>
                <w:sz w:val="20"/>
                <w:szCs w:val="20"/>
                <w:lang w:val="es-ES" w:eastAsia="es-ES"/>
              </w:rPr>
              <w:t xml:space="preserve">Revisó: </w:t>
            </w:r>
            <w:r w:rsidRPr="57B51948" w:rsidR="02978891">
              <w:rPr>
                <w:rFonts w:ascii="Arial" w:hAnsi="Arial" w:eastAsia="ZTR1C.tmp" w:cs="Arial"/>
                <w:b w:val="1"/>
                <w:bCs w:val="1"/>
                <w:color w:val="auto"/>
                <w:sz w:val="20"/>
                <w:szCs w:val="20"/>
                <w:lang w:val="es-ES" w:eastAsia="es-ES"/>
              </w:rPr>
              <w:t xml:space="preserve">Contratista </w:t>
            </w:r>
            <w:r w:rsidRPr="57B51948" w:rsidR="4C320C70">
              <w:rPr>
                <w:rFonts w:ascii="Arial" w:hAnsi="Arial" w:eastAsia="ZTR1C.tmp" w:cs="Arial"/>
                <w:b w:val="1"/>
                <w:bCs w:val="1"/>
                <w:color w:val="auto"/>
                <w:sz w:val="20"/>
                <w:szCs w:val="20"/>
                <w:lang w:val="es-ES" w:eastAsia="es-ES"/>
              </w:rPr>
              <w:t xml:space="preserve"> </w:t>
            </w:r>
            <w:r w:rsidRPr="57B51948" w:rsidR="00044874">
              <w:rPr>
                <w:rFonts w:ascii="Arial" w:hAnsi="Arial" w:eastAsia="ZTR1C.tmp" w:cs="Arial"/>
                <w:b w:val="1"/>
                <w:bCs w:val="1"/>
                <w:color w:val="auto"/>
                <w:sz w:val="20"/>
                <w:szCs w:val="20"/>
                <w:lang w:val="es-ES" w:eastAsia="es-ES"/>
              </w:rPr>
              <w:t xml:space="preserve"> </w:t>
            </w:r>
          </w:p>
          <w:p w:rsidRPr="00122C4C" w:rsidR="00280DE7" w:rsidP="57B51948" w:rsidRDefault="00280DE7" w14:paraId="34D9A8C7" w14:textId="22A40BD6">
            <w:pPr>
              <w:tabs>
                <w:tab w:val="left" w:pos="5706"/>
              </w:tabs>
              <w:spacing w:before="120" w:after="120" w:line="240" w:lineRule="auto"/>
              <w:rPr>
                <w:rFonts w:ascii="Arial" w:hAnsi="Arial" w:eastAsia="ZTR1C.tmp" w:cs="Arial"/>
                <w:b w:val="1"/>
                <w:bCs w:val="1"/>
                <w:color w:val="auto" w:themeColor="text2"/>
                <w:sz w:val="20"/>
                <w:szCs w:val="20"/>
                <w:lang w:val="es-ES" w:eastAsia="es-ES"/>
              </w:rPr>
            </w:pPr>
            <w:r w:rsidRPr="57B51948" w:rsidR="6545F1A4">
              <w:rPr>
                <w:rFonts w:ascii="Arial" w:hAnsi="Arial" w:eastAsia="ZTR1C.tmp" w:cs="Arial"/>
                <w:b w:val="1"/>
                <w:bCs w:val="1"/>
                <w:color w:val="auto"/>
                <w:sz w:val="20"/>
                <w:szCs w:val="20"/>
                <w:lang w:val="es-ES" w:eastAsia="es-ES"/>
              </w:rPr>
              <w:t>Nombre</w:t>
            </w:r>
            <w:r w:rsidRPr="57B51948" w:rsidR="32202955">
              <w:rPr>
                <w:rFonts w:ascii="Arial" w:hAnsi="Arial" w:eastAsia="ZTR1C.tmp" w:cs="Arial"/>
                <w:b w:val="1"/>
                <w:bCs w:val="1"/>
                <w:color w:val="auto"/>
                <w:sz w:val="20"/>
                <w:szCs w:val="20"/>
                <w:lang w:val="es-ES" w:eastAsia="es-ES"/>
              </w:rPr>
              <w:t xml:space="preserve">. </w:t>
            </w:r>
            <w:r w:rsidRPr="57B51948" w:rsidR="085C56C4">
              <w:rPr>
                <w:rFonts w:ascii="Arial" w:hAnsi="Arial" w:eastAsia="ZTR1C.tmp" w:cs="Arial"/>
                <w:b w:val="1"/>
                <w:bCs w:val="1"/>
                <w:color w:val="auto"/>
                <w:sz w:val="20"/>
                <w:szCs w:val="20"/>
                <w:lang w:val="es-ES" w:eastAsia="es-ES"/>
              </w:rPr>
              <w:t>Ángela María Herreño Ortiz</w:t>
            </w:r>
          </w:p>
        </w:tc>
      </w:tr>
      <w:tr w:rsidRPr="00DF026A" w:rsidR="004267FA" w:rsidTr="57B51948" w14:paraId="4504DB77" w14:textId="77777777">
        <w:trPr>
          <w:trHeight w:val="279"/>
        </w:trPr>
        <w:tc>
          <w:tcPr>
            <w:tcW w:w="9108" w:type="dxa"/>
            <w:tcBorders>
              <w:top w:val="single" w:color="auto" w:sz="4" w:space="0"/>
              <w:left w:val="single" w:color="auto" w:sz="4" w:space="0"/>
              <w:right w:val="single" w:color="auto" w:sz="4" w:space="0"/>
            </w:tcBorders>
            <w:tcMar/>
          </w:tcPr>
          <w:p w:rsidRPr="00DF026A" w:rsidR="004267FA" w:rsidP="57B51948" w:rsidRDefault="004267FA" w14:paraId="538C361D" w14:textId="007B9994">
            <w:pPr>
              <w:tabs>
                <w:tab w:val="left" w:pos="5706"/>
              </w:tabs>
              <w:spacing w:after="0" w:line="240" w:lineRule="auto"/>
              <w:rPr>
                <w:rFonts w:ascii="Arial" w:hAnsi="Arial" w:eastAsia="ZTR1C.tmp" w:cs="Arial"/>
                <w:b w:val="1"/>
                <w:bCs w:val="1"/>
                <w:color w:val="auto"/>
                <w:sz w:val="20"/>
                <w:szCs w:val="20"/>
                <w:lang w:val="es-ES" w:eastAsia="es-ES"/>
              </w:rPr>
            </w:pPr>
            <w:r w:rsidRPr="57B51948" w:rsidR="004267FA">
              <w:rPr>
                <w:rFonts w:ascii="Arial" w:hAnsi="Arial" w:eastAsia="ZTR1C.tmp" w:cs="Arial"/>
                <w:b w:val="1"/>
                <w:bCs w:val="1"/>
                <w:color w:val="auto"/>
                <w:sz w:val="20"/>
                <w:szCs w:val="20"/>
                <w:lang w:val="es-ES" w:eastAsia="es-ES"/>
              </w:rPr>
              <w:t xml:space="preserve">Fecha de elaboración del estudio </w:t>
            </w:r>
            <w:r w:rsidRPr="57B51948" w:rsidR="004267FA">
              <w:rPr>
                <w:rFonts w:ascii="Arial" w:hAnsi="Arial" w:eastAsia="ZTR1C.tmp" w:cs="Arial"/>
                <w:color w:val="auto"/>
                <w:sz w:val="20"/>
                <w:szCs w:val="20"/>
                <w:lang w:val="es-ES" w:eastAsia="es-ES"/>
              </w:rPr>
              <w:t>(</w:t>
            </w:r>
            <w:r w:rsidRPr="57B51948" w:rsidR="00044874">
              <w:rPr>
                <w:rFonts w:ascii="Arial" w:hAnsi="Arial" w:eastAsia="ZTR1C.tmp" w:cs="Arial"/>
                <w:color w:val="auto"/>
                <w:sz w:val="20"/>
                <w:szCs w:val="20"/>
                <w:lang w:val="es-ES" w:eastAsia="es-ES"/>
              </w:rPr>
              <w:t>21</w:t>
            </w:r>
            <w:r w:rsidRPr="57B51948" w:rsidR="004267FA">
              <w:rPr>
                <w:rFonts w:ascii="Arial" w:hAnsi="Arial" w:eastAsia="ZTR1C.tmp" w:cs="Arial"/>
                <w:color w:val="auto"/>
                <w:sz w:val="20"/>
                <w:szCs w:val="20"/>
                <w:lang w:val="es-ES" w:eastAsia="es-ES"/>
              </w:rPr>
              <w:t>/</w:t>
            </w:r>
            <w:r w:rsidRPr="57B51948" w:rsidR="00044874">
              <w:rPr>
                <w:rFonts w:ascii="Arial" w:hAnsi="Arial" w:eastAsia="ZTR1C.tmp" w:cs="Arial"/>
                <w:color w:val="auto"/>
                <w:sz w:val="20"/>
                <w:szCs w:val="20"/>
                <w:lang w:val="es-ES" w:eastAsia="es-ES"/>
              </w:rPr>
              <w:t>01</w:t>
            </w:r>
            <w:r w:rsidRPr="57B51948" w:rsidR="004267FA">
              <w:rPr>
                <w:rFonts w:ascii="Arial" w:hAnsi="Arial" w:eastAsia="ZTR1C.tmp" w:cs="Arial"/>
                <w:color w:val="auto"/>
                <w:sz w:val="20"/>
                <w:szCs w:val="20"/>
                <w:lang w:val="es-ES" w:eastAsia="es-ES"/>
              </w:rPr>
              <w:t>/</w:t>
            </w:r>
            <w:r w:rsidRPr="57B51948" w:rsidR="00044874">
              <w:rPr>
                <w:rFonts w:ascii="Arial" w:hAnsi="Arial" w:eastAsia="ZTR1C.tmp" w:cs="Arial"/>
                <w:color w:val="auto"/>
                <w:sz w:val="20"/>
                <w:szCs w:val="20"/>
                <w:lang w:val="es-ES" w:eastAsia="es-ES"/>
              </w:rPr>
              <w:t>2025</w:t>
            </w:r>
            <w:r w:rsidRPr="57B51948" w:rsidR="004267FA">
              <w:rPr>
                <w:rFonts w:ascii="Arial" w:hAnsi="Arial" w:eastAsia="ZTR1C.tmp" w:cs="Arial"/>
                <w:color w:val="auto"/>
                <w:sz w:val="20"/>
                <w:szCs w:val="20"/>
                <w:lang w:val="es-ES" w:eastAsia="es-ES"/>
              </w:rPr>
              <w:t>)</w:t>
            </w:r>
            <w:r w:rsidRPr="57B51948" w:rsidR="004267FA">
              <w:rPr>
                <w:rFonts w:ascii="Arial" w:hAnsi="Arial" w:eastAsia="ZTR1C.tmp" w:cs="Arial"/>
                <w:b w:val="1"/>
                <w:bCs w:val="1"/>
                <w:color w:val="auto"/>
                <w:sz w:val="20"/>
                <w:szCs w:val="20"/>
                <w:lang w:val="es-ES" w:eastAsia="es-ES"/>
              </w:rPr>
              <w:t xml:space="preserve">: </w:t>
            </w:r>
          </w:p>
        </w:tc>
      </w:tr>
    </w:tbl>
    <w:p w:rsidRPr="00DF026A" w:rsidR="004267FA" w:rsidP="57B51948" w:rsidRDefault="004267FA" w14:paraId="66643168" w14:textId="77777777">
      <w:pPr>
        <w:spacing w:after="0" w:line="240" w:lineRule="auto"/>
        <w:jc w:val="both"/>
        <w:rPr>
          <w:rFonts w:ascii="Arial" w:hAnsi="Arial" w:eastAsia="ZTR1C.tmp" w:cs="Arial"/>
          <w:b w:val="1"/>
          <w:bCs w:val="1"/>
          <w:color w:val="auto"/>
          <w:sz w:val="20"/>
          <w:szCs w:val="20"/>
          <w:lang w:val="es-ES" w:eastAsia="es-ES"/>
        </w:rPr>
      </w:pPr>
    </w:p>
    <w:sectPr w:rsidRPr="00DF026A" w:rsidR="004267FA" w:rsidSect="00F94153">
      <w:headerReference w:type="default" r:id="rId11"/>
      <w:footerReference w:type="default" r:id="rId12"/>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51BB" w:rsidRDefault="00D951BB" w14:paraId="74CEA1D9" w14:textId="77777777">
      <w:pPr>
        <w:spacing w:after="0" w:line="240" w:lineRule="auto"/>
      </w:pPr>
      <w:r>
        <w:separator/>
      </w:r>
    </w:p>
  </w:endnote>
  <w:endnote w:type="continuationSeparator" w:id="0">
    <w:p w:rsidR="00D951BB" w:rsidRDefault="00D951BB" w14:paraId="1FC7D5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Symbol"/>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317CE" w:rsidR="00970208" w:rsidP="00BD119C" w:rsidRDefault="00970208" w14:paraId="02BE86B8" w14:textId="4BE9DF66">
    <w:pPr>
      <w:pStyle w:val="Piedepgina"/>
      <w:jc w:val="right"/>
      <w:rPr>
        <w:rFonts w:ascii="Arial" w:hAnsi="Arial" w:cs="Arial"/>
        <w:sz w:val="14"/>
        <w:szCs w:val="14"/>
      </w:rPr>
    </w:pP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2B3CFE">
      <w:rPr>
        <w:rFonts w:ascii="Arial" w:hAnsi="Arial" w:cs="Arial"/>
        <w:noProof/>
        <w:sz w:val="14"/>
        <w:szCs w:val="14"/>
      </w:rPr>
      <w:t>8</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2B3CFE">
      <w:rPr>
        <w:rFonts w:ascii="Arial" w:hAnsi="Arial" w:cs="Arial"/>
        <w:noProof/>
        <w:sz w:val="14"/>
        <w:szCs w:val="14"/>
      </w:rPr>
      <w:t>8</w:t>
    </w:r>
    <w:r w:rsidRPr="003D1F29">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51BB" w:rsidRDefault="00D951BB" w14:paraId="2CE52DDF" w14:textId="77777777">
      <w:pPr>
        <w:spacing w:after="0" w:line="240" w:lineRule="auto"/>
      </w:pPr>
      <w:r>
        <w:separator/>
      </w:r>
    </w:p>
  </w:footnote>
  <w:footnote w:type="continuationSeparator" w:id="0">
    <w:p w:rsidR="00D951BB" w:rsidRDefault="00D951BB" w14:paraId="59DF582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054"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1E0" w:firstRow="1" w:lastRow="1" w:firstColumn="1" w:lastColumn="1" w:noHBand="0" w:noVBand="0"/>
    </w:tblPr>
    <w:tblGrid>
      <w:gridCol w:w="1466"/>
      <w:gridCol w:w="1804"/>
      <w:gridCol w:w="1880"/>
      <w:gridCol w:w="2497"/>
      <w:gridCol w:w="1270"/>
    </w:tblGrid>
    <w:tr w:rsidRPr="003A4833" w:rsidR="00FA2A6F" w:rsidTr="57B51948" w14:paraId="353E0774" w14:textId="77777777">
      <w:trPr>
        <w:trHeight w:val="701"/>
      </w:trPr>
      <w:tc>
        <w:tcPr>
          <w:tcW w:w="822" w:type="pct"/>
          <w:vMerge w:val="restart"/>
          <w:shd w:val="clear" w:color="auto" w:fill="auto"/>
          <w:tcMar/>
          <w:vAlign w:val="center"/>
        </w:tcPr>
        <w:p w:rsidRPr="003A4833" w:rsidR="00FA2A6F" w:rsidP="00FA2A6F" w:rsidRDefault="00FA2A6F" w14:paraId="2898C1BD" w14:textId="77777777">
          <w:pPr>
            <w:pStyle w:val="TableParagraph"/>
            <w:ind w:left="118" w:right="151"/>
            <w:rPr>
              <w:rFonts w:ascii="Arial" w:hAnsi="Arial" w:cs="Arial"/>
              <w:sz w:val="20"/>
              <w:szCs w:val="20"/>
            </w:rPr>
          </w:pPr>
          <w:bookmarkStart w:name="_Hlk142459988" w:id="0"/>
          <w:r w:rsidRPr="003A4833">
            <w:rPr>
              <w:rFonts w:ascii="Arial" w:hAnsi="Arial" w:cs="Arial"/>
              <w:noProof/>
              <w:lang w:val="es-CO" w:eastAsia="es-CO"/>
            </w:rPr>
            <w:drawing>
              <wp:inline distT="0" distB="0" distL="0" distR="0" wp14:anchorId="6D5F2F3B" wp14:editId="77A3E889">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shd w:val="clear" w:color="auto" w:fill="auto"/>
          <w:tcMar/>
          <w:vAlign w:val="center"/>
        </w:tcPr>
        <w:p w:rsidRPr="003A4833" w:rsidR="00FA2A6F" w:rsidP="00FA2A6F" w:rsidRDefault="00FA2A6F" w14:paraId="074D4827" w14:textId="51208C73">
          <w:pPr>
            <w:spacing w:after="0" w:line="240" w:lineRule="auto"/>
            <w:ind w:left="5" w:right="-6"/>
            <w:jc w:val="center"/>
            <w:rPr>
              <w:rFonts w:ascii="Arial" w:hAnsi="Arial" w:cs="Arial"/>
              <w:b/>
              <w:bCs/>
              <w:sz w:val="18"/>
              <w:szCs w:val="18"/>
            </w:rPr>
          </w:pPr>
          <w:r w:rsidRPr="003A4833">
            <w:rPr>
              <w:rFonts w:ascii="Arial" w:hAnsi="Arial" w:cs="Arial"/>
              <w:b/>
              <w:bCs/>
              <w:sz w:val="18"/>
              <w:szCs w:val="18"/>
            </w:rPr>
            <w:t>ESTUDIOS PREVIOS CONTRATACIÓN DIRECTA PRESTACIÓN DE SERVICIOS PROFESIONALES Y DE APOYO A LA GESTIÓN</w:t>
          </w:r>
        </w:p>
      </w:tc>
      <w:tc>
        <w:tcPr>
          <w:tcW w:w="712" w:type="pct"/>
          <w:vMerge w:val="restart"/>
          <w:shd w:val="clear" w:color="auto" w:fill="auto"/>
          <w:tcMar/>
          <w:vAlign w:val="center"/>
        </w:tcPr>
        <w:p w:rsidRPr="003A4833" w:rsidR="00FA2A6F" w:rsidP="00FA2A6F" w:rsidRDefault="00FA2A6F" w14:paraId="3AD5C780" w14:textId="77777777">
          <w:pPr>
            <w:pStyle w:val="TableParagraph"/>
            <w:jc w:val="center"/>
            <w:rPr>
              <w:rFonts w:ascii="Arial" w:hAnsi="Arial" w:cs="Arial"/>
              <w:sz w:val="20"/>
              <w:szCs w:val="20"/>
            </w:rPr>
          </w:pPr>
          <w:r w:rsidRPr="003A4833">
            <w:rPr>
              <w:rFonts w:ascii="Arial" w:hAnsi="Arial" w:cs="Arial"/>
              <w:noProof/>
              <w:sz w:val="20"/>
              <w:szCs w:val="20"/>
            </w:rPr>
            <w:object w:dxaOrig="1095" w:dyaOrig="1320" w14:anchorId="2125221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1.4pt;height:42pt" type="#_x0000_t75">
                <v:imagedata o:title="" r:id="rId2"/>
              </v:shape>
              <o:OLEObject Type="Embed" ProgID="PBrush" ShapeID="_x0000_i1025" DrawAspect="Content" ObjectID="_1799043378" r:id="rId3"/>
            </w:object>
          </w:r>
        </w:p>
        <w:p w:rsidRPr="003A4833" w:rsidR="00FA2A6F" w:rsidP="00FA2A6F" w:rsidRDefault="00FA2A6F" w14:paraId="36535058" w14:textId="32797030">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sidR="006125BF">
            <w:rPr>
              <w:rFonts w:ascii="Arial" w:hAnsi="Arial" w:cs="Arial"/>
              <w:b/>
              <w:sz w:val="12"/>
              <w:szCs w:val="20"/>
            </w:rPr>
            <w:t xml:space="preserve">DE </w:t>
          </w:r>
          <w:r w:rsidRPr="002B3CFE" w:rsidR="006125BF">
            <w:rPr>
              <w:rFonts w:ascii="Arial" w:hAnsi="Arial" w:cs="Arial"/>
              <w:b/>
              <w:sz w:val="12"/>
              <w:szCs w:val="20"/>
            </w:rPr>
            <w:t>BOGOTÁ</w:t>
          </w:r>
          <w:r w:rsidRPr="003A4833" w:rsidR="006125BF">
            <w:rPr>
              <w:rFonts w:ascii="Arial" w:hAnsi="Arial" w:cs="Arial"/>
              <w:b/>
              <w:sz w:val="12"/>
              <w:szCs w:val="20"/>
            </w:rPr>
            <w:t xml:space="preserve"> D. C.</w:t>
          </w:r>
        </w:p>
      </w:tc>
    </w:tr>
    <w:tr w:rsidRPr="003A4833" w:rsidR="00FA2A6F" w:rsidTr="57B51948" w14:paraId="498E2646" w14:textId="77777777">
      <w:trPr>
        <w:trHeight w:val="594"/>
      </w:trPr>
      <w:tc>
        <w:tcPr>
          <w:tcW w:w="822" w:type="pct"/>
          <w:vMerge/>
          <w:tcBorders/>
          <w:tcMar/>
          <w:vAlign w:val="center"/>
        </w:tcPr>
        <w:p w:rsidRPr="003A4833" w:rsidR="00FA2A6F" w:rsidP="00FA2A6F" w:rsidRDefault="00FA2A6F" w14:paraId="27B0AB8F" w14:textId="77777777">
          <w:pPr>
            <w:rPr>
              <w:rFonts w:ascii="Arial" w:hAnsi="Arial" w:cs="Arial"/>
              <w:sz w:val="20"/>
              <w:szCs w:val="20"/>
            </w:rPr>
          </w:pPr>
        </w:p>
      </w:tc>
      <w:tc>
        <w:tcPr>
          <w:tcW w:w="1012" w:type="pct"/>
          <w:shd w:val="clear" w:color="auto" w:fill="auto"/>
          <w:tcMar/>
          <w:vAlign w:val="center"/>
        </w:tcPr>
        <w:p w:rsidRPr="003A4833" w:rsidR="00FA2A6F" w:rsidP="00FA2A6F" w:rsidRDefault="00FA2A6F" w14:paraId="3FB24C30" w14:textId="77777777">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rsidRPr="003A4833" w:rsidR="00FA2A6F" w:rsidP="00FA2A6F" w:rsidRDefault="00FA2A6F" w14:paraId="3621B2F7" w14:textId="7BFC06BD">
          <w:pPr>
            <w:pStyle w:val="TableParagraph"/>
            <w:spacing w:line="360" w:lineRule="auto"/>
            <w:ind w:left="309"/>
            <w:rPr>
              <w:rFonts w:ascii="Arial" w:hAnsi="Arial" w:cs="Arial"/>
              <w:b/>
              <w:sz w:val="18"/>
              <w:szCs w:val="18"/>
            </w:rPr>
          </w:pPr>
          <w:r w:rsidRPr="003A4833">
            <w:rPr>
              <w:rFonts w:ascii="Arial" w:hAnsi="Arial" w:cs="Arial"/>
              <w:b/>
              <w:sz w:val="18"/>
              <w:szCs w:val="18"/>
            </w:rPr>
            <w:t>R-DA-1</w:t>
          </w:r>
          <w:r w:rsidRPr="003A4833" w:rsidR="009B2831">
            <w:rPr>
              <w:rFonts w:ascii="Arial" w:hAnsi="Arial" w:cs="Arial"/>
              <w:b/>
              <w:sz w:val="18"/>
              <w:szCs w:val="18"/>
            </w:rPr>
            <w:t>0</w:t>
          </w:r>
          <w:r w:rsidRPr="003A4833">
            <w:rPr>
              <w:rFonts w:ascii="Arial" w:hAnsi="Arial" w:cs="Arial"/>
              <w:b/>
              <w:sz w:val="18"/>
              <w:szCs w:val="18"/>
            </w:rPr>
            <w:t>4</w:t>
          </w:r>
        </w:p>
      </w:tc>
      <w:tc>
        <w:tcPr>
          <w:tcW w:w="1054" w:type="pct"/>
          <w:shd w:val="clear" w:color="auto" w:fill="auto"/>
          <w:tcMar/>
          <w:vAlign w:val="center"/>
        </w:tcPr>
        <w:p w:rsidRPr="003A4833" w:rsidR="00FA2A6F" w:rsidP="00FA2A6F" w:rsidRDefault="00FA2A6F" w14:paraId="45DB8C4A" w14:textId="77777777">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rsidRPr="003A4833" w:rsidR="00FA2A6F" w:rsidP="00FA2A6F" w:rsidRDefault="00585AA7" w14:paraId="12A1D591" w14:textId="398FED12">
          <w:pPr>
            <w:pStyle w:val="TableParagraph"/>
            <w:spacing w:line="360" w:lineRule="auto"/>
            <w:ind w:left="151"/>
            <w:jc w:val="center"/>
            <w:rPr>
              <w:rFonts w:ascii="Arial" w:hAnsi="Arial" w:cs="Arial"/>
              <w:b/>
              <w:sz w:val="18"/>
              <w:szCs w:val="18"/>
            </w:rPr>
          </w:pPr>
          <w:r>
            <w:rPr>
              <w:rFonts w:ascii="Arial" w:hAnsi="Arial" w:cs="Arial"/>
              <w:b/>
              <w:w w:val="99"/>
              <w:sz w:val="18"/>
              <w:szCs w:val="18"/>
            </w:rPr>
            <w:t>3</w:t>
          </w:r>
        </w:p>
      </w:tc>
      <w:tc>
        <w:tcPr>
          <w:tcW w:w="1400" w:type="pct"/>
          <w:shd w:val="clear" w:color="auto" w:fill="auto"/>
          <w:tcMar/>
          <w:vAlign w:val="center"/>
        </w:tcPr>
        <w:p w:rsidRPr="003A4833" w:rsidR="00FA2A6F" w:rsidP="00FA2A6F" w:rsidRDefault="00FA2A6F" w14:paraId="658AD79E" w14:textId="77777777">
          <w:pPr>
            <w:pStyle w:val="TableParagraph"/>
            <w:spacing w:line="360" w:lineRule="auto"/>
            <w:ind w:left="68"/>
            <w:rPr>
              <w:rFonts w:ascii="Arial" w:hAnsi="Arial" w:cs="Arial"/>
              <w:b/>
              <w:sz w:val="18"/>
              <w:szCs w:val="18"/>
            </w:rPr>
          </w:pPr>
          <w:r w:rsidRPr="003A4833">
            <w:rPr>
              <w:rFonts w:ascii="Arial" w:hAnsi="Arial" w:cs="Arial"/>
              <w:b/>
              <w:sz w:val="18"/>
              <w:szCs w:val="18"/>
            </w:rPr>
            <w:t>Fecha:</w:t>
          </w:r>
        </w:p>
        <w:p w:rsidRPr="003A4833" w:rsidR="00FA2A6F" w:rsidP="00FA2A6F" w:rsidRDefault="006125BF" w14:paraId="1A7EAE3B" w14:textId="4D879349">
          <w:pPr>
            <w:pStyle w:val="TableParagraph"/>
            <w:spacing w:line="360" w:lineRule="auto"/>
            <w:jc w:val="center"/>
            <w:rPr>
              <w:rFonts w:ascii="Arial" w:hAnsi="Arial" w:cs="Arial"/>
              <w:b/>
              <w:sz w:val="18"/>
              <w:szCs w:val="18"/>
            </w:rPr>
          </w:pPr>
          <w:r w:rsidRPr="003A4833">
            <w:rPr>
              <w:rFonts w:ascii="Arial" w:hAnsi="Arial" w:cs="Arial"/>
              <w:b/>
              <w:sz w:val="18"/>
              <w:szCs w:val="18"/>
            </w:rPr>
            <w:t>Enero</w:t>
          </w:r>
          <w:r w:rsidRPr="003A4833" w:rsidR="00FA2A6F">
            <w:rPr>
              <w:rFonts w:ascii="Arial" w:hAnsi="Arial" w:cs="Arial"/>
              <w:b/>
              <w:sz w:val="18"/>
              <w:szCs w:val="18"/>
            </w:rPr>
            <w:t xml:space="preserve"> de 202</w:t>
          </w:r>
          <w:r w:rsidRPr="003A4833">
            <w:rPr>
              <w:rFonts w:ascii="Arial" w:hAnsi="Arial" w:cs="Arial"/>
              <w:b/>
              <w:sz w:val="18"/>
              <w:szCs w:val="18"/>
            </w:rPr>
            <w:t>5</w:t>
          </w:r>
        </w:p>
      </w:tc>
      <w:tc>
        <w:tcPr>
          <w:tcW w:w="712" w:type="pct"/>
          <w:vMerge/>
          <w:tcBorders/>
          <w:tcMar/>
          <w:vAlign w:val="center"/>
        </w:tcPr>
        <w:p w:rsidRPr="003A4833" w:rsidR="00FA2A6F" w:rsidP="00FA2A6F" w:rsidRDefault="00FA2A6F" w14:paraId="08EEBB25" w14:textId="77777777">
          <w:pPr>
            <w:rPr>
              <w:rFonts w:ascii="Arial" w:hAnsi="Arial" w:cs="Arial"/>
              <w:sz w:val="20"/>
              <w:szCs w:val="20"/>
            </w:rPr>
          </w:pPr>
        </w:p>
      </w:tc>
    </w:tr>
    <w:bookmarkEnd w:id="0"/>
  </w:tbl>
  <w:p w:rsidRPr="003A4833" w:rsidR="00FA2A6F" w:rsidP="00F94153" w:rsidRDefault="00FA2A6F" w14:paraId="4A50705D" w14:textId="77777777">
    <w:pPr>
      <w:pStyle w:val="Encabezado"/>
      <w:tabs>
        <w:tab w:val="left" w:pos="3030"/>
        <w:tab w:val="center" w:pos="4678"/>
      </w:tabs>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0B82222"/>
    <w:multiLevelType w:val="multilevel"/>
    <w:tmpl w:val="B4EEB8D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hint="default" w:ascii="Arial" w:hAnsi="Arial" w:eastAsia="ZTR1C.tmp" w:cs="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1F9A12CE"/>
    <w:multiLevelType w:val="hybridMultilevel"/>
    <w:tmpl w:val="45542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hint="default" w:ascii="Symbol" w:hAnsi="Symbol"/>
        <w:sz w:val="20"/>
        <w:szCs w:val="2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2AD4CBF"/>
    <w:multiLevelType w:val="hybridMultilevel"/>
    <w:tmpl w:val="40A8BDE0"/>
    <w:lvl w:ilvl="0" w:tplc="0848043E">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19"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9AF2186"/>
    <w:multiLevelType w:val="hybridMultilevel"/>
    <w:tmpl w:val="57A24898"/>
    <w:lvl w:ilvl="0" w:tplc="740695CC">
      <w:start w:val="1"/>
      <w:numFmt w:val="bullet"/>
      <w:lvlText w:val="-"/>
      <w:lvlJc w:val="left"/>
      <w:pPr>
        <w:ind w:left="1428" w:hanging="360"/>
      </w:pPr>
      <w:rPr>
        <w:rFonts w:hint="default" w:ascii="Times New Roman" w:hAnsi="Times New Roman" w:eastAsia="ZTR1C.tmp" w:cs="Times New Roman"/>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DA94A5A"/>
    <w:multiLevelType w:val="hybridMultilevel"/>
    <w:tmpl w:val="3258B892"/>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25" w15:restartNumberingAfterBreak="0">
    <w:nsid w:val="3DDD092A"/>
    <w:multiLevelType w:val="hybridMultilevel"/>
    <w:tmpl w:val="75ACCBE4"/>
    <w:lvl w:ilvl="0" w:tplc="C8B0A87C">
      <w:start w:val="5"/>
      <w:numFmt w:val="bullet"/>
      <w:lvlText w:val="-"/>
      <w:lvlJc w:val="left"/>
      <w:pPr>
        <w:ind w:left="-1626" w:hanging="360"/>
      </w:pPr>
      <w:rPr>
        <w:rFonts w:hint="default" w:ascii="Arial" w:hAnsi="Arial" w:eastAsia="Calibri" w:cs="Arial"/>
        <w:b/>
      </w:rPr>
    </w:lvl>
    <w:lvl w:ilvl="1" w:tplc="240A0003" w:tentative="1">
      <w:start w:val="1"/>
      <w:numFmt w:val="bullet"/>
      <w:lvlText w:val="o"/>
      <w:lvlJc w:val="left"/>
      <w:pPr>
        <w:ind w:left="447" w:hanging="360"/>
      </w:pPr>
      <w:rPr>
        <w:rFonts w:hint="default" w:ascii="Courier New" w:hAnsi="Courier New" w:cs="Courier New"/>
      </w:rPr>
    </w:lvl>
    <w:lvl w:ilvl="2" w:tplc="240A0005" w:tentative="1">
      <w:start w:val="1"/>
      <w:numFmt w:val="bullet"/>
      <w:lvlText w:val=""/>
      <w:lvlJc w:val="left"/>
      <w:pPr>
        <w:ind w:left="1167" w:hanging="360"/>
      </w:pPr>
      <w:rPr>
        <w:rFonts w:hint="default" w:ascii="Wingdings" w:hAnsi="Wingdings"/>
      </w:rPr>
    </w:lvl>
    <w:lvl w:ilvl="3" w:tplc="240A0001" w:tentative="1">
      <w:start w:val="1"/>
      <w:numFmt w:val="bullet"/>
      <w:lvlText w:val=""/>
      <w:lvlJc w:val="left"/>
      <w:pPr>
        <w:ind w:left="1887" w:hanging="360"/>
      </w:pPr>
      <w:rPr>
        <w:rFonts w:hint="default" w:ascii="Symbol" w:hAnsi="Symbol"/>
      </w:rPr>
    </w:lvl>
    <w:lvl w:ilvl="4" w:tplc="240A0003" w:tentative="1">
      <w:start w:val="1"/>
      <w:numFmt w:val="bullet"/>
      <w:lvlText w:val="o"/>
      <w:lvlJc w:val="left"/>
      <w:pPr>
        <w:ind w:left="2607" w:hanging="360"/>
      </w:pPr>
      <w:rPr>
        <w:rFonts w:hint="default" w:ascii="Courier New" w:hAnsi="Courier New" w:cs="Courier New"/>
      </w:rPr>
    </w:lvl>
    <w:lvl w:ilvl="5" w:tplc="240A0005" w:tentative="1">
      <w:start w:val="1"/>
      <w:numFmt w:val="bullet"/>
      <w:lvlText w:val=""/>
      <w:lvlJc w:val="left"/>
      <w:pPr>
        <w:ind w:left="3327" w:hanging="360"/>
      </w:pPr>
      <w:rPr>
        <w:rFonts w:hint="default" w:ascii="Wingdings" w:hAnsi="Wingdings"/>
      </w:rPr>
    </w:lvl>
    <w:lvl w:ilvl="6" w:tplc="240A0001" w:tentative="1">
      <w:start w:val="1"/>
      <w:numFmt w:val="bullet"/>
      <w:lvlText w:val=""/>
      <w:lvlJc w:val="left"/>
      <w:pPr>
        <w:ind w:left="4047" w:hanging="360"/>
      </w:pPr>
      <w:rPr>
        <w:rFonts w:hint="default" w:ascii="Symbol" w:hAnsi="Symbol"/>
      </w:rPr>
    </w:lvl>
    <w:lvl w:ilvl="7" w:tplc="240A0003" w:tentative="1">
      <w:start w:val="1"/>
      <w:numFmt w:val="bullet"/>
      <w:lvlText w:val="o"/>
      <w:lvlJc w:val="left"/>
      <w:pPr>
        <w:ind w:left="4767" w:hanging="360"/>
      </w:pPr>
      <w:rPr>
        <w:rFonts w:hint="default" w:ascii="Courier New" w:hAnsi="Courier New" w:cs="Courier New"/>
      </w:rPr>
    </w:lvl>
    <w:lvl w:ilvl="8" w:tplc="240A0005" w:tentative="1">
      <w:start w:val="1"/>
      <w:numFmt w:val="bullet"/>
      <w:lvlText w:val=""/>
      <w:lvlJc w:val="left"/>
      <w:pPr>
        <w:ind w:left="5487" w:hanging="360"/>
      </w:pPr>
      <w:rPr>
        <w:rFonts w:hint="default" w:ascii="Wingdings" w:hAnsi="Wingdings"/>
      </w:rPr>
    </w:lvl>
  </w:abstractNum>
  <w:abstractNum w:abstractNumId="26" w15:restartNumberingAfterBreak="0">
    <w:nsid w:val="3E07602B"/>
    <w:multiLevelType w:val="hybridMultilevel"/>
    <w:tmpl w:val="2818A4BE"/>
    <w:lvl w:ilvl="0" w:tplc="C8B0A87C">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27"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3081A"/>
    <w:multiLevelType w:val="hybridMultilevel"/>
    <w:tmpl w:val="E91EE2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021D5D"/>
    <w:multiLevelType w:val="hybridMultilevel"/>
    <w:tmpl w:val="2C60C268"/>
    <w:lvl w:ilvl="0" w:tplc="102A8726">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01151A3"/>
    <w:multiLevelType w:val="hybridMultilevel"/>
    <w:tmpl w:val="49E43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DA1508"/>
    <w:multiLevelType w:val="hybridMultilevel"/>
    <w:tmpl w:val="D74035A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6"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767CA0"/>
    <w:multiLevelType w:val="hybridMultilevel"/>
    <w:tmpl w:val="20E200F0"/>
    <w:lvl w:ilvl="0" w:tplc="5AAA7DFE">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9" w15:restartNumberingAfterBreak="0">
    <w:nsid w:val="739868B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7D3A67"/>
    <w:multiLevelType w:val="hybridMultilevel"/>
    <w:tmpl w:val="5F12BFE6"/>
    <w:lvl w:ilvl="0" w:tplc="89FAD14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7792515">
    <w:abstractNumId w:val="20"/>
  </w:num>
  <w:num w:numId="2" w16cid:durableId="731391970">
    <w:abstractNumId w:val="23"/>
  </w:num>
  <w:num w:numId="3" w16cid:durableId="1544829442">
    <w:abstractNumId w:val="6"/>
  </w:num>
  <w:num w:numId="4" w16cid:durableId="145165573">
    <w:abstractNumId w:val="27"/>
  </w:num>
  <w:num w:numId="5" w16cid:durableId="1421490833">
    <w:abstractNumId w:val="4"/>
  </w:num>
  <w:num w:numId="6" w16cid:durableId="1249457732">
    <w:abstractNumId w:val="0"/>
  </w:num>
  <w:num w:numId="7" w16cid:durableId="1104425104">
    <w:abstractNumId w:val="14"/>
  </w:num>
  <w:num w:numId="8" w16cid:durableId="2101558336">
    <w:abstractNumId w:val="16"/>
  </w:num>
  <w:num w:numId="9" w16cid:durableId="182792741">
    <w:abstractNumId w:val="34"/>
  </w:num>
  <w:num w:numId="10" w16cid:durableId="1382830702">
    <w:abstractNumId w:val="15"/>
  </w:num>
  <w:num w:numId="11" w16cid:durableId="1860463121">
    <w:abstractNumId w:val="21"/>
  </w:num>
  <w:num w:numId="12" w16cid:durableId="939290224">
    <w:abstractNumId w:val="36"/>
  </w:num>
  <w:num w:numId="13" w16cid:durableId="1369600092">
    <w:abstractNumId w:val="3"/>
  </w:num>
  <w:num w:numId="14" w16cid:durableId="1903831351">
    <w:abstractNumId w:val="30"/>
  </w:num>
  <w:num w:numId="15" w16cid:durableId="14962890">
    <w:abstractNumId w:val="38"/>
  </w:num>
  <w:num w:numId="16" w16cid:durableId="1182204339">
    <w:abstractNumId w:val="5"/>
  </w:num>
  <w:num w:numId="17" w16cid:durableId="561672743">
    <w:abstractNumId w:val="12"/>
  </w:num>
  <w:num w:numId="18" w16cid:durableId="847984485">
    <w:abstractNumId w:val="41"/>
  </w:num>
  <w:num w:numId="19" w16cid:durableId="1101756188">
    <w:abstractNumId w:val="32"/>
  </w:num>
  <w:num w:numId="20" w16cid:durableId="1775397228">
    <w:abstractNumId w:val="19"/>
  </w:num>
  <w:num w:numId="21" w16cid:durableId="1531189507">
    <w:abstractNumId w:val="28"/>
  </w:num>
  <w:num w:numId="22" w16cid:durableId="1859999094">
    <w:abstractNumId w:val="7"/>
  </w:num>
  <w:num w:numId="23" w16cid:durableId="1359622619">
    <w:abstractNumId w:val="11"/>
  </w:num>
  <w:num w:numId="24" w16cid:durableId="675614780">
    <w:abstractNumId w:val="17"/>
  </w:num>
  <w:num w:numId="25" w16cid:durableId="719745855">
    <w:abstractNumId w:val="8"/>
  </w:num>
  <w:num w:numId="26" w16cid:durableId="161745945">
    <w:abstractNumId w:val="13"/>
  </w:num>
  <w:num w:numId="27" w16cid:durableId="2091845331">
    <w:abstractNumId w:val="33"/>
  </w:num>
  <w:num w:numId="28" w16cid:durableId="1123302231">
    <w:abstractNumId w:val="24"/>
  </w:num>
  <w:num w:numId="29" w16cid:durableId="726805762">
    <w:abstractNumId w:val="37"/>
  </w:num>
  <w:num w:numId="30" w16cid:durableId="695812583">
    <w:abstractNumId w:val="22"/>
  </w:num>
  <w:num w:numId="31" w16cid:durableId="262307637">
    <w:abstractNumId w:val="2"/>
  </w:num>
  <w:num w:numId="32" w16cid:durableId="100494981">
    <w:abstractNumId w:val="10"/>
  </w:num>
  <w:num w:numId="33" w16cid:durableId="339819757">
    <w:abstractNumId w:val="18"/>
  </w:num>
  <w:num w:numId="34" w16cid:durableId="33236058">
    <w:abstractNumId w:val="26"/>
  </w:num>
  <w:num w:numId="35" w16cid:durableId="237860678">
    <w:abstractNumId w:val="25"/>
  </w:num>
  <w:num w:numId="36" w16cid:durableId="1267157455">
    <w:abstractNumId w:val="35"/>
  </w:num>
  <w:num w:numId="37" w16cid:durableId="468476299">
    <w:abstractNumId w:val="39"/>
  </w:num>
  <w:num w:numId="38" w16cid:durableId="494683698">
    <w:abstractNumId w:val="1"/>
  </w:num>
  <w:num w:numId="39" w16cid:durableId="1049110320">
    <w:abstractNumId w:val="31"/>
  </w:num>
  <w:num w:numId="40" w16cid:durableId="269245552">
    <w:abstractNumId w:val="29"/>
  </w:num>
  <w:num w:numId="41" w16cid:durableId="1009482242">
    <w:abstractNumId w:val="40"/>
  </w:num>
  <w:num w:numId="42" w16cid:durableId="6364912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05B1"/>
    <w:rsid w:val="00002B26"/>
    <w:rsid w:val="00007296"/>
    <w:rsid w:val="00025A6D"/>
    <w:rsid w:val="000315E6"/>
    <w:rsid w:val="00044874"/>
    <w:rsid w:val="00052F4A"/>
    <w:rsid w:val="000578F8"/>
    <w:rsid w:val="00060978"/>
    <w:rsid w:val="00074F0C"/>
    <w:rsid w:val="00080AC9"/>
    <w:rsid w:val="00091727"/>
    <w:rsid w:val="00095FDA"/>
    <w:rsid w:val="000A7F52"/>
    <w:rsid w:val="000B3B99"/>
    <w:rsid w:val="000B5157"/>
    <w:rsid w:val="000E3AAE"/>
    <w:rsid w:val="000F60F9"/>
    <w:rsid w:val="001112B8"/>
    <w:rsid w:val="00117C89"/>
    <w:rsid w:val="00122C4C"/>
    <w:rsid w:val="001303E9"/>
    <w:rsid w:val="00130508"/>
    <w:rsid w:val="001366E5"/>
    <w:rsid w:val="00154434"/>
    <w:rsid w:val="00163AE3"/>
    <w:rsid w:val="001732C6"/>
    <w:rsid w:val="0017623C"/>
    <w:rsid w:val="00182080"/>
    <w:rsid w:val="00182683"/>
    <w:rsid w:val="0018430B"/>
    <w:rsid w:val="00186ADD"/>
    <w:rsid w:val="00194B24"/>
    <w:rsid w:val="00197033"/>
    <w:rsid w:val="001A45B5"/>
    <w:rsid w:val="001C05D7"/>
    <w:rsid w:val="001D1B06"/>
    <w:rsid w:val="001E7614"/>
    <w:rsid w:val="0020561D"/>
    <w:rsid w:val="0020706B"/>
    <w:rsid w:val="0020745A"/>
    <w:rsid w:val="00231C1F"/>
    <w:rsid w:val="00233F3A"/>
    <w:rsid w:val="0024372C"/>
    <w:rsid w:val="0024517B"/>
    <w:rsid w:val="00245D7E"/>
    <w:rsid w:val="00270554"/>
    <w:rsid w:val="00276D8C"/>
    <w:rsid w:val="002803E5"/>
    <w:rsid w:val="00280DE7"/>
    <w:rsid w:val="00283F73"/>
    <w:rsid w:val="002A0CD6"/>
    <w:rsid w:val="002A2387"/>
    <w:rsid w:val="002B3CFE"/>
    <w:rsid w:val="002B4D34"/>
    <w:rsid w:val="002C0BDD"/>
    <w:rsid w:val="002C22E8"/>
    <w:rsid w:val="002D3D2E"/>
    <w:rsid w:val="002E15F3"/>
    <w:rsid w:val="002E211E"/>
    <w:rsid w:val="002F4A92"/>
    <w:rsid w:val="003038E7"/>
    <w:rsid w:val="00314758"/>
    <w:rsid w:val="003156A8"/>
    <w:rsid w:val="00323053"/>
    <w:rsid w:val="003467DD"/>
    <w:rsid w:val="003600EC"/>
    <w:rsid w:val="00363EDB"/>
    <w:rsid w:val="00370E70"/>
    <w:rsid w:val="003835C2"/>
    <w:rsid w:val="003A206E"/>
    <w:rsid w:val="003A4833"/>
    <w:rsid w:val="003B491A"/>
    <w:rsid w:val="003D778D"/>
    <w:rsid w:val="003D78C6"/>
    <w:rsid w:val="0040079B"/>
    <w:rsid w:val="004057C6"/>
    <w:rsid w:val="00411708"/>
    <w:rsid w:val="00416FE0"/>
    <w:rsid w:val="004267FA"/>
    <w:rsid w:val="00426857"/>
    <w:rsid w:val="0042782E"/>
    <w:rsid w:val="00431929"/>
    <w:rsid w:val="00460326"/>
    <w:rsid w:val="00467C93"/>
    <w:rsid w:val="004A532D"/>
    <w:rsid w:val="004B1957"/>
    <w:rsid w:val="004B51AC"/>
    <w:rsid w:val="004C76ED"/>
    <w:rsid w:val="004D0055"/>
    <w:rsid w:val="004D2125"/>
    <w:rsid w:val="004D67B1"/>
    <w:rsid w:val="004E4190"/>
    <w:rsid w:val="004E4499"/>
    <w:rsid w:val="004E6573"/>
    <w:rsid w:val="00522E28"/>
    <w:rsid w:val="00531E3F"/>
    <w:rsid w:val="0053476C"/>
    <w:rsid w:val="00536F37"/>
    <w:rsid w:val="00542208"/>
    <w:rsid w:val="005748B8"/>
    <w:rsid w:val="00585AA7"/>
    <w:rsid w:val="005A4586"/>
    <w:rsid w:val="005A77DB"/>
    <w:rsid w:val="005C0DCB"/>
    <w:rsid w:val="005C5FA4"/>
    <w:rsid w:val="005E0860"/>
    <w:rsid w:val="005E4566"/>
    <w:rsid w:val="005F4475"/>
    <w:rsid w:val="00603840"/>
    <w:rsid w:val="00610A65"/>
    <w:rsid w:val="006125BF"/>
    <w:rsid w:val="00614899"/>
    <w:rsid w:val="006169C4"/>
    <w:rsid w:val="0063102E"/>
    <w:rsid w:val="00673BCA"/>
    <w:rsid w:val="006774F7"/>
    <w:rsid w:val="0068772D"/>
    <w:rsid w:val="006A28EA"/>
    <w:rsid w:val="006B13F4"/>
    <w:rsid w:val="006B7812"/>
    <w:rsid w:val="006F363B"/>
    <w:rsid w:val="006F43CD"/>
    <w:rsid w:val="006F7350"/>
    <w:rsid w:val="006F7FD9"/>
    <w:rsid w:val="007355B9"/>
    <w:rsid w:val="007471C0"/>
    <w:rsid w:val="00752A54"/>
    <w:rsid w:val="00753161"/>
    <w:rsid w:val="0075393D"/>
    <w:rsid w:val="00753D37"/>
    <w:rsid w:val="00794C3F"/>
    <w:rsid w:val="00796FA7"/>
    <w:rsid w:val="007A48DB"/>
    <w:rsid w:val="007B7506"/>
    <w:rsid w:val="007E222E"/>
    <w:rsid w:val="00811E06"/>
    <w:rsid w:val="008305B1"/>
    <w:rsid w:val="00844CEA"/>
    <w:rsid w:val="00853A38"/>
    <w:rsid w:val="00866C74"/>
    <w:rsid w:val="00883799"/>
    <w:rsid w:val="008915ED"/>
    <w:rsid w:val="008920BF"/>
    <w:rsid w:val="008E4EAE"/>
    <w:rsid w:val="008E6E37"/>
    <w:rsid w:val="008F3273"/>
    <w:rsid w:val="00906223"/>
    <w:rsid w:val="009277A1"/>
    <w:rsid w:val="00942E40"/>
    <w:rsid w:val="009458F2"/>
    <w:rsid w:val="009472FE"/>
    <w:rsid w:val="00957CED"/>
    <w:rsid w:val="00961261"/>
    <w:rsid w:val="009647AD"/>
    <w:rsid w:val="00970208"/>
    <w:rsid w:val="00985065"/>
    <w:rsid w:val="009B2831"/>
    <w:rsid w:val="009D13F6"/>
    <w:rsid w:val="009D4578"/>
    <w:rsid w:val="009E4A67"/>
    <w:rsid w:val="00A10030"/>
    <w:rsid w:val="00A1125B"/>
    <w:rsid w:val="00A21D57"/>
    <w:rsid w:val="00A30A44"/>
    <w:rsid w:val="00A32C8F"/>
    <w:rsid w:val="00A41407"/>
    <w:rsid w:val="00A52D19"/>
    <w:rsid w:val="00A76A3A"/>
    <w:rsid w:val="00A8383A"/>
    <w:rsid w:val="00A866E0"/>
    <w:rsid w:val="00AE75A3"/>
    <w:rsid w:val="00AF5CB3"/>
    <w:rsid w:val="00B0403C"/>
    <w:rsid w:val="00B06A55"/>
    <w:rsid w:val="00B2644C"/>
    <w:rsid w:val="00B26D6A"/>
    <w:rsid w:val="00B2DB2C"/>
    <w:rsid w:val="00B41E92"/>
    <w:rsid w:val="00B43259"/>
    <w:rsid w:val="00B45D9A"/>
    <w:rsid w:val="00B70AB5"/>
    <w:rsid w:val="00B7502D"/>
    <w:rsid w:val="00B82094"/>
    <w:rsid w:val="00B87D9E"/>
    <w:rsid w:val="00B95B0A"/>
    <w:rsid w:val="00BA3048"/>
    <w:rsid w:val="00BC3156"/>
    <w:rsid w:val="00BC3341"/>
    <w:rsid w:val="00BD119C"/>
    <w:rsid w:val="00BD2C4D"/>
    <w:rsid w:val="00BD665D"/>
    <w:rsid w:val="00BD6F8B"/>
    <w:rsid w:val="00BE3B4D"/>
    <w:rsid w:val="00BF0703"/>
    <w:rsid w:val="00BF72D7"/>
    <w:rsid w:val="00C00606"/>
    <w:rsid w:val="00C20C90"/>
    <w:rsid w:val="00C323B6"/>
    <w:rsid w:val="00C32CAC"/>
    <w:rsid w:val="00C35284"/>
    <w:rsid w:val="00C460CF"/>
    <w:rsid w:val="00C53CAA"/>
    <w:rsid w:val="00C8317B"/>
    <w:rsid w:val="00C8498D"/>
    <w:rsid w:val="00C8780F"/>
    <w:rsid w:val="00CA0586"/>
    <w:rsid w:val="00CA14D6"/>
    <w:rsid w:val="00CA67E0"/>
    <w:rsid w:val="00CA6D15"/>
    <w:rsid w:val="00CB356A"/>
    <w:rsid w:val="00CC34B6"/>
    <w:rsid w:val="00CC388D"/>
    <w:rsid w:val="00CD23FE"/>
    <w:rsid w:val="00CE2E69"/>
    <w:rsid w:val="00CF32FC"/>
    <w:rsid w:val="00D0343F"/>
    <w:rsid w:val="00D25510"/>
    <w:rsid w:val="00D37E1E"/>
    <w:rsid w:val="00D951BB"/>
    <w:rsid w:val="00D9616A"/>
    <w:rsid w:val="00DB3584"/>
    <w:rsid w:val="00DB3B37"/>
    <w:rsid w:val="00DC3F6C"/>
    <w:rsid w:val="00DD5B75"/>
    <w:rsid w:val="00DF026A"/>
    <w:rsid w:val="00DF0E9B"/>
    <w:rsid w:val="00DF6150"/>
    <w:rsid w:val="00E44AC7"/>
    <w:rsid w:val="00E562E3"/>
    <w:rsid w:val="00E63E00"/>
    <w:rsid w:val="00E649B5"/>
    <w:rsid w:val="00E85F93"/>
    <w:rsid w:val="00E952B7"/>
    <w:rsid w:val="00EC6D88"/>
    <w:rsid w:val="00ED4372"/>
    <w:rsid w:val="00EF3AC8"/>
    <w:rsid w:val="00F07E6B"/>
    <w:rsid w:val="00F230BA"/>
    <w:rsid w:val="00F304D6"/>
    <w:rsid w:val="00F356D9"/>
    <w:rsid w:val="00F43BC1"/>
    <w:rsid w:val="00F45F92"/>
    <w:rsid w:val="00F4722E"/>
    <w:rsid w:val="00F51E48"/>
    <w:rsid w:val="00F65861"/>
    <w:rsid w:val="00F679BE"/>
    <w:rsid w:val="00F833C6"/>
    <w:rsid w:val="00F90094"/>
    <w:rsid w:val="00F94153"/>
    <w:rsid w:val="00F95FF3"/>
    <w:rsid w:val="00FA2A6F"/>
    <w:rsid w:val="00FB0723"/>
    <w:rsid w:val="00FB5CB3"/>
    <w:rsid w:val="00FC077C"/>
    <w:rsid w:val="00FC07DC"/>
    <w:rsid w:val="00FD41B4"/>
    <w:rsid w:val="00FF65F8"/>
    <w:rsid w:val="02978891"/>
    <w:rsid w:val="03D9643F"/>
    <w:rsid w:val="04E64A97"/>
    <w:rsid w:val="050135F8"/>
    <w:rsid w:val="0521E246"/>
    <w:rsid w:val="0689CE71"/>
    <w:rsid w:val="076DFC45"/>
    <w:rsid w:val="085C56C4"/>
    <w:rsid w:val="0A1C7F47"/>
    <w:rsid w:val="0A8139F7"/>
    <w:rsid w:val="0A9ECD33"/>
    <w:rsid w:val="0B33F065"/>
    <w:rsid w:val="109AEBD4"/>
    <w:rsid w:val="10D60A26"/>
    <w:rsid w:val="131D0794"/>
    <w:rsid w:val="1B8E3A09"/>
    <w:rsid w:val="1BB4E445"/>
    <w:rsid w:val="1CEACCA0"/>
    <w:rsid w:val="1D043470"/>
    <w:rsid w:val="1FC12338"/>
    <w:rsid w:val="258A6CD1"/>
    <w:rsid w:val="285587B8"/>
    <w:rsid w:val="2D31FBD2"/>
    <w:rsid w:val="2FEB6BC4"/>
    <w:rsid w:val="30428A06"/>
    <w:rsid w:val="31055A4E"/>
    <w:rsid w:val="32202955"/>
    <w:rsid w:val="33306C80"/>
    <w:rsid w:val="341C0A40"/>
    <w:rsid w:val="37AC3223"/>
    <w:rsid w:val="4C320C70"/>
    <w:rsid w:val="53F082E8"/>
    <w:rsid w:val="5401A302"/>
    <w:rsid w:val="5634204F"/>
    <w:rsid w:val="57B51948"/>
    <w:rsid w:val="5808B795"/>
    <w:rsid w:val="648A65D5"/>
    <w:rsid w:val="6545F1A4"/>
    <w:rsid w:val="697D5C3F"/>
    <w:rsid w:val="6ECCE0DA"/>
    <w:rsid w:val="706457CB"/>
    <w:rsid w:val="70C2B49A"/>
    <w:rsid w:val="75651373"/>
    <w:rsid w:val="76CFD0FB"/>
    <w:rsid w:val="79804622"/>
    <w:rsid w:val="7EC63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30"/>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paragraph" w:styleId="Revisin">
    <w:name w:val="Revision"/>
    <w:hidden/>
    <w:uiPriority w:val="99"/>
    <w:semiHidden/>
    <w:rsid w:val="00FA2A6F"/>
    <w:pPr>
      <w:spacing w:after="0" w:line="240" w:lineRule="auto"/>
    </w:pPr>
  </w:style>
  <w:style w:type="paragraph" w:styleId="TableParagraph" w:customStyle="1">
    <w:name w:val="Table Paragraph"/>
    <w:basedOn w:val="Normal"/>
    <w:uiPriority w:val="1"/>
    <w:qFormat/>
    <w:rsid w:val="00FA2A6F"/>
    <w:pPr>
      <w:widowControl w:val="0"/>
      <w:autoSpaceDE w:val="0"/>
      <w:autoSpaceDN w:val="0"/>
      <w:spacing w:after="0" w:line="240" w:lineRule="auto"/>
    </w:pPr>
    <w:rPr>
      <w:rFonts w:ascii="Arial MT" w:hAnsi="Arial MT" w:eastAsia="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d0709a7b5d7cfef7b2265bf210733735">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e718707dca34ee8408fe16524a35cf0e"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4CF0FEDD-F712-4214-9A47-8BECB5DF2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A61D1EBE-AA76-469D-AAF0-5384BE7C03FC}">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Jorge Hernando Pardo Jimenez</dc:creator>
  <lastModifiedBy>Angela Maria Herreno Ortiz</lastModifiedBy>
  <revision>15</revision>
  <lastPrinted>2014-03-05T20:32:00.0000000Z</lastPrinted>
  <dcterms:created xsi:type="dcterms:W3CDTF">2025-01-21T21:40:00.0000000Z</dcterms:created>
  <dcterms:modified xsi:type="dcterms:W3CDTF">2025-01-24T14:18:23.4004787Z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