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5EFE6A54" w:rsidR="00092A03" w:rsidRPr="00E35306" w:rsidRDefault="00381204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Pitalito</w:t>
      </w:r>
      <w:r w:rsidR="00092A03" w:rsidRPr="00E35306">
        <w:rPr>
          <w:rFonts w:ascii="Arial" w:hAnsi="Arial" w:cs="Arial"/>
        </w:rPr>
        <w:t xml:space="preserve">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FCA7A56" w:rsidR="00092A03" w:rsidRPr="00E35306" w:rsidRDefault="00381204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Leonardo Castro Vargas</w:t>
      </w:r>
    </w:p>
    <w:p w14:paraId="4C7E8C4F" w14:textId="72395DF6" w:rsidR="00092A03" w:rsidRPr="00E35306" w:rsidRDefault="00381204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Coordinador Grupo de Apoyo Administrativo </w:t>
      </w:r>
    </w:p>
    <w:p w14:paraId="2DD99B4D" w14:textId="1E66896B" w:rsidR="00092A03" w:rsidRPr="00E35306" w:rsidRDefault="00381204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de Gestión y Desarrollo Sostenible Surcolombiano </w:t>
      </w:r>
    </w:p>
    <w:p w14:paraId="1027A255" w14:textId="2CB897A2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381204">
        <w:rPr>
          <w:rFonts w:ascii="Arial" w:hAnsi="Arial" w:cs="Arial"/>
        </w:rPr>
        <w:t xml:space="preserve"> Pitalito, Huila 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EA5A4A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5D472D2F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</w:t>
      </w:r>
      <w:r w:rsidRPr="00381204">
        <w:rPr>
          <w:rFonts w:ascii="Arial" w:hAnsi="Arial" w:cs="Arial"/>
          <w:highlight w:val="yellow"/>
        </w:rPr>
        <w:t>expedida el</w:t>
      </w:r>
      <w:r w:rsidRPr="00E35306">
        <w:rPr>
          <w:rFonts w:ascii="Arial" w:hAnsi="Arial" w:cs="Arial"/>
        </w:rPr>
        <w:t xml:space="preserve"> </w:t>
      </w:r>
      <w:r w:rsidR="00381204" w:rsidRPr="00381204">
        <w:rPr>
          <w:rFonts w:ascii="Arial" w:hAnsi="Arial" w:cs="Arial"/>
          <w:color w:val="FF0000"/>
        </w:rPr>
        <w:t>(FECHA)</w:t>
      </w:r>
      <w:r w:rsidRPr="00E35306">
        <w:rPr>
          <w:rFonts w:ascii="Arial" w:hAnsi="Arial" w:cs="Arial"/>
        </w:rPr>
        <w:t xml:space="preserve">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30128" w14:textId="77777777" w:rsidR="00E4799F" w:rsidRDefault="00E4799F" w:rsidP="00092A03">
      <w:pPr>
        <w:spacing w:after="0" w:line="240" w:lineRule="auto"/>
      </w:pPr>
      <w:r>
        <w:separator/>
      </w:r>
    </w:p>
  </w:endnote>
  <w:endnote w:type="continuationSeparator" w:id="0">
    <w:p w14:paraId="7997FE6D" w14:textId="77777777" w:rsidR="00E4799F" w:rsidRDefault="00E4799F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53C1" w14:textId="77777777" w:rsidR="00E4799F" w:rsidRDefault="00E4799F" w:rsidP="00092A03">
      <w:pPr>
        <w:spacing w:after="0" w:line="240" w:lineRule="auto"/>
      </w:pPr>
      <w:r>
        <w:separator/>
      </w:r>
    </w:p>
  </w:footnote>
  <w:footnote w:type="continuationSeparator" w:id="0">
    <w:p w14:paraId="0119C414" w14:textId="77777777" w:rsidR="00E4799F" w:rsidRDefault="00E4799F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564331">
    <w:abstractNumId w:val="1"/>
  </w:num>
  <w:num w:numId="2" w16cid:durableId="173627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81204"/>
    <w:rsid w:val="00392902"/>
    <w:rsid w:val="00394A52"/>
    <w:rsid w:val="00403F75"/>
    <w:rsid w:val="0042446B"/>
    <w:rsid w:val="00441DA3"/>
    <w:rsid w:val="004436AB"/>
    <w:rsid w:val="0054569E"/>
    <w:rsid w:val="005A4B5A"/>
    <w:rsid w:val="005E35D9"/>
    <w:rsid w:val="00751CB2"/>
    <w:rsid w:val="007F0100"/>
    <w:rsid w:val="008B0871"/>
    <w:rsid w:val="008E7901"/>
    <w:rsid w:val="00932D2A"/>
    <w:rsid w:val="009E7807"/>
    <w:rsid w:val="00AA2A87"/>
    <w:rsid w:val="00B06CC1"/>
    <w:rsid w:val="00BA7461"/>
    <w:rsid w:val="00BE7628"/>
    <w:rsid w:val="00C87D93"/>
    <w:rsid w:val="00DD7C5C"/>
    <w:rsid w:val="00E139B3"/>
    <w:rsid w:val="00E35306"/>
    <w:rsid w:val="00E4799F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Lucero Anacona Samboni</cp:lastModifiedBy>
  <cp:revision>3</cp:revision>
  <dcterms:created xsi:type="dcterms:W3CDTF">2021-03-23T16:59:00Z</dcterms:created>
  <dcterms:modified xsi:type="dcterms:W3CDTF">2025-01-09T20:09:00Z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2025-01-09T20:07:52Z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b1067d71-b96c-479a-9a2a-a5ad83ca1b19</vt:lpwstr>
  </property>
  <property fmtid="{D5CDD505-2E9C-101B-9397-08002B2CF9AE}" pid="9" name="MSIP_Label_fc111285-cafa-4fc9-8a9a-bd902089b24f_ContentBits">
    <vt:lpwstr>0</vt:lpwstr>
  </property>
</Properties>
</file>