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69660645"/>
    <w:p w14:paraId="0A8A181D" w14:textId="4D7ED406" w:rsidR="000113F5" w:rsidRPr="00CB15A8" w:rsidRDefault="00482A85"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End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48963E40" w14:textId="2D524C77" w:rsidR="00B6673C" w:rsidRPr="00DE05C3" w:rsidRDefault="00B6673C" w:rsidP="00B6673C">
      <w:pPr>
        <w:jc w:val="both"/>
        <w:rPr>
          <w:rFonts w:ascii="Arial" w:hAnsi="Arial" w:cs="Arial"/>
          <w:b/>
          <w:bCs/>
          <w:color w:val="000000"/>
          <w:sz w:val="20"/>
          <w:szCs w:val="20"/>
        </w:rPr>
      </w:pPr>
      <w:bookmarkStart w:id="1" w:name="_Hlk113030138"/>
      <w:bookmarkStart w:id="2" w:name="_Hlk69659783"/>
      <w:bookmarkEnd w:id="0"/>
      <w:r w:rsidRPr="00DE05C3">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9F3A3B9441424DCD9A4879CCB06C849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Número</w:t>
      </w:r>
      <w:sdt>
        <w:sdtPr>
          <w:rPr>
            <w:rStyle w:val="Textodelmarcadordeposicin"/>
            <w:rFonts w:ascii="Arial" w:hAnsi="Arial" w:cs="Arial"/>
            <w:b/>
            <w:bCs/>
            <w:color w:val="000000" w:themeColor="text1"/>
            <w:sz w:val="20"/>
            <w:szCs w:val="20"/>
          </w:rPr>
          <w:id w:val="-1021782957"/>
          <w:placeholder>
            <w:docPart w:val="19B8B52B0E07461489AA4F9A5191F110"/>
          </w:placeholder>
          <w15:color w:val="800000"/>
          <w:text/>
        </w:sdtPr>
        <w:sdtEndPr>
          <w:rPr>
            <w:rStyle w:val="Textodelmarcadordeposicin"/>
          </w:rPr>
        </w:sdtEndPr>
        <w:sdtContent>
          <w:r w:rsidRPr="00CA6405">
            <w:rPr>
              <w:rStyle w:val="Textodelmarcadordeposicin"/>
              <w:rFonts w:ascii="Arial" w:hAnsi="Arial" w:cs="Arial"/>
              <w:b/>
              <w:bCs/>
              <w:color w:val="000000" w:themeColor="text1"/>
              <w:sz w:val="20"/>
              <w:szCs w:val="20"/>
            </w:rPr>
            <w:t xml:space="preserve"> PN MEVIL MIC </w:t>
          </w:r>
          <w:r w:rsidR="00D76414">
            <w:rPr>
              <w:rStyle w:val="Textodelmarcadordeposicin"/>
              <w:rFonts w:ascii="Arial" w:hAnsi="Arial" w:cs="Arial"/>
              <w:b/>
              <w:bCs/>
              <w:color w:val="000000" w:themeColor="text1"/>
              <w:sz w:val="20"/>
              <w:szCs w:val="20"/>
            </w:rPr>
            <w:t>00</w:t>
          </w:r>
          <w:r w:rsidR="00D345AF">
            <w:rPr>
              <w:rStyle w:val="Textodelmarcadordeposicin"/>
              <w:rFonts w:ascii="Arial" w:hAnsi="Arial" w:cs="Arial"/>
              <w:b/>
              <w:bCs/>
              <w:color w:val="000000" w:themeColor="text1"/>
              <w:sz w:val="20"/>
              <w:szCs w:val="20"/>
            </w:rPr>
            <w:t>8</w:t>
          </w:r>
          <w:r w:rsidRPr="00CA6405">
            <w:rPr>
              <w:rStyle w:val="Textodelmarcadordeposicin"/>
              <w:rFonts w:ascii="Arial" w:hAnsi="Arial" w:cs="Arial"/>
              <w:b/>
              <w:bCs/>
              <w:color w:val="000000" w:themeColor="text1"/>
              <w:sz w:val="20"/>
              <w:szCs w:val="20"/>
            </w:rPr>
            <w:t xml:space="preserve"> 202</w:t>
          </w:r>
          <w:r w:rsidR="00D345AF">
            <w:rPr>
              <w:rStyle w:val="Textodelmarcadordeposicin"/>
              <w:rFonts w:ascii="Arial" w:hAnsi="Arial" w:cs="Arial"/>
              <w:b/>
              <w:bCs/>
              <w:color w:val="000000" w:themeColor="text1"/>
              <w:sz w:val="20"/>
              <w:szCs w:val="20"/>
            </w:rPr>
            <w:t>5</w:t>
          </w:r>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 </w:t>
      </w:r>
      <w:sdt>
        <w:sdtPr>
          <w:rPr>
            <w:rFonts w:ascii="Arial" w:hAnsi="Arial" w:cs="Arial"/>
            <w:b/>
            <w:bCs/>
            <w:sz w:val="20"/>
            <w:szCs w:val="20"/>
          </w:rPr>
          <w:id w:val="-868596413"/>
          <w:placeholder>
            <w:docPart w:val="0B3D4C1E7F8741F5811BFB1F35950F60"/>
          </w:placeholder>
          <w15:color w:val="800000"/>
          <w:text/>
        </w:sdtPr>
        <w:sdtContent>
          <w:r w:rsidR="00D345AF" w:rsidRPr="00D345AF">
            <w:rPr>
              <w:rFonts w:ascii="Arial" w:hAnsi="Arial" w:cs="Arial"/>
              <w:b/>
              <w:bCs/>
              <w:sz w:val="20"/>
              <w:szCs w:val="20"/>
            </w:rPr>
            <w:t>SERVICIO DE TRANSPORTE AÉREO DE CARGA DE COMPONENTES LOGÍSTICOS, ELEMENTOS DE INTENDENCIA, MOVILIDAD, VÍVERES Y ALIMENTOS PARA EL DEPARTAMENTO DE POLICÍA VAUPÉS.</w:t>
          </w:r>
        </w:sdtContent>
      </w:sdt>
    </w:p>
    <w:p w14:paraId="46DF0720" w14:textId="77777777" w:rsidR="00B6673C" w:rsidRPr="00DE05C3" w:rsidRDefault="00B6673C" w:rsidP="00B6673C">
      <w:pPr>
        <w:pStyle w:val="Sinespaciado1"/>
        <w:rPr>
          <w:rFonts w:ascii="Arial" w:hAnsi="Arial" w:cs="Arial"/>
          <w:sz w:val="20"/>
          <w:szCs w:val="20"/>
        </w:rPr>
      </w:pPr>
    </w:p>
    <w:p w14:paraId="797CCEFD" w14:textId="103B2846" w:rsidR="00AC3D10" w:rsidRPr="0053545C" w:rsidRDefault="00B6673C" w:rsidP="00B6673C">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2CC02156F709490D837D079CFDDA96B1"/>
          </w:placeholder>
          <w:showingPlcHdr/>
        </w:sdtPr>
        <w:sdtEnd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B565445F344046A3B0FD71AC8B41E5A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b/>
            <w:bCs/>
            <w:sz w:val="20"/>
            <w:szCs w:val="20"/>
          </w:rPr>
          <w:id w:val="-35582518"/>
          <w:placeholder>
            <w:docPart w:val="B08789BFF4D74997816909799407BEFE"/>
          </w:placeholder>
          <w15:color w:val="800000"/>
          <w:text/>
        </w:sdtPr>
        <w:sdtEndPr/>
        <w:sdtContent>
          <w:r w:rsidRPr="00692422">
            <w:rPr>
              <w:rFonts w:ascii="Arial" w:hAnsi="Arial" w:cs="Arial"/>
              <w:b/>
              <w:bCs/>
              <w:sz w:val="20"/>
              <w:szCs w:val="20"/>
            </w:rPr>
            <w:t xml:space="preserve">PN MEVIL MIC </w:t>
          </w:r>
          <w:r w:rsidR="00D76414">
            <w:rPr>
              <w:rFonts w:ascii="Arial" w:hAnsi="Arial" w:cs="Arial"/>
              <w:b/>
              <w:bCs/>
              <w:sz w:val="20"/>
              <w:szCs w:val="20"/>
            </w:rPr>
            <w:t>00</w:t>
          </w:r>
          <w:r w:rsidR="00D345AF">
            <w:rPr>
              <w:rFonts w:ascii="Arial" w:hAnsi="Arial" w:cs="Arial"/>
              <w:b/>
              <w:bCs/>
              <w:sz w:val="20"/>
              <w:szCs w:val="20"/>
            </w:rPr>
            <w:t>8</w:t>
          </w:r>
          <w:r w:rsidRPr="00692422">
            <w:rPr>
              <w:rFonts w:ascii="Arial" w:hAnsi="Arial" w:cs="Arial"/>
              <w:b/>
              <w:bCs/>
              <w:sz w:val="20"/>
              <w:szCs w:val="20"/>
            </w:rPr>
            <w:t xml:space="preserve"> </w:t>
          </w:r>
          <w:r w:rsidR="00D76414">
            <w:rPr>
              <w:rFonts w:ascii="Arial" w:hAnsi="Arial" w:cs="Arial"/>
              <w:b/>
              <w:bCs/>
              <w:sz w:val="20"/>
              <w:szCs w:val="20"/>
            </w:rPr>
            <w:t>2024</w:t>
          </w:r>
          <w:r w:rsidR="00D345AF">
            <w:rPr>
              <w:rFonts w:ascii="Arial" w:hAnsi="Arial" w:cs="Arial"/>
              <w:b/>
              <w:bCs/>
              <w:sz w:val="20"/>
              <w:szCs w:val="20"/>
            </w:rPr>
            <w:t>5</w:t>
          </w:r>
        </w:sdtContent>
      </w:sdt>
      <w:r w:rsidRPr="00DE05C3">
        <w:rPr>
          <w:rFonts w:ascii="Arial" w:hAnsi="Arial" w:cs="Arial"/>
          <w:sz w:val="20"/>
          <w:szCs w:val="20"/>
        </w:rPr>
        <w:t xml:space="preserve">  convocado por la POLICÍA NACIONAL – POLICÍA METROPOLITANA DE VILLAVICENCIO, cuyo objeto es</w:t>
      </w:r>
      <w:r>
        <w:rPr>
          <w:rFonts w:ascii="Arial" w:hAnsi="Arial" w:cs="Arial"/>
          <w:sz w:val="20"/>
          <w:szCs w:val="20"/>
        </w:rPr>
        <w:t xml:space="preserve"> </w:t>
      </w:r>
      <w:r w:rsidR="009F104F">
        <w:rPr>
          <w:rFonts w:ascii="Arial" w:hAnsi="Arial" w:cs="Arial"/>
          <w:sz w:val="20"/>
          <w:szCs w:val="20"/>
        </w:rPr>
        <w:t>l</w:t>
      </w:r>
      <w:r w:rsidR="00E831A0">
        <w:rPr>
          <w:rFonts w:ascii="Arial" w:hAnsi="Arial" w:cs="Arial"/>
          <w:sz w:val="20"/>
          <w:szCs w:val="20"/>
        </w:rPr>
        <w:t>a</w:t>
      </w:r>
      <w:r>
        <w:rPr>
          <w:rFonts w:ascii="Arial" w:hAnsi="Arial" w:cs="Arial"/>
          <w:sz w:val="20"/>
          <w:szCs w:val="20"/>
        </w:rPr>
        <w:t xml:space="preserve"> </w:t>
      </w:r>
      <w:sdt>
        <w:sdtPr>
          <w:rPr>
            <w:rFonts w:ascii="Arial" w:hAnsi="Arial" w:cs="Arial"/>
            <w:b/>
            <w:bCs/>
            <w:sz w:val="20"/>
            <w:szCs w:val="20"/>
          </w:rPr>
          <w:id w:val="293489056"/>
          <w:placeholder>
            <w:docPart w:val="579D94BCED694FA1A08399EDADA12953"/>
          </w:placeholder>
          <w15:color w:val="800000"/>
          <w:text/>
        </w:sdtPr>
        <w:sdtContent>
          <w:r w:rsidR="00D345AF" w:rsidRPr="00D345AF">
            <w:rPr>
              <w:rFonts w:ascii="Arial" w:hAnsi="Arial" w:cs="Arial"/>
              <w:b/>
              <w:bCs/>
              <w:sz w:val="20"/>
              <w:szCs w:val="20"/>
            </w:rPr>
            <w:t>SERVICIO DE TRANSPORTE AÉREO DE CARGA DE COMPONENTES LOGÍSTICOS, ELEMENTOS DE INTENDENCIA, MOVILIDAD, VÍVERES Y ALIMENTOS PARA EL DEPARTAMENTO DE POLICÍA VAUPÉS.</w:t>
          </w:r>
        </w:sdtContent>
      </w:sdt>
      <w:r w:rsidR="00AC3D10">
        <w:rPr>
          <w:rFonts w:ascii="Arial" w:hAnsi="Arial" w:cs="Arial"/>
          <w:sz w:val="20"/>
          <w:szCs w:val="20"/>
        </w:rPr>
        <w:t xml:space="preserve"> </w:t>
      </w:r>
      <w:bookmarkEnd w:id="1"/>
    </w:p>
    <w:p w14:paraId="6DF441AD" w14:textId="7DE94804"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Conforme a la información suministrada en los términos establecidos en el pliego de condiciones y/o invitación publica que rige el proceso, en las leyes</w:t>
      </w:r>
      <w:bookmarkStart w:id="3" w:name="_GoBack"/>
      <w:bookmarkEnd w:id="3"/>
      <w:r w:rsidRPr="00DE05C3">
        <w:rPr>
          <w:rFonts w:ascii="Arial" w:hAnsi="Arial" w:cs="Arial"/>
          <w:sz w:val="20"/>
          <w:szCs w:val="20"/>
        </w:rPr>
        <w:t xml:space="preserve">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29D04131"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el proponente que represento conoce y acepta el contenido de los pliegos de condiciones y/o invitación </w:t>
      </w:r>
      <w:r w:rsidR="0041345E" w:rsidRPr="00DE05C3">
        <w:rPr>
          <w:rFonts w:ascii="Arial" w:hAnsi="Arial" w:cs="Arial"/>
          <w:sz w:val="20"/>
          <w:szCs w:val="20"/>
        </w:rPr>
        <w:t>pública</w:t>
      </w:r>
      <w:r w:rsidRPr="00DE05C3">
        <w:rPr>
          <w:rFonts w:ascii="Arial" w:hAnsi="Arial" w:cs="Arial"/>
          <w:sz w:val="20"/>
          <w:szCs w:val="20"/>
        </w:rPr>
        <w:t>, la de sus anexos y formularios, así como el de cada una de las adendas hechas al mismo.</w:t>
      </w:r>
    </w:p>
    <w:p w14:paraId="478B8CD7" w14:textId="77777777" w:rsidR="00E209ED" w:rsidRPr="00DE05C3" w:rsidRDefault="00E209ED" w:rsidP="00E209ED">
      <w:pPr>
        <w:tabs>
          <w:tab w:val="num" w:pos="426"/>
        </w:tabs>
        <w:ind w:left="426" w:hanging="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7AFD9BB4"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los pliegos de condiciones y/o invitación </w:t>
      </w:r>
      <w:r w:rsidR="00A91843" w:rsidRPr="00DE05C3">
        <w:rPr>
          <w:rFonts w:ascii="Arial" w:hAnsi="Arial" w:cs="Arial"/>
          <w:sz w:val="20"/>
          <w:szCs w:val="20"/>
        </w:rPr>
        <w:t>pública</w:t>
      </w:r>
      <w:r w:rsidRPr="00DE05C3">
        <w:rPr>
          <w:rFonts w:ascii="Arial" w:hAnsi="Arial" w:cs="Arial"/>
          <w:sz w:val="20"/>
          <w:szCs w:val="20"/>
        </w:rPr>
        <w:t xml:space="preserve">, del proceso de contratación, ni la información contenida en este documento o proporcionada en conjunto con el mismo o comunicada posteriormente a cualquier persona, ya sea en forma verbal o escrita con respecto a cualquiera de los </w:t>
      </w:r>
      <w:r w:rsidRPr="00DE05C3">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Pr="00DE05C3"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no nos hallamos relacionados en el Boletín de Responsables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0346C7E2"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El (los) abajo firmante (s) nos comprometemos a cumplir con las especificaciones técnicas mínimas del proceso de contratación establecidas en el “ANEXO CONDICIONES </w:t>
      </w:r>
      <w:r w:rsidR="00137DFC" w:rsidRPr="00DE05C3">
        <w:rPr>
          <w:rFonts w:ascii="Arial" w:hAnsi="Arial" w:cs="Arial"/>
          <w:sz w:val="20"/>
          <w:szCs w:val="20"/>
        </w:rPr>
        <w:t>TÉCNICAS</w:t>
      </w:r>
      <w:r w:rsidRPr="00DE05C3">
        <w:rPr>
          <w:rFonts w:ascii="Arial" w:hAnsi="Arial" w:cs="Arial"/>
          <w:sz w:val="20"/>
          <w:szCs w:val="20"/>
        </w:rPr>
        <w:t xml:space="preserve"> </w:t>
      </w:r>
      <w:r w:rsidR="00137DFC" w:rsidRPr="00DE05C3">
        <w:rPr>
          <w:rFonts w:ascii="Arial" w:hAnsi="Arial" w:cs="Arial"/>
          <w:sz w:val="20"/>
          <w:szCs w:val="20"/>
        </w:rPr>
        <w:t>MÍNIMAS</w:t>
      </w:r>
      <w:r w:rsidRPr="00DE05C3">
        <w:rPr>
          <w:rFonts w:ascii="Arial" w:hAnsi="Arial" w:cs="Arial"/>
          <w:sz w:val="20"/>
          <w:szCs w:val="20"/>
        </w:rPr>
        <w:t>” y de acuerdo con las condiciones exigidas en</w:t>
      </w:r>
      <w:r w:rsidR="00B575AE">
        <w:rPr>
          <w:rFonts w:ascii="Arial" w:hAnsi="Arial" w:cs="Arial"/>
          <w:sz w:val="20"/>
          <w:szCs w:val="20"/>
        </w:rPr>
        <w:t xml:space="preserve"> la invitación </w:t>
      </w:r>
      <w:r w:rsidR="0041345E">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2"/>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553E1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30A00E" w14:textId="77777777" w:rsidR="00482A85" w:rsidRDefault="00482A85" w:rsidP="00F437E0">
      <w:pPr>
        <w:spacing w:after="0" w:line="240" w:lineRule="auto"/>
      </w:pPr>
      <w:r>
        <w:separator/>
      </w:r>
    </w:p>
  </w:endnote>
  <w:endnote w:type="continuationSeparator" w:id="0">
    <w:p w14:paraId="791AD658" w14:textId="77777777" w:rsidR="00482A85" w:rsidRDefault="00482A8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1D2AC" w14:textId="77777777" w:rsidR="00482A85" w:rsidRDefault="00482A85" w:rsidP="00F437E0">
      <w:pPr>
        <w:spacing w:after="0" w:line="240" w:lineRule="auto"/>
      </w:pPr>
      <w:r>
        <w:separator/>
      </w:r>
    </w:p>
  </w:footnote>
  <w:footnote w:type="continuationSeparator" w:id="0">
    <w:p w14:paraId="5DA760F6" w14:textId="77777777" w:rsidR="00482A85" w:rsidRDefault="00482A8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0E8F766" w:rsidR="004F07E7" w:rsidRDefault="00907E7B"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4F07E7">
            <w:rPr>
              <w:rFonts w:ascii="Arial" w:hAnsi="Arial" w:cs="Arial"/>
              <w:b/>
              <w:bCs/>
              <w:sz w:val="18"/>
              <w:szCs w:val="18"/>
            </w:rPr>
            <w:t xml:space="preserve"> DE ESTUDIOS PREVIOS PARA</w:t>
          </w:r>
          <w:r w:rsidR="004F07E7"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500E"/>
    <w:rsid w:val="001271D0"/>
    <w:rsid w:val="001306F1"/>
    <w:rsid w:val="001364DE"/>
    <w:rsid w:val="00137DFC"/>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11F9"/>
    <w:rsid w:val="002721C4"/>
    <w:rsid w:val="0027324F"/>
    <w:rsid w:val="00282AE7"/>
    <w:rsid w:val="00282EAC"/>
    <w:rsid w:val="00290547"/>
    <w:rsid w:val="002A646E"/>
    <w:rsid w:val="002B3CB9"/>
    <w:rsid w:val="002B4E44"/>
    <w:rsid w:val="002B790C"/>
    <w:rsid w:val="002C1530"/>
    <w:rsid w:val="002C32AD"/>
    <w:rsid w:val="002D00C0"/>
    <w:rsid w:val="002D1ACB"/>
    <w:rsid w:val="002D2E14"/>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345E"/>
    <w:rsid w:val="00422B08"/>
    <w:rsid w:val="00427C1E"/>
    <w:rsid w:val="00434480"/>
    <w:rsid w:val="00435D30"/>
    <w:rsid w:val="00436513"/>
    <w:rsid w:val="004444F8"/>
    <w:rsid w:val="0044450D"/>
    <w:rsid w:val="00446593"/>
    <w:rsid w:val="00452056"/>
    <w:rsid w:val="0045256C"/>
    <w:rsid w:val="004568E4"/>
    <w:rsid w:val="004619BA"/>
    <w:rsid w:val="00480208"/>
    <w:rsid w:val="00482A85"/>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0121C"/>
    <w:rsid w:val="0051319F"/>
    <w:rsid w:val="0052279E"/>
    <w:rsid w:val="005258E5"/>
    <w:rsid w:val="0052702B"/>
    <w:rsid w:val="00531802"/>
    <w:rsid w:val="00531AB8"/>
    <w:rsid w:val="0053545C"/>
    <w:rsid w:val="00542CB5"/>
    <w:rsid w:val="00543187"/>
    <w:rsid w:val="00545AE4"/>
    <w:rsid w:val="00547593"/>
    <w:rsid w:val="005514CB"/>
    <w:rsid w:val="00551D02"/>
    <w:rsid w:val="00553E1F"/>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5E7F"/>
    <w:rsid w:val="005D7E44"/>
    <w:rsid w:val="005E07F1"/>
    <w:rsid w:val="005E0E22"/>
    <w:rsid w:val="005F0B14"/>
    <w:rsid w:val="005F694D"/>
    <w:rsid w:val="00600D25"/>
    <w:rsid w:val="00601154"/>
    <w:rsid w:val="0060157C"/>
    <w:rsid w:val="00601E89"/>
    <w:rsid w:val="00602EFD"/>
    <w:rsid w:val="00604593"/>
    <w:rsid w:val="00614DAE"/>
    <w:rsid w:val="006203E4"/>
    <w:rsid w:val="0063106F"/>
    <w:rsid w:val="006357D2"/>
    <w:rsid w:val="00636AB9"/>
    <w:rsid w:val="00655DE9"/>
    <w:rsid w:val="006579DE"/>
    <w:rsid w:val="00664387"/>
    <w:rsid w:val="00666557"/>
    <w:rsid w:val="00671904"/>
    <w:rsid w:val="006724F1"/>
    <w:rsid w:val="00676DF8"/>
    <w:rsid w:val="006825B9"/>
    <w:rsid w:val="00684A63"/>
    <w:rsid w:val="00691A9A"/>
    <w:rsid w:val="00692422"/>
    <w:rsid w:val="006A44C4"/>
    <w:rsid w:val="006B2141"/>
    <w:rsid w:val="006B223C"/>
    <w:rsid w:val="006B7186"/>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E699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4029"/>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5135"/>
    <w:rsid w:val="00906B67"/>
    <w:rsid w:val="00907E7B"/>
    <w:rsid w:val="00914D4F"/>
    <w:rsid w:val="00915C7A"/>
    <w:rsid w:val="009210E9"/>
    <w:rsid w:val="00921D1A"/>
    <w:rsid w:val="00923623"/>
    <w:rsid w:val="009316F7"/>
    <w:rsid w:val="00931EE8"/>
    <w:rsid w:val="0093493F"/>
    <w:rsid w:val="0093650A"/>
    <w:rsid w:val="0094437C"/>
    <w:rsid w:val="009447F3"/>
    <w:rsid w:val="00945625"/>
    <w:rsid w:val="00946A86"/>
    <w:rsid w:val="00950697"/>
    <w:rsid w:val="009509ED"/>
    <w:rsid w:val="00950F29"/>
    <w:rsid w:val="00952D53"/>
    <w:rsid w:val="00961306"/>
    <w:rsid w:val="00963854"/>
    <w:rsid w:val="00964829"/>
    <w:rsid w:val="00971A6B"/>
    <w:rsid w:val="0097374E"/>
    <w:rsid w:val="00986C77"/>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F104F"/>
    <w:rsid w:val="00A06B81"/>
    <w:rsid w:val="00A107FC"/>
    <w:rsid w:val="00A16199"/>
    <w:rsid w:val="00A1699A"/>
    <w:rsid w:val="00A25471"/>
    <w:rsid w:val="00A26BCD"/>
    <w:rsid w:val="00A30815"/>
    <w:rsid w:val="00A37E8A"/>
    <w:rsid w:val="00A4444D"/>
    <w:rsid w:val="00A47467"/>
    <w:rsid w:val="00A476F7"/>
    <w:rsid w:val="00A60C23"/>
    <w:rsid w:val="00A66FF6"/>
    <w:rsid w:val="00A70DFE"/>
    <w:rsid w:val="00A73333"/>
    <w:rsid w:val="00A74056"/>
    <w:rsid w:val="00A76B20"/>
    <w:rsid w:val="00A86FD3"/>
    <w:rsid w:val="00A87055"/>
    <w:rsid w:val="00A870BE"/>
    <w:rsid w:val="00A91843"/>
    <w:rsid w:val="00A92C8A"/>
    <w:rsid w:val="00A932B9"/>
    <w:rsid w:val="00A95487"/>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575AE"/>
    <w:rsid w:val="00B6673C"/>
    <w:rsid w:val="00B67518"/>
    <w:rsid w:val="00B67EE5"/>
    <w:rsid w:val="00B77448"/>
    <w:rsid w:val="00B84FEB"/>
    <w:rsid w:val="00B902F2"/>
    <w:rsid w:val="00B91ABF"/>
    <w:rsid w:val="00B93CF5"/>
    <w:rsid w:val="00B96875"/>
    <w:rsid w:val="00B9770D"/>
    <w:rsid w:val="00BA0A9B"/>
    <w:rsid w:val="00BA0DCF"/>
    <w:rsid w:val="00BA1AF0"/>
    <w:rsid w:val="00BB045B"/>
    <w:rsid w:val="00BB2E2F"/>
    <w:rsid w:val="00BC0C59"/>
    <w:rsid w:val="00BC29D0"/>
    <w:rsid w:val="00BC4EBD"/>
    <w:rsid w:val="00BC6F03"/>
    <w:rsid w:val="00BD104D"/>
    <w:rsid w:val="00BD4E64"/>
    <w:rsid w:val="00BD7CA6"/>
    <w:rsid w:val="00BE032C"/>
    <w:rsid w:val="00BE1022"/>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6405"/>
    <w:rsid w:val="00CA7033"/>
    <w:rsid w:val="00CB02D2"/>
    <w:rsid w:val="00CB15A8"/>
    <w:rsid w:val="00CB207E"/>
    <w:rsid w:val="00CF32E8"/>
    <w:rsid w:val="00CF6C09"/>
    <w:rsid w:val="00D013B1"/>
    <w:rsid w:val="00D04C6B"/>
    <w:rsid w:val="00D11B53"/>
    <w:rsid w:val="00D13105"/>
    <w:rsid w:val="00D1344D"/>
    <w:rsid w:val="00D27D62"/>
    <w:rsid w:val="00D345AF"/>
    <w:rsid w:val="00D34CBC"/>
    <w:rsid w:val="00D34CE9"/>
    <w:rsid w:val="00D378D0"/>
    <w:rsid w:val="00D37AB2"/>
    <w:rsid w:val="00D41082"/>
    <w:rsid w:val="00D42814"/>
    <w:rsid w:val="00D44177"/>
    <w:rsid w:val="00D658CA"/>
    <w:rsid w:val="00D76414"/>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17B2"/>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31A0"/>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8B2"/>
    <w:rsid w:val="00F16E32"/>
    <w:rsid w:val="00F22DF2"/>
    <w:rsid w:val="00F25CDE"/>
    <w:rsid w:val="00F3511E"/>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9F3A3B9441424DCD9A4879CCB06C8498"/>
        <w:category>
          <w:name w:val="General"/>
          <w:gallery w:val="placeholder"/>
        </w:category>
        <w:types>
          <w:type w:val="bbPlcHdr"/>
        </w:types>
        <w:behaviors>
          <w:behavior w:val="content"/>
        </w:behaviors>
        <w:guid w:val="{2C9543F4-EF1C-4FA1-AE43-282162976625}"/>
      </w:docPartPr>
      <w:docPartBody>
        <w:p w:rsidR="00FF3B13" w:rsidRDefault="00B476CB" w:rsidP="00B476CB">
          <w:pPr>
            <w:pStyle w:val="9F3A3B9441424DCD9A4879CCB06C8498"/>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9B8B52B0E07461489AA4F9A5191F110"/>
        <w:category>
          <w:name w:val="General"/>
          <w:gallery w:val="placeholder"/>
        </w:category>
        <w:types>
          <w:type w:val="bbPlcHdr"/>
        </w:types>
        <w:behaviors>
          <w:behavior w:val="content"/>
        </w:behaviors>
        <w:guid w:val="{86015500-72F6-48AF-ADE4-DE66536F3601}"/>
      </w:docPartPr>
      <w:docPartBody>
        <w:p w:rsidR="00FF3B13" w:rsidRDefault="00B476CB" w:rsidP="00B476CB">
          <w:pPr>
            <w:pStyle w:val="19B8B52B0E07461489AA4F9A5191F110"/>
          </w:pPr>
          <w:r w:rsidRPr="000113F5">
            <w:rPr>
              <w:rStyle w:val="Textodelmarcadordeposicin"/>
              <w:rFonts w:ascii="Arial" w:hAnsi="Arial" w:cs="Arial"/>
              <w:color w:val="FF8F8F"/>
              <w:sz w:val="18"/>
              <w:szCs w:val="18"/>
              <w:u w:val="single"/>
            </w:rPr>
            <w:t>Diligenciar el número del proceso</w:t>
          </w:r>
        </w:p>
      </w:docPartBody>
    </w:docPart>
    <w:docPart>
      <w:docPartPr>
        <w:name w:val="0B3D4C1E7F8741F5811BFB1F35950F60"/>
        <w:category>
          <w:name w:val="General"/>
          <w:gallery w:val="placeholder"/>
        </w:category>
        <w:types>
          <w:type w:val="bbPlcHdr"/>
        </w:types>
        <w:behaviors>
          <w:behavior w:val="content"/>
        </w:behaviors>
        <w:guid w:val="{200624EA-0989-4F6B-827D-6C78B553A1B6}"/>
      </w:docPartPr>
      <w:docPartBody>
        <w:p w:rsidR="00FF3B13" w:rsidRDefault="00B476CB" w:rsidP="00B476CB">
          <w:pPr>
            <w:pStyle w:val="0B3D4C1E7F8741F5811BFB1F35950F60"/>
          </w:pPr>
          <w:r w:rsidRPr="000113F5">
            <w:rPr>
              <w:rStyle w:val="Textodelmarcadordeposicin"/>
              <w:rFonts w:ascii="Arial" w:hAnsi="Arial" w:cs="Arial"/>
              <w:color w:val="FF8F8F"/>
              <w:sz w:val="18"/>
              <w:szCs w:val="18"/>
              <w:u w:val="single"/>
            </w:rPr>
            <w:t>Transcribir el objeto del proceso</w:t>
          </w:r>
        </w:p>
      </w:docPartBody>
    </w:docPart>
    <w:docPart>
      <w:docPartPr>
        <w:name w:val="2CC02156F709490D837D079CFDDA96B1"/>
        <w:category>
          <w:name w:val="General"/>
          <w:gallery w:val="placeholder"/>
        </w:category>
        <w:types>
          <w:type w:val="bbPlcHdr"/>
        </w:types>
        <w:behaviors>
          <w:behavior w:val="content"/>
        </w:behaviors>
        <w:guid w:val="{C365B001-D8DD-4368-99A8-FF84B93A0DD2}"/>
      </w:docPartPr>
      <w:docPartBody>
        <w:p w:rsidR="00FF3B13" w:rsidRDefault="00B476CB" w:rsidP="00B476CB">
          <w:pPr>
            <w:pStyle w:val="2CC02156F709490D837D079CFDDA96B1"/>
          </w:pPr>
          <w:r>
            <w:rPr>
              <w:rStyle w:val="Textodelmarcadordeposicin"/>
              <w:rFonts w:ascii="Arial" w:hAnsi="Arial" w:cs="Arial"/>
              <w:color w:val="FF8F8F"/>
              <w:u w:val="single"/>
            </w:rPr>
            <w:t>Indicar el nombre del proponente de quien se actúa</w:t>
          </w:r>
        </w:p>
      </w:docPartBody>
    </w:docPart>
    <w:docPart>
      <w:docPartPr>
        <w:name w:val="B565445F344046A3B0FD71AC8B41E5AB"/>
        <w:category>
          <w:name w:val="General"/>
          <w:gallery w:val="placeholder"/>
        </w:category>
        <w:types>
          <w:type w:val="bbPlcHdr"/>
        </w:types>
        <w:behaviors>
          <w:behavior w:val="content"/>
        </w:behaviors>
        <w:guid w:val="{59D6A59A-A57D-4A4E-8CC6-299693C3A291}"/>
      </w:docPartPr>
      <w:docPartBody>
        <w:p w:rsidR="00FF3B13" w:rsidRDefault="00B476CB" w:rsidP="00B476CB">
          <w:pPr>
            <w:pStyle w:val="B565445F344046A3B0FD71AC8B41E5A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B08789BFF4D74997816909799407BEFE"/>
        <w:category>
          <w:name w:val="General"/>
          <w:gallery w:val="placeholder"/>
        </w:category>
        <w:types>
          <w:type w:val="bbPlcHdr"/>
        </w:types>
        <w:behaviors>
          <w:behavior w:val="content"/>
        </w:behaviors>
        <w:guid w:val="{3C4F7094-0CA4-4860-BF00-9E7840FABD29}"/>
      </w:docPartPr>
      <w:docPartBody>
        <w:p w:rsidR="00FF3B13" w:rsidRDefault="00B476CB" w:rsidP="00B476CB">
          <w:pPr>
            <w:pStyle w:val="B08789BFF4D74997816909799407BEFE"/>
          </w:pPr>
          <w:r w:rsidRPr="000113F5">
            <w:rPr>
              <w:rStyle w:val="Textodelmarcadordeposicin"/>
              <w:rFonts w:ascii="Arial" w:hAnsi="Arial" w:cs="Arial"/>
              <w:color w:val="FF8F8F"/>
              <w:sz w:val="18"/>
              <w:szCs w:val="18"/>
              <w:u w:val="single"/>
            </w:rPr>
            <w:t>Diligenciar el número del proceso</w:t>
          </w:r>
        </w:p>
      </w:docPartBody>
    </w:docPart>
    <w:docPart>
      <w:docPartPr>
        <w:name w:val="579D94BCED694FA1A08399EDADA12953"/>
        <w:category>
          <w:name w:val="General"/>
          <w:gallery w:val="placeholder"/>
        </w:category>
        <w:types>
          <w:type w:val="bbPlcHdr"/>
        </w:types>
        <w:behaviors>
          <w:behavior w:val="content"/>
        </w:behaviors>
        <w:guid w:val="{55A029BE-E971-440D-9D63-9BA40A5E6804}"/>
      </w:docPartPr>
      <w:docPartBody>
        <w:p w:rsidR="00FF3B13" w:rsidRDefault="00B476CB" w:rsidP="00B476CB">
          <w:pPr>
            <w:pStyle w:val="579D94BCED694FA1A08399EDADA12953"/>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221ADD"/>
    <w:rsid w:val="00292359"/>
    <w:rsid w:val="002A77B0"/>
    <w:rsid w:val="00337E91"/>
    <w:rsid w:val="003F209F"/>
    <w:rsid w:val="00430B20"/>
    <w:rsid w:val="004D779E"/>
    <w:rsid w:val="005756B3"/>
    <w:rsid w:val="0058555D"/>
    <w:rsid w:val="005C4F51"/>
    <w:rsid w:val="00612E43"/>
    <w:rsid w:val="00622D8F"/>
    <w:rsid w:val="00685E31"/>
    <w:rsid w:val="006965CD"/>
    <w:rsid w:val="006B7021"/>
    <w:rsid w:val="006E0904"/>
    <w:rsid w:val="006E7F2B"/>
    <w:rsid w:val="007146E5"/>
    <w:rsid w:val="00726E4B"/>
    <w:rsid w:val="007573B2"/>
    <w:rsid w:val="00760FA4"/>
    <w:rsid w:val="00785139"/>
    <w:rsid w:val="007B0393"/>
    <w:rsid w:val="007E1D90"/>
    <w:rsid w:val="00836672"/>
    <w:rsid w:val="008A6A46"/>
    <w:rsid w:val="008B77E7"/>
    <w:rsid w:val="008C1AEC"/>
    <w:rsid w:val="008D09CE"/>
    <w:rsid w:val="008F4DF8"/>
    <w:rsid w:val="0093720C"/>
    <w:rsid w:val="00945B20"/>
    <w:rsid w:val="009C15CE"/>
    <w:rsid w:val="009C65BB"/>
    <w:rsid w:val="009D62DD"/>
    <w:rsid w:val="009E393D"/>
    <w:rsid w:val="00A51696"/>
    <w:rsid w:val="00A9245A"/>
    <w:rsid w:val="00A9775E"/>
    <w:rsid w:val="00AA0EB9"/>
    <w:rsid w:val="00AA6A19"/>
    <w:rsid w:val="00AC19A2"/>
    <w:rsid w:val="00AE6064"/>
    <w:rsid w:val="00B01AF6"/>
    <w:rsid w:val="00B474C7"/>
    <w:rsid w:val="00B476CB"/>
    <w:rsid w:val="00B57FD0"/>
    <w:rsid w:val="00BD5049"/>
    <w:rsid w:val="00BE057C"/>
    <w:rsid w:val="00C01EB2"/>
    <w:rsid w:val="00C34063"/>
    <w:rsid w:val="00C8303D"/>
    <w:rsid w:val="00CB4F8B"/>
    <w:rsid w:val="00D50F29"/>
    <w:rsid w:val="00D5711F"/>
    <w:rsid w:val="00D751D3"/>
    <w:rsid w:val="00D82E71"/>
    <w:rsid w:val="00D97D3A"/>
    <w:rsid w:val="00DA1BEB"/>
    <w:rsid w:val="00DC1020"/>
    <w:rsid w:val="00DE04E3"/>
    <w:rsid w:val="00DF0A05"/>
    <w:rsid w:val="00E317B1"/>
    <w:rsid w:val="00E42D57"/>
    <w:rsid w:val="00E61140"/>
    <w:rsid w:val="00E663FF"/>
    <w:rsid w:val="00EC4DE0"/>
    <w:rsid w:val="00EC76C4"/>
    <w:rsid w:val="00EF477F"/>
    <w:rsid w:val="00EF6DA7"/>
    <w:rsid w:val="00F56A6F"/>
    <w:rsid w:val="00F57B4F"/>
    <w:rsid w:val="00F932E9"/>
    <w:rsid w:val="00FC25D3"/>
    <w:rsid w:val="00FF3B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1BEB"/>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9F3A3B9441424DCD9A4879CCB06C8498">
    <w:name w:val="9F3A3B9441424DCD9A4879CCB06C8498"/>
    <w:rsid w:val="00B476CB"/>
    <w:rPr>
      <w:kern w:val="2"/>
      <w14:ligatures w14:val="standardContextual"/>
    </w:rPr>
  </w:style>
  <w:style w:type="paragraph" w:customStyle="1" w:styleId="19B8B52B0E07461489AA4F9A5191F110">
    <w:name w:val="19B8B52B0E07461489AA4F9A5191F110"/>
    <w:rsid w:val="00B476CB"/>
    <w:rPr>
      <w:kern w:val="2"/>
      <w14:ligatures w14:val="standardContextual"/>
    </w:rPr>
  </w:style>
  <w:style w:type="paragraph" w:customStyle="1" w:styleId="0B3D4C1E7F8741F5811BFB1F35950F60">
    <w:name w:val="0B3D4C1E7F8741F5811BFB1F35950F60"/>
    <w:rsid w:val="00B476CB"/>
    <w:rPr>
      <w:kern w:val="2"/>
      <w14:ligatures w14:val="standardContextual"/>
    </w:rPr>
  </w:style>
  <w:style w:type="paragraph" w:customStyle="1" w:styleId="2CC02156F709490D837D079CFDDA96B1">
    <w:name w:val="2CC02156F709490D837D079CFDDA96B1"/>
    <w:rsid w:val="00B476CB"/>
    <w:rPr>
      <w:kern w:val="2"/>
      <w14:ligatures w14:val="standardContextual"/>
    </w:rPr>
  </w:style>
  <w:style w:type="paragraph" w:customStyle="1" w:styleId="B565445F344046A3B0FD71AC8B41E5AB">
    <w:name w:val="B565445F344046A3B0FD71AC8B41E5AB"/>
    <w:rsid w:val="00B476CB"/>
    <w:rPr>
      <w:kern w:val="2"/>
      <w14:ligatures w14:val="standardContextual"/>
    </w:rPr>
  </w:style>
  <w:style w:type="paragraph" w:customStyle="1" w:styleId="B08789BFF4D74997816909799407BEFE">
    <w:name w:val="B08789BFF4D74997816909799407BEFE"/>
    <w:rsid w:val="00B476CB"/>
    <w:rPr>
      <w:kern w:val="2"/>
      <w14:ligatures w14:val="standardContextual"/>
    </w:rPr>
  </w:style>
  <w:style w:type="paragraph" w:customStyle="1" w:styleId="579D94BCED694FA1A08399EDADA12953">
    <w:name w:val="579D94BCED694FA1A08399EDADA12953"/>
    <w:rsid w:val="00B476C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93756-F3CC-42F7-B7CD-1A6113DE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1882</Words>
  <Characters>10356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NAYIBER MAYERLI TUNJANO ROJAS</cp:lastModifiedBy>
  <cp:revision>9</cp:revision>
  <cp:lastPrinted>2022-02-21T13:53:00Z</cp:lastPrinted>
  <dcterms:created xsi:type="dcterms:W3CDTF">2022-04-17T20:35:00Z</dcterms:created>
  <dcterms:modified xsi:type="dcterms:W3CDTF">2025-02-07T13:39:00Z</dcterms:modified>
</cp:coreProperties>
</file>