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741EC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789E493A" w14:textId="2991ADDB" w:rsidR="007E077E" w:rsidRPr="00881A11" w:rsidRDefault="007E077E" w:rsidP="007E077E">
      <w:pPr>
        <w:rPr>
          <w:rFonts w:cstheme="minorHAnsi"/>
        </w:rPr>
      </w:pPr>
      <w:r w:rsidRPr="007E077E">
        <w:rPr>
          <w:rFonts w:cstheme="minorHAnsi"/>
          <w:b/>
          <w:bCs/>
        </w:rPr>
        <w:t>CONTRATO No</w:t>
      </w:r>
      <w:bookmarkStart w:id="0" w:name="_Hlk185257896"/>
      <w:r w:rsidR="005E19E6" w:rsidRPr="007E077E">
        <w:rPr>
          <w:rFonts w:cstheme="minorHAnsi"/>
          <w:b/>
          <w:bCs/>
        </w:rPr>
        <w:t>.</w:t>
      </w:r>
      <w:r w:rsidR="005E19E6">
        <w:rPr>
          <w:rFonts w:cstheme="minorHAnsi"/>
          <w:b/>
          <w:bCs/>
        </w:rPr>
        <w:t xml:space="preserve"> </w:t>
      </w:r>
      <w:r w:rsidR="00806FB0" w:rsidRPr="00806FB0">
        <w:rPr>
          <w:rFonts w:cstheme="minorHAnsi"/>
        </w:rPr>
        <w:t>CO1.PCCNTR.5813079</w:t>
      </w:r>
      <w:r w:rsidR="00806FB0">
        <w:rPr>
          <w:rFonts w:cstheme="minorHAnsi"/>
          <w:b/>
          <w:bCs/>
        </w:rPr>
        <w:t xml:space="preserve"> </w:t>
      </w:r>
      <w:r w:rsidR="000F2BC7" w:rsidRPr="00881A11">
        <w:rPr>
          <w:rFonts w:cstheme="minorHAnsi"/>
        </w:rPr>
        <w:t>d</w:t>
      </w:r>
      <w:r w:rsidR="00FA078F" w:rsidRPr="00881A11">
        <w:rPr>
          <w:rFonts w:cstheme="minorHAnsi"/>
        </w:rPr>
        <w:t xml:space="preserve">el </w:t>
      </w:r>
      <w:r w:rsidR="00430E37">
        <w:rPr>
          <w:rFonts w:cstheme="minorHAnsi"/>
        </w:rPr>
        <w:t>26</w:t>
      </w:r>
      <w:r w:rsidR="00430E37" w:rsidRPr="00881A11">
        <w:rPr>
          <w:rFonts w:cstheme="minorHAnsi"/>
        </w:rPr>
        <w:t xml:space="preserve"> enero</w:t>
      </w:r>
      <w:r w:rsidR="00FA078F" w:rsidRPr="00881A11">
        <w:rPr>
          <w:rFonts w:cstheme="minorHAnsi"/>
        </w:rPr>
        <w:t xml:space="preserve"> de 202</w:t>
      </w:r>
      <w:r w:rsidR="00806FB0">
        <w:rPr>
          <w:rFonts w:cstheme="minorHAnsi"/>
        </w:rPr>
        <w:t>4</w:t>
      </w:r>
      <w:bookmarkEnd w:id="0"/>
    </w:p>
    <w:p w14:paraId="6B6C3512" w14:textId="77777777" w:rsidR="007E077E" w:rsidRPr="00881A11" w:rsidRDefault="007E077E" w:rsidP="007E077E">
      <w:pPr>
        <w:rPr>
          <w:rFonts w:cstheme="minorHAnsi"/>
        </w:rPr>
      </w:pPr>
    </w:p>
    <w:p w14:paraId="313CEF3F" w14:textId="31E21AD9" w:rsidR="007E077E" w:rsidRPr="00557DE8" w:rsidRDefault="007E077E" w:rsidP="007E077E">
      <w:pPr>
        <w:rPr>
          <w:rFonts w:cstheme="minorHAnsi"/>
          <w:b/>
        </w:rPr>
      </w:pPr>
      <w:r w:rsidRPr="00557DE8">
        <w:rPr>
          <w:rFonts w:cstheme="minorHAnsi"/>
          <w:b/>
        </w:rPr>
        <w:t>NOMBRE DEL CONTRATISTA:</w:t>
      </w:r>
      <w:r>
        <w:rPr>
          <w:rFonts w:cstheme="minorHAnsi"/>
          <w:b/>
        </w:rPr>
        <w:t xml:space="preserve"> </w:t>
      </w:r>
      <w:r w:rsidR="000946AB" w:rsidRPr="00881A11">
        <w:rPr>
          <w:rFonts w:cstheme="minorHAnsi"/>
          <w:bCs/>
        </w:rPr>
        <w:t>Arianny Arevalo Garcia</w:t>
      </w:r>
    </w:p>
    <w:p w14:paraId="09B31989" w14:textId="77777777" w:rsidR="007E077E" w:rsidRDefault="007E077E" w:rsidP="007E077E">
      <w:pPr>
        <w:rPr>
          <w:rFonts w:cstheme="minorHAnsi"/>
          <w:b/>
        </w:rPr>
      </w:pPr>
    </w:p>
    <w:p w14:paraId="36E7417C" w14:textId="763E65BF" w:rsidR="007E077E" w:rsidRPr="00881A11" w:rsidRDefault="007E077E" w:rsidP="007E077E">
      <w:pPr>
        <w:rPr>
          <w:rFonts w:cstheme="minorHAnsi"/>
          <w:bCs/>
        </w:rPr>
      </w:pPr>
      <w:r w:rsidRPr="00557DE8">
        <w:rPr>
          <w:rFonts w:cstheme="minorHAnsi"/>
          <w:b/>
        </w:rPr>
        <w:t>IDENTIFICACION DEL CONTRATISTA</w:t>
      </w:r>
      <w:r>
        <w:rPr>
          <w:rFonts w:cstheme="minorHAnsi"/>
        </w:rPr>
        <w:t xml:space="preserve">: </w:t>
      </w:r>
      <w:r w:rsidR="00C84A83" w:rsidRPr="00881A11">
        <w:rPr>
          <w:rFonts w:cstheme="minorHAnsi"/>
          <w:bCs/>
        </w:rPr>
        <w:t>40932955</w:t>
      </w:r>
    </w:p>
    <w:p w14:paraId="60C80C09" w14:textId="77777777" w:rsidR="007E077E" w:rsidRDefault="007E077E" w:rsidP="007E077E">
      <w:pPr>
        <w:rPr>
          <w:rFonts w:cstheme="minorHAnsi"/>
          <w:b/>
          <w:bCs/>
        </w:rPr>
      </w:pPr>
    </w:p>
    <w:p w14:paraId="3027C1ED" w14:textId="60D8F218" w:rsidR="00CA3BDA" w:rsidRDefault="007E077E" w:rsidP="00CA3BDA">
      <w:pPr>
        <w:jc w:val="both"/>
        <w:rPr>
          <w:rFonts w:cstheme="minorHAnsi"/>
          <w:sz w:val="20"/>
        </w:rPr>
      </w:pPr>
      <w:r w:rsidRPr="00010456">
        <w:rPr>
          <w:rFonts w:cstheme="minorHAnsi"/>
          <w:b/>
          <w:bCs/>
        </w:rPr>
        <w:t>OBJETO DEL CONTRATO</w:t>
      </w:r>
      <w:r w:rsidR="007935FB">
        <w:rPr>
          <w:rFonts w:cstheme="minorHAnsi"/>
          <w:b/>
          <w:bCs/>
        </w:rPr>
        <w:t>:</w:t>
      </w:r>
      <w:r w:rsidRPr="00010456">
        <w:rPr>
          <w:rFonts w:cstheme="minorHAnsi"/>
          <w:b/>
          <w:bCs/>
        </w:rPr>
        <w:t xml:space="preserve"> </w:t>
      </w:r>
      <w:r w:rsidR="00CA3BDA" w:rsidRPr="007935FB">
        <w:rPr>
          <w:rFonts w:cs="Calibri"/>
        </w:rPr>
        <w:t>Prestar los servicios profesionales para apoyar el monitoreo, gestión y fortalecimiento de los Sistemas de Gestión Ambiental y de Eficiencia Energética, bajo las Normas Técnicas ISO 14001 e ISO 50001, como Dinamizador Ambiental y Energético MC implementando, gestionando, y monitoreando a través del enfoque por procesos y la sostenibilidad las actividades de los Centros Industrial y de Energías Alternativas y sedes adscritas, en articulación con todos los sistemas que conforman el SIGA</w:t>
      </w:r>
      <w:r w:rsidR="00CA3BDA">
        <w:rPr>
          <w:rFonts w:cstheme="minorHAnsi"/>
          <w:sz w:val="20"/>
        </w:rPr>
        <w:t>.</w:t>
      </w:r>
    </w:p>
    <w:p w14:paraId="7A106F83" w14:textId="57A35604" w:rsidR="007E077E" w:rsidRDefault="007E077E" w:rsidP="00CA3BDA">
      <w:pPr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OBLIGACIONES DEL CONTRATISTA: </w:t>
      </w:r>
    </w:p>
    <w:p w14:paraId="1BBD1569" w14:textId="77777777" w:rsidR="00637685" w:rsidRPr="00637685" w:rsidRDefault="00637685" w:rsidP="00241EE6">
      <w:pPr>
        <w:pStyle w:val="Prrafodelista"/>
        <w:numPr>
          <w:ilvl w:val="0"/>
          <w:numId w:val="15"/>
        </w:numPr>
        <w:jc w:val="both"/>
        <w:rPr>
          <w:rFonts w:cstheme="minorHAnsi"/>
          <w:b/>
          <w:bCs/>
        </w:rPr>
      </w:pPr>
      <w:r w:rsidRPr="00637685">
        <w:rPr>
          <w:rFonts w:cs="Calibri"/>
        </w:rPr>
        <w:t>Brindar apoyo en la identificación, planeación y ejecución de transferencias de conocimiento en los temas técnicos relacionados, Sistema de Gestión, Ambiental y de Eficiencia Energética, bajo las Normas Técnicas ISO 14001 e ISO 50001. Así como realizar inducción dirigidas a los funcionarios y contratistas del Centro de formación y participar activamente en las transferencias de conocimiento impartidas por la Dirección General y el Despacho Regional con relación al modelo de operación del SIGA</w:t>
      </w:r>
      <w:r w:rsidRPr="00637685">
        <w:rPr>
          <w:rFonts w:cs="Calibri"/>
          <w:lang w:val="es-ES"/>
        </w:rPr>
        <w:t xml:space="preserve">. </w:t>
      </w:r>
    </w:p>
    <w:p w14:paraId="3A48A078" w14:textId="0A7BE5D4" w:rsidR="00CA0A21" w:rsidRPr="000B12BF" w:rsidRDefault="001B3754" w:rsidP="00241EE6">
      <w:pPr>
        <w:pStyle w:val="Prrafodelista"/>
        <w:numPr>
          <w:ilvl w:val="0"/>
          <w:numId w:val="15"/>
        </w:numPr>
        <w:jc w:val="both"/>
        <w:rPr>
          <w:rFonts w:cstheme="minorHAnsi"/>
          <w:b/>
          <w:bCs/>
        </w:rPr>
      </w:pPr>
      <w:bookmarkStart w:id="1" w:name="_Hlk157504825"/>
      <w:r w:rsidRPr="001B3754">
        <w:rPr>
          <w:rFonts w:cs="Calibri"/>
          <w:color w:val="000000" w:themeColor="text1"/>
        </w:rPr>
        <w:t>Identificar y evaluar el cumplimiento de los requisitos legales ambientales y energéticos, así como el seguimiento a los permisos ambientales y los contratos con incidencia en la gestión ambiental y energética</w:t>
      </w:r>
      <w:bookmarkEnd w:id="1"/>
      <w:r w:rsidR="00523BBB">
        <w:rPr>
          <w:rFonts w:cs="Calibri"/>
          <w:color w:val="000000" w:themeColor="text1"/>
        </w:rPr>
        <w:t xml:space="preserve"> </w:t>
      </w:r>
      <w:bookmarkStart w:id="2" w:name="_Hlk157504885"/>
      <w:r w:rsidR="00523BBB" w:rsidRPr="00523BBB">
        <w:rPr>
          <w:rFonts w:cs="Calibri"/>
          <w:color w:val="000000" w:themeColor="text1"/>
        </w:rPr>
        <w:t>aplicables al Centro de Formación y sedes adscritas</w:t>
      </w:r>
      <w:bookmarkEnd w:id="2"/>
      <w:r w:rsidR="008A5692">
        <w:rPr>
          <w:rFonts w:cs="Calibri"/>
          <w:color w:val="000000" w:themeColor="text1"/>
        </w:rPr>
        <w:t>.</w:t>
      </w:r>
    </w:p>
    <w:p w14:paraId="28FB9C13" w14:textId="0A814022" w:rsidR="000B12BF" w:rsidRPr="00962270" w:rsidRDefault="000F1E19" w:rsidP="00241EE6">
      <w:pPr>
        <w:pStyle w:val="Prrafodelista"/>
        <w:numPr>
          <w:ilvl w:val="0"/>
          <w:numId w:val="15"/>
        </w:numPr>
        <w:jc w:val="both"/>
        <w:rPr>
          <w:rFonts w:cstheme="minorHAnsi"/>
          <w:b/>
          <w:bCs/>
        </w:rPr>
      </w:pPr>
      <w:bookmarkStart w:id="3" w:name="_Hlk157504907"/>
      <w:r w:rsidRPr="000F1E19">
        <w:rPr>
          <w:rFonts w:cs="Calibri"/>
          <w:color w:val="000000" w:themeColor="text1"/>
        </w:rPr>
        <w:t>Acompañar la planeación, ejecución y seguimiento de las actividades de los Sistema de Gestión Ambiental y de Eficiencia Energética establecidas en el Plan Anual de Mantenimiento – PAM, el reporte de huella de carbono, documentos de control operacional, planificación ambiental y energética, revisiones energéticas, programas ambientales y energéticos; para su Centro de Formación y sedes adscritas</w:t>
      </w:r>
      <w:bookmarkEnd w:id="3"/>
      <w:r w:rsidR="00962270">
        <w:rPr>
          <w:rFonts w:cs="Calibri"/>
          <w:color w:val="000000" w:themeColor="text1"/>
        </w:rPr>
        <w:t>.</w:t>
      </w:r>
    </w:p>
    <w:p w14:paraId="265C79B9" w14:textId="77777777" w:rsidR="00F53B15" w:rsidRPr="00F53B15" w:rsidRDefault="00F53B15" w:rsidP="00241EE6">
      <w:pPr>
        <w:pStyle w:val="Prrafodelista"/>
        <w:numPr>
          <w:ilvl w:val="0"/>
          <w:numId w:val="15"/>
        </w:numPr>
        <w:jc w:val="both"/>
        <w:rPr>
          <w:rFonts w:cstheme="minorHAnsi"/>
          <w:b/>
          <w:bCs/>
        </w:rPr>
      </w:pPr>
      <w:r w:rsidRPr="00F53B15">
        <w:rPr>
          <w:rFonts w:cs="Calibri"/>
          <w:color w:val="000000" w:themeColor="text1"/>
        </w:rPr>
        <w:t>Asistir en la realización de los ejercicios de evaluación del desempeño por dependencias, rendición de cuentas a la ciudadanía y la consolidación de informes de gestión requeridos por la entidad y entes de control relacionados con los Sistema de Gestión Ambiental y de Eficiencia Energética</w:t>
      </w:r>
      <w:r>
        <w:rPr>
          <w:rFonts w:cs="Calibri"/>
          <w:color w:val="000000" w:themeColor="text1"/>
        </w:rPr>
        <w:t>.</w:t>
      </w:r>
    </w:p>
    <w:p w14:paraId="34D59676" w14:textId="77777777" w:rsidR="005E3B96" w:rsidRPr="005E3B96" w:rsidRDefault="005E3B96" w:rsidP="00241EE6">
      <w:pPr>
        <w:pStyle w:val="Prrafodelista"/>
        <w:numPr>
          <w:ilvl w:val="0"/>
          <w:numId w:val="15"/>
        </w:numPr>
        <w:jc w:val="both"/>
        <w:rPr>
          <w:rFonts w:cstheme="minorHAnsi"/>
          <w:b/>
          <w:bCs/>
        </w:rPr>
      </w:pPr>
      <w:bookmarkStart w:id="4" w:name="_Hlk157505035"/>
      <w:r w:rsidRPr="005E3B96">
        <w:rPr>
          <w:rFonts w:cs="Calibri"/>
          <w:color w:val="000000" w:themeColor="text1"/>
        </w:rPr>
        <w:t>Apoyar la programación, realización y documentación de las visitas de verificación, inspecciones planeadas, auditorías internas a las instalaciones de las sedes a cargo o que sean designadas desde el Despacho Regional o la Dirección General.</w:t>
      </w:r>
      <w:bookmarkEnd w:id="4"/>
    </w:p>
    <w:p w14:paraId="2D4D3BA5" w14:textId="77777777" w:rsidR="00A5489C" w:rsidRPr="00D1676B" w:rsidRDefault="00050564" w:rsidP="00241EE6">
      <w:pPr>
        <w:pStyle w:val="Prrafodelista"/>
        <w:numPr>
          <w:ilvl w:val="0"/>
          <w:numId w:val="15"/>
        </w:numPr>
        <w:jc w:val="both"/>
        <w:rPr>
          <w:rFonts w:cstheme="minorHAnsi"/>
          <w:b/>
          <w:bCs/>
        </w:rPr>
      </w:pPr>
      <w:r w:rsidRPr="00050564">
        <w:rPr>
          <w:rFonts w:cs="Calibri"/>
          <w:color w:val="000000" w:themeColor="text1"/>
        </w:rPr>
        <w:lastRenderedPageBreak/>
        <w:t xml:space="preserve">Apoyar desde el componente ambiental y energético en el seguimiento, medición, análisis y evaluación del modelo de operación del SIGA y asistir a la alta dirección en la formulación </w:t>
      </w:r>
      <w:r w:rsidR="00A5489C" w:rsidRPr="00A5489C">
        <w:rPr>
          <w:rFonts w:cs="Calibri"/>
          <w:color w:val="000000" w:themeColor="text1"/>
        </w:rPr>
        <w:t xml:space="preserve">de estrategias de la mejora </w:t>
      </w:r>
      <w:bookmarkStart w:id="5" w:name="_Hlk157505066"/>
      <w:r w:rsidR="00A5489C" w:rsidRPr="00A5489C">
        <w:rPr>
          <w:rFonts w:cs="Calibri"/>
          <w:color w:val="000000" w:themeColor="text1"/>
        </w:rPr>
        <w:t>continua a través de la gestión de cambio, oportunidades de mejora y los planes de mejoramiento para que se realicen el análisis de causa, registren las acciones e implementen las actividades requeridas.</w:t>
      </w:r>
      <w:bookmarkEnd w:id="5"/>
    </w:p>
    <w:p w14:paraId="15F39FF4" w14:textId="77777777" w:rsidR="00D1676B" w:rsidRPr="00A5489C" w:rsidRDefault="00D1676B" w:rsidP="00D1676B">
      <w:pPr>
        <w:pStyle w:val="Prrafodelista"/>
        <w:jc w:val="both"/>
        <w:rPr>
          <w:rFonts w:cstheme="minorHAnsi"/>
          <w:b/>
          <w:bCs/>
        </w:rPr>
      </w:pPr>
    </w:p>
    <w:p w14:paraId="6392E6A1" w14:textId="77777777" w:rsidR="007E077E" w:rsidRDefault="007E077E" w:rsidP="007E077E">
      <w:pPr>
        <w:rPr>
          <w:rFonts w:cstheme="minorHAnsi"/>
          <w:b/>
          <w:bCs/>
        </w:rPr>
      </w:pPr>
    </w:p>
    <w:p w14:paraId="15A69A03" w14:textId="1C7EFB2F" w:rsidR="007E077E" w:rsidRPr="00010456" w:rsidRDefault="007E077E" w:rsidP="007E077E">
      <w:pPr>
        <w:rPr>
          <w:rFonts w:cstheme="minorHAnsi"/>
        </w:rPr>
      </w:pPr>
      <w:r w:rsidRPr="00010456">
        <w:rPr>
          <w:rFonts w:cstheme="minorHAnsi"/>
          <w:b/>
          <w:bCs/>
        </w:rPr>
        <w:t>LUGAR DE EJECUCIÓN:</w:t>
      </w:r>
      <w:r w:rsidRPr="00010456">
        <w:rPr>
          <w:rFonts w:cstheme="minorHAnsi"/>
        </w:rPr>
        <w:t xml:space="preserve">   </w:t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="001A328A">
        <w:rPr>
          <w:rFonts w:cstheme="minorHAnsi"/>
        </w:rPr>
        <w:t>Riohacha</w:t>
      </w:r>
      <w:r w:rsidR="002B7B2C">
        <w:rPr>
          <w:rFonts w:cstheme="minorHAnsi"/>
        </w:rPr>
        <w:t xml:space="preserve"> – La Guajira</w:t>
      </w:r>
    </w:p>
    <w:p w14:paraId="336F31AB" w14:textId="77777777" w:rsidR="007E077E" w:rsidRDefault="007E077E" w:rsidP="007E077E">
      <w:pPr>
        <w:pStyle w:val="Ttulo6"/>
        <w:rPr>
          <w:rFonts w:asciiTheme="minorHAnsi" w:eastAsiaTheme="minorEastAsia" w:hAnsiTheme="minorHAnsi" w:cstheme="minorHAnsi"/>
          <w:b/>
          <w:bCs/>
          <w:i/>
          <w:iCs/>
        </w:rPr>
      </w:pPr>
    </w:p>
    <w:p w14:paraId="4BD13906" w14:textId="7F2EEE74" w:rsidR="007E077E" w:rsidRPr="00853955" w:rsidRDefault="007E077E" w:rsidP="007E077E">
      <w:pPr>
        <w:pStyle w:val="Ttulo6"/>
        <w:rPr>
          <w:rFonts w:ascii="Calibri" w:eastAsia="Calibri" w:hAnsi="Calibri" w:cstheme="minorHAnsi"/>
          <w:color w:val="auto"/>
        </w:rPr>
      </w:pPr>
      <w:r w:rsidRPr="007E077E">
        <w:rPr>
          <w:rFonts w:ascii="Calibri" w:eastAsia="Calibri" w:hAnsi="Calibri" w:cstheme="minorHAnsi"/>
          <w:b/>
          <w:bCs/>
          <w:color w:val="auto"/>
        </w:rPr>
        <w:t>PLAZO DE EJECUCIÓN</w:t>
      </w:r>
      <w:r>
        <w:rPr>
          <w:rFonts w:asciiTheme="minorHAnsi" w:eastAsiaTheme="minorEastAsia" w:hAnsiTheme="minorHAnsi" w:cstheme="minorHAnsi"/>
          <w:b/>
          <w:bCs/>
        </w:rPr>
        <w:t>:</w:t>
      </w:r>
      <w:r>
        <w:rPr>
          <w:rFonts w:asciiTheme="minorHAnsi" w:hAnsiTheme="minorHAnsi" w:cstheme="minorHAnsi"/>
          <w:bCs/>
          <w:sz w:val="12"/>
          <w:szCs w:val="12"/>
        </w:rPr>
        <w:t xml:space="preserve">   </w:t>
      </w:r>
      <w:r w:rsidR="00CF14B0" w:rsidRPr="00853955">
        <w:rPr>
          <w:rFonts w:ascii="Calibri" w:eastAsia="Calibri" w:hAnsi="Calibri" w:cstheme="minorHAnsi"/>
          <w:color w:val="auto"/>
        </w:rPr>
        <w:t>11 m</w:t>
      </w:r>
      <w:r w:rsidR="00853955" w:rsidRPr="00853955">
        <w:rPr>
          <w:rFonts w:ascii="Calibri" w:eastAsia="Calibri" w:hAnsi="Calibri" w:cstheme="minorHAnsi"/>
          <w:color w:val="auto"/>
        </w:rPr>
        <w:t>ese</w:t>
      </w:r>
      <w:r w:rsidR="00B36B45">
        <w:rPr>
          <w:rFonts w:ascii="Calibri" w:eastAsia="Calibri" w:hAnsi="Calibri" w:cstheme="minorHAnsi"/>
          <w:color w:val="auto"/>
        </w:rPr>
        <w:t>s y 5 días.</w:t>
      </w:r>
    </w:p>
    <w:p w14:paraId="34857518" w14:textId="77777777" w:rsidR="007E077E" w:rsidRPr="00010456" w:rsidRDefault="007E077E" w:rsidP="007E077E">
      <w:pPr>
        <w:rPr>
          <w:rFonts w:cstheme="minorHAnsi"/>
          <w:lang w:val="es-MX"/>
        </w:rPr>
      </w:pPr>
    </w:p>
    <w:p w14:paraId="7EE9F25B" w14:textId="36D4C62D" w:rsidR="007E077E" w:rsidRPr="00010456" w:rsidRDefault="007E077E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FECHA DE INICIACIÓN CONTRATO:                         </w:t>
      </w:r>
      <w:r w:rsidR="00BB577E">
        <w:rPr>
          <w:rFonts w:cstheme="minorHAnsi"/>
        </w:rPr>
        <w:t xml:space="preserve">26 </w:t>
      </w:r>
      <w:r w:rsidR="00B36B45" w:rsidRPr="0006514D">
        <w:rPr>
          <w:rFonts w:cstheme="minorHAnsi"/>
        </w:rPr>
        <w:t>DE ENERO DE</w:t>
      </w:r>
      <w:r w:rsidR="00D06DFD" w:rsidRPr="0006514D">
        <w:rPr>
          <w:rFonts w:cstheme="minorHAnsi"/>
        </w:rPr>
        <w:t xml:space="preserve"> 202</w:t>
      </w:r>
      <w:r w:rsidR="00BB577E">
        <w:rPr>
          <w:rFonts w:cstheme="minorHAnsi"/>
        </w:rPr>
        <w:t>4</w:t>
      </w:r>
    </w:p>
    <w:p w14:paraId="700388B0" w14:textId="0A0E83AC" w:rsidR="007E077E" w:rsidRPr="00010456" w:rsidRDefault="007E077E" w:rsidP="007E077E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</w:p>
    <w:p w14:paraId="529FBD0D" w14:textId="66F4B9DC" w:rsidR="007E077E" w:rsidRPr="00010456" w:rsidRDefault="007E077E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FECHA DE TERMINACIÓN DEL CONTRATO:            </w:t>
      </w:r>
      <w:r w:rsidR="001225E0" w:rsidRPr="0006514D">
        <w:rPr>
          <w:rFonts w:cstheme="minorHAnsi"/>
        </w:rPr>
        <w:t xml:space="preserve">31 </w:t>
      </w:r>
      <w:r w:rsidRPr="0006514D">
        <w:rPr>
          <w:rFonts w:cstheme="minorHAnsi"/>
        </w:rPr>
        <w:t xml:space="preserve">DE </w:t>
      </w:r>
      <w:r w:rsidR="001225E0" w:rsidRPr="0006514D">
        <w:rPr>
          <w:rFonts w:cstheme="minorHAnsi"/>
        </w:rPr>
        <w:t>DICIEMBRE</w:t>
      </w:r>
      <w:r w:rsidRPr="0006514D">
        <w:rPr>
          <w:rFonts w:cstheme="minorHAnsi"/>
        </w:rPr>
        <w:t xml:space="preserve"> DE </w:t>
      </w:r>
      <w:r w:rsidR="001225E0" w:rsidRPr="0006514D">
        <w:rPr>
          <w:rFonts w:cstheme="minorHAnsi"/>
        </w:rPr>
        <w:t>202</w:t>
      </w:r>
      <w:r w:rsidR="00BB577E">
        <w:rPr>
          <w:rFonts w:cstheme="minorHAnsi"/>
        </w:rPr>
        <w:t>4</w:t>
      </w:r>
    </w:p>
    <w:p w14:paraId="6ED94018" w14:textId="77777777" w:rsidR="00960DF3" w:rsidRDefault="00960DF3" w:rsidP="007E077E">
      <w:pPr>
        <w:rPr>
          <w:rFonts w:cstheme="minorHAnsi"/>
          <w:color w:val="000000"/>
          <w:sz w:val="10"/>
          <w:lang w:val="es-MX"/>
        </w:rPr>
      </w:pPr>
    </w:p>
    <w:p w14:paraId="7234ED30" w14:textId="2356B0F7" w:rsidR="007E077E" w:rsidRPr="0006514D" w:rsidRDefault="007E077E" w:rsidP="007E077E">
      <w:pPr>
        <w:rPr>
          <w:rFonts w:cstheme="minorHAnsi"/>
        </w:rPr>
      </w:pPr>
      <w:r w:rsidRPr="00010456">
        <w:rPr>
          <w:rFonts w:cstheme="minorHAnsi"/>
          <w:b/>
          <w:bCs/>
        </w:rPr>
        <w:t xml:space="preserve">VIGENCIA DEL CONTRATO: </w:t>
      </w:r>
      <w:r w:rsidR="00105DEC">
        <w:rPr>
          <w:rFonts w:cstheme="minorHAnsi"/>
          <w:b/>
          <w:bCs/>
        </w:rPr>
        <w:t xml:space="preserve"> </w:t>
      </w:r>
      <w:r w:rsidR="00B36B45">
        <w:rPr>
          <w:rFonts w:cstheme="minorHAnsi"/>
        </w:rPr>
        <w:t>26</w:t>
      </w:r>
      <w:r w:rsidR="00105DEC" w:rsidRPr="0006514D">
        <w:rPr>
          <w:rFonts w:cstheme="minorHAnsi"/>
        </w:rPr>
        <w:t xml:space="preserve"> de </w:t>
      </w:r>
      <w:r w:rsidR="00B36B45">
        <w:rPr>
          <w:rFonts w:cstheme="minorHAnsi"/>
        </w:rPr>
        <w:t>enero</w:t>
      </w:r>
      <w:r w:rsidR="00105DEC" w:rsidRPr="0006514D">
        <w:rPr>
          <w:rFonts w:cstheme="minorHAnsi"/>
        </w:rPr>
        <w:t xml:space="preserve"> de </w:t>
      </w:r>
      <w:r w:rsidR="009C47D4" w:rsidRPr="0006514D">
        <w:rPr>
          <w:rFonts w:cstheme="minorHAnsi"/>
        </w:rPr>
        <w:t>202</w:t>
      </w:r>
      <w:r w:rsidR="009C47D4">
        <w:rPr>
          <w:rFonts w:cstheme="minorHAnsi"/>
        </w:rPr>
        <w:t xml:space="preserve">4 </w:t>
      </w:r>
      <w:r w:rsidR="009C47D4" w:rsidRPr="0006514D">
        <w:rPr>
          <w:rFonts w:cstheme="minorHAnsi"/>
        </w:rPr>
        <w:t>hasta</w:t>
      </w:r>
      <w:r w:rsidR="00105DEC" w:rsidRPr="0006514D">
        <w:rPr>
          <w:rFonts w:cstheme="minorHAnsi"/>
        </w:rPr>
        <w:t xml:space="preserve"> </w:t>
      </w:r>
      <w:r w:rsidR="0006514D" w:rsidRPr="0006514D">
        <w:rPr>
          <w:rFonts w:cstheme="minorHAnsi"/>
        </w:rPr>
        <w:t>30 de abril de 202</w:t>
      </w:r>
      <w:r w:rsidR="000348C1">
        <w:rPr>
          <w:rFonts w:cstheme="minorHAnsi"/>
        </w:rPr>
        <w:t>5</w:t>
      </w:r>
    </w:p>
    <w:p w14:paraId="031CFDC2" w14:textId="369A92D7" w:rsidR="007E077E" w:rsidRPr="00010456" w:rsidRDefault="007E077E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VALOR DEL CONTRATO: </w:t>
      </w:r>
      <w:r w:rsidR="00987E03">
        <w:rPr>
          <w:rFonts w:asciiTheme="majorHAnsi" w:hAnsiTheme="majorHAnsi" w:cstheme="majorHAnsi"/>
          <w:b/>
          <w:bCs/>
          <w:sz w:val="24"/>
          <w:szCs w:val="24"/>
          <w:lang w:val="es-ES"/>
        </w:rPr>
        <w:t xml:space="preserve"> </w:t>
      </w:r>
      <w:r w:rsidR="00987E03" w:rsidRPr="00561EAC">
        <w:rPr>
          <w:rFonts w:asciiTheme="majorHAnsi" w:hAnsiTheme="majorHAnsi" w:cstheme="majorHAnsi"/>
          <w:b/>
          <w:bCs/>
          <w:sz w:val="24"/>
          <w:szCs w:val="24"/>
          <w:lang w:val="es-ES"/>
        </w:rPr>
        <w:t>$</w:t>
      </w:r>
      <w:r w:rsidR="00C90630" w:rsidRPr="00C90630">
        <w:rPr>
          <w:rFonts w:asciiTheme="majorHAnsi" w:hAnsiTheme="majorHAnsi" w:cstheme="majorHAnsi"/>
          <w:b/>
          <w:bCs/>
          <w:sz w:val="24"/>
          <w:szCs w:val="24"/>
          <w:lang w:val="es-ES"/>
        </w:rPr>
        <w:t>49.450.442</w:t>
      </w:r>
      <w:r w:rsidR="00DC16DF">
        <w:rPr>
          <w:rFonts w:asciiTheme="majorHAnsi" w:hAnsiTheme="majorHAnsi" w:cstheme="majorHAnsi"/>
          <w:b/>
          <w:bCs/>
          <w:sz w:val="24"/>
          <w:szCs w:val="24"/>
          <w:lang w:val="es-ES"/>
        </w:rPr>
        <w:t xml:space="preserve"> (</w:t>
      </w:r>
      <w:r w:rsidR="00CE00F8">
        <w:rPr>
          <w:rFonts w:asciiTheme="majorHAnsi" w:hAnsiTheme="majorHAnsi" w:cstheme="majorHAnsi"/>
          <w:b/>
          <w:bCs/>
          <w:sz w:val="24"/>
          <w:szCs w:val="24"/>
          <w:lang w:val="es-ES"/>
        </w:rPr>
        <w:t>Cuarenta</w:t>
      </w:r>
      <w:r w:rsidR="00EC3051">
        <w:rPr>
          <w:rFonts w:asciiTheme="majorHAnsi" w:hAnsiTheme="majorHAnsi" w:cstheme="majorHAnsi"/>
          <w:b/>
          <w:bCs/>
          <w:sz w:val="24"/>
          <w:szCs w:val="24"/>
          <w:lang w:val="es-ES"/>
        </w:rPr>
        <w:t xml:space="preserve"> y</w:t>
      </w:r>
      <w:r w:rsidR="00877D21">
        <w:rPr>
          <w:rFonts w:asciiTheme="majorHAnsi" w:hAnsiTheme="majorHAnsi" w:cstheme="majorHAnsi"/>
          <w:b/>
          <w:bCs/>
          <w:sz w:val="24"/>
          <w:szCs w:val="24"/>
          <w:lang w:val="es-ES"/>
        </w:rPr>
        <w:t xml:space="preserve"> nueve</w:t>
      </w:r>
      <w:r w:rsidR="00CE00F8">
        <w:rPr>
          <w:rFonts w:asciiTheme="majorHAnsi" w:hAnsiTheme="majorHAnsi" w:cstheme="majorHAnsi"/>
          <w:b/>
          <w:bCs/>
          <w:sz w:val="24"/>
          <w:szCs w:val="24"/>
          <w:lang w:val="es-ES"/>
        </w:rPr>
        <w:t xml:space="preserve"> millones </w:t>
      </w:r>
      <w:r w:rsidR="00877D21">
        <w:rPr>
          <w:rFonts w:asciiTheme="majorHAnsi" w:hAnsiTheme="majorHAnsi" w:cstheme="majorHAnsi"/>
          <w:b/>
          <w:bCs/>
          <w:sz w:val="24"/>
          <w:szCs w:val="24"/>
          <w:lang w:val="es-ES"/>
        </w:rPr>
        <w:t>cuatrocientos cincuenta mil cuatrocientos</w:t>
      </w:r>
      <w:r w:rsidR="00EC3051">
        <w:rPr>
          <w:rFonts w:asciiTheme="majorHAnsi" w:hAnsiTheme="majorHAnsi" w:cstheme="majorHAnsi"/>
          <w:b/>
          <w:bCs/>
          <w:sz w:val="24"/>
          <w:szCs w:val="24"/>
          <w:lang w:val="es-ES"/>
        </w:rPr>
        <w:t xml:space="preserve"> cuarenta y dos pesos)</w:t>
      </w:r>
    </w:p>
    <w:p w14:paraId="0A3FB77F" w14:textId="42FE108D" w:rsidR="007E077E" w:rsidRPr="00010456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    </w:t>
      </w:r>
    </w:p>
    <w:p w14:paraId="0C3301E8" w14:textId="73DDC862" w:rsidR="00245263" w:rsidRPr="00245263" w:rsidRDefault="007E077E" w:rsidP="00245263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010456">
        <w:rPr>
          <w:rFonts w:cstheme="minorHAnsi"/>
          <w:b/>
          <w:bCs/>
        </w:rPr>
        <w:t>SUPERVISOR:</w:t>
      </w:r>
      <w:r w:rsidRPr="00010456">
        <w:rPr>
          <w:rFonts w:cstheme="minorHAnsi"/>
        </w:rPr>
        <w:t xml:space="preserve"> </w:t>
      </w:r>
      <w:r w:rsidR="00245263" w:rsidRPr="00245263">
        <w:rPr>
          <w:rFonts w:asciiTheme="majorHAnsi" w:hAnsiTheme="majorHAnsi" w:cstheme="majorHAnsi"/>
          <w:sz w:val="24"/>
          <w:szCs w:val="24"/>
          <w:lang w:val="es-ES"/>
        </w:rPr>
        <w:t>Johnathan Fragozo Sarmiento</w:t>
      </w:r>
      <w:r w:rsidR="005E0EC0">
        <w:rPr>
          <w:rFonts w:asciiTheme="majorHAnsi" w:hAnsiTheme="majorHAnsi" w:cstheme="majorHAnsi"/>
          <w:sz w:val="24"/>
          <w:szCs w:val="24"/>
          <w:lang w:val="es-ES"/>
        </w:rPr>
        <w:t xml:space="preserve"> </w:t>
      </w:r>
    </w:p>
    <w:p w14:paraId="1E423195" w14:textId="77777777" w:rsidR="00EB4403" w:rsidRDefault="00EB4403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7A7D5335" w14:textId="4494A874" w:rsidR="007E077E" w:rsidRPr="000540D5" w:rsidRDefault="007E077E" w:rsidP="007470E5">
      <w:pPr>
        <w:rPr>
          <w:rFonts w:cstheme="minorHAnsi"/>
          <w:b/>
          <w:bCs/>
        </w:rPr>
      </w:pPr>
      <w:r w:rsidRPr="00557DE8">
        <w:rPr>
          <w:rFonts w:cstheme="minorHAnsi"/>
          <w:b/>
        </w:rPr>
        <w:t xml:space="preserve">IDENTIFICACION DEL </w:t>
      </w:r>
      <w:r w:rsidRPr="00010456">
        <w:rPr>
          <w:rFonts w:cstheme="minorHAnsi"/>
          <w:b/>
          <w:bCs/>
        </w:rPr>
        <w:t>SUPERVISOR</w:t>
      </w:r>
      <w:r>
        <w:rPr>
          <w:rFonts w:cstheme="minorHAnsi"/>
        </w:rPr>
        <w:t xml:space="preserve">: </w:t>
      </w:r>
      <w:r w:rsidR="007470E5">
        <w:rPr>
          <w:rFonts w:asciiTheme="majorHAnsi" w:hAnsiTheme="majorHAnsi" w:cstheme="majorHAnsi"/>
          <w:sz w:val="24"/>
          <w:szCs w:val="24"/>
          <w:lang w:val="es-ES"/>
        </w:rPr>
        <w:t>CC 5.166.322</w:t>
      </w:r>
      <w:r w:rsidR="007470E5" w:rsidRPr="00557DE8">
        <w:rPr>
          <w:rFonts w:cstheme="minorHAnsi"/>
          <w:sz w:val="12"/>
          <w:szCs w:val="12"/>
        </w:rPr>
        <w:t xml:space="preserve"> </w:t>
      </w:r>
    </w:p>
    <w:p w14:paraId="34EE24BF" w14:textId="77777777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 </w:t>
      </w:r>
    </w:p>
    <w:p w14:paraId="2F047D0B" w14:textId="77777777" w:rsidR="007E077E" w:rsidRPr="00010456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A3DD7AD" w14:textId="14E6BAA2" w:rsidR="007E077E" w:rsidRPr="00010456" w:rsidRDefault="007E077E" w:rsidP="007E077E">
      <w:pPr>
        <w:rPr>
          <w:rFonts w:cstheme="minorHAnsi"/>
          <w:b/>
        </w:rPr>
      </w:pPr>
      <w:r w:rsidRPr="00010456">
        <w:rPr>
          <w:rFonts w:cstheme="minorHAnsi"/>
          <w:b/>
          <w:bCs/>
        </w:rPr>
        <w:t>SUSPENSIONES Y AMPLIACIONES DE SUSPENSIÓN: SI____ NO_</w:t>
      </w:r>
      <w:r w:rsidR="00B43E81">
        <w:rPr>
          <w:rFonts w:cstheme="minorHAnsi"/>
          <w:b/>
          <w:bCs/>
          <w:u w:val="single"/>
        </w:rPr>
        <w:t>X</w:t>
      </w:r>
      <w:r w:rsidRPr="00010456">
        <w:rPr>
          <w:rFonts w:cstheme="minorHAnsi"/>
          <w:b/>
          <w:bCs/>
        </w:rPr>
        <w:t>_</w:t>
      </w:r>
      <w:r>
        <w:rPr>
          <w:rFonts w:cstheme="minorHAnsi"/>
          <w:b/>
          <w:bCs/>
        </w:rPr>
        <w:t>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7E077E" w:rsidRPr="00010456" w14:paraId="5D6CD7E8" w14:textId="77777777" w:rsidTr="003952C7">
        <w:trPr>
          <w:trHeight w:val="420"/>
        </w:trPr>
        <w:tc>
          <w:tcPr>
            <w:tcW w:w="3283" w:type="dxa"/>
          </w:tcPr>
          <w:p w14:paraId="1187E908" w14:textId="77777777" w:rsidR="007E077E" w:rsidRPr="00010456" w:rsidRDefault="007E077E" w:rsidP="003952C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2603A1F0" w14:textId="77777777" w:rsidR="007E077E" w:rsidRPr="00010456" w:rsidRDefault="007E077E" w:rsidP="003952C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74683958" w14:textId="77777777" w:rsidR="007E077E" w:rsidRPr="00010456" w:rsidRDefault="007E077E" w:rsidP="003952C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7E077E" w:rsidRPr="00010456" w14:paraId="0353D3B8" w14:textId="77777777" w:rsidTr="003952C7">
        <w:trPr>
          <w:trHeight w:val="430"/>
        </w:trPr>
        <w:tc>
          <w:tcPr>
            <w:tcW w:w="3283" w:type="dxa"/>
          </w:tcPr>
          <w:p w14:paraId="33A3D1B3" w14:textId="22AD2ADD" w:rsidR="007E077E" w:rsidRPr="00010456" w:rsidRDefault="00A003A6" w:rsidP="003952C7">
            <w:pPr>
              <w:rPr>
                <w:rFonts w:cstheme="minorHAnsi"/>
              </w:rPr>
            </w:pPr>
            <w:r>
              <w:rPr>
                <w:rFonts w:cstheme="minorHAnsi"/>
              </w:rPr>
              <w:t>No Aplica</w:t>
            </w:r>
          </w:p>
        </w:tc>
        <w:tc>
          <w:tcPr>
            <w:tcW w:w="3179" w:type="dxa"/>
          </w:tcPr>
          <w:p w14:paraId="2EB08184" w14:textId="6DBCC3BB" w:rsidR="007E077E" w:rsidRPr="004215B0" w:rsidRDefault="00A003A6" w:rsidP="003952C7">
            <w:pPr>
              <w:rPr>
                <w:rFonts w:cstheme="minorHAnsi"/>
                <w:bCs/>
              </w:rPr>
            </w:pPr>
            <w:r w:rsidRPr="004215B0">
              <w:rPr>
                <w:rFonts w:cstheme="minorHAnsi"/>
                <w:bCs/>
              </w:rPr>
              <w:t>No Aplica</w:t>
            </w:r>
          </w:p>
        </w:tc>
        <w:tc>
          <w:tcPr>
            <w:tcW w:w="2327" w:type="dxa"/>
          </w:tcPr>
          <w:p w14:paraId="4465755A" w14:textId="7DDCB637" w:rsidR="007E077E" w:rsidRPr="00010456" w:rsidRDefault="00A003A6" w:rsidP="003952C7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No Aplica</w:t>
            </w:r>
          </w:p>
        </w:tc>
      </w:tr>
    </w:tbl>
    <w:p w14:paraId="1E72C30B" w14:textId="77777777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194E7644" w14:textId="77777777" w:rsidR="00A302D4" w:rsidRDefault="00A302D4" w:rsidP="007E077E">
      <w:pPr>
        <w:rPr>
          <w:rFonts w:cstheme="minorHAnsi"/>
          <w:b/>
        </w:rPr>
      </w:pPr>
    </w:p>
    <w:p w14:paraId="2F42A162" w14:textId="77777777" w:rsidR="00A302D4" w:rsidRDefault="00A302D4" w:rsidP="007E077E">
      <w:pPr>
        <w:rPr>
          <w:rFonts w:cstheme="minorHAnsi"/>
          <w:b/>
        </w:rPr>
      </w:pPr>
    </w:p>
    <w:p w14:paraId="72F00DC2" w14:textId="77777777" w:rsidR="00A302D4" w:rsidRDefault="00A302D4" w:rsidP="007E077E">
      <w:pPr>
        <w:rPr>
          <w:rFonts w:cstheme="minorHAnsi"/>
          <w:b/>
        </w:rPr>
      </w:pPr>
    </w:p>
    <w:p w14:paraId="33B14AFF" w14:textId="2A35F476" w:rsidR="007E077E" w:rsidRDefault="007E077E" w:rsidP="007E077E">
      <w:pPr>
        <w:rPr>
          <w:rFonts w:cstheme="minorHAnsi"/>
          <w:b/>
        </w:rPr>
      </w:pPr>
      <w:r>
        <w:rPr>
          <w:rFonts w:cstheme="minorHAnsi"/>
          <w:b/>
        </w:rPr>
        <w:lastRenderedPageBreak/>
        <w:t>BALANCE FINANCIERO:</w:t>
      </w:r>
    </w:p>
    <w:tbl>
      <w:tblPr>
        <w:tblpPr w:leftFromText="141" w:rightFromText="141" w:vertAnchor="page" w:horzAnchor="margin" w:tblpY="4111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411C8C" w:rsidRPr="00411C8C" w14:paraId="3021F814" w14:textId="77777777" w:rsidTr="00411C8C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927E6F" w14:textId="77777777" w:rsidR="00411C8C" w:rsidRPr="00411C8C" w:rsidRDefault="00411C8C" w:rsidP="00411C8C">
            <w:pPr>
              <w:rPr>
                <w:rFonts w:cstheme="minorHAnsi"/>
                <w:b/>
                <w:bCs/>
              </w:rPr>
            </w:pPr>
            <w:r w:rsidRPr="00411C8C">
              <w:rPr>
                <w:rFonts w:cstheme="minorHAnsi"/>
                <w:b/>
                <w:bCs/>
              </w:rPr>
              <w:t xml:space="preserve">Valor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094ED3" w14:textId="77777777" w:rsidR="00411C8C" w:rsidRPr="00411C8C" w:rsidRDefault="00411C8C" w:rsidP="00411C8C">
            <w:pPr>
              <w:rPr>
                <w:rFonts w:cstheme="minorHAnsi"/>
                <w:b/>
                <w:bCs/>
              </w:rPr>
            </w:pPr>
            <w:r w:rsidRPr="00411C8C">
              <w:rPr>
                <w:rFonts w:cstheme="minorHAnsi"/>
                <w:b/>
                <w:bCs/>
              </w:rPr>
              <w:t xml:space="preserve">                   $</w:t>
            </w:r>
            <w:r w:rsidRPr="00411C8C">
              <w:rPr>
                <w:rFonts w:cstheme="minorHAnsi"/>
                <w:b/>
                <w:bCs/>
                <w:lang w:val="es-ES"/>
              </w:rPr>
              <w:t>49.450.442</w:t>
            </w:r>
          </w:p>
        </w:tc>
      </w:tr>
      <w:tr w:rsidR="00411C8C" w:rsidRPr="00411C8C" w14:paraId="4D016861" w14:textId="77777777" w:rsidTr="00411C8C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6E1D2" w14:textId="77777777" w:rsidR="00411C8C" w:rsidRPr="00411C8C" w:rsidRDefault="00411C8C" w:rsidP="00411C8C">
            <w:pPr>
              <w:rPr>
                <w:rFonts w:cstheme="minorHAnsi"/>
                <w:b/>
                <w:bCs/>
              </w:rPr>
            </w:pPr>
            <w:r w:rsidRPr="00411C8C">
              <w:rPr>
                <w:rFonts w:cstheme="minorHAnsi"/>
                <w:b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204DD" w14:textId="77777777" w:rsidR="00411C8C" w:rsidRPr="00411C8C" w:rsidRDefault="00411C8C" w:rsidP="00411C8C">
            <w:pPr>
              <w:rPr>
                <w:rFonts w:cstheme="minorHAnsi"/>
                <w:b/>
                <w:bCs/>
              </w:rPr>
            </w:pPr>
            <w:r w:rsidRPr="00411C8C">
              <w:rPr>
                <w:rFonts w:cstheme="minorHAnsi"/>
                <w:b/>
                <w:bCs/>
              </w:rPr>
              <w:t xml:space="preserve">                    $</w:t>
            </w:r>
            <w:r w:rsidRPr="00411C8C">
              <w:rPr>
                <w:rFonts w:cstheme="minorHAnsi"/>
                <w:b/>
                <w:bCs/>
                <w:lang w:val="es-ES"/>
              </w:rPr>
              <w:t>49.450.442</w:t>
            </w:r>
          </w:p>
        </w:tc>
      </w:tr>
      <w:tr w:rsidR="00411C8C" w:rsidRPr="00411C8C" w14:paraId="6D25AE16" w14:textId="77777777" w:rsidTr="00411C8C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0E1FC3" w14:textId="77777777" w:rsidR="00411C8C" w:rsidRPr="00411C8C" w:rsidRDefault="00411C8C" w:rsidP="00411C8C">
            <w:pPr>
              <w:rPr>
                <w:rFonts w:cstheme="minorHAnsi"/>
                <w:b/>
                <w:bCs/>
              </w:rPr>
            </w:pPr>
            <w:r w:rsidRPr="00411C8C">
              <w:rPr>
                <w:rFonts w:cstheme="minorHAnsi"/>
                <w:b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E56378" w14:textId="0C83CFC2" w:rsidR="00411C8C" w:rsidRPr="00411C8C" w:rsidRDefault="00411C8C" w:rsidP="00411C8C">
            <w:pPr>
              <w:rPr>
                <w:rFonts w:cstheme="minorHAnsi"/>
                <w:b/>
                <w:bCs/>
              </w:rPr>
            </w:pPr>
            <w:r w:rsidRPr="00411C8C">
              <w:rPr>
                <w:rFonts w:cstheme="minorHAnsi"/>
                <w:b/>
                <w:bCs/>
              </w:rPr>
              <w:t xml:space="preserve"> </w:t>
            </w:r>
            <w:r w:rsidR="00DF3E71">
              <w:rPr>
                <w:rFonts w:cstheme="minorHAnsi"/>
                <w:b/>
                <w:bCs/>
              </w:rPr>
              <w:t xml:space="preserve">                            </w:t>
            </w:r>
            <w:r w:rsidRPr="00411C8C">
              <w:rPr>
                <w:rFonts w:cstheme="minorHAnsi"/>
                <w:b/>
                <w:bCs/>
              </w:rPr>
              <w:t>$0</w:t>
            </w:r>
          </w:p>
        </w:tc>
      </w:tr>
      <w:tr w:rsidR="00411C8C" w:rsidRPr="00411C8C" w14:paraId="7B65EF84" w14:textId="77777777" w:rsidTr="00411C8C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94645F" w14:textId="77777777" w:rsidR="00411C8C" w:rsidRPr="00411C8C" w:rsidRDefault="00411C8C" w:rsidP="00411C8C">
            <w:pPr>
              <w:rPr>
                <w:rFonts w:cstheme="minorHAnsi"/>
                <w:b/>
                <w:bCs/>
              </w:rPr>
            </w:pPr>
            <w:proofErr w:type="gramStart"/>
            <w:r w:rsidRPr="00411C8C">
              <w:rPr>
                <w:rFonts w:cstheme="minorHAnsi"/>
                <w:b/>
                <w:bCs/>
              </w:rPr>
              <w:t>Saldo a liberar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DB7D62" w14:textId="77777777" w:rsidR="00411C8C" w:rsidRPr="00411C8C" w:rsidRDefault="00411C8C" w:rsidP="00411C8C">
            <w:pPr>
              <w:rPr>
                <w:rFonts w:cstheme="minorHAnsi"/>
                <w:b/>
                <w:bCs/>
              </w:rPr>
            </w:pPr>
            <w:r w:rsidRPr="00411C8C">
              <w:rPr>
                <w:rFonts w:cstheme="minorHAnsi"/>
                <w:b/>
                <w:bCs/>
              </w:rPr>
              <w:t xml:space="preserve">                              $ 0</w:t>
            </w:r>
          </w:p>
        </w:tc>
      </w:tr>
    </w:tbl>
    <w:p w14:paraId="4986E396" w14:textId="77777777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6D5C82F" w14:textId="77777777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26D92FB" w14:textId="23098047" w:rsidR="007E077E" w:rsidRPr="00010456" w:rsidRDefault="007E077E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>P</w:t>
      </w:r>
      <w:r>
        <w:rPr>
          <w:rFonts w:cstheme="minorHAnsi"/>
          <w:b/>
          <w:bCs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7E077E" w:rsidRPr="00010456" w14:paraId="17BE73BF" w14:textId="77777777" w:rsidTr="003952C7">
        <w:trPr>
          <w:trHeight w:val="470"/>
        </w:trPr>
        <w:tc>
          <w:tcPr>
            <w:tcW w:w="8647" w:type="dxa"/>
          </w:tcPr>
          <w:p w14:paraId="20AC9435" w14:textId="5CE690E8" w:rsidR="007E077E" w:rsidRPr="00010456" w:rsidRDefault="004E74D4" w:rsidP="009B2834">
            <w:pPr>
              <w:spacing w:line="240" w:lineRule="auto"/>
              <w:jc w:val="both"/>
              <w:rPr>
                <w:rFonts w:cstheme="minorHAnsi"/>
              </w:rPr>
            </w:pPr>
            <w:r w:rsidRPr="004E74D4">
              <w:rPr>
                <w:rFonts w:cstheme="minorHAnsi"/>
              </w:rPr>
              <w:t>Se realizó informe de revisión por la Dirección del CIEA</w:t>
            </w:r>
            <w:r>
              <w:rPr>
                <w:rFonts w:cstheme="minorHAnsi"/>
              </w:rPr>
              <w:t>.</w:t>
            </w:r>
          </w:p>
        </w:tc>
      </w:tr>
      <w:tr w:rsidR="007E077E" w:rsidRPr="00010456" w14:paraId="2A9AA4A1" w14:textId="77777777" w:rsidTr="003952C7">
        <w:trPr>
          <w:trHeight w:val="480"/>
        </w:trPr>
        <w:tc>
          <w:tcPr>
            <w:tcW w:w="8647" w:type="dxa"/>
          </w:tcPr>
          <w:p w14:paraId="006B2C99" w14:textId="04904F06" w:rsidR="007E077E" w:rsidRPr="00010456" w:rsidRDefault="002C5007" w:rsidP="009B2834">
            <w:pPr>
              <w:spacing w:line="240" w:lineRule="auto"/>
              <w:jc w:val="both"/>
              <w:rPr>
                <w:rFonts w:cstheme="minorHAnsi"/>
              </w:rPr>
            </w:pPr>
            <w:r w:rsidRPr="002C5007">
              <w:rPr>
                <w:rFonts w:cstheme="minorHAnsi"/>
              </w:rPr>
              <w:t>Se realizó evaluación de requisitos del proceso de contratación adquirir a título de compraventa materiales de formación para los cursos del fondo de la industria de la</w:t>
            </w:r>
            <w:r w:rsidRPr="002C5007">
              <w:rPr>
                <w:rFonts w:cstheme="minorHAnsi"/>
                <w:b/>
                <w:bCs/>
              </w:rPr>
              <w:t xml:space="preserve"> </w:t>
            </w:r>
            <w:r w:rsidRPr="002C5007">
              <w:rPr>
                <w:rFonts w:cstheme="minorHAnsi"/>
              </w:rPr>
              <w:t>construcción (</w:t>
            </w:r>
            <w:proofErr w:type="spellStart"/>
            <w:r w:rsidRPr="002C5007">
              <w:rPr>
                <w:rFonts w:cstheme="minorHAnsi"/>
              </w:rPr>
              <w:t>fic</w:t>
            </w:r>
            <w:proofErr w:type="spellEnd"/>
            <w:r w:rsidRPr="002C5007">
              <w:rPr>
                <w:rFonts w:cstheme="minorHAnsi"/>
              </w:rPr>
              <w:t>) que se imparten en el</w:t>
            </w:r>
            <w:r w:rsidRPr="002C5007">
              <w:rPr>
                <w:rFonts w:cstheme="minorHAnsi"/>
                <w:b/>
                <w:bCs/>
              </w:rPr>
              <w:t xml:space="preserve"> </w:t>
            </w:r>
            <w:r w:rsidRPr="002C5007">
              <w:rPr>
                <w:rFonts w:cstheme="minorHAnsi"/>
              </w:rPr>
              <w:t>centro</w:t>
            </w:r>
            <w:r w:rsidR="0029585A">
              <w:rPr>
                <w:rFonts w:cstheme="minorHAnsi"/>
              </w:rPr>
              <w:t xml:space="preserve"> </w:t>
            </w:r>
            <w:r w:rsidR="0029585A" w:rsidRPr="0029585A">
              <w:rPr>
                <w:rFonts w:cstheme="minorHAnsi"/>
              </w:rPr>
              <w:t>industrial y de energías alternativas</w:t>
            </w:r>
          </w:p>
        </w:tc>
      </w:tr>
      <w:tr w:rsidR="007E077E" w:rsidRPr="00010456" w14:paraId="6A26C31B" w14:textId="77777777" w:rsidTr="003952C7">
        <w:trPr>
          <w:trHeight w:val="470"/>
        </w:trPr>
        <w:tc>
          <w:tcPr>
            <w:tcW w:w="8647" w:type="dxa"/>
          </w:tcPr>
          <w:p w14:paraId="09AA6D10" w14:textId="657CE08C" w:rsidR="007E077E" w:rsidRPr="00010456" w:rsidRDefault="00D02C37" w:rsidP="009B2834">
            <w:pPr>
              <w:spacing w:line="240" w:lineRule="auto"/>
              <w:rPr>
                <w:rFonts w:cstheme="minorHAnsi"/>
              </w:rPr>
            </w:pPr>
            <w:r w:rsidRPr="00D02C37">
              <w:rPr>
                <w:rFonts w:cstheme="minorHAnsi"/>
              </w:rPr>
              <w:t>Se realizó registro de las mediciones ambientales del mes de noviembre de 2024.</w:t>
            </w:r>
          </w:p>
        </w:tc>
      </w:tr>
      <w:tr w:rsidR="009B2834" w:rsidRPr="00010456" w14:paraId="3350C042" w14:textId="77777777" w:rsidTr="003952C7">
        <w:trPr>
          <w:trHeight w:val="470"/>
        </w:trPr>
        <w:tc>
          <w:tcPr>
            <w:tcW w:w="8647" w:type="dxa"/>
          </w:tcPr>
          <w:p w14:paraId="1B4EA65B" w14:textId="551313E3" w:rsidR="009B2834" w:rsidRPr="009310AC" w:rsidRDefault="0087628D" w:rsidP="009B2834">
            <w:pPr>
              <w:spacing w:line="240" w:lineRule="auto"/>
              <w:rPr>
                <w:rFonts w:cstheme="minorHAnsi"/>
              </w:rPr>
            </w:pPr>
            <w:r w:rsidRPr="0087628D">
              <w:rPr>
                <w:rFonts w:cs="Calibri"/>
                <w:color w:val="000000" w:themeColor="text1"/>
              </w:rPr>
              <w:t>Se realizó el cargue de documentación de cuerdo a los compromisos sindicales en materia ambiental que deben soportar su cumplimiento para el segundo semestre de la vigencia 2024</w:t>
            </w:r>
            <w:r w:rsidR="009B2834">
              <w:rPr>
                <w:rFonts w:cs="Calibri"/>
                <w:color w:val="000000" w:themeColor="text1"/>
                <w:lang w:val="es-ES"/>
              </w:rPr>
              <w:t>.</w:t>
            </w:r>
          </w:p>
        </w:tc>
      </w:tr>
      <w:tr w:rsidR="009B2834" w:rsidRPr="00010456" w14:paraId="7B60183F" w14:textId="77777777" w:rsidTr="003952C7">
        <w:trPr>
          <w:trHeight w:val="470"/>
        </w:trPr>
        <w:tc>
          <w:tcPr>
            <w:tcW w:w="8647" w:type="dxa"/>
          </w:tcPr>
          <w:p w14:paraId="40905029" w14:textId="6CA9795E" w:rsidR="009B2834" w:rsidRDefault="00641E3A" w:rsidP="009B2834">
            <w:pPr>
              <w:spacing w:line="240" w:lineRule="auto"/>
              <w:rPr>
                <w:rFonts w:cs="Calibri"/>
                <w:color w:val="000000" w:themeColor="text1"/>
                <w:lang w:val="es-ES"/>
              </w:rPr>
            </w:pPr>
            <w:bookmarkStart w:id="6" w:name="_Hlk94101274"/>
            <w:r w:rsidRPr="00641E3A">
              <w:rPr>
                <w:rFonts w:cs="Calibri"/>
                <w:color w:val="000000" w:themeColor="text1"/>
              </w:rPr>
              <w:t>Se realizó registro de las mediciones ambientales del mes de noviembre de 202</w:t>
            </w:r>
            <w:bookmarkEnd w:id="6"/>
            <w:r w:rsidR="00436710">
              <w:rPr>
                <w:rFonts w:cs="Calibri"/>
                <w:color w:val="000000" w:themeColor="text1"/>
              </w:rPr>
              <w:t>4</w:t>
            </w:r>
            <w:r w:rsidRPr="00641E3A">
              <w:rPr>
                <w:rFonts w:cs="Calibri"/>
                <w:color w:val="000000" w:themeColor="text1"/>
              </w:rPr>
              <w:t>.</w:t>
            </w:r>
          </w:p>
        </w:tc>
      </w:tr>
      <w:tr w:rsidR="00641E3A" w:rsidRPr="00010456" w14:paraId="6614D477" w14:textId="77777777" w:rsidTr="003952C7">
        <w:trPr>
          <w:trHeight w:val="470"/>
        </w:trPr>
        <w:tc>
          <w:tcPr>
            <w:tcW w:w="8647" w:type="dxa"/>
          </w:tcPr>
          <w:p w14:paraId="25A27FFD" w14:textId="5487D01D" w:rsidR="00641E3A" w:rsidRPr="00FD62EF" w:rsidRDefault="005E74CD" w:rsidP="00FD62EF">
            <w:pPr>
              <w:spacing w:line="240" w:lineRule="auto"/>
              <w:jc w:val="both"/>
              <w:rPr>
                <w:rFonts w:cs="Calibri"/>
                <w:color w:val="000000" w:themeColor="text1"/>
                <w:lang w:val="es-ES"/>
              </w:rPr>
            </w:pPr>
            <w:r w:rsidRPr="005E74CD">
              <w:rPr>
                <w:rFonts w:cs="Calibri"/>
                <w:color w:val="000000" w:themeColor="text1"/>
              </w:rPr>
              <w:t>Se realizará el informe de inspección de los centros de acopio de residuos de las sedes del CIEA</w:t>
            </w:r>
            <w:r>
              <w:rPr>
                <w:rFonts w:cs="Calibri"/>
                <w:color w:val="000000" w:themeColor="text1"/>
              </w:rPr>
              <w:t>.</w:t>
            </w:r>
          </w:p>
        </w:tc>
      </w:tr>
      <w:tr w:rsidR="00E36D25" w:rsidRPr="00010456" w14:paraId="6EE55F6B" w14:textId="77777777" w:rsidTr="003952C7">
        <w:trPr>
          <w:trHeight w:val="470"/>
        </w:trPr>
        <w:tc>
          <w:tcPr>
            <w:tcW w:w="8647" w:type="dxa"/>
          </w:tcPr>
          <w:p w14:paraId="42D7E127" w14:textId="4291E3E5" w:rsidR="00E36D25" w:rsidRPr="00FD62EF" w:rsidRDefault="003911B6" w:rsidP="00FD62EF">
            <w:pPr>
              <w:spacing w:line="240" w:lineRule="auto"/>
              <w:jc w:val="both"/>
              <w:rPr>
                <w:rFonts w:cs="Calibri"/>
                <w:color w:val="000000" w:themeColor="text1"/>
              </w:rPr>
            </w:pPr>
            <w:r w:rsidRPr="003911B6">
              <w:rPr>
                <w:rFonts w:cs="Calibri"/>
                <w:color w:val="000000" w:themeColor="text1"/>
              </w:rPr>
              <w:t xml:space="preserve">Se realizó registro de Huellas de Carbono con corte </w:t>
            </w:r>
            <w:r w:rsidR="00AE6A48" w:rsidRPr="003911B6">
              <w:rPr>
                <w:rFonts w:cs="Calibri"/>
                <w:color w:val="000000" w:themeColor="text1"/>
              </w:rPr>
              <w:t>noviembre 2024</w:t>
            </w:r>
            <w:r w:rsidRPr="003911B6">
              <w:rPr>
                <w:rFonts w:cs="Calibri"/>
                <w:color w:val="000000" w:themeColor="text1"/>
              </w:rPr>
              <w:t xml:space="preserve"> para las sedes del Centro Industrial y de Energías Alternativas</w:t>
            </w:r>
            <w:r>
              <w:rPr>
                <w:rFonts w:cs="Calibri"/>
                <w:color w:val="000000" w:themeColor="text1"/>
              </w:rPr>
              <w:t>.</w:t>
            </w:r>
          </w:p>
        </w:tc>
      </w:tr>
      <w:tr w:rsidR="0097077F" w:rsidRPr="00010456" w14:paraId="3317FD64" w14:textId="77777777" w:rsidTr="003952C7">
        <w:trPr>
          <w:trHeight w:val="470"/>
        </w:trPr>
        <w:tc>
          <w:tcPr>
            <w:tcW w:w="8647" w:type="dxa"/>
          </w:tcPr>
          <w:p w14:paraId="4A40CD7C" w14:textId="6B664391" w:rsidR="0097077F" w:rsidRDefault="00AE6A48" w:rsidP="00FD62EF">
            <w:pPr>
              <w:spacing w:line="240" w:lineRule="auto"/>
              <w:jc w:val="both"/>
              <w:rPr>
                <w:rFonts w:cs="Calibri"/>
                <w:color w:val="000000" w:themeColor="text1"/>
              </w:rPr>
            </w:pPr>
            <w:r w:rsidRPr="00AE6A48">
              <w:rPr>
                <w:rFonts w:cs="Calibri"/>
                <w:color w:val="000000" w:themeColor="text1"/>
              </w:rPr>
              <w:t>Se realizó reporte de Consumo de agua subterranea del segundo semestre de las sedes Maicao e Industrial</w:t>
            </w:r>
            <w:r w:rsidR="00C93A99">
              <w:rPr>
                <w:rFonts w:cs="Calibri"/>
                <w:color w:val="000000" w:themeColor="text1"/>
              </w:rPr>
              <w:t>.</w:t>
            </w:r>
          </w:p>
        </w:tc>
      </w:tr>
    </w:tbl>
    <w:p w14:paraId="6C17E585" w14:textId="77777777" w:rsidR="007E077E" w:rsidRDefault="007E077E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B1129D7" w14:textId="77777777" w:rsidR="00AF677D" w:rsidRDefault="00AF677D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CA3C14B" w14:textId="77777777" w:rsidR="00AF677D" w:rsidRDefault="00AF677D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2971E8D6" w14:textId="77777777" w:rsidR="00AF677D" w:rsidRDefault="00AF677D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C6496F6" w14:textId="77777777" w:rsidR="00AF677D" w:rsidRDefault="00AF677D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15118369" w14:textId="77777777" w:rsidR="00AF677D" w:rsidRDefault="00AF677D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59FEE72" w14:textId="77777777" w:rsidR="00AF677D" w:rsidRDefault="00AF677D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73F2EB2" w14:textId="77777777" w:rsidR="00AF677D" w:rsidRDefault="00AF677D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01E9972" w14:textId="77777777" w:rsidR="00AF677D" w:rsidRPr="00010456" w:rsidRDefault="00AF677D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BCD0777" w14:textId="77777777" w:rsidR="007E077E" w:rsidRPr="00010456" w:rsidRDefault="007E077E" w:rsidP="007E077E">
      <w:pPr>
        <w:spacing w:line="360" w:lineRule="auto"/>
        <w:ind w:left="284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lastRenderedPageBreak/>
        <w:t>OBSERVACIONES DE LA SUPERVISIÓN SOBRE LOS PRODUCTOS O ACTIVIDADES EJECUTAD</w:t>
      </w:r>
      <w:r>
        <w:rPr>
          <w:rFonts w:cstheme="minorHAnsi"/>
          <w:b/>
          <w:bCs/>
        </w:rPr>
        <w:t>A</w:t>
      </w:r>
      <w:r w:rsidRPr="00010456">
        <w:rPr>
          <w:rFonts w:cstheme="minorHAnsi"/>
          <w:b/>
          <w:bCs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7E077E" w:rsidRPr="00010456" w14:paraId="411D7637" w14:textId="77777777" w:rsidTr="003952C7">
        <w:tc>
          <w:tcPr>
            <w:tcW w:w="8647" w:type="dxa"/>
          </w:tcPr>
          <w:p w14:paraId="7DB7E3CB" w14:textId="7C51B31A" w:rsidR="005E19E6" w:rsidRPr="00EF7F15" w:rsidRDefault="005E19E6" w:rsidP="005E19E6">
            <w:pPr>
              <w:jc w:val="both"/>
              <w:rPr>
                <w:rFonts w:cs="Calibri"/>
                <w:iCs/>
                <w:color w:val="222222"/>
                <w:shd w:val="clear" w:color="auto" w:fill="FFFFFF"/>
              </w:rPr>
            </w:pPr>
            <w:r w:rsidRPr="00EF7F15">
              <w:rPr>
                <w:rFonts w:cs="Calibri"/>
                <w:iCs/>
                <w:color w:val="222222"/>
                <w:shd w:val="clear" w:color="auto" w:fill="FFFFFF"/>
              </w:rPr>
              <w:t>De acuerdo con el objeto contratado, la Señora Arianny Arévalo Garcia identificada con la Cédula de ciudadanía 40.932.955 expedida en Riohacha, La Guajira</w:t>
            </w:r>
            <w:r w:rsidR="00F675B4">
              <w:rPr>
                <w:rFonts w:cs="Calibri"/>
                <w:iCs/>
                <w:color w:val="222222"/>
                <w:shd w:val="clear" w:color="auto" w:fill="FFFFFF"/>
              </w:rPr>
              <w:t xml:space="preserve"> </w:t>
            </w:r>
            <w:r w:rsidR="00F675B4" w:rsidRPr="007935FB">
              <w:rPr>
                <w:rFonts w:cs="Calibri"/>
              </w:rPr>
              <w:t>Prest</w:t>
            </w:r>
            <w:r w:rsidR="00D027D2">
              <w:rPr>
                <w:rFonts w:cs="Calibri"/>
              </w:rPr>
              <w:t>ó</w:t>
            </w:r>
            <w:r w:rsidR="00F675B4" w:rsidRPr="007935FB">
              <w:rPr>
                <w:rFonts w:cs="Calibri"/>
              </w:rPr>
              <w:t xml:space="preserve"> los servicios profesionales para apoyar el monitoreo, gestión y fortalecimiento de los Sistemas de Gestión Ambiental y de Eficiencia Energética, bajo las Normas Técnicas ISO 14001 e ISO 50001, como Dinamizador Ambiental y Energético MC implementando, gestionando, y monitoreando a través del enfoque por procesos y la sostenibilidad las actividades de los Centros Industrial y de Energías Alternativas y sedes adscritas, en articulación con todos los sistemas que conforman el SIGA</w:t>
            </w:r>
            <w:r w:rsidRPr="00EF7F15">
              <w:rPr>
                <w:rFonts w:cs="Calibri"/>
                <w:iCs/>
                <w:color w:val="222222"/>
                <w:shd w:val="clear" w:color="auto" w:fill="FFFFFF"/>
              </w:rPr>
              <w:t xml:space="preserve"> </w:t>
            </w:r>
          </w:p>
          <w:p w14:paraId="12AADC5C" w14:textId="27896209" w:rsidR="005E19E6" w:rsidRPr="00EF7F15" w:rsidRDefault="005E19E6" w:rsidP="005E19E6">
            <w:pPr>
              <w:jc w:val="both"/>
              <w:rPr>
                <w:rFonts w:cs="Calibri"/>
                <w:iCs/>
                <w:color w:val="222222"/>
                <w:shd w:val="clear" w:color="auto" w:fill="FFFFFF"/>
              </w:rPr>
            </w:pPr>
            <w:r w:rsidRPr="00EF7F15">
              <w:rPr>
                <w:rFonts w:cs="Calibri"/>
                <w:iCs/>
                <w:color w:val="222222"/>
                <w:shd w:val="clear" w:color="auto" w:fill="FFFFFF"/>
              </w:rPr>
              <w:t xml:space="preserve">Que durante la ejecución del Contrato de Prestación de Servicios No. </w:t>
            </w:r>
            <w:r w:rsidRPr="00806FB0">
              <w:rPr>
                <w:rFonts w:cstheme="minorHAnsi"/>
              </w:rPr>
              <w:t>CO1.PCCNTR.5813079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881A11">
              <w:rPr>
                <w:rFonts w:cstheme="minorHAnsi"/>
              </w:rPr>
              <w:t xml:space="preserve">del </w:t>
            </w:r>
            <w:r>
              <w:rPr>
                <w:rFonts w:cstheme="minorHAnsi"/>
              </w:rPr>
              <w:t>26</w:t>
            </w:r>
            <w:r w:rsidRPr="00881A11">
              <w:rPr>
                <w:rFonts w:cstheme="minorHAnsi"/>
              </w:rPr>
              <w:t xml:space="preserve"> enero de 202</w:t>
            </w:r>
            <w:r>
              <w:rPr>
                <w:rFonts w:cstheme="minorHAnsi"/>
              </w:rPr>
              <w:t>4</w:t>
            </w:r>
            <w:r w:rsidRPr="00EF7F15">
              <w:rPr>
                <w:rFonts w:cs="Calibri"/>
                <w:iCs/>
                <w:color w:val="222222"/>
                <w:shd w:val="clear" w:color="auto" w:fill="FFFFFF"/>
              </w:rPr>
              <w:t xml:space="preserve">, el contratista cumplió a cabalidad con las actividades asignadas de acuerdo con lo establecido en la Cláusula Segunda. </w:t>
            </w:r>
          </w:p>
          <w:p w14:paraId="3FD46168" w14:textId="77777777" w:rsidR="005E19E6" w:rsidRDefault="005E19E6" w:rsidP="005E19E6">
            <w:pPr>
              <w:jc w:val="both"/>
              <w:rPr>
                <w:rFonts w:cs="Calibri"/>
                <w:iCs/>
                <w:color w:val="222222"/>
                <w:shd w:val="clear" w:color="auto" w:fill="FFFFFF"/>
              </w:rPr>
            </w:pPr>
            <w:r w:rsidRPr="00EF7F15">
              <w:rPr>
                <w:rFonts w:cs="Calibri"/>
                <w:iCs/>
                <w:color w:val="222222"/>
                <w:shd w:val="clear" w:color="auto" w:fill="FFFFFF"/>
              </w:rPr>
              <w:t>Que a la fecha el SENA no tiene saldo pendiente con la contratista, toda vez que el Balance Financiero demuestra la cancelación total de los honorarios estipulados por la entidad.</w:t>
            </w:r>
          </w:p>
          <w:p w14:paraId="33A44CA7" w14:textId="1C35C082" w:rsidR="007E077E" w:rsidRPr="00010456" w:rsidRDefault="007E077E" w:rsidP="003952C7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</w:p>
        </w:tc>
      </w:tr>
    </w:tbl>
    <w:p w14:paraId="3A99CF6B" w14:textId="77777777" w:rsidR="00B80DA0" w:rsidRPr="00010456" w:rsidRDefault="00B80DA0" w:rsidP="007E077E">
      <w:pPr>
        <w:spacing w:line="360" w:lineRule="auto"/>
        <w:ind w:firstLine="708"/>
        <w:rPr>
          <w:rFonts w:cstheme="minorHAnsi"/>
          <w:b/>
          <w:bCs/>
        </w:rPr>
      </w:pPr>
    </w:p>
    <w:p w14:paraId="7ACA8A20" w14:textId="75FE527A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SANCIONES:       SI___    NO_</w:t>
      </w:r>
      <w:r w:rsidR="00960DF3">
        <w:rPr>
          <w:rFonts w:cstheme="minorHAnsi"/>
          <w:b/>
          <w:bCs/>
          <w:u w:val="single"/>
        </w:rPr>
        <w:t>X</w:t>
      </w:r>
      <w:r w:rsidRPr="00010456">
        <w:rPr>
          <w:rFonts w:cstheme="minorHAnsi"/>
          <w:b/>
          <w:bCs/>
        </w:rPr>
        <w:t>__</w:t>
      </w:r>
    </w:p>
    <w:p w14:paraId="4721E91B" w14:textId="5DB9D02E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CUMPLIMIENTO FRENTE A LA OBLIGACIÓN A LA SEGURIDAD SOCIAL: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SI_</w:t>
      </w:r>
      <w:r w:rsidR="00A70E12">
        <w:rPr>
          <w:rFonts w:cstheme="minorHAnsi"/>
          <w:b/>
          <w:bCs/>
          <w:u w:val="single"/>
        </w:rPr>
        <w:t>X</w:t>
      </w:r>
      <w:r w:rsidRPr="00010456">
        <w:rPr>
          <w:rFonts w:cstheme="minorHAnsi"/>
          <w:b/>
          <w:bCs/>
        </w:rPr>
        <w:t>_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 xml:space="preserve"> NO__</w:t>
      </w:r>
    </w:p>
    <w:p w14:paraId="7AF897D5" w14:textId="5F5385FF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GRADO DE SATISFACCI</w:t>
      </w:r>
      <w:r>
        <w:rPr>
          <w:rFonts w:cstheme="minorHAnsi"/>
          <w:b/>
          <w:bCs/>
        </w:rPr>
        <w:t>Ó</w:t>
      </w:r>
      <w:r w:rsidRPr="00010456">
        <w:rPr>
          <w:rFonts w:cstheme="minorHAnsi"/>
          <w:b/>
          <w:bCs/>
        </w:rPr>
        <w:t xml:space="preserve">N: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EXCELENTE</w:t>
      </w:r>
      <w:r w:rsidRPr="00B47121">
        <w:rPr>
          <w:rFonts w:cstheme="minorHAnsi"/>
          <w:b/>
          <w:bCs/>
          <w:u w:val="single"/>
        </w:rPr>
        <w:t>_</w:t>
      </w:r>
      <w:r w:rsidR="00B47121" w:rsidRPr="00B47121">
        <w:rPr>
          <w:rFonts w:cstheme="minorHAnsi"/>
          <w:b/>
          <w:bCs/>
          <w:u w:val="single"/>
        </w:rPr>
        <w:t>X</w:t>
      </w:r>
      <w:r w:rsidRPr="00B47121">
        <w:rPr>
          <w:rFonts w:cstheme="minorHAnsi"/>
          <w:b/>
          <w:bCs/>
          <w:u w:val="single"/>
        </w:rPr>
        <w:t>_</w:t>
      </w:r>
      <w:r w:rsidRPr="00010456">
        <w:rPr>
          <w:rFonts w:cstheme="minorHAnsi"/>
          <w:b/>
          <w:bCs/>
        </w:rPr>
        <w:t xml:space="preserve">   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 xml:space="preserve">BUENO__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REGULAR__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>INSUFICIENTE__</w:t>
      </w:r>
    </w:p>
    <w:p w14:paraId="2DE5BD37" w14:textId="77777777" w:rsidR="007E077E" w:rsidRPr="006508AB" w:rsidRDefault="007E077E" w:rsidP="007E077E">
      <w:pPr>
        <w:spacing w:line="360" w:lineRule="auto"/>
        <w:jc w:val="both"/>
        <w:rPr>
          <w:rFonts w:cstheme="minorHAnsi"/>
          <w:bCs/>
        </w:rPr>
      </w:pPr>
      <w:r w:rsidRPr="006508AB">
        <w:rPr>
          <w:rFonts w:cstheme="minorHAnsi"/>
          <w:bCs/>
        </w:rPr>
        <w:t>Atentamente,</w:t>
      </w:r>
    </w:p>
    <w:p w14:paraId="6198C41D" w14:textId="77777777" w:rsidR="007E077E" w:rsidRDefault="007E077E" w:rsidP="007E077E">
      <w:pPr>
        <w:spacing w:line="360" w:lineRule="auto"/>
        <w:jc w:val="both"/>
        <w:rPr>
          <w:rFonts w:cstheme="minorHAnsi"/>
          <w:b/>
          <w:bCs/>
        </w:rPr>
      </w:pPr>
    </w:p>
    <w:p w14:paraId="3CA88445" w14:textId="77777777" w:rsidR="007E077E" w:rsidRPr="006508AB" w:rsidRDefault="007E077E" w:rsidP="007E077E">
      <w:pPr>
        <w:spacing w:line="360" w:lineRule="auto"/>
        <w:jc w:val="both"/>
        <w:rPr>
          <w:rFonts w:cstheme="minorHAnsi"/>
        </w:rPr>
      </w:pPr>
      <w:r w:rsidRPr="006508AB">
        <w:rPr>
          <w:rFonts w:cstheme="minorHAnsi"/>
          <w:b/>
          <w:bCs/>
        </w:rPr>
        <w:t>FIRMA SUPERVISOR DEL CONTRATO</w:t>
      </w:r>
    </w:p>
    <w:p w14:paraId="3CA123AB" w14:textId="749E6364" w:rsidR="00EB51D2" w:rsidRPr="00EB51D2" w:rsidRDefault="00EB51D2" w:rsidP="00EB51D2">
      <w:pPr>
        <w:jc w:val="both"/>
        <w:rPr>
          <w:rFonts w:asciiTheme="majorHAnsi" w:hAnsiTheme="majorHAnsi" w:cstheme="majorHAnsi"/>
          <w:sz w:val="24"/>
          <w:szCs w:val="24"/>
        </w:rPr>
      </w:pPr>
      <w:r w:rsidRPr="00EB51D2">
        <w:rPr>
          <w:rFonts w:asciiTheme="majorHAnsi" w:hAnsiTheme="majorHAnsi" w:cstheme="majorHAnsi"/>
          <w:b/>
          <w:bCs/>
          <w:sz w:val="24"/>
          <w:szCs w:val="24"/>
        </w:rPr>
        <w:t xml:space="preserve">CONTRATO No. </w:t>
      </w:r>
      <w:r w:rsidRPr="00DF3E71">
        <w:rPr>
          <w:rFonts w:asciiTheme="majorHAnsi" w:hAnsiTheme="majorHAnsi" w:cstheme="majorHAnsi"/>
          <w:sz w:val="24"/>
          <w:szCs w:val="24"/>
        </w:rPr>
        <w:t>CO1.PCCNTR.5813079 del 26 Enero de 2024</w:t>
      </w:r>
    </w:p>
    <w:p w14:paraId="6C2593A6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53408E42" w14:textId="77777777" w:rsidR="007B4238" w:rsidRDefault="007B4238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3801ED93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58F238BE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0EC87C1B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0E882C30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2B579ACB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7D548C89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3758F6EE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5CB60AE9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394EAFCE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1DC903BB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sectPr w:rsidR="00C961B4" w:rsidSect="00C961B4">
      <w:headerReference w:type="default" r:id="rId8"/>
      <w:footerReference w:type="default" r:id="rId9"/>
      <w:pgSz w:w="12240" w:h="18720" w:code="14"/>
      <w:pgMar w:top="2231" w:right="1701" w:bottom="1506" w:left="1701" w:header="708" w:footer="692" w:gutter="0"/>
      <w:pgBorders w:offsetFrom="page">
        <w:top w:val="thickThinSmallGap" w:sz="24" w:space="24" w:color="7F7F7F" w:themeColor="text1" w:themeTint="80"/>
        <w:left w:val="thickThinSmallGap" w:sz="24" w:space="24" w:color="7F7F7F" w:themeColor="text1" w:themeTint="80"/>
        <w:bottom w:val="thinThickSmallGap" w:sz="24" w:space="24" w:color="7F7F7F" w:themeColor="text1" w:themeTint="80"/>
        <w:right w:val="thinThickSmallGap" w:sz="24" w:space="24" w:color="7F7F7F" w:themeColor="text1" w:themeTint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AAA3C" w14:textId="77777777" w:rsidR="00260E11" w:rsidRDefault="00260E11" w:rsidP="001A74F0">
      <w:pPr>
        <w:spacing w:after="0" w:line="240" w:lineRule="auto"/>
      </w:pPr>
      <w:r>
        <w:separator/>
      </w:r>
    </w:p>
  </w:endnote>
  <w:endnote w:type="continuationSeparator" w:id="0">
    <w:p w14:paraId="772B130D" w14:textId="77777777" w:rsidR="00260E11" w:rsidRDefault="00260E1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73E0B1B4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7E077E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-F-0</w:t>
            </w:r>
            <w:r w:rsidR="007E077E">
              <w:rPr>
                <w:sz w:val="24"/>
                <w:szCs w:val="24"/>
              </w:rPr>
              <w:t>73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E077E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7065D2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C8157" w14:textId="77777777" w:rsidR="00260E11" w:rsidRDefault="00260E11" w:rsidP="001A74F0">
      <w:pPr>
        <w:spacing w:after="0" w:line="240" w:lineRule="auto"/>
      </w:pPr>
      <w:r>
        <w:separator/>
      </w:r>
    </w:p>
  </w:footnote>
  <w:footnote w:type="continuationSeparator" w:id="0">
    <w:p w14:paraId="708B2AC3" w14:textId="77777777" w:rsidR="00260E11" w:rsidRDefault="00260E1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3AFD4" w14:textId="2FE7F418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88F460C" w14:textId="77777777" w:rsidR="007B4238" w:rsidRPr="004A17E5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PROCESO </w:t>
    </w:r>
    <w:r>
      <w:rPr>
        <w:rFonts w:asciiTheme="majorHAnsi" w:hAnsiTheme="majorHAnsi" w:cstheme="majorHAnsi"/>
        <w:b/>
        <w:spacing w:val="2"/>
        <w:sz w:val="24"/>
        <w:szCs w:val="24"/>
      </w:rPr>
      <w:t>GESTIÓN DE TALENTO HUMANO</w:t>
    </w:r>
  </w:p>
  <w:p w14:paraId="47AC503E" w14:textId="0339F118" w:rsid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FORMATO </w:t>
    </w:r>
    <w:r>
      <w:rPr>
        <w:rFonts w:asciiTheme="majorHAnsi" w:hAnsiTheme="majorHAnsi" w:cstheme="majorHAnsi"/>
        <w:b/>
        <w:spacing w:val="2"/>
        <w:sz w:val="24"/>
        <w:szCs w:val="24"/>
      </w:rPr>
      <w:t>INFORME FINAL DE SUPERVISIÓN</w:t>
    </w:r>
  </w:p>
  <w:p w14:paraId="42E86619" w14:textId="61246242" w:rsidR="007B4238" w:rsidRP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>
      <w:rPr>
        <w:rFonts w:asciiTheme="majorHAnsi" w:hAnsiTheme="majorHAnsi" w:cstheme="majorHAnsi"/>
        <w:b/>
        <w:spacing w:val="2"/>
        <w:sz w:val="24"/>
        <w:szCs w:val="24"/>
      </w:rPr>
      <w:t xml:space="preserve">CONTRATACIÓN </w:t>
    </w:r>
    <w:r w:rsidR="007E077E">
      <w:rPr>
        <w:rFonts w:asciiTheme="majorHAnsi" w:hAnsiTheme="majorHAnsi" w:cstheme="majorHAnsi"/>
        <w:b/>
        <w:spacing w:val="2"/>
        <w:sz w:val="24"/>
        <w:szCs w:val="24"/>
      </w:rPr>
      <w:t xml:space="preserve">PRESTACIÓN </w:t>
    </w:r>
    <w:r>
      <w:rPr>
        <w:rFonts w:asciiTheme="majorHAnsi" w:hAnsiTheme="majorHAnsi" w:cstheme="majorHAnsi"/>
        <w:b/>
        <w:spacing w:val="2"/>
        <w:sz w:val="24"/>
        <w:szCs w:val="24"/>
      </w:rPr>
      <w:t>DE SERVICIOS PERSONALES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E23E089A"/>
    <w:lvl w:ilvl="0" w:tplc="743C94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5D10BA0"/>
    <w:multiLevelType w:val="hybridMultilevel"/>
    <w:tmpl w:val="74C63B94"/>
    <w:lvl w:ilvl="0" w:tplc="3B64EB9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F1FE7"/>
    <w:multiLevelType w:val="hybridMultilevel"/>
    <w:tmpl w:val="7A6A9DA4"/>
    <w:lvl w:ilvl="0" w:tplc="37B0DE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8E5A39"/>
    <w:multiLevelType w:val="multilevel"/>
    <w:tmpl w:val="C83A023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24477695">
    <w:abstractNumId w:val="2"/>
  </w:num>
  <w:num w:numId="2" w16cid:durableId="444468661">
    <w:abstractNumId w:val="8"/>
  </w:num>
  <w:num w:numId="3" w16cid:durableId="1304503311">
    <w:abstractNumId w:val="7"/>
  </w:num>
  <w:num w:numId="4" w16cid:durableId="507713433">
    <w:abstractNumId w:val="4"/>
  </w:num>
  <w:num w:numId="5" w16cid:durableId="151218942">
    <w:abstractNumId w:val="6"/>
  </w:num>
  <w:num w:numId="6" w16cid:durableId="158736008">
    <w:abstractNumId w:val="9"/>
  </w:num>
  <w:num w:numId="7" w16cid:durableId="1072003671">
    <w:abstractNumId w:val="0"/>
  </w:num>
  <w:num w:numId="8" w16cid:durableId="1429811171">
    <w:abstractNumId w:val="10"/>
  </w:num>
  <w:num w:numId="9" w16cid:durableId="372776685">
    <w:abstractNumId w:val="12"/>
  </w:num>
  <w:num w:numId="10" w16cid:durableId="626934774">
    <w:abstractNumId w:val="5"/>
  </w:num>
  <w:num w:numId="11" w16cid:durableId="1093672344">
    <w:abstractNumId w:val="14"/>
  </w:num>
  <w:num w:numId="12" w16cid:durableId="2094352153">
    <w:abstractNumId w:val="3"/>
  </w:num>
  <w:num w:numId="13" w16cid:durableId="247858645">
    <w:abstractNumId w:val="1"/>
  </w:num>
  <w:num w:numId="14" w16cid:durableId="677735065">
    <w:abstractNumId w:val="13"/>
  </w:num>
  <w:num w:numId="15" w16cid:durableId="152706455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348C1"/>
    <w:rsid w:val="00050564"/>
    <w:rsid w:val="0006514D"/>
    <w:rsid w:val="0007647E"/>
    <w:rsid w:val="000946AB"/>
    <w:rsid w:val="000A0598"/>
    <w:rsid w:val="000B12BF"/>
    <w:rsid w:val="000D1F35"/>
    <w:rsid w:val="000F1E19"/>
    <w:rsid w:val="000F2BC7"/>
    <w:rsid w:val="00105DEC"/>
    <w:rsid w:val="00115817"/>
    <w:rsid w:val="001225E0"/>
    <w:rsid w:val="0013769C"/>
    <w:rsid w:val="00144FA5"/>
    <w:rsid w:val="00162F0C"/>
    <w:rsid w:val="00167368"/>
    <w:rsid w:val="001A328A"/>
    <w:rsid w:val="001A51F4"/>
    <w:rsid w:val="001A74F0"/>
    <w:rsid w:val="001B3754"/>
    <w:rsid w:val="001D133B"/>
    <w:rsid w:val="001D3E6A"/>
    <w:rsid w:val="001E0820"/>
    <w:rsid w:val="002064B0"/>
    <w:rsid w:val="0021331E"/>
    <w:rsid w:val="00230F78"/>
    <w:rsid w:val="00241EE6"/>
    <w:rsid w:val="00245263"/>
    <w:rsid w:val="002478CF"/>
    <w:rsid w:val="00260E11"/>
    <w:rsid w:val="0026399D"/>
    <w:rsid w:val="00266368"/>
    <w:rsid w:val="0029585A"/>
    <w:rsid w:val="002B7B2C"/>
    <w:rsid w:val="002C5007"/>
    <w:rsid w:val="002C5D5F"/>
    <w:rsid w:val="002D3FC8"/>
    <w:rsid w:val="002F31C0"/>
    <w:rsid w:val="003003EC"/>
    <w:rsid w:val="0035229D"/>
    <w:rsid w:val="00381BD4"/>
    <w:rsid w:val="003911B6"/>
    <w:rsid w:val="003A1E3B"/>
    <w:rsid w:val="003A3BE0"/>
    <w:rsid w:val="003D28A4"/>
    <w:rsid w:val="003F3C43"/>
    <w:rsid w:val="00411C8C"/>
    <w:rsid w:val="004215B0"/>
    <w:rsid w:val="004247BA"/>
    <w:rsid w:val="00427335"/>
    <w:rsid w:val="00430E37"/>
    <w:rsid w:val="00436710"/>
    <w:rsid w:val="004D61A5"/>
    <w:rsid w:val="004E74D4"/>
    <w:rsid w:val="004F5E16"/>
    <w:rsid w:val="00523BBB"/>
    <w:rsid w:val="00537F99"/>
    <w:rsid w:val="00537FE7"/>
    <w:rsid w:val="00567A91"/>
    <w:rsid w:val="00583DA2"/>
    <w:rsid w:val="0058429B"/>
    <w:rsid w:val="005C162F"/>
    <w:rsid w:val="005E0EC0"/>
    <w:rsid w:val="005E19E6"/>
    <w:rsid w:val="005E3B96"/>
    <w:rsid w:val="005E74CD"/>
    <w:rsid w:val="005F235C"/>
    <w:rsid w:val="00611F7A"/>
    <w:rsid w:val="006143B5"/>
    <w:rsid w:val="0061449E"/>
    <w:rsid w:val="006146D5"/>
    <w:rsid w:val="00617EDF"/>
    <w:rsid w:val="00624BC7"/>
    <w:rsid w:val="006279DA"/>
    <w:rsid w:val="00637685"/>
    <w:rsid w:val="00641E3A"/>
    <w:rsid w:val="00654BC2"/>
    <w:rsid w:val="0066516C"/>
    <w:rsid w:val="00670FD8"/>
    <w:rsid w:val="006B3E42"/>
    <w:rsid w:val="006D69B9"/>
    <w:rsid w:val="0070596F"/>
    <w:rsid w:val="007065D2"/>
    <w:rsid w:val="00711A0E"/>
    <w:rsid w:val="0071496D"/>
    <w:rsid w:val="007470E5"/>
    <w:rsid w:val="007935FB"/>
    <w:rsid w:val="007A2456"/>
    <w:rsid w:val="007B4238"/>
    <w:rsid w:val="007C76AE"/>
    <w:rsid w:val="007D3DE8"/>
    <w:rsid w:val="007E077E"/>
    <w:rsid w:val="007E1D66"/>
    <w:rsid w:val="00806FB0"/>
    <w:rsid w:val="00853955"/>
    <w:rsid w:val="00860FAD"/>
    <w:rsid w:val="0087628D"/>
    <w:rsid w:val="00877D21"/>
    <w:rsid w:val="00881A11"/>
    <w:rsid w:val="008A5692"/>
    <w:rsid w:val="008B17D1"/>
    <w:rsid w:val="008B48EB"/>
    <w:rsid w:val="008E764E"/>
    <w:rsid w:val="009134B5"/>
    <w:rsid w:val="009310AC"/>
    <w:rsid w:val="00943873"/>
    <w:rsid w:val="00951AAA"/>
    <w:rsid w:val="00960DF3"/>
    <w:rsid w:val="00962270"/>
    <w:rsid w:val="009645E2"/>
    <w:rsid w:val="0097077F"/>
    <w:rsid w:val="0098040E"/>
    <w:rsid w:val="00987E03"/>
    <w:rsid w:val="009A2ECC"/>
    <w:rsid w:val="009B2834"/>
    <w:rsid w:val="009C47D4"/>
    <w:rsid w:val="009F2AF7"/>
    <w:rsid w:val="009F4403"/>
    <w:rsid w:val="00A003A6"/>
    <w:rsid w:val="00A0112A"/>
    <w:rsid w:val="00A302D4"/>
    <w:rsid w:val="00A44D40"/>
    <w:rsid w:val="00A5489C"/>
    <w:rsid w:val="00A70E12"/>
    <w:rsid w:val="00A75702"/>
    <w:rsid w:val="00A76F2E"/>
    <w:rsid w:val="00A815C3"/>
    <w:rsid w:val="00AA24BB"/>
    <w:rsid w:val="00AE6A48"/>
    <w:rsid w:val="00AF677D"/>
    <w:rsid w:val="00B03ECE"/>
    <w:rsid w:val="00B153A2"/>
    <w:rsid w:val="00B17AF3"/>
    <w:rsid w:val="00B22AAE"/>
    <w:rsid w:val="00B36B45"/>
    <w:rsid w:val="00B43E81"/>
    <w:rsid w:val="00B47121"/>
    <w:rsid w:val="00B55C4D"/>
    <w:rsid w:val="00B75A43"/>
    <w:rsid w:val="00B80DA0"/>
    <w:rsid w:val="00B972FA"/>
    <w:rsid w:val="00BB577E"/>
    <w:rsid w:val="00BC6B9D"/>
    <w:rsid w:val="00BD1A5D"/>
    <w:rsid w:val="00BD4AD5"/>
    <w:rsid w:val="00BF64A1"/>
    <w:rsid w:val="00C139A1"/>
    <w:rsid w:val="00C5001E"/>
    <w:rsid w:val="00C84A83"/>
    <w:rsid w:val="00C869B1"/>
    <w:rsid w:val="00C90630"/>
    <w:rsid w:val="00C93A99"/>
    <w:rsid w:val="00C961B4"/>
    <w:rsid w:val="00CA0A21"/>
    <w:rsid w:val="00CA3BDA"/>
    <w:rsid w:val="00CC1648"/>
    <w:rsid w:val="00CE00F8"/>
    <w:rsid w:val="00CF14B0"/>
    <w:rsid w:val="00D01E5E"/>
    <w:rsid w:val="00D027D2"/>
    <w:rsid w:val="00D02C37"/>
    <w:rsid w:val="00D03806"/>
    <w:rsid w:val="00D06DFD"/>
    <w:rsid w:val="00D1676B"/>
    <w:rsid w:val="00D53A48"/>
    <w:rsid w:val="00DB1C1C"/>
    <w:rsid w:val="00DC16DF"/>
    <w:rsid w:val="00DE5E5F"/>
    <w:rsid w:val="00DF3E71"/>
    <w:rsid w:val="00E36D25"/>
    <w:rsid w:val="00E42970"/>
    <w:rsid w:val="00E710CB"/>
    <w:rsid w:val="00E71D02"/>
    <w:rsid w:val="00EB0D1A"/>
    <w:rsid w:val="00EB4403"/>
    <w:rsid w:val="00EB4A0F"/>
    <w:rsid w:val="00EB51D2"/>
    <w:rsid w:val="00EC3051"/>
    <w:rsid w:val="00F033D2"/>
    <w:rsid w:val="00F038F8"/>
    <w:rsid w:val="00F13396"/>
    <w:rsid w:val="00F170BC"/>
    <w:rsid w:val="00F223D5"/>
    <w:rsid w:val="00F229F1"/>
    <w:rsid w:val="00F534BE"/>
    <w:rsid w:val="00F53B15"/>
    <w:rsid w:val="00F66EA8"/>
    <w:rsid w:val="00F675B4"/>
    <w:rsid w:val="00F811F3"/>
    <w:rsid w:val="00F94B9F"/>
    <w:rsid w:val="00F94D1F"/>
    <w:rsid w:val="00FA078F"/>
    <w:rsid w:val="00FC090C"/>
    <w:rsid w:val="00FD62EF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077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E077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5Car">
    <w:name w:val="Título 5 Car"/>
    <w:basedOn w:val="Fuentedeprrafopredeter"/>
    <w:link w:val="Ttulo5"/>
    <w:uiPriority w:val="9"/>
    <w:semiHidden/>
    <w:rsid w:val="007E077E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E077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3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988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JAIRIS P MOSCOTE</cp:lastModifiedBy>
  <cp:revision>5</cp:revision>
  <dcterms:created xsi:type="dcterms:W3CDTF">2025-02-05T21:55:00Z</dcterms:created>
  <dcterms:modified xsi:type="dcterms:W3CDTF">2025-02-12T20:43:00Z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2024-12-16T20:43:29Z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6c3ee73c-1f41-480a-911a-117c74dbcc82</vt:lpwstr>
  </property>
  <property fmtid="{D5CDD505-2E9C-101B-9397-08002B2CF9AE}" pid="8" name="MSIP_Label_fc111285-cafa-4fc9-8a9a-bd902089b24f_ContentBits">
    <vt:lpwstr>0</vt:lpwstr>
  </property>
</Properties>
</file>