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B91099" w14:textId="77777777" w:rsidR="00605AC9" w:rsidRPr="00860F99" w:rsidRDefault="00B31133" w:rsidP="00605AC9">
      <w:pPr>
        <w:pStyle w:val="Default"/>
        <w:jc w:val="center"/>
        <w:rPr>
          <w:rFonts w:ascii="Arial Narrow" w:hAnsi="Arial Narrow"/>
          <w:b/>
          <w:bCs/>
          <w:color w:val="auto"/>
          <w:sz w:val="20"/>
          <w:szCs w:val="20"/>
        </w:rPr>
      </w:pPr>
      <w:bookmarkStart w:id="0" w:name="_GoBack"/>
      <w:r w:rsidRPr="00860F99">
        <w:rPr>
          <w:rFonts w:ascii="Arial Narrow" w:hAnsi="Arial Narrow"/>
          <w:b/>
          <w:bCs/>
          <w:color w:val="auto"/>
          <w:sz w:val="20"/>
          <w:szCs w:val="20"/>
        </w:rPr>
        <w:t xml:space="preserve">FORMATO </w:t>
      </w:r>
      <w:r w:rsidR="00416F13" w:rsidRPr="00860F99">
        <w:rPr>
          <w:rFonts w:ascii="Arial Narrow" w:hAnsi="Arial Narrow"/>
          <w:b/>
          <w:bCs/>
          <w:color w:val="auto"/>
          <w:sz w:val="20"/>
          <w:szCs w:val="20"/>
        </w:rPr>
        <w:t xml:space="preserve">No. </w:t>
      </w:r>
      <w:r w:rsidR="00605AC9" w:rsidRPr="00860F99">
        <w:rPr>
          <w:rFonts w:ascii="Arial Narrow" w:hAnsi="Arial Narrow"/>
          <w:b/>
          <w:bCs/>
          <w:color w:val="auto"/>
          <w:sz w:val="20"/>
          <w:szCs w:val="20"/>
        </w:rPr>
        <w:t>8</w:t>
      </w:r>
    </w:p>
    <w:p w14:paraId="7DBE9864" w14:textId="77777777" w:rsidR="00605AC9" w:rsidRPr="00860F99" w:rsidRDefault="00605AC9" w:rsidP="00605AC9">
      <w:pPr>
        <w:pStyle w:val="Default"/>
        <w:jc w:val="center"/>
        <w:rPr>
          <w:rFonts w:ascii="Arial Narrow" w:hAnsi="Arial Narrow"/>
          <w:b/>
          <w:bCs/>
          <w:color w:val="auto"/>
          <w:sz w:val="20"/>
          <w:szCs w:val="20"/>
        </w:rPr>
      </w:pPr>
      <w:r w:rsidRPr="00860F99">
        <w:rPr>
          <w:rFonts w:ascii="Arial Narrow" w:hAnsi="Arial Narrow"/>
          <w:b/>
          <w:bCs/>
          <w:color w:val="auto"/>
          <w:sz w:val="20"/>
          <w:szCs w:val="20"/>
        </w:rPr>
        <w:t>ACEPTACIÓN CONDICIONES TECNICAS</w:t>
      </w:r>
    </w:p>
    <w:p w14:paraId="13E93A3A" w14:textId="77777777" w:rsidR="00416F13" w:rsidRPr="00860F99" w:rsidRDefault="00416F13" w:rsidP="00416F13">
      <w:pPr>
        <w:pStyle w:val="Default"/>
        <w:rPr>
          <w:rFonts w:ascii="Arial Narrow" w:hAnsi="Arial Narrow"/>
          <w:b/>
          <w:bCs/>
          <w:color w:val="auto"/>
          <w:sz w:val="20"/>
          <w:szCs w:val="20"/>
        </w:rPr>
      </w:pPr>
    </w:p>
    <w:p w14:paraId="756B8D52" w14:textId="60FC956E" w:rsidR="00416F13" w:rsidRPr="00860F99" w:rsidRDefault="00416F13" w:rsidP="00416F13">
      <w:pPr>
        <w:rPr>
          <w:rFonts w:ascii="Arial Narrow" w:hAnsi="Arial Narrow" w:cs="Arial"/>
          <w:szCs w:val="20"/>
        </w:rPr>
      </w:pPr>
      <w:r w:rsidRPr="00860F99">
        <w:rPr>
          <w:rFonts w:ascii="Arial Narrow" w:hAnsi="Arial Narrow" w:cs="Arial"/>
          <w:szCs w:val="20"/>
        </w:rPr>
        <w:t>La Dorada – San Miguel (Putumayo), xx de febrero de 202</w:t>
      </w:r>
      <w:r w:rsidR="00BE624F" w:rsidRPr="00860F99">
        <w:rPr>
          <w:rFonts w:ascii="Arial Narrow" w:hAnsi="Arial Narrow" w:cs="Arial"/>
          <w:szCs w:val="20"/>
        </w:rPr>
        <w:t>5</w:t>
      </w:r>
    </w:p>
    <w:p w14:paraId="3A198338" w14:textId="77777777" w:rsidR="00416F13" w:rsidRPr="00860F99" w:rsidRDefault="00416F13" w:rsidP="00416F13">
      <w:pPr>
        <w:rPr>
          <w:rFonts w:ascii="Arial Narrow" w:hAnsi="Arial Narrow" w:cs="Arial"/>
          <w:szCs w:val="20"/>
        </w:rPr>
      </w:pPr>
    </w:p>
    <w:p w14:paraId="7FCBBBB4" w14:textId="77777777" w:rsidR="00416F13" w:rsidRPr="00860F99" w:rsidRDefault="00416F13" w:rsidP="00416F13">
      <w:pPr>
        <w:rPr>
          <w:rFonts w:ascii="Arial Narrow" w:hAnsi="Arial Narrow" w:cs="Arial"/>
          <w:szCs w:val="20"/>
        </w:rPr>
      </w:pPr>
    </w:p>
    <w:p w14:paraId="45ECE9B8" w14:textId="77777777" w:rsidR="00416F13" w:rsidRPr="00860F99" w:rsidRDefault="00416F13" w:rsidP="00416F13">
      <w:pPr>
        <w:rPr>
          <w:rFonts w:ascii="Arial Narrow" w:hAnsi="Arial Narrow" w:cs="Arial"/>
          <w:szCs w:val="20"/>
        </w:rPr>
      </w:pPr>
      <w:r w:rsidRPr="00860F99">
        <w:rPr>
          <w:rFonts w:ascii="Arial Narrow" w:hAnsi="Arial Narrow" w:cs="Arial"/>
          <w:szCs w:val="20"/>
        </w:rPr>
        <w:t xml:space="preserve">Señores </w:t>
      </w:r>
    </w:p>
    <w:p w14:paraId="2CCEFF1A" w14:textId="77777777" w:rsidR="00416F13" w:rsidRPr="00860F99" w:rsidRDefault="00416F13" w:rsidP="00416F13">
      <w:pPr>
        <w:rPr>
          <w:rFonts w:ascii="Arial Narrow" w:hAnsi="Arial Narrow" w:cs="Arial"/>
          <w:b/>
          <w:szCs w:val="20"/>
        </w:rPr>
      </w:pPr>
      <w:r w:rsidRPr="00860F99">
        <w:rPr>
          <w:rFonts w:ascii="Arial Narrow" w:hAnsi="Arial Narrow" w:cs="Arial"/>
          <w:b/>
          <w:szCs w:val="20"/>
        </w:rPr>
        <w:t>ALCALDIA MUNICIPAL SAN MIGUEL</w:t>
      </w:r>
    </w:p>
    <w:p w14:paraId="1C1D5852" w14:textId="77777777" w:rsidR="00416F13" w:rsidRPr="00860F99" w:rsidRDefault="00416F13" w:rsidP="00416F13">
      <w:pPr>
        <w:rPr>
          <w:rFonts w:ascii="Arial Narrow" w:hAnsi="Arial Narrow" w:cs="Arial"/>
          <w:szCs w:val="20"/>
        </w:rPr>
      </w:pPr>
      <w:r w:rsidRPr="00860F99">
        <w:rPr>
          <w:rFonts w:ascii="Arial Narrow" w:hAnsi="Arial Narrow" w:cs="Arial"/>
          <w:szCs w:val="20"/>
        </w:rPr>
        <w:t>Carrera 4 Calle 7 Barrio la Libertad</w:t>
      </w:r>
    </w:p>
    <w:p w14:paraId="2CD20D65" w14:textId="77777777" w:rsidR="00416F13" w:rsidRPr="00860F99" w:rsidRDefault="00416F13" w:rsidP="00416F13">
      <w:pPr>
        <w:rPr>
          <w:rFonts w:ascii="Arial Narrow" w:hAnsi="Arial Narrow" w:cs="Arial"/>
          <w:szCs w:val="20"/>
        </w:rPr>
      </w:pPr>
      <w:r w:rsidRPr="00860F99">
        <w:rPr>
          <w:rFonts w:ascii="Arial Narrow" w:hAnsi="Arial Narrow" w:cs="Arial"/>
          <w:szCs w:val="20"/>
        </w:rPr>
        <w:t>La Dorada – San Miguel (Putumayo).</w:t>
      </w:r>
    </w:p>
    <w:p w14:paraId="115899BC" w14:textId="77777777" w:rsidR="00416F13" w:rsidRPr="00860F99" w:rsidRDefault="00416F13" w:rsidP="00416F13">
      <w:pPr>
        <w:rPr>
          <w:rFonts w:ascii="Arial Narrow" w:hAnsi="Arial Narrow" w:cs="Arial"/>
          <w:szCs w:val="20"/>
        </w:rPr>
      </w:pPr>
    </w:p>
    <w:p w14:paraId="0F0E8410" w14:textId="1D21ECDC" w:rsidR="00416F13" w:rsidRPr="00860F99" w:rsidRDefault="00416F13" w:rsidP="00416F13">
      <w:pPr>
        <w:rPr>
          <w:rFonts w:ascii="Arial Narrow" w:hAnsi="Arial Narrow" w:cs="Arial"/>
          <w:szCs w:val="20"/>
        </w:rPr>
      </w:pPr>
      <w:r w:rsidRPr="00860F99">
        <w:rPr>
          <w:rFonts w:ascii="Arial Narrow" w:hAnsi="Arial Narrow" w:cs="Arial"/>
          <w:b/>
          <w:szCs w:val="20"/>
        </w:rPr>
        <w:t>Referencia:</w:t>
      </w:r>
      <w:r w:rsidRPr="00860F99">
        <w:rPr>
          <w:rFonts w:ascii="Arial Narrow" w:hAnsi="Arial Narrow" w:cs="Arial"/>
          <w:szCs w:val="20"/>
        </w:rPr>
        <w:t xml:space="preserve"> Proceso de selección de Mínima Cuantía No. MINC-xx-202</w:t>
      </w:r>
      <w:r w:rsidR="00BE624F" w:rsidRPr="00860F99">
        <w:rPr>
          <w:rFonts w:ascii="Arial Narrow" w:hAnsi="Arial Narrow" w:cs="Arial"/>
          <w:szCs w:val="20"/>
        </w:rPr>
        <w:t>5</w:t>
      </w:r>
    </w:p>
    <w:p w14:paraId="3AED0738" w14:textId="77777777" w:rsidR="00416F13" w:rsidRPr="00860F99" w:rsidRDefault="00416F13" w:rsidP="00416F13">
      <w:pPr>
        <w:pStyle w:val="Default"/>
        <w:rPr>
          <w:rFonts w:ascii="Arial Narrow" w:hAnsi="Arial Narrow"/>
          <w:color w:val="auto"/>
          <w:sz w:val="20"/>
          <w:szCs w:val="20"/>
        </w:rPr>
      </w:pPr>
    </w:p>
    <w:p w14:paraId="323ACC08" w14:textId="77777777" w:rsidR="00605AC9" w:rsidRPr="00860F99" w:rsidRDefault="00605AC9" w:rsidP="00605AC9">
      <w:pPr>
        <w:pStyle w:val="Default"/>
        <w:jc w:val="both"/>
        <w:rPr>
          <w:rFonts w:ascii="Arial Narrow" w:hAnsi="Arial Narrow"/>
          <w:b/>
          <w:bCs/>
          <w:color w:val="auto"/>
          <w:sz w:val="20"/>
          <w:szCs w:val="20"/>
        </w:rPr>
      </w:pPr>
    </w:p>
    <w:p w14:paraId="14B21CD6" w14:textId="77777777" w:rsidR="00605AC9" w:rsidRPr="00860F99" w:rsidRDefault="00605AC9" w:rsidP="00605AC9">
      <w:pPr>
        <w:pStyle w:val="Default"/>
        <w:jc w:val="both"/>
        <w:rPr>
          <w:rFonts w:ascii="Arial Narrow" w:hAnsi="Arial Narrow"/>
          <w:b/>
          <w:bCs/>
          <w:color w:val="auto"/>
          <w:sz w:val="20"/>
          <w:szCs w:val="20"/>
        </w:rPr>
      </w:pPr>
    </w:p>
    <w:p w14:paraId="1008EDA0" w14:textId="77777777" w:rsidR="00605AC9" w:rsidRPr="00860F99" w:rsidRDefault="00605AC9" w:rsidP="00605AC9">
      <w:pPr>
        <w:spacing w:after="30" w:line="236" w:lineRule="auto"/>
        <w:rPr>
          <w:rFonts w:ascii="Arial Narrow" w:hAnsi="Arial Narrow"/>
          <w:szCs w:val="20"/>
        </w:rPr>
      </w:pPr>
      <w:r w:rsidRPr="00860F99">
        <w:rPr>
          <w:rFonts w:ascii="Arial Narrow" w:hAnsi="Arial Narrow"/>
          <w:b/>
          <w:szCs w:val="20"/>
        </w:rPr>
        <w:t xml:space="preserve">NOMBRE DEL OFERENTE: ________________________________________ </w:t>
      </w:r>
      <w:r w:rsidRPr="00860F99">
        <w:rPr>
          <w:rFonts w:ascii="Arial Narrow" w:hAnsi="Arial Narrow"/>
          <w:szCs w:val="20"/>
        </w:rPr>
        <w:t xml:space="preserve">en mi calidad de _________________ o </w:t>
      </w:r>
    </w:p>
    <w:p w14:paraId="4190C939" w14:textId="77777777" w:rsidR="00605AC9" w:rsidRPr="00860F99" w:rsidRDefault="00605AC9" w:rsidP="00605AC9">
      <w:pPr>
        <w:rPr>
          <w:rFonts w:ascii="Arial Narrow" w:hAnsi="Arial Narrow"/>
          <w:szCs w:val="20"/>
        </w:rPr>
      </w:pPr>
      <w:r w:rsidRPr="00860F99">
        <w:rPr>
          <w:rFonts w:ascii="Arial Narrow" w:hAnsi="Arial Narrow"/>
          <w:szCs w:val="20"/>
        </w:rPr>
        <w:t xml:space="preserve">________________________como proponente, declaro que acepto y cumplo con las siguientes condiciones técnicas y objeto del contrato: </w:t>
      </w:r>
    </w:p>
    <w:p w14:paraId="6A846F17" w14:textId="77777777" w:rsidR="00605AC9" w:rsidRPr="00860F99" w:rsidRDefault="00605AC9" w:rsidP="00605AC9">
      <w:pPr>
        <w:rPr>
          <w:rFonts w:ascii="Arial Narrow" w:hAnsi="Arial Narrow"/>
          <w:szCs w:val="20"/>
        </w:rPr>
      </w:pPr>
    </w:p>
    <w:p w14:paraId="75A6A7F5" w14:textId="2EBF0813" w:rsidR="00605AC9" w:rsidRPr="00860F99" w:rsidRDefault="00605AC9" w:rsidP="00605AC9">
      <w:pPr>
        <w:rPr>
          <w:rFonts w:ascii="Arial Narrow" w:hAnsi="Arial Narrow" w:cs="Arial"/>
          <w:b/>
          <w:szCs w:val="20"/>
          <w:u w:val="single"/>
        </w:rPr>
      </w:pPr>
      <w:r w:rsidRPr="00860F99">
        <w:rPr>
          <w:rFonts w:ascii="Arial Narrow" w:hAnsi="Arial Narrow"/>
          <w:b/>
          <w:szCs w:val="20"/>
        </w:rPr>
        <w:t>OBJETO:</w:t>
      </w:r>
      <w:r w:rsidRPr="00860F99">
        <w:rPr>
          <w:rFonts w:ascii="Arial Narrow" w:hAnsi="Arial Narrow"/>
          <w:szCs w:val="20"/>
        </w:rPr>
        <w:t xml:space="preserve"> </w:t>
      </w:r>
      <w:r w:rsidRPr="00860F99">
        <w:rPr>
          <w:rFonts w:ascii="Arial Narrow" w:hAnsi="Arial Narrow" w:cs="Arial"/>
          <w:b/>
          <w:bCs/>
          <w:szCs w:val="20"/>
        </w:rPr>
        <w:t>“</w:t>
      </w:r>
      <w:proofErr w:type="spellStart"/>
      <w:r w:rsidR="00BE624F" w:rsidRPr="00860F99">
        <w:rPr>
          <w:rFonts w:ascii="Arial Narrow" w:hAnsi="Arial Narrow" w:cs="Arial"/>
          <w:b/>
          <w:szCs w:val="20"/>
        </w:rPr>
        <w:t>xxxxxxxxxxxxxx</w:t>
      </w:r>
      <w:proofErr w:type="spellEnd"/>
      <w:r w:rsidRPr="00860F99">
        <w:rPr>
          <w:rFonts w:ascii="Arial Narrow" w:hAnsi="Arial Narrow" w:cs="Arial"/>
          <w:b/>
          <w:szCs w:val="20"/>
        </w:rPr>
        <w:t>”</w:t>
      </w:r>
      <w:r w:rsidR="00ED4CF2" w:rsidRPr="00860F99">
        <w:rPr>
          <w:rFonts w:ascii="Arial Narrow" w:hAnsi="Arial Narrow" w:cs="Arial"/>
          <w:b/>
          <w:szCs w:val="20"/>
        </w:rPr>
        <w:t>.</w:t>
      </w:r>
    </w:p>
    <w:p w14:paraId="158663B5" w14:textId="77777777" w:rsidR="00605AC9" w:rsidRPr="00860F99" w:rsidRDefault="00605AC9" w:rsidP="00605AC9">
      <w:pPr>
        <w:rPr>
          <w:rFonts w:ascii="Arial Narrow" w:hAnsi="Arial Narrow" w:cs="Arial"/>
          <w:bCs/>
          <w:szCs w:val="20"/>
        </w:rPr>
      </w:pPr>
    </w:p>
    <w:p w14:paraId="5FABDA6A" w14:textId="77777777" w:rsidR="00605AC9" w:rsidRPr="00860F99" w:rsidRDefault="00605AC9" w:rsidP="00605AC9">
      <w:pPr>
        <w:autoSpaceDE w:val="0"/>
        <w:autoSpaceDN w:val="0"/>
        <w:adjustRightInd w:val="0"/>
        <w:rPr>
          <w:rFonts w:ascii="Arial Narrow" w:hAnsi="Arial Narrow"/>
          <w:b/>
          <w:bCs/>
          <w:szCs w:val="20"/>
        </w:rPr>
      </w:pPr>
      <w:r w:rsidRPr="00860F99">
        <w:rPr>
          <w:rFonts w:ascii="Arial Narrow" w:hAnsi="Arial Narrow"/>
          <w:b/>
          <w:bCs/>
          <w:szCs w:val="20"/>
        </w:rPr>
        <w:t>ESPECIFICACIONES TECNICAS DEL BIEN A CONTRATAR:</w:t>
      </w:r>
    </w:p>
    <w:p w14:paraId="5EE6EF2B" w14:textId="77777777" w:rsidR="00142E39" w:rsidRPr="00860F99" w:rsidRDefault="00142E39" w:rsidP="00142E39">
      <w:pPr>
        <w:ind w:right="48"/>
        <w:rPr>
          <w:rFonts w:ascii="Arial Narrow" w:hAnsi="Arial Narrow" w:cs="Arial"/>
          <w:bCs/>
          <w:color w:val="FF0000"/>
          <w:szCs w:val="20"/>
        </w:rPr>
      </w:pPr>
    </w:p>
    <w:tbl>
      <w:tblPr>
        <w:tblW w:w="5000" w:type="pct"/>
        <w:tblCellMar>
          <w:left w:w="70" w:type="dxa"/>
          <w:right w:w="70" w:type="dxa"/>
        </w:tblCellMar>
        <w:tblLook w:val="04A0" w:firstRow="1" w:lastRow="0" w:firstColumn="1" w:lastColumn="0" w:noHBand="0" w:noVBand="1"/>
      </w:tblPr>
      <w:tblGrid>
        <w:gridCol w:w="637"/>
        <w:gridCol w:w="1733"/>
        <w:gridCol w:w="5573"/>
        <w:gridCol w:w="897"/>
        <w:gridCol w:w="828"/>
      </w:tblGrid>
      <w:tr w:rsidR="00860F99" w:rsidRPr="00860F99" w14:paraId="14482AD0" w14:textId="77777777" w:rsidTr="008C5506">
        <w:trPr>
          <w:trHeight w:val="229"/>
        </w:trPr>
        <w:tc>
          <w:tcPr>
            <w:tcW w:w="330" w:type="pct"/>
            <w:vMerge w:val="restart"/>
            <w:tcBorders>
              <w:top w:val="single" w:sz="8" w:space="0" w:color="auto"/>
              <w:left w:val="single" w:sz="8" w:space="0" w:color="auto"/>
              <w:bottom w:val="single" w:sz="8" w:space="0" w:color="000000"/>
              <w:right w:val="single" w:sz="8" w:space="0" w:color="auto"/>
            </w:tcBorders>
            <w:shd w:val="clear" w:color="auto" w:fill="BFBFBF" w:themeFill="background1" w:themeFillShade="BF"/>
            <w:noWrap/>
            <w:vAlign w:val="center"/>
            <w:hideMark/>
          </w:tcPr>
          <w:p w14:paraId="09E60835"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b/>
                <w:color w:val="000000"/>
                <w:szCs w:val="20"/>
                <w:lang w:eastAsia="es-CO"/>
              </w:rPr>
              <w:t>ITEM</w:t>
            </w:r>
          </w:p>
        </w:tc>
        <w:tc>
          <w:tcPr>
            <w:tcW w:w="4670" w:type="pct"/>
            <w:gridSpan w:val="4"/>
            <w:vMerge w:val="restart"/>
            <w:tcBorders>
              <w:top w:val="single" w:sz="8" w:space="0" w:color="auto"/>
              <w:left w:val="single" w:sz="8" w:space="0" w:color="auto"/>
              <w:bottom w:val="single" w:sz="8" w:space="0" w:color="000000"/>
              <w:right w:val="single" w:sz="8" w:space="0" w:color="000000"/>
            </w:tcBorders>
            <w:shd w:val="clear" w:color="auto" w:fill="BFBFBF" w:themeFill="background1" w:themeFillShade="BF"/>
            <w:noWrap/>
            <w:vAlign w:val="center"/>
            <w:hideMark/>
          </w:tcPr>
          <w:p w14:paraId="58D591D3"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 xml:space="preserve">MOTONIVELADORA CASE 845B </w:t>
            </w:r>
          </w:p>
        </w:tc>
      </w:tr>
      <w:tr w:rsidR="00860F99" w:rsidRPr="00860F99" w14:paraId="51E4A575" w14:textId="77777777" w:rsidTr="008C5506">
        <w:trPr>
          <w:trHeight w:val="229"/>
        </w:trPr>
        <w:tc>
          <w:tcPr>
            <w:tcW w:w="330" w:type="pct"/>
            <w:vMerge/>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hideMark/>
          </w:tcPr>
          <w:p w14:paraId="2F9F3B44" w14:textId="77777777" w:rsidR="00860F99" w:rsidRPr="00860F99" w:rsidRDefault="00860F99" w:rsidP="008C5506">
            <w:pPr>
              <w:rPr>
                <w:rFonts w:ascii="Arial Narrow" w:hAnsi="Arial Narrow" w:cs="Calibri"/>
                <w:color w:val="000000"/>
                <w:szCs w:val="20"/>
                <w:lang w:eastAsia="es-CO"/>
              </w:rPr>
            </w:pPr>
          </w:p>
        </w:tc>
        <w:tc>
          <w:tcPr>
            <w:tcW w:w="4670" w:type="pct"/>
            <w:gridSpan w:val="4"/>
            <w:vMerge/>
            <w:tcBorders>
              <w:top w:val="single" w:sz="8" w:space="0" w:color="auto"/>
              <w:left w:val="single" w:sz="8" w:space="0" w:color="auto"/>
              <w:bottom w:val="single" w:sz="8" w:space="0" w:color="000000"/>
              <w:right w:val="single" w:sz="8" w:space="0" w:color="000000"/>
            </w:tcBorders>
            <w:shd w:val="clear" w:color="auto" w:fill="BFBFBF" w:themeFill="background1" w:themeFillShade="BF"/>
            <w:vAlign w:val="center"/>
            <w:hideMark/>
          </w:tcPr>
          <w:p w14:paraId="0AB1610B" w14:textId="77777777" w:rsidR="00860F99" w:rsidRPr="00860F99" w:rsidRDefault="00860F99" w:rsidP="008C5506">
            <w:pPr>
              <w:rPr>
                <w:rFonts w:ascii="Arial Narrow" w:hAnsi="Arial Narrow" w:cs="Calibri"/>
                <w:b/>
                <w:bCs/>
                <w:color w:val="000000"/>
                <w:szCs w:val="20"/>
                <w:lang w:eastAsia="es-CO"/>
              </w:rPr>
            </w:pPr>
          </w:p>
        </w:tc>
      </w:tr>
      <w:tr w:rsidR="00860F99" w:rsidRPr="00860F99" w14:paraId="267B28F5" w14:textId="77777777" w:rsidTr="008C5506">
        <w:trPr>
          <w:trHeight w:val="20"/>
        </w:trPr>
        <w:tc>
          <w:tcPr>
            <w:tcW w:w="330" w:type="pct"/>
            <w:tcBorders>
              <w:top w:val="nil"/>
              <w:left w:val="single" w:sz="8" w:space="0" w:color="auto"/>
              <w:bottom w:val="single" w:sz="8" w:space="0" w:color="auto"/>
              <w:right w:val="single" w:sz="8" w:space="0" w:color="auto"/>
            </w:tcBorders>
            <w:shd w:val="clear" w:color="auto" w:fill="BFBFBF" w:themeFill="background1" w:themeFillShade="BF"/>
            <w:vAlign w:val="center"/>
            <w:hideMark/>
          </w:tcPr>
          <w:p w14:paraId="4BAC57C3"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1,0</w:t>
            </w:r>
          </w:p>
        </w:tc>
        <w:tc>
          <w:tcPr>
            <w:tcW w:w="896" w:type="pct"/>
            <w:tcBorders>
              <w:top w:val="nil"/>
              <w:left w:val="nil"/>
              <w:bottom w:val="single" w:sz="8" w:space="0" w:color="000000"/>
              <w:right w:val="single" w:sz="8" w:space="0" w:color="000000"/>
            </w:tcBorders>
            <w:shd w:val="clear" w:color="auto" w:fill="BFBFBF" w:themeFill="background1" w:themeFillShade="BF"/>
            <w:vAlign w:val="center"/>
            <w:hideMark/>
          </w:tcPr>
          <w:p w14:paraId="2DAFC103"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ELEMENTO</w:t>
            </w:r>
          </w:p>
        </w:tc>
        <w:tc>
          <w:tcPr>
            <w:tcW w:w="2882" w:type="pct"/>
            <w:tcBorders>
              <w:top w:val="nil"/>
              <w:left w:val="nil"/>
              <w:bottom w:val="single" w:sz="8" w:space="0" w:color="000000"/>
              <w:right w:val="single" w:sz="8" w:space="0" w:color="000000"/>
            </w:tcBorders>
            <w:shd w:val="clear" w:color="auto" w:fill="BFBFBF" w:themeFill="background1" w:themeFillShade="BF"/>
            <w:vAlign w:val="center"/>
            <w:hideMark/>
          </w:tcPr>
          <w:p w14:paraId="4A8C5C84"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ESPECIFICACION TECNICA</w:t>
            </w:r>
          </w:p>
        </w:tc>
        <w:tc>
          <w:tcPr>
            <w:tcW w:w="464" w:type="pct"/>
            <w:tcBorders>
              <w:top w:val="nil"/>
              <w:left w:val="nil"/>
              <w:bottom w:val="single" w:sz="8" w:space="0" w:color="000000"/>
              <w:right w:val="single" w:sz="8" w:space="0" w:color="000000"/>
            </w:tcBorders>
            <w:shd w:val="clear" w:color="auto" w:fill="BFBFBF" w:themeFill="background1" w:themeFillShade="BF"/>
            <w:vAlign w:val="center"/>
            <w:hideMark/>
          </w:tcPr>
          <w:p w14:paraId="05C61849"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UNIDAD</w:t>
            </w:r>
          </w:p>
        </w:tc>
        <w:tc>
          <w:tcPr>
            <w:tcW w:w="428" w:type="pct"/>
            <w:tcBorders>
              <w:top w:val="nil"/>
              <w:left w:val="nil"/>
              <w:bottom w:val="single" w:sz="8" w:space="0" w:color="000000"/>
              <w:right w:val="single" w:sz="8" w:space="0" w:color="000000"/>
            </w:tcBorders>
            <w:shd w:val="clear" w:color="auto" w:fill="BFBFBF" w:themeFill="background1" w:themeFillShade="BF"/>
            <w:vAlign w:val="center"/>
            <w:hideMark/>
          </w:tcPr>
          <w:p w14:paraId="1B9E6451"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CANT</w:t>
            </w:r>
          </w:p>
        </w:tc>
      </w:tr>
      <w:tr w:rsidR="00860F99" w:rsidRPr="00860F99" w14:paraId="5E9D64C9" w14:textId="77777777" w:rsidTr="008C5506">
        <w:trPr>
          <w:trHeight w:val="20"/>
        </w:trPr>
        <w:tc>
          <w:tcPr>
            <w:tcW w:w="3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DEF4F3"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1,1</w:t>
            </w:r>
          </w:p>
        </w:tc>
        <w:tc>
          <w:tcPr>
            <w:tcW w:w="896" w:type="pct"/>
            <w:tcBorders>
              <w:top w:val="nil"/>
              <w:left w:val="nil"/>
              <w:bottom w:val="single" w:sz="8" w:space="0" w:color="000000"/>
              <w:right w:val="single" w:sz="8" w:space="0" w:color="000000"/>
            </w:tcBorders>
            <w:shd w:val="clear" w:color="auto" w:fill="auto"/>
            <w:vAlign w:val="center"/>
            <w:hideMark/>
          </w:tcPr>
          <w:p w14:paraId="4D680616"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SUMINISTRO E INSTALACION DE FILTRO</w:t>
            </w:r>
          </w:p>
        </w:tc>
        <w:tc>
          <w:tcPr>
            <w:tcW w:w="2882" w:type="pct"/>
            <w:tcBorders>
              <w:top w:val="nil"/>
              <w:left w:val="nil"/>
              <w:bottom w:val="single" w:sz="8" w:space="0" w:color="000000"/>
              <w:right w:val="single" w:sz="8" w:space="0" w:color="000000"/>
            </w:tcBorders>
            <w:shd w:val="clear" w:color="auto" w:fill="auto"/>
            <w:vAlign w:val="center"/>
            <w:hideMark/>
          </w:tcPr>
          <w:p w14:paraId="2ABE64D7"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SUMINISTRO E INSTALACION DE FILTROS, DE MOTONIVELADORA CASE 845B, BT-259 Peso del producto, - Dimensiones del producto 4 x 4 x 5.5 pulgadas, - País de origen EE. UU. Número de modelo del producto BT259, Número de pieza del fabricante BT259, -Número de partes de fabricantes de equipos originales (OEM) T19044 FILTRO DE COMBUSTIBLE Dimensiones del producto : 12 x 10 x 2 pulgadas; 15.04 Onzas, - Número de modelo del producto : BF909, -Producto en amazon.com desde : Junio 18, 2014, -Fabricante : TISCO ASIN : B00L3MAR2A FILTRO Elemento GFC Filtro (Usa Vaso) Ford Cargo 815C FS1241 Ford 7/8000 95-00 R26P 33211 33421 P550691 BF1282 FILTRO DE AIRE, Evita que los contaminantes del aire entren en el motor. - Fabricado por medio de estrictos parámetros de diseño para una mayor durabilidad, rendimiento y resistencia., -unión pegamento espiral proporciona mayor estabilidad de pliegues a la eficacia medios Optimizar. -Altamente durable. - Fácil instalación. -Filtro de aire Elemento, único elemento, Longitud 27 en., Ancho 12- 3 - 4 en., Altura 27 en., Diámetro exterior. 12-3 - 4. FILTRO HIDRAULICO, Tipo de producto: elemento hidráulico de vidrio de máximo rendimiento, - Contiene: Tubo central reforzado, Diámetro exterior: 4 9/16 (115,9), - Diámetro interior: 2 7/32 (56,4),- Longitud: 7 31/32 (202.4), Junta: G397, - Clasificación de micras: 5 nominales; 20 Absoluto, - Número de pieza de la competencia compatible: Minería: Petróleo y gas, - Estilo del producto: Filtro hidráulico, -Tecnología: Filtración</w:t>
            </w:r>
          </w:p>
        </w:tc>
        <w:tc>
          <w:tcPr>
            <w:tcW w:w="464" w:type="pct"/>
            <w:tcBorders>
              <w:top w:val="nil"/>
              <w:left w:val="nil"/>
              <w:bottom w:val="single" w:sz="8" w:space="0" w:color="000000"/>
              <w:right w:val="single" w:sz="8" w:space="0" w:color="000000"/>
            </w:tcBorders>
            <w:shd w:val="clear" w:color="auto" w:fill="auto"/>
            <w:vAlign w:val="center"/>
            <w:hideMark/>
          </w:tcPr>
          <w:p w14:paraId="652F66B1"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UNIDAD</w:t>
            </w:r>
          </w:p>
        </w:tc>
        <w:tc>
          <w:tcPr>
            <w:tcW w:w="428" w:type="pct"/>
            <w:tcBorders>
              <w:top w:val="nil"/>
              <w:left w:val="nil"/>
              <w:bottom w:val="single" w:sz="8" w:space="0" w:color="000000"/>
              <w:right w:val="single" w:sz="8" w:space="0" w:color="000000"/>
            </w:tcBorders>
            <w:shd w:val="clear" w:color="auto" w:fill="auto"/>
            <w:vAlign w:val="center"/>
            <w:hideMark/>
          </w:tcPr>
          <w:p w14:paraId="6683854A"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5</w:t>
            </w:r>
          </w:p>
        </w:tc>
      </w:tr>
      <w:tr w:rsidR="00860F99" w:rsidRPr="00860F99" w14:paraId="41A10B99" w14:textId="77777777" w:rsidTr="008C5506">
        <w:trPr>
          <w:trHeight w:val="20"/>
        </w:trPr>
        <w:tc>
          <w:tcPr>
            <w:tcW w:w="330" w:type="pct"/>
            <w:tcBorders>
              <w:top w:val="nil"/>
              <w:left w:val="single" w:sz="4" w:space="0" w:color="auto"/>
              <w:bottom w:val="single" w:sz="4" w:space="0" w:color="auto"/>
              <w:right w:val="single" w:sz="4" w:space="0" w:color="auto"/>
            </w:tcBorders>
            <w:shd w:val="clear" w:color="auto" w:fill="auto"/>
            <w:noWrap/>
            <w:vAlign w:val="bottom"/>
            <w:hideMark/>
          </w:tcPr>
          <w:p w14:paraId="57306B5A"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lastRenderedPageBreak/>
              <w:t>1,2</w:t>
            </w:r>
          </w:p>
        </w:tc>
        <w:tc>
          <w:tcPr>
            <w:tcW w:w="896" w:type="pct"/>
            <w:tcBorders>
              <w:top w:val="nil"/>
              <w:left w:val="nil"/>
              <w:bottom w:val="single" w:sz="8" w:space="0" w:color="000000"/>
              <w:right w:val="single" w:sz="8" w:space="0" w:color="000000"/>
            </w:tcBorders>
            <w:shd w:val="clear" w:color="auto" w:fill="auto"/>
            <w:vAlign w:val="center"/>
            <w:hideMark/>
          </w:tcPr>
          <w:p w14:paraId="779350F4"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SUMINISTRO E INSTALACIÓN DE HOJAS</w:t>
            </w:r>
          </w:p>
        </w:tc>
        <w:tc>
          <w:tcPr>
            <w:tcW w:w="2882" w:type="pct"/>
            <w:tcBorders>
              <w:top w:val="nil"/>
              <w:left w:val="nil"/>
              <w:bottom w:val="single" w:sz="8" w:space="0" w:color="000000"/>
              <w:right w:val="single" w:sz="8" w:space="0" w:color="000000"/>
            </w:tcBorders>
            <w:shd w:val="clear" w:color="auto" w:fill="auto"/>
            <w:vAlign w:val="center"/>
            <w:hideMark/>
          </w:tcPr>
          <w:p w14:paraId="6995AB1B"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SUMINISTRO E INSTALACIÓN DE, TRES KITS DE HOJAS de motoniveladora case 845b, reemplazo </w:t>
            </w:r>
            <w:proofErr w:type="spellStart"/>
            <w:r w:rsidRPr="00860F99">
              <w:rPr>
                <w:rFonts w:ascii="Arial Narrow" w:hAnsi="Arial Narrow" w:cs="Calibri"/>
                <w:color w:val="000000"/>
                <w:szCs w:val="20"/>
                <w:lang w:eastAsia="es-CO"/>
              </w:rPr>
              <w:t>oem</w:t>
            </w:r>
            <w:proofErr w:type="spellEnd"/>
            <w:r w:rsidRPr="00860F99">
              <w:rPr>
                <w:rFonts w:ascii="Arial Narrow" w:hAnsi="Arial Narrow" w:cs="Calibri"/>
                <w:color w:val="000000"/>
                <w:szCs w:val="20"/>
                <w:lang w:eastAsia="es-CO"/>
              </w:rPr>
              <w:t xml:space="preserve"> y diseño personalizado alta acero al carbono y acero al boro (tratamiento térmico) doble bisel curvado:6"(152mm), 8"(203mm) doble bisel plano:8"(203mm), 10"(254mm), 11"(280mm), 12"(305mm), 13"(330mm), 16"(406mm) filo de corte dentado curvado y filo de corte dentado plano punta superpuesta y vertedero del arado, 1.descripción, -</w:t>
            </w:r>
            <w:proofErr w:type="spellStart"/>
            <w:r w:rsidRPr="00860F99">
              <w:rPr>
                <w:rFonts w:ascii="Arial Narrow" w:hAnsi="Arial Narrow" w:cs="Calibri"/>
                <w:color w:val="000000"/>
                <w:szCs w:val="20"/>
                <w:lang w:eastAsia="es-CO"/>
              </w:rPr>
              <w:t>n.o</w:t>
            </w:r>
            <w:proofErr w:type="spellEnd"/>
            <w:r w:rsidRPr="00860F99">
              <w:rPr>
                <w:rFonts w:ascii="Arial Narrow" w:hAnsi="Arial Narrow" w:cs="Calibri"/>
                <w:color w:val="000000"/>
                <w:szCs w:val="20"/>
                <w:lang w:eastAsia="es-CO"/>
              </w:rPr>
              <w:t xml:space="preserve"> de pieza: 4t2244 medición: 1828x203x25 mm, -dureza: 260~320 o 380~450, -peso: 68kg, - tamaño de taladro: 5/8"</w:t>
            </w:r>
          </w:p>
        </w:tc>
        <w:tc>
          <w:tcPr>
            <w:tcW w:w="464" w:type="pct"/>
            <w:tcBorders>
              <w:top w:val="nil"/>
              <w:left w:val="nil"/>
              <w:bottom w:val="single" w:sz="8" w:space="0" w:color="000000"/>
              <w:right w:val="single" w:sz="8" w:space="0" w:color="000000"/>
            </w:tcBorders>
            <w:shd w:val="clear" w:color="auto" w:fill="auto"/>
            <w:vAlign w:val="center"/>
            <w:hideMark/>
          </w:tcPr>
          <w:p w14:paraId="2DD21E6D"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KIT</w:t>
            </w:r>
          </w:p>
        </w:tc>
        <w:tc>
          <w:tcPr>
            <w:tcW w:w="428" w:type="pct"/>
            <w:tcBorders>
              <w:top w:val="nil"/>
              <w:left w:val="nil"/>
              <w:bottom w:val="single" w:sz="8" w:space="0" w:color="000000"/>
              <w:right w:val="single" w:sz="8" w:space="0" w:color="000000"/>
            </w:tcBorders>
            <w:shd w:val="clear" w:color="auto" w:fill="auto"/>
            <w:vAlign w:val="center"/>
            <w:hideMark/>
          </w:tcPr>
          <w:p w14:paraId="70E5F97C"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3</w:t>
            </w:r>
          </w:p>
        </w:tc>
      </w:tr>
      <w:tr w:rsidR="00860F99" w:rsidRPr="00860F99" w14:paraId="2FFCCE2F" w14:textId="77777777" w:rsidTr="008C5506">
        <w:trPr>
          <w:trHeight w:val="20"/>
        </w:trPr>
        <w:tc>
          <w:tcPr>
            <w:tcW w:w="330" w:type="pct"/>
            <w:tcBorders>
              <w:top w:val="nil"/>
              <w:left w:val="single" w:sz="4" w:space="0" w:color="auto"/>
              <w:bottom w:val="single" w:sz="4" w:space="0" w:color="auto"/>
              <w:right w:val="single" w:sz="4" w:space="0" w:color="auto"/>
            </w:tcBorders>
            <w:shd w:val="clear" w:color="auto" w:fill="auto"/>
            <w:noWrap/>
            <w:vAlign w:val="bottom"/>
            <w:hideMark/>
          </w:tcPr>
          <w:p w14:paraId="5A46C8AB"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1,3</w:t>
            </w:r>
          </w:p>
        </w:tc>
        <w:tc>
          <w:tcPr>
            <w:tcW w:w="896" w:type="pct"/>
            <w:tcBorders>
              <w:top w:val="nil"/>
              <w:left w:val="nil"/>
              <w:bottom w:val="single" w:sz="8" w:space="0" w:color="000000"/>
              <w:right w:val="single" w:sz="8" w:space="0" w:color="000000"/>
            </w:tcBorders>
            <w:shd w:val="clear" w:color="auto" w:fill="auto"/>
            <w:vAlign w:val="center"/>
            <w:hideMark/>
          </w:tcPr>
          <w:p w14:paraId="688D2B06"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SUMINISTRO E INSTALACIÓN DE TERMOSTATO</w:t>
            </w:r>
          </w:p>
        </w:tc>
        <w:tc>
          <w:tcPr>
            <w:tcW w:w="2882" w:type="pct"/>
            <w:tcBorders>
              <w:top w:val="nil"/>
              <w:left w:val="nil"/>
              <w:bottom w:val="single" w:sz="8" w:space="0" w:color="000000"/>
              <w:right w:val="single" w:sz="8" w:space="0" w:color="000000"/>
            </w:tcBorders>
            <w:shd w:val="clear" w:color="auto" w:fill="auto"/>
            <w:vAlign w:val="center"/>
            <w:hideMark/>
          </w:tcPr>
          <w:p w14:paraId="0AB87C65"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SUMINISTRO E INSTALACIÓN DE TERMOSTATO </w:t>
            </w:r>
            <w:proofErr w:type="spellStart"/>
            <w:r w:rsidRPr="00860F99">
              <w:rPr>
                <w:rFonts w:ascii="Arial Narrow" w:hAnsi="Arial Narrow" w:cs="Calibri"/>
                <w:color w:val="000000"/>
                <w:szCs w:val="20"/>
                <w:lang w:eastAsia="es-CO"/>
              </w:rPr>
              <w:t>mwm</w:t>
            </w:r>
            <w:proofErr w:type="spellEnd"/>
            <w:r w:rsidRPr="00860F99">
              <w:rPr>
                <w:rFonts w:ascii="Arial Narrow" w:hAnsi="Arial Narrow" w:cs="Calibri"/>
                <w:color w:val="000000"/>
                <w:szCs w:val="20"/>
                <w:lang w:eastAsia="es-CO"/>
              </w:rPr>
              <w:t xml:space="preserve">, de motoniveladora case 845b -905250100039, -pieza original </w:t>
            </w:r>
            <w:proofErr w:type="spellStart"/>
            <w:r w:rsidRPr="00860F99">
              <w:rPr>
                <w:rFonts w:ascii="Arial Narrow" w:hAnsi="Arial Narrow" w:cs="Calibri"/>
                <w:color w:val="000000"/>
                <w:szCs w:val="20"/>
                <w:lang w:eastAsia="es-CO"/>
              </w:rPr>
              <w:t>mwm</w:t>
            </w:r>
            <w:proofErr w:type="spellEnd"/>
            <w:r w:rsidRPr="00860F99">
              <w:rPr>
                <w:rFonts w:ascii="Arial Narrow" w:hAnsi="Arial Narrow" w:cs="Calibri"/>
                <w:color w:val="000000"/>
                <w:szCs w:val="20"/>
                <w:lang w:eastAsia="es-CO"/>
              </w:rPr>
              <w:t>. Serie 10. 82° +-2°.</w:t>
            </w:r>
          </w:p>
        </w:tc>
        <w:tc>
          <w:tcPr>
            <w:tcW w:w="464" w:type="pct"/>
            <w:tcBorders>
              <w:top w:val="nil"/>
              <w:left w:val="nil"/>
              <w:bottom w:val="single" w:sz="8" w:space="0" w:color="000000"/>
              <w:right w:val="single" w:sz="8" w:space="0" w:color="000000"/>
            </w:tcBorders>
            <w:shd w:val="clear" w:color="auto" w:fill="auto"/>
            <w:vAlign w:val="center"/>
            <w:hideMark/>
          </w:tcPr>
          <w:p w14:paraId="6288E1CA"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UNIDAD</w:t>
            </w:r>
          </w:p>
        </w:tc>
        <w:tc>
          <w:tcPr>
            <w:tcW w:w="428" w:type="pct"/>
            <w:tcBorders>
              <w:top w:val="nil"/>
              <w:left w:val="nil"/>
              <w:bottom w:val="single" w:sz="8" w:space="0" w:color="000000"/>
              <w:right w:val="single" w:sz="8" w:space="0" w:color="000000"/>
            </w:tcBorders>
            <w:shd w:val="clear" w:color="auto" w:fill="auto"/>
            <w:vAlign w:val="center"/>
            <w:hideMark/>
          </w:tcPr>
          <w:p w14:paraId="384AFDF1"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1</w:t>
            </w:r>
          </w:p>
        </w:tc>
      </w:tr>
      <w:tr w:rsidR="00860F99" w:rsidRPr="00860F99" w14:paraId="4117CC7A" w14:textId="77777777" w:rsidTr="008C5506">
        <w:trPr>
          <w:trHeight w:val="20"/>
        </w:trPr>
        <w:tc>
          <w:tcPr>
            <w:tcW w:w="330" w:type="pct"/>
            <w:tcBorders>
              <w:top w:val="nil"/>
              <w:left w:val="single" w:sz="4" w:space="0" w:color="auto"/>
              <w:bottom w:val="single" w:sz="4" w:space="0" w:color="auto"/>
              <w:right w:val="single" w:sz="4" w:space="0" w:color="auto"/>
            </w:tcBorders>
            <w:shd w:val="clear" w:color="auto" w:fill="auto"/>
            <w:noWrap/>
            <w:vAlign w:val="bottom"/>
            <w:hideMark/>
          </w:tcPr>
          <w:p w14:paraId="107EAD6E"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1,4</w:t>
            </w:r>
          </w:p>
        </w:tc>
        <w:tc>
          <w:tcPr>
            <w:tcW w:w="896" w:type="pct"/>
            <w:tcBorders>
              <w:top w:val="nil"/>
              <w:left w:val="nil"/>
              <w:bottom w:val="single" w:sz="8" w:space="0" w:color="000000"/>
              <w:right w:val="single" w:sz="8" w:space="0" w:color="000000"/>
            </w:tcBorders>
            <w:shd w:val="clear" w:color="auto" w:fill="auto"/>
            <w:vAlign w:val="center"/>
            <w:hideMark/>
          </w:tcPr>
          <w:p w14:paraId="66D00BF5"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SUMINISTRO DE ACEITE PARA MOTOR</w:t>
            </w:r>
          </w:p>
        </w:tc>
        <w:tc>
          <w:tcPr>
            <w:tcW w:w="2882" w:type="pct"/>
            <w:tcBorders>
              <w:top w:val="nil"/>
              <w:left w:val="nil"/>
              <w:bottom w:val="single" w:sz="8" w:space="0" w:color="000000"/>
              <w:right w:val="single" w:sz="8" w:space="0" w:color="000000"/>
            </w:tcBorders>
            <w:shd w:val="clear" w:color="auto" w:fill="auto"/>
            <w:vAlign w:val="center"/>
            <w:hideMark/>
          </w:tcPr>
          <w:p w14:paraId="56679C48"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SUMINISTRO DE ACEITE PARA MOTOR de motoniveladora case 845b tipo de aceite de motor: mineral, -categoría de servicio: automóvil, - • volumen del aceite de motor: 209 l, -tipo de contenedor: tambor * 50 galones. • oes: 15w40</w:t>
            </w:r>
          </w:p>
        </w:tc>
        <w:tc>
          <w:tcPr>
            <w:tcW w:w="464" w:type="pct"/>
            <w:tcBorders>
              <w:top w:val="nil"/>
              <w:left w:val="nil"/>
              <w:bottom w:val="single" w:sz="8" w:space="0" w:color="000000"/>
              <w:right w:val="single" w:sz="8" w:space="0" w:color="000000"/>
            </w:tcBorders>
            <w:shd w:val="clear" w:color="auto" w:fill="auto"/>
            <w:vAlign w:val="center"/>
            <w:hideMark/>
          </w:tcPr>
          <w:p w14:paraId="5FE34DAC"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UNIDAD</w:t>
            </w:r>
          </w:p>
        </w:tc>
        <w:tc>
          <w:tcPr>
            <w:tcW w:w="428" w:type="pct"/>
            <w:tcBorders>
              <w:top w:val="nil"/>
              <w:left w:val="nil"/>
              <w:bottom w:val="single" w:sz="8" w:space="0" w:color="000000"/>
              <w:right w:val="single" w:sz="8" w:space="0" w:color="000000"/>
            </w:tcBorders>
            <w:shd w:val="clear" w:color="auto" w:fill="auto"/>
            <w:vAlign w:val="center"/>
            <w:hideMark/>
          </w:tcPr>
          <w:p w14:paraId="2E279F52"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1</w:t>
            </w:r>
          </w:p>
        </w:tc>
      </w:tr>
      <w:tr w:rsidR="00860F99" w:rsidRPr="00860F99" w14:paraId="332FB1D3" w14:textId="77777777" w:rsidTr="008C5506">
        <w:trPr>
          <w:trHeight w:val="20"/>
        </w:trPr>
        <w:tc>
          <w:tcPr>
            <w:tcW w:w="330" w:type="pct"/>
            <w:tcBorders>
              <w:top w:val="nil"/>
              <w:left w:val="single" w:sz="4" w:space="0" w:color="auto"/>
              <w:bottom w:val="single" w:sz="4" w:space="0" w:color="auto"/>
              <w:right w:val="single" w:sz="4" w:space="0" w:color="auto"/>
            </w:tcBorders>
            <w:shd w:val="clear" w:color="auto" w:fill="auto"/>
            <w:noWrap/>
            <w:vAlign w:val="bottom"/>
            <w:hideMark/>
          </w:tcPr>
          <w:p w14:paraId="490C4D4B"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1,5</w:t>
            </w:r>
          </w:p>
        </w:tc>
        <w:tc>
          <w:tcPr>
            <w:tcW w:w="896" w:type="pct"/>
            <w:tcBorders>
              <w:top w:val="nil"/>
              <w:left w:val="nil"/>
              <w:bottom w:val="single" w:sz="8" w:space="0" w:color="000000"/>
              <w:right w:val="single" w:sz="8" w:space="0" w:color="000000"/>
            </w:tcBorders>
            <w:shd w:val="clear" w:color="auto" w:fill="auto"/>
            <w:vAlign w:val="center"/>
            <w:hideMark/>
          </w:tcPr>
          <w:p w14:paraId="77FE2271"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SUMINISTRO DE ACEITE HIDRÁULICO</w:t>
            </w:r>
          </w:p>
        </w:tc>
        <w:tc>
          <w:tcPr>
            <w:tcW w:w="2882" w:type="pct"/>
            <w:tcBorders>
              <w:top w:val="nil"/>
              <w:left w:val="nil"/>
              <w:bottom w:val="single" w:sz="8" w:space="0" w:color="000000"/>
              <w:right w:val="single" w:sz="8" w:space="0" w:color="000000"/>
            </w:tcBorders>
            <w:shd w:val="clear" w:color="auto" w:fill="auto"/>
            <w:vAlign w:val="center"/>
            <w:hideMark/>
          </w:tcPr>
          <w:p w14:paraId="6B7C2DFA"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SUMINISTRO DE ACEITE HIDRÁULICO de motoniveladora case 845b hidráulica ref. (hf-0, hf-1 y hf-2) </w:t>
            </w:r>
            <w:proofErr w:type="spellStart"/>
            <w:r w:rsidRPr="00860F99">
              <w:rPr>
                <w:rFonts w:ascii="Arial Narrow" w:hAnsi="Arial Narrow" w:cs="Calibri"/>
                <w:color w:val="000000"/>
                <w:szCs w:val="20"/>
                <w:lang w:eastAsia="es-CO"/>
              </w:rPr>
              <w:t>eaton</w:t>
            </w:r>
            <w:proofErr w:type="spellEnd"/>
            <w:r w:rsidRPr="00860F99">
              <w:rPr>
                <w:rFonts w:ascii="Arial Narrow" w:hAnsi="Arial Narrow" w:cs="Calibri"/>
                <w:color w:val="000000"/>
                <w:szCs w:val="20"/>
                <w:lang w:eastAsia="es-CO"/>
              </w:rPr>
              <w:t xml:space="preserve"> </w:t>
            </w:r>
            <w:proofErr w:type="spellStart"/>
            <w:r w:rsidRPr="00860F99">
              <w:rPr>
                <w:rFonts w:ascii="Arial Narrow" w:hAnsi="Arial Narrow" w:cs="Calibri"/>
                <w:color w:val="000000"/>
                <w:szCs w:val="20"/>
                <w:lang w:eastAsia="es-CO"/>
              </w:rPr>
              <w:t>vickers</w:t>
            </w:r>
            <w:proofErr w:type="spellEnd"/>
            <w:r w:rsidRPr="00860F99">
              <w:rPr>
                <w:rFonts w:ascii="Arial Narrow" w:hAnsi="Arial Narrow" w:cs="Calibri"/>
                <w:color w:val="000000"/>
                <w:szCs w:val="20"/>
                <w:lang w:eastAsia="es-CO"/>
              </w:rPr>
              <w:t xml:space="preserve"> (folleto 694), -máquina de </w:t>
            </w:r>
            <w:proofErr w:type="spellStart"/>
            <w:r w:rsidRPr="00860F99">
              <w:rPr>
                <w:rFonts w:ascii="Arial Narrow" w:hAnsi="Arial Narrow" w:cs="Calibri"/>
                <w:color w:val="000000"/>
                <w:szCs w:val="20"/>
                <w:lang w:eastAsia="es-CO"/>
              </w:rPr>
              <w:t>cincinnati</w:t>
            </w:r>
            <w:proofErr w:type="spellEnd"/>
            <w:r w:rsidRPr="00860F99">
              <w:rPr>
                <w:rFonts w:ascii="Arial Narrow" w:hAnsi="Arial Narrow" w:cs="Calibri"/>
                <w:color w:val="000000"/>
                <w:szCs w:val="20"/>
                <w:lang w:eastAsia="es-CO"/>
              </w:rPr>
              <w:t xml:space="preserve"> (p- 68, p-70 y p-69). Bosch </w:t>
            </w:r>
            <w:proofErr w:type="spellStart"/>
            <w:r w:rsidRPr="00860F99">
              <w:rPr>
                <w:rFonts w:ascii="Arial Narrow" w:hAnsi="Arial Narrow" w:cs="Calibri"/>
                <w:color w:val="000000"/>
                <w:szCs w:val="20"/>
                <w:lang w:eastAsia="es-CO"/>
              </w:rPr>
              <w:t>rexroth</w:t>
            </w:r>
            <w:proofErr w:type="spellEnd"/>
            <w:r w:rsidRPr="00860F99">
              <w:rPr>
                <w:rFonts w:ascii="Arial Narrow" w:hAnsi="Arial Narrow" w:cs="Calibri"/>
                <w:color w:val="000000"/>
                <w:szCs w:val="20"/>
                <w:lang w:eastAsia="es-CO"/>
              </w:rPr>
              <w:t xml:space="preserve"> (aceites minerales para bombas de pistones axiales re 90220- 01 / 09.09). </w:t>
            </w:r>
            <w:proofErr w:type="spellStart"/>
            <w:r w:rsidRPr="00860F99">
              <w:rPr>
                <w:rFonts w:ascii="Arial Narrow" w:hAnsi="Arial Narrow" w:cs="Calibri"/>
                <w:color w:val="000000"/>
                <w:szCs w:val="20"/>
                <w:lang w:eastAsia="es-CO"/>
              </w:rPr>
              <w:t>Iso</w:t>
            </w:r>
            <w:proofErr w:type="spellEnd"/>
            <w:r w:rsidRPr="00860F99">
              <w:rPr>
                <w:rFonts w:ascii="Arial Narrow" w:hAnsi="Arial Narrow" w:cs="Calibri"/>
                <w:color w:val="000000"/>
                <w:szCs w:val="20"/>
                <w:lang w:eastAsia="es-CO"/>
              </w:rPr>
              <w:t xml:space="preserve"> 11158 (fluidos </w:t>
            </w:r>
            <w:proofErr w:type="spellStart"/>
            <w:r w:rsidRPr="00860F99">
              <w:rPr>
                <w:rFonts w:ascii="Arial Narrow" w:hAnsi="Arial Narrow" w:cs="Calibri"/>
                <w:color w:val="000000"/>
                <w:szCs w:val="20"/>
                <w:lang w:eastAsia="es-CO"/>
              </w:rPr>
              <w:t>hv</w:t>
            </w:r>
            <w:proofErr w:type="spellEnd"/>
            <w:r w:rsidRPr="00860F99">
              <w:rPr>
                <w:rFonts w:ascii="Arial Narrow" w:hAnsi="Arial Narrow" w:cs="Calibri"/>
                <w:color w:val="000000"/>
                <w:szCs w:val="20"/>
                <w:lang w:eastAsia="es-CO"/>
              </w:rPr>
              <w:t>), -</w:t>
            </w:r>
            <w:proofErr w:type="spellStart"/>
            <w:r w:rsidRPr="00860F99">
              <w:rPr>
                <w:rFonts w:ascii="Arial Narrow" w:hAnsi="Arial Narrow" w:cs="Calibri"/>
                <w:color w:val="000000"/>
                <w:szCs w:val="20"/>
                <w:lang w:eastAsia="es-CO"/>
              </w:rPr>
              <w:t>din</w:t>
            </w:r>
            <w:proofErr w:type="spellEnd"/>
            <w:r w:rsidRPr="00860F99">
              <w:rPr>
                <w:rFonts w:ascii="Arial Narrow" w:hAnsi="Arial Narrow" w:cs="Calibri"/>
                <w:color w:val="000000"/>
                <w:szCs w:val="20"/>
                <w:lang w:eastAsia="es-CO"/>
              </w:rPr>
              <w:t xml:space="preserve"> 51524-3 (aceites </w:t>
            </w:r>
            <w:proofErr w:type="spellStart"/>
            <w:r w:rsidRPr="00860F99">
              <w:rPr>
                <w:rFonts w:ascii="Arial Narrow" w:hAnsi="Arial Narrow" w:cs="Calibri"/>
                <w:color w:val="000000"/>
                <w:szCs w:val="20"/>
                <w:lang w:eastAsia="es-CO"/>
              </w:rPr>
              <w:t>hvlp</w:t>
            </w:r>
            <w:proofErr w:type="spellEnd"/>
            <w:r w:rsidRPr="00860F99">
              <w:rPr>
                <w:rFonts w:ascii="Arial Narrow" w:hAnsi="Arial Narrow" w:cs="Calibri"/>
                <w:color w:val="000000"/>
                <w:szCs w:val="20"/>
                <w:lang w:eastAsia="es-CO"/>
              </w:rPr>
              <w:t xml:space="preserve">), - </w:t>
            </w:r>
            <w:proofErr w:type="spellStart"/>
            <w:r w:rsidRPr="00860F99">
              <w:rPr>
                <w:rFonts w:ascii="Arial Narrow" w:hAnsi="Arial Narrow" w:cs="Calibri"/>
                <w:color w:val="000000"/>
                <w:szCs w:val="20"/>
                <w:lang w:eastAsia="es-CO"/>
              </w:rPr>
              <w:t>astm</w:t>
            </w:r>
            <w:proofErr w:type="spellEnd"/>
            <w:r w:rsidRPr="00860F99">
              <w:rPr>
                <w:rFonts w:ascii="Arial Narrow" w:hAnsi="Arial Narrow" w:cs="Calibri"/>
                <w:color w:val="000000"/>
                <w:szCs w:val="20"/>
                <w:lang w:eastAsia="es-CO"/>
              </w:rPr>
              <w:t xml:space="preserve"> 6158 (aceites minerales </w:t>
            </w:r>
            <w:proofErr w:type="spellStart"/>
            <w:r w:rsidRPr="00860F99">
              <w:rPr>
                <w:rFonts w:ascii="Arial Narrow" w:hAnsi="Arial Narrow" w:cs="Calibri"/>
                <w:color w:val="000000"/>
                <w:szCs w:val="20"/>
                <w:lang w:eastAsia="es-CO"/>
              </w:rPr>
              <w:t>hv</w:t>
            </w:r>
            <w:proofErr w:type="spellEnd"/>
            <w:r w:rsidRPr="00860F99">
              <w:rPr>
                <w:rFonts w:ascii="Arial Narrow" w:hAnsi="Arial Narrow" w:cs="Calibri"/>
                <w:color w:val="000000"/>
                <w:szCs w:val="20"/>
                <w:lang w:eastAsia="es-CO"/>
              </w:rPr>
              <w:t xml:space="preserve">), - ss. 15 54 34 </w:t>
            </w:r>
            <w:proofErr w:type="spellStart"/>
            <w:r w:rsidRPr="00860F99">
              <w:rPr>
                <w:rFonts w:ascii="Arial Narrow" w:hAnsi="Arial Narrow" w:cs="Calibri"/>
                <w:color w:val="000000"/>
                <w:szCs w:val="20"/>
                <w:lang w:eastAsia="es-CO"/>
              </w:rPr>
              <w:t>av</w:t>
            </w:r>
            <w:proofErr w:type="spellEnd"/>
            <w:r w:rsidRPr="00860F99">
              <w:rPr>
                <w:rFonts w:ascii="Arial Narrow" w:hAnsi="Arial Narrow" w:cs="Calibri"/>
                <w:color w:val="000000"/>
                <w:szCs w:val="20"/>
                <w:lang w:eastAsia="es-CO"/>
              </w:rPr>
              <w:t xml:space="preserve"> (</w:t>
            </w:r>
            <w:proofErr w:type="spellStart"/>
            <w:r w:rsidRPr="00860F99">
              <w:rPr>
                <w:rFonts w:ascii="Arial Narrow" w:hAnsi="Arial Narrow" w:cs="Calibri"/>
                <w:color w:val="000000"/>
                <w:szCs w:val="20"/>
                <w:lang w:eastAsia="es-CO"/>
              </w:rPr>
              <w:t>iso</w:t>
            </w:r>
            <w:proofErr w:type="spellEnd"/>
            <w:r w:rsidRPr="00860F99">
              <w:rPr>
                <w:rFonts w:ascii="Arial Narrow" w:hAnsi="Arial Narrow" w:cs="Calibri"/>
                <w:color w:val="000000"/>
                <w:szCs w:val="20"/>
                <w:lang w:eastAsia="es-CO"/>
              </w:rPr>
              <w:t xml:space="preserve"> </w:t>
            </w:r>
            <w:proofErr w:type="spellStart"/>
            <w:r w:rsidRPr="00860F99">
              <w:rPr>
                <w:rFonts w:ascii="Arial Narrow" w:hAnsi="Arial Narrow" w:cs="Calibri"/>
                <w:color w:val="000000"/>
                <w:szCs w:val="20"/>
                <w:lang w:eastAsia="es-CO"/>
              </w:rPr>
              <w:t>vg</w:t>
            </w:r>
            <w:proofErr w:type="spellEnd"/>
            <w:r w:rsidRPr="00860F99">
              <w:rPr>
                <w:rFonts w:ascii="Arial Narrow" w:hAnsi="Arial Narrow" w:cs="Calibri"/>
                <w:color w:val="000000"/>
                <w:szCs w:val="20"/>
                <w:lang w:eastAsia="es-CO"/>
              </w:rPr>
              <w:t xml:space="preserve"> 46 y 68), - ss. 15 54 34 am (</w:t>
            </w:r>
            <w:proofErr w:type="spellStart"/>
            <w:r w:rsidRPr="00860F99">
              <w:rPr>
                <w:rFonts w:ascii="Arial Narrow" w:hAnsi="Arial Narrow" w:cs="Calibri"/>
                <w:color w:val="000000"/>
                <w:szCs w:val="20"/>
                <w:lang w:eastAsia="es-CO"/>
              </w:rPr>
              <w:t>iso</w:t>
            </w:r>
            <w:proofErr w:type="spellEnd"/>
            <w:r w:rsidRPr="00860F99">
              <w:rPr>
                <w:rFonts w:ascii="Arial Narrow" w:hAnsi="Arial Narrow" w:cs="Calibri"/>
                <w:color w:val="000000"/>
                <w:szCs w:val="20"/>
                <w:lang w:eastAsia="es-CO"/>
              </w:rPr>
              <w:t xml:space="preserve"> </w:t>
            </w:r>
            <w:proofErr w:type="spellStart"/>
            <w:r w:rsidRPr="00860F99">
              <w:rPr>
                <w:rFonts w:ascii="Arial Narrow" w:hAnsi="Arial Narrow" w:cs="Calibri"/>
                <w:color w:val="000000"/>
                <w:szCs w:val="20"/>
                <w:lang w:eastAsia="es-CO"/>
              </w:rPr>
              <w:t>vg</w:t>
            </w:r>
            <w:proofErr w:type="spellEnd"/>
            <w:r w:rsidRPr="00860F99">
              <w:rPr>
                <w:rFonts w:ascii="Arial Narrow" w:hAnsi="Arial Narrow" w:cs="Calibri"/>
                <w:color w:val="000000"/>
                <w:szCs w:val="20"/>
                <w:lang w:eastAsia="es-CO"/>
              </w:rPr>
              <w:t xml:space="preserve"> 32) tambor x 50 galones</w:t>
            </w:r>
          </w:p>
        </w:tc>
        <w:tc>
          <w:tcPr>
            <w:tcW w:w="464" w:type="pct"/>
            <w:tcBorders>
              <w:top w:val="nil"/>
              <w:left w:val="nil"/>
              <w:bottom w:val="single" w:sz="8" w:space="0" w:color="000000"/>
              <w:right w:val="single" w:sz="8" w:space="0" w:color="000000"/>
            </w:tcBorders>
            <w:shd w:val="clear" w:color="auto" w:fill="auto"/>
            <w:vAlign w:val="center"/>
            <w:hideMark/>
          </w:tcPr>
          <w:p w14:paraId="15FCC370"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UNIDAD</w:t>
            </w:r>
          </w:p>
        </w:tc>
        <w:tc>
          <w:tcPr>
            <w:tcW w:w="428" w:type="pct"/>
            <w:tcBorders>
              <w:top w:val="nil"/>
              <w:left w:val="nil"/>
              <w:bottom w:val="single" w:sz="8" w:space="0" w:color="000000"/>
              <w:right w:val="single" w:sz="8" w:space="0" w:color="000000"/>
            </w:tcBorders>
            <w:shd w:val="clear" w:color="auto" w:fill="auto"/>
            <w:vAlign w:val="center"/>
            <w:hideMark/>
          </w:tcPr>
          <w:p w14:paraId="1CE25DA8"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1</w:t>
            </w:r>
          </w:p>
        </w:tc>
      </w:tr>
      <w:tr w:rsidR="00860F99" w:rsidRPr="00860F99" w14:paraId="6BBD8715" w14:textId="77777777" w:rsidTr="008C5506">
        <w:trPr>
          <w:trHeight w:val="20"/>
        </w:trPr>
        <w:tc>
          <w:tcPr>
            <w:tcW w:w="330" w:type="pct"/>
            <w:tcBorders>
              <w:top w:val="nil"/>
              <w:left w:val="single" w:sz="4" w:space="0" w:color="auto"/>
              <w:bottom w:val="single" w:sz="4" w:space="0" w:color="auto"/>
              <w:right w:val="single" w:sz="4" w:space="0" w:color="auto"/>
            </w:tcBorders>
            <w:shd w:val="clear" w:color="auto" w:fill="auto"/>
            <w:noWrap/>
            <w:vAlign w:val="bottom"/>
            <w:hideMark/>
          </w:tcPr>
          <w:p w14:paraId="47C5C38B"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1,6</w:t>
            </w:r>
          </w:p>
        </w:tc>
        <w:tc>
          <w:tcPr>
            <w:tcW w:w="896" w:type="pct"/>
            <w:tcBorders>
              <w:top w:val="nil"/>
              <w:left w:val="nil"/>
              <w:bottom w:val="single" w:sz="8" w:space="0" w:color="000000"/>
              <w:right w:val="single" w:sz="8" w:space="0" w:color="000000"/>
            </w:tcBorders>
            <w:shd w:val="clear" w:color="auto" w:fill="auto"/>
            <w:vAlign w:val="center"/>
            <w:hideMark/>
          </w:tcPr>
          <w:p w14:paraId="08EB87D0"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SUMINISTRO DE ACEITE PARA TRASMISIÓN</w:t>
            </w:r>
          </w:p>
        </w:tc>
        <w:tc>
          <w:tcPr>
            <w:tcW w:w="2882" w:type="pct"/>
            <w:tcBorders>
              <w:top w:val="nil"/>
              <w:left w:val="nil"/>
              <w:bottom w:val="single" w:sz="8" w:space="0" w:color="000000"/>
              <w:right w:val="single" w:sz="8" w:space="0" w:color="000000"/>
            </w:tcBorders>
            <w:shd w:val="clear" w:color="auto" w:fill="auto"/>
            <w:vAlign w:val="center"/>
            <w:hideMark/>
          </w:tcPr>
          <w:p w14:paraId="4EC5E1A5"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SUMINISTRO DE ACEITE PARA TRASMISIÓN de motoniveladora case 845b 80w90 viscosidad cinemática @ 100°c 14.7 mm2/s, - viscosidad cinemática @ 40°c 146 mm2/s, - índice de viscosidad 100, - densidad @ 15°c 904 kg/m³, - punto de inflamación175 </w:t>
            </w:r>
            <w:proofErr w:type="spellStart"/>
            <w:r w:rsidRPr="00860F99">
              <w:rPr>
                <w:rFonts w:ascii="Arial Narrow" w:hAnsi="Arial Narrow" w:cs="Calibri"/>
                <w:color w:val="000000"/>
                <w:szCs w:val="20"/>
                <w:lang w:eastAsia="es-CO"/>
              </w:rPr>
              <w:t>°c</w:t>
            </w:r>
            <w:proofErr w:type="spellEnd"/>
            <w:r w:rsidRPr="00860F99">
              <w:rPr>
                <w:rFonts w:ascii="Arial Narrow" w:hAnsi="Arial Narrow" w:cs="Calibri"/>
                <w:color w:val="000000"/>
                <w:szCs w:val="20"/>
                <w:lang w:eastAsia="es-CO"/>
              </w:rPr>
              <w:t>, -punto de escurrimiento -27°c, tambor x 50 galones</w:t>
            </w:r>
          </w:p>
        </w:tc>
        <w:tc>
          <w:tcPr>
            <w:tcW w:w="464" w:type="pct"/>
            <w:tcBorders>
              <w:top w:val="nil"/>
              <w:left w:val="nil"/>
              <w:bottom w:val="single" w:sz="8" w:space="0" w:color="000000"/>
              <w:right w:val="single" w:sz="8" w:space="0" w:color="000000"/>
            </w:tcBorders>
            <w:shd w:val="clear" w:color="auto" w:fill="auto"/>
            <w:vAlign w:val="center"/>
            <w:hideMark/>
          </w:tcPr>
          <w:p w14:paraId="186E61CB"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UNIDAD</w:t>
            </w:r>
          </w:p>
        </w:tc>
        <w:tc>
          <w:tcPr>
            <w:tcW w:w="428" w:type="pct"/>
            <w:tcBorders>
              <w:top w:val="nil"/>
              <w:left w:val="nil"/>
              <w:bottom w:val="single" w:sz="8" w:space="0" w:color="000000"/>
              <w:right w:val="single" w:sz="8" w:space="0" w:color="000000"/>
            </w:tcBorders>
            <w:shd w:val="clear" w:color="auto" w:fill="auto"/>
            <w:vAlign w:val="center"/>
            <w:hideMark/>
          </w:tcPr>
          <w:p w14:paraId="5DAA5CF8"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1</w:t>
            </w:r>
          </w:p>
        </w:tc>
      </w:tr>
      <w:tr w:rsidR="00860F99" w:rsidRPr="00860F99" w14:paraId="1283B2D2" w14:textId="77777777" w:rsidTr="008C5506">
        <w:trPr>
          <w:trHeight w:val="229"/>
        </w:trPr>
        <w:tc>
          <w:tcPr>
            <w:tcW w:w="5000" w:type="pct"/>
            <w:gridSpan w:val="5"/>
            <w:vMerge w:val="restart"/>
            <w:tcBorders>
              <w:top w:val="single" w:sz="8" w:space="0" w:color="auto"/>
              <w:left w:val="single" w:sz="8" w:space="0" w:color="auto"/>
              <w:bottom w:val="single" w:sz="8" w:space="0" w:color="000000"/>
              <w:right w:val="single" w:sz="8" w:space="0" w:color="000000"/>
            </w:tcBorders>
            <w:shd w:val="clear" w:color="auto" w:fill="BFBFBF" w:themeFill="background1" w:themeFillShade="BF"/>
            <w:noWrap/>
            <w:vAlign w:val="center"/>
            <w:hideMark/>
          </w:tcPr>
          <w:p w14:paraId="60F42D88"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 xml:space="preserve">VOLQUETA </w:t>
            </w:r>
          </w:p>
        </w:tc>
      </w:tr>
      <w:tr w:rsidR="00860F99" w:rsidRPr="00860F99" w14:paraId="19D038BB" w14:textId="77777777" w:rsidTr="008C5506">
        <w:trPr>
          <w:trHeight w:val="229"/>
        </w:trPr>
        <w:tc>
          <w:tcPr>
            <w:tcW w:w="5000" w:type="pct"/>
            <w:gridSpan w:val="5"/>
            <w:vMerge/>
            <w:tcBorders>
              <w:top w:val="single" w:sz="8" w:space="0" w:color="auto"/>
              <w:left w:val="single" w:sz="8" w:space="0" w:color="auto"/>
              <w:bottom w:val="single" w:sz="8" w:space="0" w:color="000000"/>
              <w:right w:val="single" w:sz="8" w:space="0" w:color="000000"/>
            </w:tcBorders>
            <w:shd w:val="clear" w:color="auto" w:fill="BFBFBF" w:themeFill="background1" w:themeFillShade="BF"/>
            <w:vAlign w:val="center"/>
            <w:hideMark/>
          </w:tcPr>
          <w:p w14:paraId="616FD1CB" w14:textId="77777777" w:rsidR="00860F99" w:rsidRPr="00860F99" w:rsidRDefault="00860F99" w:rsidP="008C5506">
            <w:pPr>
              <w:rPr>
                <w:rFonts w:ascii="Arial Narrow" w:hAnsi="Arial Narrow" w:cs="Calibri"/>
                <w:b/>
                <w:bCs/>
                <w:color w:val="000000"/>
                <w:szCs w:val="20"/>
                <w:lang w:eastAsia="es-CO"/>
              </w:rPr>
            </w:pPr>
          </w:p>
        </w:tc>
      </w:tr>
      <w:tr w:rsidR="00860F99" w:rsidRPr="00860F99" w14:paraId="16D56590" w14:textId="77777777" w:rsidTr="008C5506">
        <w:trPr>
          <w:trHeight w:val="20"/>
        </w:trPr>
        <w:tc>
          <w:tcPr>
            <w:tcW w:w="330" w:type="pct"/>
            <w:tcBorders>
              <w:top w:val="nil"/>
              <w:left w:val="single" w:sz="8" w:space="0" w:color="auto"/>
              <w:bottom w:val="nil"/>
              <w:right w:val="single" w:sz="8" w:space="0" w:color="auto"/>
            </w:tcBorders>
            <w:shd w:val="clear" w:color="auto" w:fill="BFBFBF" w:themeFill="background1" w:themeFillShade="BF"/>
            <w:vAlign w:val="center"/>
            <w:hideMark/>
          </w:tcPr>
          <w:p w14:paraId="641D2B8F"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2,0</w:t>
            </w:r>
          </w:p>
        </w:tc>
        <w:tc>
          <w:tcPr>
            <w:tcW w:w="896" w:type="pct"/>
            <w:tcBorders>
              <w:top w:val="nil"/>
              <w:left w:val="nil"/>
              <w:bottom w:val="single" w:sz="8" w:space="0" w:color="000000"/>
              <w:right w:val="single" w:sz="8" w:space="0" w:color="000000"/>
            </w:tcBorders>
            <w:shd w:val="clear" w:color="auto" w:fill="BFBFBF" w:themeFill="background1" w:themeFillShade="BF"/>
            <w:vAlign w:val="center"/>
            <w:hideMark/>
          </w:tcPr>
          <w:p w14:paraId="4E1CEDAE"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ELEMENTO</w:t>
            </w:r>
          </w:p>
        </w:tc>
        <w:tc>
          <w:tcPr>
            <w:tcW w:w="2882" w:type="pct"/>
            <w:tcBorders>
              <w:top w:val="nil"/>
              <w:left w:val="nil"/>
              <w:bottom w:val="single" w:sz="8" w:space="0" w:color="000000"/>
              <w:right w:val="single" w:sz="8" w:space="0" w:color="000000"/>
            </w:tcBorders>
            <w:shd w:val="clear" w:color="auto" w:fill="BFBFBF" w:themeFill="background1" w:themeFillShade="BF"/>
            <w:vAlign w:val="center"/>
            <w:hideMark/>
          </w:tcPr>
          <w:p w14:paraId="46D71928"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ESPECIFICACION TECNICA</w:t>
            </w:r>
          </w:p>
        </w:tc>
        <w:tc>
          <w:tcPr>
            <w:tcW w:w="464" w:type="pct"/>
            <w:tcBorders>
              <w:top w:val="nil"/>
              <w:left w:val="nil"/>
              <w:bottom w:val="single" w:sz="8" w:space="0" w:color="000000"/>
              <w:right w:val="single" w:sz="8" w:space="0" w:color="000000"/>
            </w:tcBorders>
            <w:shd w:val="clear" w:color="auto" w:fill="BFBFBF" w:themeFill="background1" w:themeFillShade="BF"/>
            <w:vAlign w:val="center"/>
            <w:hideMark/>
          </w:tcPr>
          <w:p w14:paraId="44ECF16B"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UNIDAD</w:t>
            </w:r>
          </w:p>
        </w:tc>
        <w:tc>
          <w:tcPr>
            <w:tcW w:w="428" w:type="pct"/>
            <w:tcBorders>
              <w:top w:val="nil"/>
              <w:left w:val="nil"/>
              <w:bottom w:val="single" w:sz="8" w:space="0" w:color="000000"/>
              <w:right w:val="single" w:sz="8" w:space="0" w:color="000000"/>
            </w:tcBorders>
            <w:shd w:val="clear" w:color="auto" w:fill="BFBFBF" w:themeFill="background1" w:themeFillShade="BF"/>
            <w:vAlign w:val="center"/>
            <w:hideMark/>
          </w:tcPr>
          <w:p w14:paraId="50F66033"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CANT</w:t>
            </w:r>
          </w:p>
        </w:tc>
      </w:tr>
      <w:tr w:rsidR="00860F99" w:rsidRPr="00860F99" w14:paraId="59F3AE40" w14:textId="77777777" w:rsidTr="008C5506">
        <w:trPr>
          <w:trHeight w:val="20"/>
        </w:trPr>
        <w:tc>
          <w:tcPr>
            <w:tcW w:w="3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A60168"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2,1</w:t>
            </w:r>
          </w:p>
        </w:tc>
        <w:tc>
          <w:tcPr>
            <w:tcW w:w="896" w:type="pct"/>
            <w:tcBorders>
              <w:top w:val="nil"/>
              <w:left w:val="nil"/>
              <w:bottom w:val="single" w:sz="8" w:space="0" w:color="000000"/>
              <w:right w:val="single" w:sz="8" w:space="0" w:color="000000"/>
            </w:tcBorders>
            <w:shd w:val="clear" w:color="auto" w:fill="auto"/>
            <w:vAlign w:val="center"/>
            <w:hideMark/>
          </w:tcPr>
          <w:p w14:paraId="6290C02E"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SUMINISTRO E INSTALACIÓN DE BUJES PARA MUELLE DELANTERO</w:t>
            </w:r>
          </w:p>
        </w:tc>
        <w:tc>
          <w:tcPr>
            <w:tcW w:w="2882" w:type="pct"/>
            <w:tcBorders>
              <w:top w:val="nil"/>
              <w:left w:val="nil"/>
              <w:bottom w:val="single" w:sz="8" w:space="0" w:color="000000"/>
              <w:right w:val="single" w:sz="8" w:space="0" w:color="000000"/>
            </w:tcBorders>
            <w:shd w:val="clear" w:color="auto" w:fill="auto"/>
            <w:vAlign w:val="center"/>
            <w:hideMark/>
          </w:tcPr>
          <w:p w14:paraId="662996E6"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SUMINISTRO E INSTALACIÓN DE DOS BUJES PARA MUELLE DELANTERO de volqueta </w:t>
            </w:r>
            <w:proofErr w:type="spellStart"/>
            <w:r w:rsidRPr="00860F99">
              <w:rPr>
                <w:rFonts w:ascii="Arial Narrow" w:hAnsi="Arial Narrow" w:cs="Calibri"/>
                <w:color w:val="000000"/>
                <w:szCs w:val="20"/>
                <w:lang w:eastAsia="es-CO"/>
              </w:rPr>
              <w:t>international</w:t>
            </w:r>
            <w:proofErr w:type="spellEnd"/>
            <w:r w:rsidRPr="00860F99">
              <w:rPr>
                <w:rFonts w:ascii="Arial Narrow" w:hAnsi="Arial Narrow" w:cs="Calibri"/>
                <w:color w:val="000000"/>
                <w:szCs w:val="20"/>
                <w:lang w:eastAsia="es-CO"/>
              </w:rPr>
              <w:t xml:space="preserve"> 4300 modelo. 2018 material: acero- hule, -tipo de buje de control de suspensión: </w:t>
            </w:r>
            <w:proofErr w:type="spellStart"/>
            <w:r w:rsidRPr="00860F99">
              <w:rPr>
                <w:rFonts w:ascii="Arial Narrow" w:hAnsi="Arial Narrow" w:cs="Calibri"/>
                <w:color w:val="000000"/>
                <w:szCs w:val="20"/>
                <w:lang w:eastAsia="es-CO"/>
              </w:rPr>
              <w:t>international</w:t>
            </w:r>
            <w:proofErr w:type="spellEnd"/>
            <w:r w:rsidRPr="00860F99">
              <w:rPr>
                <w:rFonts w:ascii="Arial Narrow" w:hAnsi="Arial Narrow" w:cs="Calibri"/>
                <w:color w:val="000000"/>
                <w:szCs w:val="20"/>
                <w:lang w:eastAsia="es-CO"/>
              </w:rPr>
              <w:t>,-</w:t>
            </w:r>
            <w:proofErr w:type="spellStart"/>
            <w:r w:rsidRPr="00860F99">
              <w:rPr>
                <w:rFonts w:ascii="Arial Narrow" w:hAnsi="Arial Narrow" w:cs="Calibri"/>
                <w:color w:val="000000"/>
                <w:szCs w:val="20"/>
                <w:lang w:eastAsia="es-CO"/>
              </w:rPr>
              <w:t>oem</w:t>
            </w:r>
            <w:proofErr w:type="spellEnd"/>
            <w:r w:rsidRPr="00860F99">
              <w:rPr>
                <w:rFonts w:ascii="Arial Narrow" w:hAnsi="Arial Narrow" w:cs="Calibri"/>
                <w:color w:val="000000"/>
                <w:szCs w:val="20"/>
                <w:lang w:eastAsia="es-CO"/>
              </w:rPr>
              <w:t>: 3525665c1 diámetro interior: 750 in, - diámetro externo: 18125 cm,- largo: 4, -origen: nacional</w:t>
            </w:r>
          </w:p>
        </w:tc>
        <w:tc>
          <w:tcPr>
            <w:tcW w:w="464" w:type="pct"/>
            <w:tcBorders>
              <w:top w:val="nil"/>
              <w:left w:val="nil"/>
              <w:bottom w:val="single" w:sz="8" w:space="0" w:color="000000"/>
              <w:right w:val="single" w:sz="8" w:space="0" w:color="000000"/>
            </w:tcBorders>
            <w:shd w:val="clear" w:color="auto" w:fill="auto"/>
            <w:vAlign w:val="center"/>
            <w:hideMark/>
          </w:tcPr>
          <w:p w14:paraId="648EEEDD"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UNIDAD</w:t>
            </w:r>
          </w:p>
        </w:tc>
        <w:tc>
          <w:tcPr>
            <w:tcW w:w="428" w:type="pct"/>
            <w:tcBorders>
              <w:top w:val="nil"/>
              <w:left w:val="nil"/>
              <w:bottom w:val="single" w:sz="8" w:space="0" w:color="000000"/>
              <w:right w:val="single" w:sz="8" w:space="0" w:color="000000"/>
            </w:tcBorders>
            <w:shd w:val="clear" w:color="auto" w:fill="auto"/>
            <w:vAlign w:val="center"/>
            <w:hideMark/>
          </w:tcPr>
          <w:p w14:paraId="5A6E710C"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2</w:t>
            </w:r>
          </w:p>
        </w:tc>
      </w:tr>
      <w:tr w:rsidR="00860F99" w:rsidRPr="00860F99" w14:paraId="7BAABE3B" w14:textId="77777777" w:rsidTr="008C5506">
        <w:trPr>
          <w:trHeight w:val="20"/>
        </w:trPr>
        <w:tc>
          <w:tcPr>
            <w:tcW w:w="330" w:type="pct"/>
            <w:tcBorders>
              <w:top w:val="nil"/>
              <w:left w:val="single" w:sz="4" w:space="0" w:color="auto"/>
              <w:bottom w:val="single" w:sz="4" w:space="0" w:color="auto"/>
              <w:right w:val="single" w:sz="4" w:space="0" w:color="auto"/>
            </w:tcBorders>
            <w:shd w:val="clear" w:color="auto" w:fill="auto"/>
            <w:noWrap/>
            <w:vAlign w:val="bottom"/>
            <w:hideMark/>
          </w:tcPr>
          <w:p w14:paraId="7470C5BB"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2,2</w:t>
            </w:r>
          </w:p>
        </w:tc>
        <w:tc>
          <w:tcPr>
            <w:tcW w:w="896" w:type="pct"/>
            <w:tcBorders>
              <w:top w:val="nil"/>
              <w:left w:val="nil"/>
              <w:bottom w:val="single" w:sz="8" w:space="0" w:color="000000"/>
              <w:right w:val="single" w:sz="8" w:space="0" w:color="000000"/>
            </w:tcBorders>
            <w:shd w:val="clear" w:color="auto" w:fill="auto"/>
            <w:vAlign w:val="center"/>
            <w:hideMark/>
          </w:tcPr>
          <w:p w14:paraId="255E9A23"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SUMINISTRO DE ACEITE DE TRANSMISIÓN</w:t>
            </w:r>
          </w:p>
        </w:tc>
        <w:tc>
          <w:tcPr>
            <w:tcW w:w="2882" w:type="pct"/>
            <w:tcBorders>
              <w:top w:val="nil"/>
              <w:left w:val="nil"/>
              <w:bottom w:val="single" w:sz="8" w:space="0" w:color="000000"/>
              <w:right w:val="single" w:sz="8" w:space="0" w:color="000000"/>
            </w:tcBorders>
            <w:shd w:val="clear" w:color="auto" w:fill="auto"/>
            <w:vAlign w:val="center"/>
            <w:hideMark/>
          </w:tcPr>
          <w:p w14:paraId="394BE64A"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SUMINISTRO DE ACEITE DE TRANSMISIÓN. Para volqueta </w:t>
            </w:r>
            <w:proofErr w:type="spellStart"/>
            <w:r w:rsidRPr="00860F99">
              <w:rPr>
                <w:rFonts w:ascii="Arial Narrow" w:hAnsi="Arial Narrow" w:cs="Calibri"/>
                <w:color w:val="000000"/>
                <w:szCs w:val="20"/>
                <w:lang w:eastAsia="es-CO"/>
              </w:rPr>
              <w:t>international</w:t>
            </w:r>
            <w:proofErr w:type="spellEnd"/>
            <w:r w:rsidRPr="00860F99">
              <w:rPr>
                <w:rFonts w:ascii="Arial Narrow" w:hAnsi="Arial Narrow" w:cs="Calibri"/>
                <w:color w:val="000000"/>
                <w:szCs w:val="20"/>
                <w:lang w:eastAsia="es-CO"/>
              </w:rPr>
              <w:t xml:space="preserve"> 4300 modelo. 20218. número de pieza 85w140 componentes integrales: aditivos especialmente seleccionados con buenas características anti- desgaste, anti-corrosivas y estabilidad ante la oxidación. - bases lubricantes de alta calidad: mantienen a baja temperatura acorde al rango de diseño, resiste la oxidación y mantiene una adecuada película de lubricante entre los engranajes.</w:t>
            </w:r>
          </w:p>
        </w:tc>
        <w:tc>
          <w:tcPr>
            <w:tcW w:w="464" w:type="pct"/>
            <w:tcBorders>
              <w:top w:val="nil"/>
              <w:left w:val="nil"/>
              <w:bottom w:val="single" w:sz="8" w:space="0" w:color="000000"/>
              <w:right w:val="single" w:sz="8" w:space="0" w:color="000000"/>
            </w:tcBorders>
            <w:shd w:val="clear" w:color="auto" w:fill="auto"/>
            <w:vAlign w:val="center"/>
            <w:hideMark/>
          </w:tcPr>
          <w:p w14:paraId="2FCE79DA"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TAMBO R X 206 LITROS</w:t>
            </w:r>
          </w:p>
        </w:tc>
        <w:tc>
          <w:tcPr>
            <w:tcW w:w="428" w:type="pct"/>
            <w:tcBorders>
              <w:top w:val="nil"/>
              <w:left w:val="nil"/>
              <w:bottom w:val="single" w:sz="8" w:space="0" w:color="000000"/>
              <w:right w:val="single" w:sz="8" w:space="0" w:color="000000"/>
            </w:tcBorders>
            <w:shd w:val="clear" w:color="auto" w:fill="auto"/>
            <w:vAlign w:val="center"/>
            <w:hideMark/>
          </w:tcPr>
          <w:p w14:paraId="1F25794A"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1</w:t>
            </w:r>
          </w:p>
        </w:tc>
      </w:tr>
      <w:tr w:rsidR="00860F99" w:rsidRPr="00860F99" w14:paraId="0632ED28" w14:textId="77777777" w:rsidTr="008C5506">
        <w:trPr>
          <w:trHeight w:val="20"/>
        </w:trPr>
        <w:tc>
          <w:tcPr>
            <w:tcW w:w="330" w:type="pct"/>
            <w:tcBorders>
              <w:top w:val="nil"/>
              <w:left w:val="single" w:sz="4" w:space="0" w:color="auto"/>
              <w:bottom w:val="single" w:sz="4" w:space="0" w:color="auto"/>
              <w:right w:val="single" w:sz="4" w:space="0" w:color="auto"/>
            </w:tcBorders>
            <w:shd w:val="clear" w:color="auto" w:fill="auto"/>
            <w:noWrap/>
            <w:vAlign w:val="bottom"/>
            <w:hideMark/>
          </w:tcPr>
          <w:p w14:paraId="6050E008"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2,3</w:t>
            </w:r>
          </w:p>
        </w:tc>
        <w:tc>
          <w:tcPr>
            <w:tcW w:w="896" w:type="pct"/>
            <w:tcBorders>
              <w:top w:val="nil"/>
              <w:left w:val="nil"/>
              <w:bottom w:val="single" w:sz="4" w:space="0" w:color="auto"/>
              <w:right w:val="single" w:sz="8" w:space="0" w:color="000000"/>
            </w:tcBorders>
            <w:shd w:val="clear" w:color="auto" w:fill="auto"/>
            <w:vAlign w:val="center"/>
            <w:hideMark/>
          </w:tcPr>
          <w:p w14:paraId="19AF83D3"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SUMINISTRO E INSTALACIÓN DE CUATRO FILTROS</w:t>
            </w:r>
          </w:p>
        </w:tc>
        <w:tc>
          <w:tcPr>
            <w:tcW w:w="2882" w:type="pct"/>
            <w:tcBorders>
              <w:top w:val="nil"/>
              <w:left w:val="nil"/>
              <w:bottom w:val="single" w:sz="4" w:space="0" w:color="auto"/>
              <w:right w:val="single" w:sz="8" w:space="0" w:color="000000"/>
            </w:tcBorders>
            <w:shd w:val="clear" w:color="auto" w:fill="auto"/>
            <w:vAlign w:val="center"/>
            <w:hideMark/>
          </w:tcPr>
          <w:p w14:paraId="7D610539"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SUMINISTRO E INSTALACIÓN DE CUATRO FILTROS para volqueta </w:t>
            </w:r>
            <w:proofErr w:type="spellStart"/>
            <w:r w:rsidRPr="00860F99">
              <w:rPr>
                <w:rFonts w:ascii="Arial Narrow" w:hAnsi="Arial Narrow" w:cs="Calibri"/>
                <w:color w:val="000000"/>
                <w:szCs w:val="20"/>
                <w:lang w:eastAsia="es-CO"/>
              </w:rPr>
              <w:t>international</w:t>
            </w:r>
            <w:proofErr w:type="spellEnd"/>
            <w:r w:rsidRPr="00860F99">
              <w:rPr>
                <w:rFonts w:ascii="Arial Narrow" w:hAnsi="Arial Narrow" w:cs="Calibri"/>
                <w:color w:val="000000"/>
                <w:szCs w:val="20"/>
                <w:lang w:eastAsia="es-CO"/>
              </w:rPr>
              <w:t xml:space="preserve"> 4300 modelo. 2018. filtro aire ext. </w:t>
            </w:r>
            <w:proofErr w:type="spellStart"/>
            <w:r w:rsidRPr="00860F99">
              <w:rPr>
                <w:rFonts w:ascii="Arial Narrow" w:hAnsi="Arial Narrow" w:cs="Calibri"/>
                <w:color w:val="000000"/>
                <w:szCs w:val="20"/>
                <w:lang w:eastAsia="es-CO"/>
              </w:rPr>
              <w:t>aip</w:t>
            </w:r>
            <w:proofErr w:type="spellEnd"/>
            <w:r w:rsidRPr="00860F99">
              <w:rPr>
                <w:rFonts w:ascii="Arial Narrow" w:hAnsi="Arial Narrow" w:cs="Calibri"/>
                <w:color w:val="000000"/>
                <w:szCs w:val="20"/>
                <w:lang w:eastAsia="es-CO"/>
              </w:rPr>
              <w:t xml:space="preserve">- 745,-filtro aire </w:t>
            </w:r>
            <w:proofErr w:type="spellStart"/>
            <w:r w:rsidRPr="00860F99">
              <w:rPr>
                <w:rFonts w:ascii="Arial Narrow" w:hAnsi="Arial Narrow" w:cs="Calibri"/>
                <w:color w:val="000000"/>
                <w:szCs w:val="20"/>
                <w:lang w:eastAsia="es-CO"/>
              </w:rPr>
              <w:t>int</w:t>
            </w:r>
            <w:proofErr w:type="spellEnd"/>
            <w:r w:rsidRPr="00860F99">
              <w:rPr>
                <w:rFonts w:ascii="Arial Narrow" w:hAnsi="Arial Narrow" w:cs="Calibri"/>
                <w:color w:val="000000"/>
                <w:szCs w:val="20"/>
                <w:lang w:eastAsia="es-CO"/>
              </w:rPr>
              <w:t xml:space="preserve"> aip-746,- filtro combustible flp-446, filtro aceite </w:t>
            </w:r>
            <w:proofErr w:type="spellStart"/>
            <w:r w:rsidRPr="00860F99">
              <w:rPr>
                <w:rFonts w:ascii="Arial Narrow" w:hAnsi="Arial Narrow" w:cs="Calibri"/>
                <w:color w:val="000000"/>
                <w:szCs w:val="20"/>
                <w:lang w:eastAsia="es-CO"/>
              </w:rPr>
              <w:t>olp</w:t>
            </w:r>
            <w:proofErr w:type="spellEnd"/>
            <w:r w:rsidRPr="00860F99">
              <w:rPr>
                <w:rFonts w:ascii="Arial Narrow" w:hAnsi="Arial Narrow" w:cs="Calibri"/>
                <w:color w:val="000000"/>
                <w:szCs w:val="20"/>
                <w:lang w:eastAsia="es-CO"/>
              </w:rPr>
              <w:t xml:space="preserve">- 145, filtro hidráulico </w:t>
            </w:r>
            <w:proofErr w:type="spellStart"/>
            <w:r w:rsidRPr="00860F99">
              <w:rPr>
                <w:rFonts w:ascii="Arial Narrow" w:hAnsi="Arial Narrow" w:cs="Calibri"/>
                <w:color w:val="000000"/>
                <w:szCs w:val="20"/>
                <w:lang w:eastAsia="es-CO"/>
              </w:rPr>
              <w:t>olp</w:t>
            </w:r>
            <w:proofErr w:type="spellEnd"/>
            <w:r w:rsidRPr="00860F99">
              <w:rPr>
                <w:rFonts w:ascii="Arial Narrow" w:hAnsi="Arial Narrow" w:cs="Calibri"/>
                <w:color w:val="000000"/>
                <w:szCs w:val="20"/>
                <w:lang w:eastAsia="es-CO"/>
              </w:rPr>
              <w:t>- 091, filtro cabina acp-047</w:t>
            </w:r>
          </w:p>
        </w:tc>
        <w:tc>
          <w:tcPr>
            <w:tcW w:w="464" w:type="pct"/>
            <w:tcBorders>
              <w:top w:val="nil"/>
              <w:left w:val="nil"/>
              <w:bottom w:val="single" w:sz="4" w:space="0" w:color="auto"/>
              <w:right w:val="single" w:sz="8" w:space="0" w:color="000000"/>
            </w:tcBorders>
            <w:shd w:val="clear" w:color="auto" w:fill="auto"/>
            <w:vAlign w:val="center"/>
            <w:hideMark/>
          </w:tcPr>
          <w:p w14:paraId="0E12582B"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UNIDAD</w:t>
            </w:r>
          </w:p>
        </w:tc>
        <w:tc>
          <w:tcPr>
            <w:tcW w:w="428" w:type="pct"/>
            <w:tcBorders>
              <w:top w:val="nil"/>
              <w:left w:val="nil"/>
              <w:bottom w:val="single" w:sz="4" w:space="0" w:color="auto"/>
              <w:right w:val="single" w:sz="8" w:space="0" w:color="000000"/>
            </w:tcBorders>
            <w:shd w:val="clear" w:color="auto" w:fill="auto"/>
            <w:vAlign w:val="center"/>
            <w:hideMark/>
          </w:tcPr>
          <w:p w14:paraId="70CD11DB"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6</w:t>
            </w:r>
          </w:p>
        </w:tc>
      </w:tr>
      <w:tr w:rsidR="00860F99" w:rsidRPr="00860F99" w14:paraId="01CE56AD" w14:textId="77777777" w:rsidTr="008C5506">
        <w:trPr>
          <w:trHeight w:val="229"/>
        </w:trPr>
        <w:tc>
          <w:tcPr>
            <w:tcW w:w="5000" w:type="pct"/>
            <w:gridSpan w:val="5"/>
            <w:vMerge w:val="restart"/>
            <w:tcBorders>
              <w:top w:val="single" w:sz="4" w:space="0" w:color="auto"/>
              <w:left w:val="single" w:sz="8" w:space="0" w:color="auto"/>
              <w:bottom w:val="single" w:sz="8" w:space="0" w:color="000000"/>
              <w:right w:val="single" w:sz="8" w:space="0" w:color="000000"/>
            </w:tcBorders>
            <w:shd w:val="clear" w:color="auto" w:fill="BFBFBF" w:themeFill="background1" w:themeFillShade="BF"/>
            <w:noWrap/>
            <w:vAlign w:val="center"/>
            <w:hideMark/>
          </w:tcPr>
          <w:p w14:paraId="6AC0CEE7"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RETROEXCAVADORA JOHN DEERE 130G</w:t>
            </w:r>
          </w:p>
        </w:tc>
      </w:tr>
      <w:tr w:rsidR="00860F99" w:rsidRPr="00860F99" w14:paraId="20B10D30" w14:textId="77777777" w:rsidTr="008C5506">
        <w:trPr>
          <w:trHeight w:val="229"/>
        </w:trPr>
        <w:tc>
          <w:tcPr>
            <w:tcW w:w="5000" w:type="pct"/>
            <w:gridSpan w:val="5"/>
            <w:vMerge/>
            <w:tcBorders>
              <w:top w:val="nil"/>
              <w:left w:val="single" w:sz="8" w:space="0" w:color="auto"/>
              <w:bottom w:val="single" w:sz="8" w:space="0" w:color="000000"/>
              <w:right w:val="single" w:sz="8" w:space="0" w:color="000000"/>
            </w:tcBorders>
            <w:shd w:val="clear" w:color="auto" w:fill="BFBFBF" w:themeFill="background1" w:themeFillShade="BF"/>
            <w:vAlign w:val="center"/>
            <w:hideMark/>
          </w:tcPr>
          <w:p w14:paraId="63DFEDC2" w14:textId="77777777" w:rsidR="00860F99" w:rsidRPr="00860F99" w:rsidRDefault="00860F99" w:rsidP="008C5506">
            <w:pPr>
              <w:rPr>
                <w:rFonts w:ascii="Arial Narrow" w:hAnsi="Arial Narrow" w:cs="Calibri"/>
                <w:b/>
                <w:bCs/>
                <w:color w:val="000000"/>
                <w:szCs w:val="20"/>
                <w:lang w:eastAsia="es-CO"/>
              </w:rPr>
            </w:pPr>
          </w:p>
        </w:tc>
      </w:tr>
      <w:tr w:rsidR="00860F99" w:rsidRPr="00860F99" w14:paraId="4EA869A7" w14:textId="77777777" w:rsidTr="008C5506">
        <w:trPr>
          <w:trHeight w:val="20"/>
        </w:trPr>
        <w:tc>
          <w:tcPr>
            <w:tcW w:w="330" w:type="pct"/>
            <w:tcBorders>
              <w:top w:val="nil"/>
              <w:left w:val="single" w:sz="8" w:space="0" w:color="000000"/>
              <w:bottom w:val="nil"/>
              <w:right w:val="single" w:sz="8" w:space="0" w:color="000000"/>
            </w:tcBorders>
            <w:shd w:val="clear" w:color="auto" w:fill="BFBFBF" w:themeFill="background1" w:themeFillShade="BF"/>
            <w:vAlign w:val="center"/>
            <w:hideMark/>
          </w:tcPr>
          <w:p w14:paraId="4353AF86"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3,0</w:t>
            </w:r>
          </w:p>
        </w:tc>
        <w:tc>
          <w:tcPr>
            <w:tcW w:w="896" w:type="pct"/>
            <w:tcBorders>
              <w:top w:val="nil"/>
              <w:left w:val="nil"/>
              <w:bottom w:val="single" w:sz="8" w:space="0" w:color="000000"/>
              <w:right w:val="single" w:sz="8" w:space="0" w:color="000000"/>
            </w:tcBorders>
            <w:shd w:val="clear" w:color="auto" w:fill="BFBFBF" w:themeFill="background1" w:themeFillShade="BF"/>
            <w:vAlign w:val="center"/>
            <w:hideMark/>
          </w:tcPr>
          <w:p w14:paraId="7C816D49"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ELEMENTO</w:t>
            </w:r>
          </w:p>
        </w:tc>
        <w:tc>
          <w:tcPr>
            <w:tcW w:w="2882" w:type="pct"/>
            <w:tcBorders>
              <w:top w:val="nil"/>
              <w:left w:val="nil"/>
              <w:bottom w:val="single" w:sz="8" w:space="0" w:color="000000"/>
              <w:right w:val="single" w:sz="8" w:space="0" w:color="000000"/>
            </w:tcBorders>
            <w:shd w:val="clear" w:color="auto" w:fill="BFBFBF" w:themeFill="background1" w:themeFillShade="BF"/>
            <w:vAlign w:val="center"/>
            <w:hideMark/>
          </w:tcPr>
          <w:p w14:paraId="0C4A7FE9"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ESPECIFICACION TECNICA</w:t>
            </w:r>
          </w:p>
        </w:tc>
        <w:tc>
          <w:tcPr>
            <w:tcW w:w="464" w:type="pct"/>
            <w:tcBorders>
              <w:top w:val="nil"/>
              <w:left w:val="nil"/>
              <w:bottom w:val="single" w:sz="8" w:space="0" w:color="000000"/>
              <w:right w:val="single" w:sz="8" w:space="0" w:color="000000"/>
            </w:tcBorders>
            <w:shd w:val="clear" w:color="auto" w:fill="BFBFBF" w:themeFill="background1" w:themeFillShade="BF"/>
            <w:vAlign w:val="center"/>
            <w:hideMark/>
          </w:tcPr>
          <w:p w14:paraId="2119C0D3"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UNIDAD</w:t>
            </w:r>
          </w:p>
        </w:tc>
        <w:tc>
          <w:tcPr>
            <w:tcW w:w="428" w:type="pct"/>
            <w:tcBorders>
              <w:top w:val="nil"/>
              <w:left w:val="nil"/>
              <w:bottom w:val="single" w:sz="8" w:space="0" w:color="000000"/>
              <w:right w:val="single" w:sz="8" w:space="0" w:color="000000"/>
            </w:tcBorders>
            <w:shd w:val="clear" w:color="auto" w:fill="BFBFBF" w:themeFill="background1" w:themeFillShade="BF"/>
            <w:vAlign w:val="center"/>
            <w:hideMark/>
          </w:tcPr>
          <w:p w14:paraId="74071473"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CANT</w:t>
            </w:r>
          </w:p>
        </w:tc>
      </w:tr>
      <w:tr w:rsidR="00860F99" w:rsidRPr="00860F99" w14:paraId="45E90CB6" w14:textId="77777777" w:rsidTr="008C5506">
        <w:trPr>
          <w:trHeight w:val="20"/>
        </w:trPr>
        <w:tc>
          <w:tcPr>
            <w:tcW w:w="3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E9F879"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lastRenderedPageBreak/>
              <w:t>3,1</w:t>
            </w:r>
          </w:p>
        </w:tc>
        <w:tc>
          <w:tcPr>
            <w:tcW w:w="896" w:type="pct"/>
            <w:tcBorders>
              <w:top w:val="nil"/>
              <w:left w:val="nil"/>
              <w:bottom w:val="single" w:sz="8" w:space="0" w:color="000000"/>
              <w:right w:val="single" w:sz="8" w:space="0" w:color="000000"/>
            </w:tcBorders>
            <w:shd w:val="clear" w:color="auto" w:fill="auto"/>
            <w:vAlign w:val="center"/>
            <w:hideMark/>
          </w:tcPr>
          <w:p w14:paraId="03EDF468"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TAMBOR DE GRASA</w:t>
            </w:r>
          </w:p>
        </w:tc>
        <w:tc>
          <w:tcPr>
            <w:tcW w:w="2882" w:type="pct"/>
            <w:tcBorders>
              <w:top w:val="nil"/>
              <w:left w:val="nil"/>
              <w:bottom w:val="single" w:sz="8" w:space="0" w:color="000000"/>
              <w:right w:val="single" w:sz="8" w:space="0" w:color="000000"/>
            </w:tcBorders>
            <w:shd w:val="clear" w:color="auto" w:fill="auto"/>
            <w:vAlign w:val="center"/>
            <w:hideMark/>
          </w:tcPr>
          <w:p w14:paraId="5AC5E0F8"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Suministro de tambor de grasa por 60 galones de retroexcavadora </w:t>
            </w:r>
            <w:proofErr w:type="spellStart"/>
            <w:r w:rsidRPr="00860F99">
              <w:rPr>
                <w:rFonts w:ascii="Arial Narrow" w:hAnsi="Arial Narrow" w:cs="Calibri"/>
                <w:color w:val="000000"/>
                <w:szCs w:val="20"/>
                <w:lang w:eastAsia="es-CO"/>
              </w:rPr>
              <w:t>john</w:t>
            </w:r>
            <w:proofErr w:type="spellEnd"/>
            <w:r w:rsidRPr="00860F99">
              <w:rPr>
                <w:rFonts w:ascii="Arial Narrow" w:hAnsi="Arial Narrow" w:cs="Calibri"/>
                <w:color w:val="000000"/>
                <w:szCs w:val="20"/>
                <w:lang w:eastAsia="es-CO"/>
              </w:rPr>
              <w:t xml:space="preserve"> </w:t>
            </w:r>
            <w:proofErr w:type="spellStart"/>
            <w:r w:rsidRPr="00860F99">
              <w:rPr>
                <w:rFonts w:ascii="Arial Narrow" w:hAnsi="Arial Narrow" w:cs="Calibri"/>
                <w:color w:val="000000"/>
                <w:szCs w:val="20"/>
                <w:lang w:eastAsia="es-CO"/>
              </w:rPr>
              <w:t>deere</w:t>
            </w:r>
            <w:proofErr w:type="spellEnd"/>
            <w:r w:rsidRPr="00860F99">
              <w:rPr>
                <w:rFonts w:ascii="Arial Narrow" w:hAnsi="Arial Narrow" w:cs="Calibri"/>
                <w:color w:val="000000"/>
                <w:szCs w:val="20"/>
                <w:lang w:eastAsia="es-CO"/>
              </w:rPr>
              <w:t xml:space="preserve"> 130g y engrasado general con grasa especial para grandes cargas, alta temperatura y alta viscosidad,- soporta temperaturas máximas de 200 </w:t>
            </w:r>
            <w:proofErr w:type="spellStart"/>
            <w:r w:rsidRPr="00860F99">
              <w:rPr>
                <w:rFonts w:ascii="Arial Narrow" w:hAnsi="Arial Narrow" w:cs="Calibri"/>
                <w:color w:val="000000"/>
                <w:szCs w:val="20"/>
                <w:lang w:eastAsia="es-CO"/>
              </w:rPr>
              <w:t>°c</w:t>
            </w:r>
            <w:proofErr w:type="spellEnd"/>
            <w:r w:rsidRPr="00860F99">
              <w:rPr>
                <w:rFonts w:ascii="Arial Narrow" w:hAnsi="Arial Narrow" w:cs="Calibri"/>
                <w:color w:val="000000"/>
                <w:szCs w:val="20"/>
                <w:lang w:eastAsia="es-CO"/>
              </w:rPr>
              <w:t xml:space="preserve"> (390 </w:t>
            </w:r>
            <w:proofErr w:type="spellStart"/>
            <w:r w:rsidRPr="00860F99">
              <w:rPr>
                <w:rFonts w:ascii="Arial Narrow" w:hAnsi="Arial Narrow" w:cs="Calibri"/>
                <w:color w:val="000000"/>
                <w:szCs w:val="20"/>
                <w:lang w:eastAsia="es-CO"/>
              </w:rPr>
              <w:t>°f</w:t>
            </w:r>
            <w:proofErr w:type="spellEnd"/>
            <w:r w:rsidRPr="00860F99">
              <w:rPr>
                <w:rFonts w:ascii="Arial Narrow" w:hAnsi="Arial Narrow" w:cs="Calibri"/>
                <w:color w:val="000000"/>
                <w:szCs w:val="20"/>
                <w:lang w:eastAsia="es-CO"/>
              </w:rPr>
              <w:t xml:space="preserve">) - rango de temperaturas de funcionamiento de -20 a +150 </w:t>
            </w:r>
            <w:proofErr w:type="spellStart"/>
            <w:r w:rsidRPr="00860F99">
              <w:rPr>
                <w:rFonts w:ascii="Arial Narrow" w:hAnsi="Arial Narrow" w:cs="Calibri"/>
                <w:color w:val="000000"/>
                <w:szCs w:val="20"/>
                <w:lang w:eastAsia="es-CO"/>
              </w:rPr>
              <w:t>°c</w:t>
            </w:r>
            <w:proofErr w:type="spellEnd"/>
            <w:r w:rsidRPr="00860F99">
              <w:rPr>
                <w:rFonts w:ascii="Arial Narrow" w:hAnsi="Arial Narrow" w:cs="Calibri"/>
                <w:color w:val="000000"/>
                <w:szCs w:val="20"/>
                <w:lang w:eastAsia="es-CO"/>
              </w:rPr>
              <w:t xml:space="preserve"> (de -5 a +300 </w:t>
            </w:r>
            <w:proofErr w:type="spellStart"/>
            <w:r w:rsidRPr="00860F99">
              <w:rPr>
                <w:rFonts w:ascii="Arial Narrow" w:hAnsi="Arial Narrow" w:cs="Calibri"/>
                <w:color w:val="000000"/>
                <w:szCs w:val="20"/>
                <w:lang w:eastAsia="es-CO"/>
              </w:rPr>
              <w:t>°f</w:t>
            </w:r>
            <w:proofErr w:type="spellEnd"/>
            <w:r w:rsidRPr="00860F99">
              <w:rPr>
                <w:rFonts w:ascii="Arial Narrow" w:hAnsi="Arial Narrow" w:cs="Calibri"/>
                <w:color w:val="000000"/>
                <w:szCs w:val="20"/>
                <w:lang w:eastAsia="es-CO"/>
              </w:rPr>
              <w:t xml:space="preserve">) - punto de goteo </w:t>
            </w:r>
            <w:proofErr w:type="spellStart"/>
            <w:r w:rsidRPr="00860F99">
              <w:rPr>
                <w:rFonts w:ascii="Arial Narrow" w:hAnsi="Arial Narrow" w:cs="Calibri"/>
                <w:color w:val="000000"/>
                <w:szCs w:val="20"/>
                <w:lang w:eastAsia="es-CO"/>
              </w:rPr>
              <w:t>din</w:t>
            </w:r>
            <w:proofErr w:type="spellEnd"/>
            <w:r w:rsidRPr="00860F99">
              <w:rPr>
                <w:rFonts w:ascii="Arial Narrow" w:hAnsi="Arial Narrow" w:cs="Calibri"/>
                <w:color w:val="000000"/>
                <w:szCs w:val="20"/>
                <w:lang w:eastAsia="es-CO"/>
              </w:rPr>
              <w:t xml:space="preserve"> </w:t>
            </w:r>
            <w:proofErr w:type="spellStart"/>
            <w:r w:rsidRPr="00860F99">
              <w:rPr>
                <w:rFonts w:ascii="Arial Narrow" w:hAnsi="Arial Narrow" w:cs="Calibri"/>
                <w:color w:val="000000"/>
                <w:szCs w:val="20"/>
                <w:lang w:eastAsia="es-CO"/>
              </w:rPr>
              <w:t>iso</w:t>
            </w:r>
            <w:proofErr w:type="spellEnd"/>
            <w:r w:rsidRPr="00860F99">
              <w:rPr>
                <w:rFonts w:ascii="Arial Narrow" w:hAnsi="Arial Narrow" w:cs="Calibri"/>
                <w:color w:val="000000"/>
                <w:szCs w:val="20"/>
                <w:lang w:eastAsia="es-CO"/>
              </w:rPr>
              <w:t xml:space="preserve"> 2176 &gt; 220 </w:t>
            </w:r>
            <w:proofErr w:type="spellStart"/>
            <w:r w:rsidRPr="00860F99">
              <w:rPr>
                <w:rFonts w:ascii="Arial Narrow" w:hAnsi="Arial Narrow" w:cs="Calibri"/>
                <w:color w:val="000000"/>
                <w:szCs w:val="20"/>
                <w:lang w:eastAsia="es-CO"/>
              </w:rPr>
              <w:t>°c</w:t>
            </w:r>
            <w:proofErr w:type="spellEnd"/>
            <w:r w:rsidRPr="00860F99">
              <w:rPr>
                <w:rFonts w:ascii="Arial Narrow" w:hAnsi="Arial Narrow" w:cs="Calibri"/>
                <w:color w:val="000000"/>
                <w:szCs w:val="20"/>
                <w:lang w:eastAsia="es-CO"/>
              </w:rPr>
              <w:t xml:space="preserve"> (&gt; 430 </w:t>
            </w:r>
            <w:proofErr w:type="spellStart"/>
            <w:r w:rsidRPr="00860F99">
              <w:rPr>
                <w:rFonts w:ascii="Arial Narrow" w:hAnsi="Arial Narrow" w:cs="Calibri"/>
                <w:color w:val="000000"/>
                <w:szCs w:val="20"/>
                <w:lang w:eastAsia="es-CO"/>
              </w:rPr>
              <w:t>°f</w:t>
            </w:r>
            <w:proofErr w:type="spellEnd"/>
            <w:r w:rsidRPr="00860F99">
              <w:rPr>
                <w:rFonts w:ascii="Arial Narrow" w:hAnsi="Arial Narrow" w:cs="Calibri"/>
                <w:color w:val="000000"/>
                <w:szCs w:val="20"/>
                <w:lang w:eastAsia="es-CO"/>
              </w:rPr>
              <w:t xml:space="preserve">) - viscosidad del aceite base 40 </w:t>
            </w:r>
            <w:proofErr w:type="spellStart"/>
            <w:r w:rsidRPr="00860F99">
              <w:rPr>
                <w:rFonts w:ascii="Arial Narrow" w:hAnsi="Arial Narrow" w:cs="Calibri"/>
                <w:color w:val="000000"/>
                <w:szCs w:val="20"/>
                <w:lang w:eastAsia="es-CO"/>
              </w:rPr>
              <w:t>°c</w:t>
            </w:r>
            <w:proofErr w:type="spellEnd"/>
            <w:r w:rsidRPr="00860F99">
              <w:rPr>
                <w:rFonts w:ascii="Arial Narrow" w:hAnsi="Arial Narrow" w:cs="Calibri"/>
                <w:color w:val="000000"/>
                <w:szCs w:val="20"/>
                <w:lang w:eastAsia="es-CO"/>
              </w:rPr>
              <w:t xml:space="preserve">, mm²/s 400-450 100 </w:t>
            </w:r>
            <w:proofErr w:type="spellStart"/>
            <w:r w:rsidRPr="00860F99">
              <w:rPr>
                <w:rFonts w:ascii="Arial Narrow" w:hAnsi="Arial Narrow" w:cs="Calibri"/>
                <w:color w:val="000000"/>
                <w:szCs w:val="20"/>
                <w:lang w:eastAsia="es-CO"/>
              </w:rPr>
              <w:t>°c</w:t>
            </w:r>
            <w:proofErr w:type="spellEnd"/>
            <w:r w:rsidRPr="00860F99">
              <w:rPr>
                <w:rFonts w:ascii="Arial Narrow" w:hAnsi="Arial Narrow" w:cs="Calibri"/>
                <w:color w:val="000000"/>
                <w:szCs w:val="20"/>
                <w:lang w:eastAsia="es-CO"/>
              </w:rPr>
              <w:t xml:space="preserve">, mm²/s 26,5 - resistencia al agua </w:t>
            </w:r>
            <w:proofErr w:type="spellStart"/>
            <w:r w:rsidRPr="00860F99">
              <w:rPr>
                <w:rFonts w:ascii="Arial Narrow" w:hAnsi="Arial Narrow" w:cs="Calibri"/>
                <w:color w:val="000000"/>
                <w:szCs w:val="20"/>
                <w:lang w:eastAsia="es-CO"/>
              </w:rPr>
              <w:t>din</w:t>
            </w:r>
            <w:proofErr w:type="spellEnd"/>
            <w:r w:rsidRPr="00860F99">
              <w:rPr>
                <w:rFonts w:ascii="Arial Narrow" w:hAnsi="Arial Narrow" w:cs="Calibri"/>
                <w:color w:val="000000"/>
                <w:szCs w:val="20"/>
                <w:lang w:eastAsia="es-CO"/>
              </w:rPr>
              <w:t xml:space="preserve"> 51 807/1, 3 h a 90 </w:t>
            </w:r>
            <w:proofErr w:type="spellStart"/>
            <w:r w:rsidRPr="00860F99">
              <w:rPr>
                <w:rFonts w:ascii="Arial Narrow" w:hAnsi="Arial Narrow" w:cs="Calibri"/>
                <w:color w:val="000000"/>
                <w:szCs w:val="20"/>
                <w:lang w:eastAsia="es-CO"/>
              </w:rPr>
              <w:t>°c</w:t>
            </w:r>
            <w:proofErr w:type="spellEnd"/>
            <w:r w:rsidRPr="00860F99">
              <w:rPr>
                <w:rFonts w:ascii="Arial Narrow" w:hAnsi="Arial Narrow" w:cs="Calibri"/>
                <w:color w:val="000000"/>
                <w:szCs w:val="20"/>
                <w:lang w:eastAsia="es-CO"/>
              </w:rPr>
              <w:t xml:space="preserve"> 1 máx. - capacidad de lubricación r2f, prueba de funcionamiento b a 120 </w:t>
            </w:r>
            <w:proofErr w:type="spellStart"/>
            <w:r w:rsidRPr="00860F99">
              <w:rPr>
                <w:rFonts w:ascii="Arial Narrow" w:hAnsi="Arial Narrow" w:cs="Calibri"/>
                <w:color w:val="000000"/>
                <w:szCs w:val="20"/>
                <w:lang w:eastAsia="es-CO"/>
              </w:rPr>
              <w:t>°c</w:t>
            </w:r>
            <w:proofErr w:type="spellEnd"/>
            <w:r w:rsidRPr="00860F99">
              <w:rPr>
                <w:rFonts w:ascii="Arial Narrow" w:hAnsi="Arial Narrow" w:cs="Calibri"/>
                <w:color w:val="000000"/>
                <w:szCs w:val="20"/>
                <w:lang w:eastAsia="es-CO"/>
              </w:rPr>
              <w:t xml:space="preserve"> aprobada a 140 </w:t>
            </w:r>
            <w:proofErr w:type="spellStart"/>
            <w:r w:rsidRPr="00860F99">
              <w:rPr>
                <w:rFonts w:ascii="Arial Narrow" w:hAnsi="Arial Narrow" w:cs="Calibri"/>
                <w:color w:val="000000"/>
                <w:szCs w:val="20"/>
                <w:lang w:eastAsia="es-CO"/>
              </w:rPr>
              <w:t>°c</w:t>
            </w:r>
            <w:proofErr w:type="spellEnd"/>
            <w:r w:rsidRPr="00860F99">
              <w:rPr>
                <w:rFonts w:ascii="Arial Narrow" w:hAnsi="Arial Narrow" w:cs="Calibri"/>
                <w:color w:val="000000"/>
                <w:szCs w:val="20"/>
                <w:lang w:eastAsia="es-CO"/>
              </w:rPr>
              <w:t xml:space="preserve"> (285 </w:t>
            </w:r>
            <w:proofErr w:type="spellStart"/>
            <w:r w:rsidRPr="00860F99">
              <w:rPr>
                <w:rFonts w:ascii="Arial Narrow" w:hAnsi="Arial Narrow" w:cs="Calibri"/>
                <w:color w:val="000000"/>
                <w:szCs w:val="20"/>
                <w:lang w:eastAsia="es-CO"/>
              </w:rPr>
              <w:t>°f</w:t>
            </w:r>
            <w:proofErr w:type="spellEnd"/>
            <w:r w:rsidRPr="00860F99">
              <w:rPr>
                <w:rFonts w:ascii="Arial Narrow" w:hAnsi="Arial Narrow" w:cs="Calibri"/>
                <w:color w:val="000000"/>
                <w:szCs w:val="20"/>
                <w:lang w:eastAsia="es-CO"/>
              </w:rPr>
              <w:t xml:space="preserve">) - vida útil de la grasa para rodamientos prueba r0f vida útil l50 a 10 000 r. p. m., h &gt; 1 000 a 130 </w:t>
            </w:r>
            <w:proofErr w:type="spellStart"/>
            <w:r w:rsidRPr="00860F99">
              <w:rPr>
                <w:rFonts w:ascii="Arial Narrow" w:hAnsi="Arial Narrow" w:cs="Calibri"/>
                <w:color w:val="000000"/>
                <w:szCs w:val="20"/>
                <w:lang w:eastAsia="es-CO"/>
              </w:rPr>
              <w:t>°c</w:t>
            </w:r>
            <w:proofErr w:type="spellEnd"/>
            <w:r w:rsidRPr="00860F99">
              <w:rPr>
                <w:rFonts w:ascii="Arial Narrow" w:hAnsi="Arial Narrow" w:cs="Calibri"/>
                <w:color w:val="000000"/>
                <w:szCs w:val="20"/>
                <w:lang w:eastAsia="es-CO"/>
              </w:rPr>
              <w:t xml:space="preserve"> (265 </w:t>
            </w:r>
            <w:proofErr w:type="spellStart"/>
            <w:r w:rsidRPr="00860F99">
              <w:rPr>
                <w:rFonts w:ascii="Arial Narrow" w:hAnsi="Arial Narrow" w:cs="Calibri"/>
                <w:color w:val="000000"/>
                <w:szCs w:val="20"/>
                <w:lang w:eastAsia="es-CO"/>
              </w:rPr>
              <w:t>°f</w:t>
            </w:r>
            <w:proofErr w:type="spellEnd"/>
            <w:r w:rsidRPr="00860F99">
              <w:rPr>
                <w:rFonts w:ascii="Arial Narrow" w:hAnsi="Arial Narrow" w:cs="Calibri"/>
                <w:color w:val="000000"/>
                <w:szCs w:val="20"/>
                <w:lang w:eastAsia="es-CO"/>
              </w:rPr>
              <w:t>). Presentación tambor kg.</w:t>
            </w:r>
          </w:p>
        </w:tc>
        <w:tc>
          <w:tcPr>
            <w:tcW w:w="464" w:type="pct"/>
            <w:tcBorders>
              <w:top w:val="nil"/>
              <w:left w:val="nil"/>
              <w:bottom w:val="single" w:sz="8" w:space="0" w:color="000000"/>
              <w:right w:val="single" w:sz="8" w:space="0" w:color="000000"/>
            </w:tcBorders>
            <w:shd w:val="clear" w:color="auto" w:fill="auto"/>
            <w:vAlign w:val="center"/>
            <w:hideMark/>
          </w:tcPr>
          <w:p w14:paraId="745463DB"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TAMBO R X 60 GALON ES</w:t>
            </w:r>
          </w:p>
        </w:tc>
        <w:tc>
          <w:tcPr>
            <w:tcW w:w="428" w:type="pct"/>
            <w:tcBorders>
              <w:top w:val="nil"/>
              <w:left w:val="nil"/>
              <w:bottom w:val="single" w:sz="8" w:space="0" w:color="000000"/>
              <w:right w:val="single" w:sz="8" w:space="0" w:color="000000"/>
            </w:tcBorders>
            <w:shd w:val="clear" w:color="auto" w:fill="auto"/>
            <w:vAlign w:val="center"/>
            <w:hideMark/>
          </w:tcPr>
          <w:p w14:paraId="6487B9A0"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1</w:t>
            </w:r>
          </w:p>
        </w:tc>
      </w:tr>
      <w:tr w:rsidR="00860F99" w:rsidRPr="00860F99" w14:paraId="5D3E2017" w14:textId="77777777" w:rsidTr="008C5506">
        <w:trPr>
          <w:trHeight w:val="20"/>
        </w:trPr>
        <w:tc>
          <w:tcPr>
            <w:tcW w:w="330" w:type="pct"/>
            <w:tcBorders>
              <w:top w:val="nil"/>
              <w:left w:val="single" w:sz="4" w:space="0" w:color="auto"/>
              <w:bottom w:val="single" w:sz="4" w:space="0" w:color="auto"/>
              <w:right w:val="single" w:sz="4" w:space="0" w:color="auto"/>
            </w:tcBorders>
            <w:shd w:val="clear" w:color="auto" w:fill="auto"/>
            <w:noWrap/>
            <w:vAlign w:val="bottom"/>
            <w:hideMark/>
          </w:tcPr>
          <w:p w14:paraId="189976F0"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3,2</w:t>
            </w:r>
          </w:p>
        </w:tc>
        <w:tc>
          <w:tcPr>
            <w:tcW w:w="896" w:type="pct"/>
            <w:tcBorders>
              <w:top w:val="nil"/>
              <w:left w:val="nil"/>
              <w:bottom w:val="single" w:sz="8" w:space="0" w:color="000000"/>
              <w:right w:val="single" w:sz="8" w:space="0" w:color="000000"/>
            </w:tcBorders>
            <w:shd w:val="clear" w:color="auto" w:fill="auto"/>
            <w:vAlign w:val="center"/>
            <w:hideMark/>
          </w:tcPr>
          <w:p w14:paraId="5274A057"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ENGRASADORA MANUAL</w:t>
            </w:r>
          </w:p>
        </w:tc>
        <w:tc>
          <w:tcPr>
            <w:tcW w:w="2882" w:type="pct"/>
            <w:tcBorders>
              <w:top w:val="nil"/>
              <w:left w:val="nil"/>
              <w:bottom w:val="single" w:sz="8" w:space="0" w:color="000000"/>
              <w:right w:val="single" w:sz="8" w:space="0" w:color="000000"/>
            </w:tcBorders>
            <w:shd w:val="clear" w:color="auto" w:fill="auto"/>
            <w:vAlign w:val="center"/>
            <w:hideMark/>
          </w:tcPr>
          <w:p w14:paraId="5F380A90"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suministro de engrasadoras manuales en metal capacidad 8 litros apertura máxima un centímetro mango ergonómico encorchetado largo de la manguera 1.80 cm boquilla de 20 cm para maquinaria pesada</w:t>
            </w:r>
          </w:p>
        </w:tc>
        <w:tc>
          <w:tcPr>
            <w:tcW w:w="464" w:type="pct"/>
            <w:tcBorders>
              <w:top w:val="nil"/>
              <w:left w:val="nil"/>
              <w:bottom w:val="single" w:sz="8" w:space="0" w:color="000000"/>
              <w:right w:val="single" w:sz="8" w:space="0" w:color="000000"/>
            </w:tcBorders>
            <w:shd w:val="clear" w:color="auto" w:fill="auto"/>
            <w:vAlign w:val="center"/>
            <w:hideMark/>
          </w:tcPr>
          <w:p w14:paraId="03FA11CE"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UNIDAD</w:t>
            </w:r>
          </w:p>
        </w:tc>
        <w:tc>
          <w:tcPr>
            <w:tcW w:w="428" w:type="pct"/>
            <w:tcBorders>
              <w:top w:val="nil"/>
              <w:left w:val="nil"/>
              <w:bottom w:val="single" w:sz="8" w:space="0" w:color="000000"/>
              <w:right w:val="single" w:sz="8" w:space="0" w:color="000000"/>
            </w:tcBorders>
            <w:shd w:val="clear" w:color="auto" w:fill="auto"/>
            <w:vAlign w:val="center"/>
            <w:hideMark/>
          </w:tcPr>
          <w:p w14:paraId="2B89B6FF"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1</w:t>
            </w:r>
          </w:p>
        </w:tc>
      </w:tr>
      <w:tr w:rsidR="00860F99" w:rsidRPr="00860F99" w14:paraId="5A7A9481" w14:textId="77777777" w:rsidTr="008C5506">
        <w:trPr>
          <w:trHeight w:val="20"/>
        </w:trPr>
        <w:tc>
          <w:tcPr>
            <w:tcW w:w="330" w:type="pct"/>
            <w:tcBorders>
              <w:top w:val="nil"/>
              <w:left w:val="single" w:sz="4" w:space="0" w:color="auto"/>
              <w:bottom w:val="single" w:sz="4" w:space="0" w:color="auto"/>
              <w:right w:val="single" w:sz="4" w:space="0" w:color="auto"/>
            </w:tcBorders>
            <w:shd w:val="clear" w:color="auto" w:fill="auto"/>
            <w:noWrap/>
            <w:vAlign w:val="bottom"/>
            <w:hideMark/>
          </w:tcPr>
          <w:p w14:paraId="3361E8D3"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3,3</w:t>
            </w:r>
          </w:p>
        </w:tc>
        <w:tc>
          <w:tcPr>
            <w:tcW w:w="896" w:type="pct"/>
            <w:tcBorders>
              <w:top w:val="nil"/>
              <w:left w:val="nil"/>
              <w:bottom w:val="single" w:sz="8" w:space="0" w:color="000000"/>
              <w:right w:val="single" w:sz="8" w:space="0" w:color="000000"/>
            </w:tcBorders>
            <w:shd w:val="clear" w:color="auto" w:fill="auto"/>
            <w:vAlign w:val="center"/>
            <w:hideMark/>
          </w:tcPr>
          <w:p w14:paraId="4E2DB1A8"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SUMINISTRO E INSTALACION DE FILTRO</w:t>
            </w:r>
          </w:p>
        </w:tc>
        <w:tc>
          <w:tcPr>
            <w:tcW w:w="2882" w:type="pct"/>
            <w:tcBorders>
              <w:top w:val="nil"/>
              <w:left w:val="nil"/>
              <w:bottom w:val="nil"/>
              <w:right w:val="single" w:sz="8" w:space="0" w:color="000000"/>
            </w:tcBorders>
            <w:shd w:val="clear" w:color="auto" w:fill="auto"/>
            <w:vAlign w:val="center"/>
            <w:hideMark/>
          </w:tcPr>
          <w:p w14:paraId="4A054D0D"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SUMINISTRO E INSTALACION DE FILTRO </w:t>
            </w:r>
            <w:proofErr w:type="spellStart"/>
            <w:r w:rsidRPr="00860F99">
              <w:rPr>
                <w:rFonts w:ascii="Arial Narrow" w:hAnsi="Arial Narrow" w:cs="Calibri"/>
                <w:color w:val="000000"/>
                <w:szCs w:val="20"/>
                <w:lang w:eastAsia="es-CO"/>
              </w:rPr>
              <w:t>FILTRO</w:t>
            </w:r>
            <w:proofErr w:type="spellEnd"/>
            <w:r w:rsidRPr="00860F99">
              <w:rPr>
                <w:rFonts w:ascii="Arial Narrow" w:hAnsi="Arial Narrow" w:cs="Calibri"/>
                <w:color w:val="000000"/>
                <w:szCs w:val="20"/>
                <w:lang w:eastAsia="es-CO"/>
              </w:rPr>
              <w:t xml:space="preserve"> SECUNDARIO COMBUSTIBLE (RE522878) Retiene contaminantes más refinados, poseen mayor eficiencia de filtrado para retener los contaminantes que el filtro primario no puede. Medidas: Alto: 196 </w:t>
            </w:r>
            <w:proofErr w:type="spellStart"/>
            <w:r w:rsidRPr="00860F99">
              <w:rPr>
                <w:rFonts w:ascii="Arial Narrow" w:hAnsi="Arial Narrow" w:cs="Calibri"/>
                <w:color w:val="000000"/>
                <w:szCs w:val="20"/>
                <w:lang w:eastAsia="es-CO"/>
              </w:rPr>
              <w:t>mm.</w:t>
            </w:r>
            <w:proofErr w:type="spellEnd"/>
            <w:r w:rsidRPr="00860F99">
              <w:rPr>
                <w:rFonts w:ascii="Arial Narrow" w:hAnsi="Arial Narrow" w:cs="Calibri"/>
                <w:color w:val="000000"/>
                <w:szCs w:val="20"/>
                <w:lang w:eastAsia="es-CO"/>
              </w:rPr>
              <w:t xml:space="preserve"> Peso: 0,808 Kg Diámetro Exterior: 88 mm Diámetro Interior: 69 </w:t>
            </w:r>
            <w:proofErr w:type="spellStart"/>
            <w:r w:rsidRPr="00860F99">
              <w:rPr>
                <w:rFonts w:ascii="Arial Narrow" w:hAnsi="Arial Narrow" w:cs="Calibri"/>
                <w:color w:val="000000"/>
                <w:szCs w:val="20"/>
                <w:lang w:eastAsia="es-CO"/>
              </w:rPr>
              <w:t>mm.</w:t>
            </w:r>
            <w:proofErr w:type="spellEnd"/>
            <w:r w:rsidRPr="00860F99">
              <w:rPr>
                <w:rFonts w:ascii="Arial Narrow" w:hAnsi="Arial Narrow" w:cs="Calibri"/>
                <w:color w:val="000000"/>
                <w:szCs w:val="20"/>
                <w:lang w:eastAsia="es-CO"/>
              </w:rPr>
              <w:t xml:space="preserve"> FILTRO PRIMARIO COMBUSTIBLE (RE524724) Cuerpo poroso, retienen los contaminantes </w:t>
            </w:r>
            <w:proofErr w:type="spellStart"/>
            <w:r w:rsidRPr="00860F99">
              <w:rPr>
                <w:rFonts w:ascii="Arial Narrow" w:hAnsi="Arial Narrow" w:cs="Calibri"/>
                <w:color w:val="000000"/>
                <w:szCs w:val="20"/>
                <w:lang w:eastAsia="es-CO"/>
              </w:rPr>
              <w:t>mas</w:t>
            </w:r>
            <w:proofErr w:type="spellEnd"/>
            <w:r w:rsidRPr="00860F99">
              <w:rPr>
                <w:rFonts w:ascii="Arial Narrow" w:hAnsi="Arial Narrow" w:cs="Calibri"/>
                <w:color w:val="000000"/>
                <w:szCs w:val="20"/>
                <w:lang w:eastAsia="es-CO"/>
              </w:rPr>
              <w:t xml:space="preserve"> grandes y el agua presente en el combustible, filtración más eficiente, resisten alta presión. FILTRO COMBUSTIBLE RE516178 Filtro de alta eficiencia con una conexión adicional del combustible, con medio filtrante enrollado formando canales de flujo ofrece, mayor capacidad que un filtro con medio plisado. FILTRO ACEITE DE MOTOR RE539279 Filtro fabricado en su interior con un material poroso de origen textil que permite el paso del aceite, pero retiene las impurezas, por lo que debemos cambiarlos periódicamente. Cantidad 3 unidades FILTRO AIRE PRIMARIO AT332908 Filtro de aire encargado de evitar que las partículas contaminantes del medio ambiente entren al interior de los motores y lo afecten, tanto en su buen funcionamiento como en su estado mecánico. Diámetro mínimo 2.5 cm (1”) y como diámetro máximo 7.5 cm. (3”). FILTRO AIRE SECUNDARIO AT332909 Debe contar con una alta eficiencia en la retención de los contaminantes; una baja restricción a la circulación del aire, alta retención de la suciedad. FILTRO DE ACEITE HIDRAULICO 4630525. Filtro limpia, refrigera, y protege las superficies metálicas del motor. FILTRO HIDRAULICO FYA00008642 Dimensiones del producto: 5 x 5 x 5 pulgadas; 4 libras. FILTRO HIDRAULICO 4434017- 4721391.Alta eficiencia de filtración, menos desgaste del motor, reducir el consumo de combustible.</w:t>
            </w:r>
          </w:p>
        </w:tc>
        <w:tc>
          <w:tcPr>
            <w:tcW w:w="464" w:type="pct"/>
            <w:tcBorders>
              <w:top w:val="nil"/>
              <w:left w:val="nil"/>
              <w:bottom w:val="nil"/>
              <w:right w:val="single" w:sz="8" w:space="0" w:color="000000"/>
            </w:tcBorders>
            <w:shd w:val="clear" w:color="auto" w:fill="auto"/>
            <w:vAlign w:val="center"/>
            <w:hideMark/>
          </w:tcPr>
          <w:p w14:paraId="4869CF74"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UNIDAD</w:t>
            </w:r>
          </w:p>
        </w:tc>
        <w:tc>
          <w:tcPr>
            <w:tcW w:w="428" w:type="pct"/>
            <w:tcBorders>
              <w:top w:val="nil"/>
              <w:left w:val="nil"/>
              <w:bottom w:val="nil"/>
              <w:right w:val="single" w:sz="8" w:space="0" w:color="000000"/>
            </w:tcBorders>
            <w:shd w:val="clear" w:color="auto" w:fill="auto"/>
            <w:vAlign w:val="center"/>
            <w:hideMark/>
          </w:tcPr>
          <w:p w14:paraId="1E4865EA"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9</w:t>
            </w:r>
          </w:p>
        </w:tc>
      </w:tr>
      <w:tr w:rsidR="00860F99" w:rsidRPr="00860F99" w14:paraId="6638014C" w14:textId="77777777" w:rsidTr="008C5506">
        <w:trPr>
          <w:trHeight w:val="20"/>
        </w:trPr>
        <w:tc>
          <w:tcPr>
            <w:tcW w:w="330" w:type="pct"/>
            <w:tcBorders>
              <w:top w:val="nil"/>
              <w:left w:val="single" w:sz="4" w:space="0" w:color="auto"/>
              <w:bottom w:val="nil"/>
              <w:right w:val="single" w:sz="4" w:space="0" w:color="auto"/>
            </w:tcBorders>
            <w:shd w:val="clear" w:color="auto" w:fill="auto"/>
            <w:noWrap/>
            <w:vAlign w:val="bottom"/>
            <w:hideMark/>
          </w:tcPr>
          <w:p w14:paraId="2B9FF22E"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3,4</w:t>
            </w:r>
          </w:p>
        </w:tc>
        <w:tc>
          <w:tcPr>
            <w:tcW w:w="896" w:type="pct"/>
            <w:tcBorders>
              <w:top w:val="nil"/>
              <w:left w:val="nil"/>
              <w:bottom w:val="nil"/>
              <w:right w:val="nil"/>
            </w:tcBorders>
            <w:shd w:val="clear" w:color="auto" w:fill="auto"/>
            <w:vAlign w:val="center"/>
            <w:hideMark/>
          </w:tcPr>
          <w:p w14:paraId="321A95F8"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ADAPTADORES Y </w:t>
            </w:r>
            <w:r w:rsidRPr="00860F99">
              <w:rPr>
                <w:rFonts w:ascii="Arial Narrow" w:hAnsi="Arial Narrow" w:cs="Calibri"/>
                <w:color w:val="000000"/>
                <w:szCs w:val="20"/>
                <w:lang w:eastAsia="es-CO"/>
              </w:rPr>
              <w:br w:type="page"/>
              <w:t>DIENTES</w:t>
            </w:r>
          </w:p>
        </w:tc>
        <w:tc>
          <w:tcPr>
            <w:tcW w:w="2882" w:type="pct"/>
            <w:tcBorders>
              <w:top w:val="single" w:sz="8" w:space="0" w:color="auto"/>
              <w:left w:val="single" w:sz="8" w:space="0" w:color="auto"/>
              <w:bottom w:val="nil"/>
              <w:right w:val="nil"/>
            </w:tcBorders>
            <w:shd w:val="clear" w:color="auto" w:fill="auto"/>
            <w:vAlign w:val="center"/>
            <w:hideMark/>
          </w:tcPr>
          <w:p w14:paraId="40F81AF8"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suministro e instalación de cinco adaptadores para dientes y suministro de cinco dientes de cubo rendimiento mecánico incluye soldadura eléctrica, para retroexcavadora </w:t>
            </w:r>
            <w:proofErr w:type="spellStart"/>
            <w:r w:rsidRPr="00860F99">
              <w:rPr>
                <w:rFonts w:ascii="Arial Narrow" w:hAnsi="Arial Narrow" w:cs="Calibri"/>
                <w:color w:val="000000"/>
                <w:szCs w:val="20"/>
                <w:lang w:eastAsia="es-CO"/>
              </w:rPr>
              <w:t>john</w:t>
            </w:r>
            <w:proofErr w:type="spellEnd"/>
            <w:r w:rsidRPr="00860F99">
              <w:rPr>
                <w:rFonts w:ascii="Arial Narrow" w:hAnsi="Arial Narrow" w:cs="Calibri"/>
                <w:color w:val="000000"/>
                <w:szCs w:val="20"/>
                <w:lang w:eastAsia="es-CO"/>
              </w:rPr>
              <w:t xml:space="preserve"> </w:t>
            </w:r>
            <w:proofErr w:type="spellStart"/>
            <w:r w:rsidRPr="00860F99">
              <w:rPr>
                <w:rFonts w:ascii="Arial Narrow" w:hAnsi="Arial Narrow" w:cs="Calibri"/>
                <w:color w:val="000000"/>
                <w:szCs w:val="20"/>
                <w:lang w:eastAsia="es-CO"/>
              </w:rPr>
              <w:t>deere</w:t>
            </w:r>
            <w:proofErr w:type="spellEnd"/>
            <w:r w:rsidRPr="00860F99">
              <w:rPr>
                <w:rFonts w:ascii="Arial Narrow" w:hAnsi="Arial Narrow" w:cs="Calibri"/>
                <w:color w:val="000000"/>
                <w:szCs w:val="20"/>
                <w:lang w:eastAsia="es-CO"/>
              </w:rPr>
              <w:t xml:space="preserve"> 130g </w:t>
            </w:r>
            <w:proofErr w:type="spellStart"/>
            <w:r w:rsidRPr="00860F99">
              <w:rPr>
                <w:rFonts w:ascii="Arial Narrow" w:hAnsi="Arial Narrow" w:cs="Calibri"/>
                <w:color w:val="000000"/>
                <w:szCs w:val="20"/>
                <w:lang w:eastAsia="es-CO"/>
              </w:rPr>
              <w:t>hrc</w:t>
            </w:r>
            <w:proofErr w:type="spellEnd"/>
            <w:r w:rsidRPr="00860F99">
              <w:rPr>
                <w:rFonts w:ascii="Arial Narrow" w:hAnsi="Arial Narrow" w:cs="Calibri"/>
                <w:color w:val="000000"/>
                <w:szCs w:val="20"/>
                <w:lang w:eastAsia="es-CO"/>
              </w:rPr>
              <w:t xml:space="preserve"> 46 - 52 adaptador </w:t>
            </w:r>
            <w:proofErr w:type="spellStart"/>
            <w:r w:rsidRPr="00860F99">
              <w:rPr>
                <w:rFonts w:ascii="Arial Narrow" w:hAnsi="Arial Narrow" w:cs="Calibri"/>
                <w:color w:val="000000"/>
                <w:szCs w:val="20"/>
                <w:lang w:eastAsia="es-CO"/>
              </w:rPr>
              <w:t>hrc</w:t>
            </w:r>
            <w:proofErr w:type="spellEnd"/>
            <w:r w:rsidRPr="00860F99">
              <w:rPr>
                <w:rFonts w:ascii="Arial Narrow" w:hAnsi="Arial Narrow" w:cs="Calibri"/>
                <w:color w:val="000000"/>
                <w:szCs w:val="20"/>
                <w:lang w:eastAsia="es-CO"/>
              </w:rPr>
              <w:t xml:space="preserve"> 36-46 a </w:t>
            </w:r>
            <w:proofErr w:type="spellStart"/>
            <w:r w:rsidRPr="00860F99">
              <w:rPr>
                <w:rFonts w:ascii="Arial Narrow" w:hAnsi="Arial Narrow" w:cs="Calibri"/>
                <w:color w:val="000000"/>
                <w:szCs w:val="20"/>
                <w:lang w:eastAsia="es-CO"/>
              </w:rPr>
              <w:t>gor</w:t>
            </w:r>
            <w:proofErr w:type="spellEnd"/>
            <w:r w:rsidRPr="00860F99">
              <w:rPr>
                <w:rFonts w:ascii="Arial Narrow" w:hAnsi="Arial Narrow" w:cs="Calibri"/>
                <w:color w:val="000000"/>
                <w:szCs w:val="20"/>
                <w:lang w:eastAsia="es-CO"/>
              </w:rPr>
              <w:t xml:space="preserve"> c n°82 para balde de excavado9ra </w:t>
            </w:r>
            <w:proofErr w:type="spellStart"/>
            <w:r w:rsidRPr="00860F99">
              <w:rPr>
                <w:rFonts w:ascii="Arial Narrow" w:hAnsi="Arial Narrow" w:cs="Calibri"/>
                <w:color w:val="000000"/>
                <w:szCs w:val="20"/>
                <w:lang w:eastAsia="es-CO"/>
              </w:rPr>
              <w:t>john</w:t>
            </w:r>
            <w:proofErr w:type="spellEnd"/>
            <w:r w:rsidRPr="00860F99">
              <w:rPr>
                <w:rFonts w:ascii="Arial Narrow" w:hAnsi="Arial Narrow" w:cs="Calibri"/>
                <w:color w:val="000000"/>
                <w:szCs w:val="20"/>
                <w:lang w:eastAsia="es-CO"/>
              </w:rPr>
              <w:t xml:space="preserve"> </w:t>
            </w:r>
            <w:proofErr w:type="spellStart"/>
            <w:r w:rsidRPr="00860F99">
              <w:rPr>
                <w:rFonts w:ascii="Arial Narrow" w:hAnsi="Arial Narrow" w:cs="Calibri"/>
                <w:color w:val="000000"/>
                <w:szCs w:val="20"/>
                <w:lang w:eastAsia="es-CO"/>
              </w:rPr>
              <w:t>deere</w:t>
            </w:r>
            <w:proofErr w:type="spellEnd"/>
            <w:r w:rsidRPr="00860F99">
              <w:rPr>
                <w:rFonts w:ascii="Arial Narrow" w:hAnsi="Arial Narrow" w:cs="Calibri"/>
                <w:color w:val="000000"/>
                <w:szCs w:val="20"/>
                <w:lang w:eastAsia="es-CO"/>
              </w:rPr>
              <w:t xml:space="preserve"> 130g </w:t>
            </w:r>
          </w:p>
        </w:tc>
        <w:tc>
          <w:tcPr>
            <w:tcW w:w="464" w:type="pct"/>
            <w:tcBorders>
              <w:top w:val="single" w:sz="8" w:space="0" w:color="auto"/>
              <w:left w:val="single" w:sz="8" w:space="0" w:color="auto"/>
              <w:bottom w:val="nil"/>
              <w:right w:val="single" w:sz="8" w:space="0" w:color="auto"/>
            </w:tcBorders>
            <w:shd w:val="clear" w:color="auto" w:fill="auto"/>
            <w:vAlign w:val="center"/>
            <w:hideMark/>
          </w:tcPr>
          <w:p w14:paraId="092F67B3"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UNIDAD</w:t>
            </w:r>
          </w:p>
        </w:tc>
        <w:tc>
          <w:tcPr>
            <w:tcW w:w="428" w:type="pct"/>
            <w:tcBorders>
              <w:top w:val="single" w:sz="8" w:space="0" w:color="auto"/>
              <w:left w:val="nil"/>
              <w:bottom w:val="nil"/>
              <w:right w:val="single" w:sz="8" w:space="0" w:color="auto"/>
            </w:tcBorders>
            <w:shd w:val="clear" w:color="auto" w:fill="auto"/>
            <w:vAlign w:val="center"/>
            <w:hideMark/>
          </w:tcPr>
          <w:p w14:paraId="7AA9FC11"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5</w:t>
            </w:r>
          </w:p>
        </w:tc>
      </w:tr>
      <w:tr w:rsidR="00860F99" w:rsidRPr="00860F99" w14:paraId="64F04D0D" w14:textId="77777777" w:rsidTr="008C5506">
        <w:trPr>
          <w:trHeight w:val="20"/>
        </w:trPr>
        <w:tc>
          <w:tcPr>
            <w:tcW w:w="3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96BAD2"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3,5</w:t>
            </w:r>
          </w:p>
        </w:tc>
        <w:tc>
          <w:tcPr>
            <w:tcW w:w="896" w:type="pct"/>
            <w:tcBorders>
              <w:top w:val="single" w:sz="4" w:space="0" w:color="auto"/>
              <w:left w:val="nil"/>
              <w:bottom w:val="single" w:sz="4" w:space="0" w:color="auto"/>
              <w:right w:val="single" w:sz="4" w:space="0" w:color="auto"/>
            </w:tcBorders>
            <w:shd w:val="clear" w:color="auto" w:fill="auto"/>
            <w:vAlign w:val="center"/>
            <w:hideMark/>
          </w:tcPr>
          <w:p w14:paraId="6A89C794"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MANTENIMIENTO</w:t>
            </w:r>
            <w:r w:rsidRPr="00860F99">
              <w:rPr>
                <w:rFonts w:ascii="Arial Narrow" w:hAnsi="Arial Narrow" w:cs="Calibri"/>
                <w:color w:val="000000"/>
                <w:szCs w:val="20"/>
                <w:lang w:eastAsia="es-CO"/>
              </w:rPr>
              <w:br/>
              <w:t>DE MOTOR</w:t>
            </w:r>
          </w:p>
        </w:tc>
        <w:tc>
          <w:tcPr>
            <w:tcW w:w="2882" w:type="pct"/>
            <w:tcBorders>
              <w:top w:val="single" w:sz="4" w:space="0" w:color="auto"/>
              <w:left w:val="nil"/>
              <w:bottom w:val="single" w:sz="4" w:space="0" w:color="auto"/>
              <w:right w:val="single" w:sz="4" w:space="0" w:color="auto"/>
            </w:tcBorders>
            <w:shd w:val="clear" w:color="auto" w:fill="auto"/>
            <w:vAlign w:val="center"/>
            <w:hideMark/>
          </w:tcPr>
          <w:p w14:paraId="42BA68EF"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MANTENIMIENTO DE MOTOR de retroexcavadora John </w:t>
            </w:r>
            <w:proofErr w:type="spellStart"/>
            <w:r w:rsidRPr="00860F99">
              <w:rPr>
                <w:rFonts w:ascii="Arial Narrow" w:hAnsi="Arial Narrow" w:cs="Calibri"/>
                <w:color w:val="000000"/>
                <w:szCs w:val="20"/>
                <w:lang w:eastAsia="es-CO"/>
              </w:rPr>
              <w:t>deere</w:t>
            </w:r>
            <w:proofErr w:type="spellEnd"/>
            <w:r w:rsidRPr="00860F99">
              <w:rPr>
                <w:rFonts w:ascii="Arial Narrow" w:hAnsi="Arial Narrow" w:cs="Calibri"/>
                <w:color w:val="000000"/>
                <w:szCs w:val="20"/>
                <w:lang w:eastAsia="es-CO"/>
              </w:rPr>
              <w:t xml:space="preserve"> 130g incluye. cambiar aceite y filtro,  - cambiar elemento externo del filtro de aire- cambiar elemento interno del filtro de aire-examine y limpie válvula de polvo de filtro de aire- Cambiar líquido refrigerante-Cambiar elemento filtrante de bomba combustible- Cambiar filtro de combustible primario- Comprobar tensión y estado de correa de ventilador- Comprobar y ajustar holgura de válvulas- </w:t>
            </w:r>
            <w:proofErr w:type="spellStart"/>
            <w:r w:rsidRPr="00860F99">
              <w:rPr>
                <w:rFonts w:ascii="Arial Narrow" w:hAnsi="Arial Narrow" w:cs="Calibri"/>
                <w:color w:val="000000"/>
                <w:szCs w:val="20"/>
                <w:lang w:eastAsia="es-CO"/>
              </w:rPr>
              <w:t>BCompruebe</w:t>
            </w:r>
            <w:proofErr w:type="spellEnd"/>
            <w:r w:rsidRPr="00860F99">
              <w:rPr>
                <w:rFonts w:ascii="Arial Narrow" w:hAnsi="Arial Narrow" w:cs="Calibri"/>
                <w:color w:val="000000"/>
                <w:szCs w:val="20"/>
                <w:lang w:eastAsia="es-CO"/>
              </w:rPr>
              <w:t xml:space="preserve"> ajuste de tornillos soporte de motor- Compruebe ajuste de sujeción de sistema de escape- Limpiar y examinar radiador  </w:t>
            </w:r>
          </w:p>
        </w:tc>
        <w:tc>
          <w:tcPr>
            <w:tcW w:w="464" w:type="pct"/>
            <w:tcBorders>
              <w:top w:val="single" w:sz="4" w:space="0" w:color="auto"/>
              <w:left w:val="nil"/>
              <w:bottom w:val="single" w:sz="4" w:space="0" w:color="auto"/>
              <w:right w:val="single" w:sz="4" w:space="0" w:color="auto"/>
            </w:tcBorders>
            <w:shd w:val="clear" w:color="auto" w:fill="auto"/>
            <w:vAlign w:val="center"/>
            <w:hideMark/>
          </w:tcPr>
          <w:p w14:paraId="04586F72"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UNIDAD</w:t>
            </w:r>
          </w:p>
        </w:tc>
        <w:tc>
          <w:tcPr>
            <w:tcW w:w="428" w:type="pct"/>
            <w:tcBorders>
              <w:top w:val="single" w:sz="4" w:space="0" w:color="auto"/>
              <w:left w:val="nil"/>
              <w:bottom w:val="single" w:sz="4" w:space="0" w:color="auto"/>
              <w:right w:val="single" w:sz="4" w:space="0" w:color="auto"/>
            </w:tcBorders>
            <w:shd w:val="clear" w:color="auto" w:fill="auto"/>
            <w:vAlign w:val="center"/>
            <w:hideMark/>
          </w:tcPr>
          <w:p w14:paraId="4FB81AFD"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1</w:t>
            </w:r>
          </w:p>
        </w:tc>
      </w:tr>
      <w:tr w:rsidR="00860F99" w:rsidRPr="00860F99" w14:paraId="3FE8249F" w14:textId="77777777" w:rsidTr="008C5506">
        <w:trPr>
          <w:trHeight w:val="229"/>
        </w:trPr>
        <w:tc>
          <w:tcPr>
            <w:tcW w:w="5000" w:type="pct"/>
            <w:gridSpan w:val="5"/>
            <w:vMerge w:val="restart"/>
            <w:tcBorders>
              <w:top w:val="single" w:sz="8" w:space="0" w:color="auto"/>
              <w:left w:val="single" w:sz="8" w:space="0" w:color="auto"/>
              <w:bottom w:val="single" w:sz="8" w:space="0" w:color="000000"/>
              <w:right w:val="single" w:sz="8" w:space="0" w:color="000000"/>
            </w:tcBorders>
            <w:shd w:val="clear" w:color="auto" w:fill="BFBFBF" w:themeFill="background1" w:themeFillShade="BF"/>
            <w:vAlign w:val="center"/>
            <w:hideMark/>
          </w:tcPr>
          <w:p w14:paraId="71C8D033"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lastRenderedPageBreak/>
              <w:t>VIBRO COMPACTADOR CASE 750M CASE SV208</w:t>
            </w:r>
          </w:p>
        </w:tc>
      </w:tr>
      <w:tr w:rsidR="00860F99" w:rsidRPr="00860F99" w14:paraId="53761434" w14:textId="77777777" w:rsidTr="008C5506">
        <w:trPr>
          <w:trHeight w:val="229"/>
        </w:trPr>
        <w:tc>
          <w:tcPr>
            <w:tcW w:w="5000" w:type="pct"/>
            <w:gridSpan w:val="5"/>
            <w:vMerge/>
            <w:tcBorders>
              <w:top w:val="single" w:sz="8" w:space="0" w:color="auto"/>
              <w:left w:val="single" w:sz="8" w:space="0" w:color="auto"/>
              <w:bottom w:val="single" w:sz="8" w:space="0" w:color="000000"/>
              <w:right w:val="single" w:sz="8" w:space="0" w:color="000000"/>
            </w:tcBorders>
            <w:shd w:val="clear" w:color="auto" w:fill="BFBFBF" w:themeFill="background1" w:themeFillShade="BF"/>
            <w:vAlign w:val="center"/>
            <w:hideMark/>
          </w:tcPr>
          <w:p w14:paraId="47D1B769" w14:textId="77777777" w:rsidR="00860F99" w:rsidRPr="00860F99" w:rsidRDefault="00860F99" w:rsidP="008C5506">
            <w:pPr>
              <w:rPr>
                <w:rFonts w:ascii="Arial Narrow" w:hAnsi="Arial Narrow" w:cs="Calibri"/>
                <w:b/>
                <w:bCs/>
                <w:color w:val="000000"/>
                <w:szCs w:val="20"/>
                <w:lang w:eastAsia="es-CO"/>
              </w:rPr>
            </w:pPr>
          </w:p>
        </w:tc>
      </w:tr>
      <w:tr w:rsidR="00860F99" w:rsidRPr="00860F99" w14:paraId="0F8FB780" w14:textId="77777777" w:rsidTr="008C5506">
        <w:trPr>
          <w:trHeight w:val="20"/>
        </w:trPr>
        <w:tc>
          <w:tcPr>
            <w:tcW w:w="330" w:type="pct"/>
            <w:tcBorders>
              <w:top w:val="nil"/>
              <w:left w:val="single" w:sz="8" w:space="0" w:color="000000"/>
              <w:bottom w:val="nil"/>
              <w:right w:val="single" w:sz="8" w:space="0" w:color="000000"/>
            </w:tcBorders>
            <w:shd w:val="clear" w:color="auto" w:fill="BFBFBF" w:themeFill="background1" w:themeFillShade="BF"/>
            <w:vAlign w:val="center"/>
            <w:hideMark/>
          </w:tcPr>
          <w:p w14:paraId="73F1FFA8"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4,0</w:t>
            </w:r>
          </w:p>
        </w:tc>
        <w:tc>
          <w:tcPr>
            <w:tcW w:w="896" w:type="pct"/>
            <w:tcBorders>
              <w:top w:val="nil"/>
              <w:left w:val="nil"/>
              <w:bottom w:val="single" w:sz="8" w:space="0" w:color="000000"/>
              <w:right w:val="single" w:sz="8" w:space="0" w:color="000000"/>
            </w:tcBorders>
            <w:shd w:val="clear" w:color="auto" w:fill="BFBFBF" w:themeFill="background1" w:themeFillShade="BF"/>
            <w:vAlign w:val="center"/>
            <w:hideMark/>
          </w:tcPr>
          <w:p w14:paraId="25E9B809"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ELEMENTO</w:t>
            </w:r>
          </w:p>
        </w:tc>
        <w:tc>
          <w:tcPr>
            <w:tcW w:w="2882" w:type="pct"/>
            <w:tcBorders>
              <w:top w:val="nil"/>
              <w:left w:val="nil"/>
              <w:bottom w:val="single" w:sz="8" w:space="0" w:color="000000"/>
              <w:right w:val="single" w:sz="8" w:space="0" w:color="000000"/>
            </w:tcBorders>
            <w:shd w:val="clear" w:color="auto" w:fill="BFBFBF" w:themeFill="background1" w:themeFillShade="BF"/>
            <w:vAlign w:val="center"/>
            <w:hideMark/>
          </w:tcPr>
          <w:p w14:paraId="1245E93E"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ESPECIFICACION TECNICA</w:t>
            </w:r>
          </w:p>
        </w:tc>
        <w:tc>
          <w:tcPr>
            <w:tcW w:w="464" w:type="pct"/>
            <w:tcBorders>
              <w:top w:val="nil"/>
              <w:left w:val="nil"/>
              <w:bottom w:val="single" w:sz="8" w:space="0" w:color="000000"/>
              <w:right w:val="single" w:sz="8" w:space="0" w:color="000000"/>
            </w:tcBorders>
            <w:shd w:val="clear" w:color="auto" w:fill="BFBFBF" w:themeFill="background1" w:themeFillShade="BF"/>
            <w:vAlign w:val="center"/>
            <w:hideMark/>
          </w:tcPr>
          <w:p w14:paraId="1F11BD4D"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UNIDAD</w:t>
            </w:r>
          </w:p>
        </w:tc>
        <w:tc>
          <w:tcPr>
            <w:tcW w:w="428" w:type="pct"/>
            <w:tcBorders>
              <w:top w:val="nil"/>
              <w:left w:val="nil"/>
              <w:bottom w:val="single" w:sz="8" w:space="0" w:color="000000"/>
              <w:right w:val="single" w:sz="8" w:space="0" w:color="000000"/>
            </w:tcBorders>
            <w:shd w:val="clear" w:color="auto" w:fill="BFBFBF" w:themeFill="background1" w:themeFillShade="BF"/>
            <w:vAlign w:val="center"/>
            <w:hideMark/>
          </w:tcPr>
          <w:p w14:paraId="0697FB48" w14:textId="77777777" w:rsidR="00860F99" w:rsidRPr="00860F99" w:rsidRDefault="00860F99" w:rsidP="008C5506">
            <w:pPr>
              <w:jc w:val="center"/>
              <w:rPr>
                <w:rFonts w:ascii="Arial Narrow" w:hAnsi="Arial Narrow" w:cs="Calibri"/>
                <w:b/>
                <w:bCs/>
                <w:color w:val="000000"/>
                <w:szCs w:val="20"/>
                <w:lang w:eastAsia="es-CO"/>
              </w:rPr>
            </w:pPr>
            <w:r w:rsidRPr="00860F99">
              <w:rPr>
                <w:rFonts w:ascii="Arial Narrow" w:hAnsi="Arial Narrow" w:cs="Calibri"/>
                <w:b/>
                <w:bCs/>
                <w:color w:val="000000"/>
                <w:szCs w:val="20"/>
                <w:lang w:eastAsia="es-CO"/>
              </w:rPr>
              <w:t>CANT</w:t>
            </w:r>
          </w:p>
        </w:tc>
      </w:tr>
      <w:tr w:rsidR="00860F99" w:rsidRPr="00860F99" w14:paraId="6C095A89" w14:textId="77777777" w:rsidTr="008C5506">
        <w:trPr>
          <w:trHeight w:val="20"/>
        </w:trPr>
        <w:tc>
          <w:tcPr>
            <w:tcW w:w="3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7F61C6"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4,1</w:t>
            </w:r>
          </w:p>
        </w:tc>
        <w:tc>
          <w:tcPr>
            <w:tcW w:w="896" w:type="pct"/>
            <w:tcBorders>
              <w:top w:val="nil"/>
              <w:left w:val="nil"/>
              <w:bottom w:val="single" w:sz="8" w:space="0" w:color="auto"/>
              <w:right w:val="single" w:sz="8" w:space="0" w:color="auto"/>
            </w:tcBorders>
            <w:shd w:val="clear" w:color="auto" w:fill="auto"/>
            <w:vAlign w:val="center"/>
            <w:hideMark/>
          </w:tcPr>
          <w:p w14:paraId="0CD6AC38"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SUMINISTRO E INSTALACIÓN DE FILTRO DE AIRE</w:t>
            </w:r>
          </w:p>
        </w:tc>
        <w:tc>
          <w:tcPr>
            <w:tcW w:w="2882" w:type="pct"/>
            <w:tcBorders>
              <w:top w:val="nil"/>
              <w:left w:val="nil"/>
              <w:bottom w:val="single" w:sz="8" w:space="0" w:color="auto"/>
              <w:right w:val="single" w:sz="8" w:space="0" w:color="auto"/>
            </w:tcBorders>
            <w:shd w:val="clear" w:color="auto" w:fill="auto"/>
            <w:vAlign w:val="center"/>
            <w:hideMark/>
          </w:tcPr>
          <w:p w14:paraId="2299982B"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SUMINISTRO E INSTALACIÓN DE FILTRO DE AIRE, para vibro compactador case 750m altura 394 mm, -diámetro externo 212 </w:t>
            </w:r>
            <w:proofErr w:type="spellStart"/>
            <w:r w:rsidRPr="00860F99">
              <w:rPr>
                <w:rFonts w:ascii="Arial Narrow" w:hAnsi="Arial Narrow" w:cs="Calibri"/>
                <w:color w:val="000000"/>
                <w:szCs w:val="20"/>
                <w:lang w:eastAsia="es-CO"/>
              </w:rPr>
              <w:t>mm.</w:t>
            </w:r>
            <w:proofErr w:type="spellEnd"/>
            <w:r w:rsidRPr="00860F99">
              <w:rPr>
                <w:rFonts w:ascii="Arial Narrow" w:hAnsi="Arial Narrow" w:cs="Calibri"/>
                <w:color w:val="000000"/>
                <w:szCs w:val="20"/>
                <w:lang w:eastAsia="es-CO"/>
              </w:rPr>
              <w:t xml:space="preserve"> rosca z/diámetro interno 88 </w:t>
            </w:r>
            <w:proofErr w:type="spellStart"/>
            <w:r w:rsidRPr="00860F99">
              <w:rPr>
                <w:rFonts w:ascii="Arial Narrow" w:hAnsi="Arial Narrow" w:cs="Calibri"/>
                <w:color w:val="000000"/>
                <w:szCs w:val="20"/>
                <w:lang w:eastAsia="es-CO"/>
              </w:rPr>
              <w:t>mm.</w:t>
            </w:r>
            <w:proofErr w:type="spellEnd"/>
            <w:r w:rsidRPr="00860F99">
              <w:rPr>
                <w:rFonts w:ascii="Arial Narrow" w:hAnsi="Arial Narrow" w:cs="Calibri"/>
                <w:color w:val="000000"/>
                <w:szCs w:val="20"/>
                <w:lang w:eastAsia="es-CO"/>
              </w:rPr>
              <w:t xml:space="preserve"> filtro de aire- altura .357 mm, - diámetro externo 85 mm / 96 mm rosca/diámetro interno, -16 mm / 73 mm, filtro de aire altura. 37mm, - diámetro externo.94mm.- rosca/diámetro interno. 1" x 16 filtro separador largo: 155 mm, -rosca: 13/16-18 un, - diámetro exterior: 93 mm, - eficiencia 99%: 13 micras</w:t>
            </w:r>
          </w:p>
        </w:tc>
        <w:tc>
          <w:tcPr>
            <w:tcW w:w="464" w:type="pct"/>
            <w:tcBorders>
              <w:top w:val="nil"/>
              <w:left w:val="nil"/>
              <w:bottom w:val="single" w:sz="8" w:space="0" w:color="auto"/>
              <w:right w:val="single" w:sz="8" w:space="0" w:color="auto"/>
            </w:tcBorders>
            <w:shd w:val="clear" w:color="auto" w:fill="auto"/>
            <w:vAlign w:val="center"/>
            <w:hideMark/>
          </w:tcPr>
          <w:p w14:paraId="796F6975"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UNIDAD</w:t>
            </w:r>
          </w:p>
        </w:tc>
        <w:tc>
          <w:tcPr>
            <w:tcW w:w="428" w:type="pct"/>
            <w:tcBorders>
              <w:top w:val="nil"/>
              <w:left w:val="nil"/>
              <w:bottom w:val="single" w:sz="8" w:space="0" w:color="auto"/>
              <w:right w:val="single" w:sz="8" w:space="0" w:color="auto"/>
            </w:tcBorders>
            <w:shd w:val="clear" w:color="auto" w:fill="auto"/>
            <w:vAlign w:val="center"/>
            <w:hideMark/>
          </w:tcPr>
          <w:p w14:paraId="422DA46A"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4</w:t>
            </w:r>
          </w:p>
        </w:tc>
      </w:tr>
      <w:tr w:rsidR="00860F99" w:rsidRPr="00860F99" w14:paraId="6488F4AE" w14:textId="77777777" w:rsidTr="008C5506">
        <w:trPr>
          <w:trHeight w:val="20"/>
        </w:trPr>
        <w:tc>
          <w:tcPr>
            <w:tcW w:w="330" w:type="pct"/>
            <w:tcBorders>
              <w:top w:val="nil"/>
              <w:left w:val="single" w:sz="4" w:space="0" w:color="auto"/>
              <w:bottom w:val="nil"/>
              <w:right w:val="single" w:sz="4" w:space="0" w:color="auto"/>
            </w:tcBorders>
            <w:shd w:val="clear" w:color="auto" w:fill="auto"/>
            <w:noWrap/>
            <w:vAlign w:val="bottom"/>
            <w:hideMark/>
          </w:tcPr>
          <w:p w14:paraId="3DE3266B"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4,2</w:t>
            </w:r>
          </w:p>
        </w:tc>
        <w:tc>
          <w:tcPr>
            <w:tcW w:w="896" w:type="pct"/>
            <w:tcBorders>
              <w:top w:val="nil"/>
              <w:left w:val="nil"/>
              <w:bottom w:val="nil"/>
              <w:right w:val="single" w:sz="8" w:space="0" w:color="auto"/>
            </w:tcBorders>
            <w:shd w:val="clear" w:color="auto" w:fill="auto"/>
            <w:vAlign w:val="center"/>
            <w:hideMark/>
          </w:tcPr>
          <w:p w14:paraId="4E459908"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SUMINISTRO E INSTALACIÓN DE FILTROS</w:t>
            </w:r>
          </w:p>
        </w:tc>
        <w:tc>
          <w:tcPr>
            <w:tcW w:w="2882" w:type="pct"/>
            <w:tcBorders>
              <w:top w:val="nil"/>
              <w:left w:val="nil"/>
              <w:bottom w:val="nil"/>
              <w:right w:val="single" w:sz="8" w:space="0" w:color="auto"/>
            </w:tcBorders>
            <w:shd w:val="clear" w:color="auto" w:fill="auto"/>
            <w:vAlign w:val="center"/>
            <w:hideMark/>
          </w:tcPr>
          <w:p w14:paraId="5F0CB0A8"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SUMINISTRO E INSTALACIÓN DE FILTROS, para </w:t>
            </w:r>
            <w:proofErr w:type="spellStart"/>
            <w:r w:rsidRPr="00860F99">
              <w:rPr>
                <w:rFonts w:ascii="Arial Narrow" w:hAnsi="Arial Narrow" w:cs="Calibri"/>
                <w:color w:val="000000"/>
                <w:szCs w:val="20"/>
                <w:lang w:eastAsia="es-CO"/>
              </w:rPr>
              <w:t>bulldozer</w:t>
            </w:r>
            <w:proofErr w:type="spellEnd"/>
            <w:r w:rsidRPr="00860F99">
              <w:rPr>
                <w:rFonts w:ascii="Arial Narrow" w:hAnsi="Arial Narrow" w:cs="Calibri"/>
                <w:color w:val="000000"/>
                <w:szCs w:val="20"/>
                <w:lang w:eastAsia="es-CO"/>
              </w:rPr>
              <w:t xml:space="preserve"> case750m filtro hidráulico b90b - ancho 10cm, -material metal filtros aire diámetro exterior 93.8 mm (3.69 pulgadas), - tamaño de la rosca m87 x 2.5, -longitud 239.8 mm (9.44 pulgadas), -diámetro interno de empaque 83 mm (3.27 pulgadas), -eficiencia beta 1000 11 micrón, -serie hnk04/05 filtro de separador agua combustible con drenaje, spin-</w:t>
            </w:r>
            <w:proofErr w:type="spellStart"/>
            <w:r w:rsidRPr="00860F99">
              <w:rPr>
                <w:rFonts w:ascii="Arial Narrow" w:hAnsi="Arial Narrow" w:cs="Calibri"/>
                <w:color w:val="000000"/>
                <w:szCs w:val="20"/>
                <w:lang w:eastAsia="es-CO"/>
              </w:rPr>
              <w:t>on</w:t>
            </w:r>
            <w:proofErr w:type="spellEnd"/>
            <w:r w:rsidRPr="00860F99">
              <w:rPr>
                <w:rFonts w:ascii="Arial Narrow" w:hAnsi="Arial Narrow" w:cs="Calibri"/>
                <w:color w:val="000000"/>
                <w:szCs w:val="20"/>
                <w:lang w:eastAsia="es-CO"/>
              </w:rPr>
              <w:t>, -rosca m20x1.5 mm, -rosca racor 0, -altura 165 mm, -orificio de control de flujo 0 mm, sello central integrado no, válvula de presión 0 psi, - válvula anti drenaje no, -tipo spin-</w:t>
            </w:r>
            <w:proofErr w:type="spellStart"/>
            <w:r w:rsidRPr="00860F99">
              <w:rPr>
                <w:rFonts w:ascii="Arial Narrow" w:hAnsi="Arial Narrow" w:cs="Calibri"/>
                <w:color w:val="000000"/>
                <w:szCs w:val="20"/>
                <w:lang w:eastAsia="es-CO"/>
              </w:rPr>
              <w:t>on</w:t>
            </w:r>
            <w:proofErr w:type="spellEnd"/>
            <w:r w:rsidRPr="00860F99">
              <w:rPr>
                <w:rFonts w:ascii="Arial Narrow" w:hAnsi="Arial Narrow" w:cs="Calibri"/>
                <w:color w:val="000000"/>
                <w:szCs w:val="20"/>
                <w:lang w:eastAsia="es-CO"/>
              </w:rPr>
              <w:t xml:space="preserve">, - diámetro externo 93,7 mm, - tamaño poro nominal (micras): 7 Filtro aceite: diámetro exterior, d mm 93, -alto, h mm 136,- rosca, m m20x1.5, -eficiencia 99%, - sellos del diámetro interior, d2 mm 62, sellos del diámetro exterior, d3 mm 72. filtro de aceite, para </w:t>
            </w:r>
            <w:proofErr w:type="spellStart"/>
            <w:r w:rsidRPr="00860F99">
              <w:rPr>
                <w:rFonts w:ascii="Arial Narrow" w:hAnsi="Arial Narrow" w:cs="Calibri"/>
                <w:color w:val="000000"/>
                <w:szCs w:val="20"/>
                <w:lang w:eastAsia="es-CO"/>
              </w:rPr>
              <w:t>bulldozer</w:t>
            </w:r>
            <w:proofErr w:type="spellEnd"/>
            <w:r w:rsidRPr="00860F99">
              <w:rPr>
                <w:rFonts w:ascii="Arial Narrow" w:hAnsi="Arial Narrow" w:cs="Calibri"/>
                <w:color w:val="000000"/>
                <w:szCs w:val="20"/>
                <w:lang w:eastAsia="es-CO"/>
              </w:rPr>
              <w:t xml:space="preserve"> case750m especificaciones: tipo: enroscado, -diámetro externo: 97,5 mm, longitud: 92 mm,- rosca: m27×2-6h, -peso: 0.585 kg longitud: 105 mm, -ancho: 105 mm, -altura: 100 mm</w:t>
            </w:r>
          </w:p>
        </w:tc>
        <w:tc>
          <w:tcPr>
            <w:tcW w:w="464" w:type="pct"/>
            <w:tcBorders>
              <w:top w:val="nil"/>
              <w:left w:val="nil"/>
              <w:bottom w:val="nil"/>
              <w:right w:val="single" w:sz="8" w:space="0" w:color="auto"/>
            </w:tcBorders>
            <w:shd w:val="clear" w:color="auto" w:fill="auto"/>
            <w:vAlign w:val="center"/>
            <w:hideMark/>
          </w:tcPr>
          <w:p w14:paraId="04E1F454"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 xml:space="preserve"> UNIDAD</w:t>
            </w:r>
          </w:p>
        </w:tc>
        <w:tc>
          <w:tcPr>
            <w:tcW w:w="428" w:type="pct"/>
            <w:tcBorders>
              <w:top w:val="nil"/>
              <w:left w:val="nil"/>
              <w:bottom w:val="nil"/>
              <w:right w:val="single" w:sz="8" w:space="0" w:color="auto"/>
            </w:tcBorders>
            <w:shd w:val="clear" w:color="auto" w:fill="auto"/>
            <w:vAlign w:val="center"/>
            <w:hideMark/>
          </w:tcPr>
          <w:p w14:paraId="6B66DF14"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10</w:t>
            </w:r>
          </w:p>
        </w:tc>
      </w:tr>
      <w:tr w:rsidR="00860F99" w:rsidRPr="00860F99" w14:paraId="0FA28CDC" w14:textId="77777777" w:rsidTr="008C5506">
        <w:trPr>
          <w:trHeight w:val="20"/>
        </w:trPr>
        <w:tc>
          <w:tcPr>
            <w:tcW w:w="3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1F9F22"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4,3</w:t>
            </w:r>
          </w:p>
        </w:tc>
        <w:tc>
          <w:tcPr>
            <w:tcW w:w="896"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5928D914"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SUMINISTRO E</w:t>
            </w:r>
            <w:r w:rsidRPr="00860F99">
              <w:rPr>
                <w:rFonts w:ascii="Arial Narrow" w:hAnsi="Arial Narrow" w:cs="Calibri"/>
                <w:color w:val="000000"/>
                <w:szCs w:val="20"/>
                <w:lang w:eastAsia="es-CO"/>
              </w:rPr>
              <w:br/>
              <w:t xml:space="preserve">INSTALACIÓN DE  </w:t>
            </w:r>
            <w:r w:rsidRPr="00860F99">
              <w:rPr>
                <w:rFonts w:ascii="Arial Narrow" w:hAnsi="Arial Narrow" w:cs="Calibri"/>
                <w:color w:val="000000"/>
                <w:szCs w:val="20"/>
                <w:lang w:eastAsia="es-CO"/>
              </w:rPr>
              <w:br/>
              <w:t>BATERÍAS</w:t>
            </w:r>
          </w:p>
        </w:tc>
        <w:tc>
          <w:tcPr>
            <w:tcW w:w="2882" w:type="pct"/>
            <w:tcBorders>
              <w:top w:val="single" w:sz="8" w:space="0" w:color="auto"/>
              <w:left w:val="nil"/>
              <w:bottom w:val="single" w:sz="8" w:space="0" w:color="auto"/>
              <w:right w:val="single" w:sz="8" w:space="0" w:color="auto"/>
            </w:tcBorders>
            <w:shd w:val="clear" w:color="auto" w:fill="auto"/>
            <w:vAlign w:val="center"/>
            <w:hideMark/>
          </w:tcPr>
          <w:p w14:paraId="0F1CCCAE" w14:textId="77777777" w:rsidR="00860F99" w:rsidRPr="00860F99" w:rsidRDefault="00860F99" w:rsidP="008C5506">
            <w:pPr>
              <w:rPr>
                <w:rFonts w:ascii="Arial Narrow" w:hAnsi="Arial Narrow" w:cs="Calibri"/>
                <w:color w:val="000000"/>
                <w:szCs w:val="20"/>
                <w:lang w:eastAsia="es-CO"/>
              </w:rPr>
            </w:pPr>
            <w:r w:rsidRPr="00860F99">
              <w:rPr>
                <w:rFonts w:ascii="Arial Narrow" w:hAnsi="Arial Narrow" w:cs="Calibri"/>
                <w:color w:val="000000"/>
                <w:szCs w:val="20"/>
                <w:lang w:eastAsia="es-CO"/>
              </w:rPr>
              <w:t>SUMINISTRO E INSTALACIÓN DE DOS BATERÍAS, para vibro compactador case 750m voltaje: 12v capacidad de la batería: 95 ah, material: ácido-plomo, volumen de electrolito: 0 l, altura x ancho x largo: 23.8 cm x 17.1 cm x 32.9 cm, -es inflamable: sí</w:t>
            </w:r>
          </w:p>
        </w:tc>
        <w:tc>
          <w:tcPr>
            <w:tcW w:w="464" w:type="pct"/>
            <w:tcBorders>
              <w:top w:val="single" w:sz="8" w:space="0" w:color="auto"/>
              <w:left w:val="nil"/>
              <w:bottom w:val="single" w:sz="8" w:space="0" w:color="auto"/>
              <w:right w:val="single" w:sz="8" w:space="0" w:color="auto"/>
            </w:tcBorders>
            <w:shd w:val="clear" w:color="auto" w:fill="auto"/>
            <w:vAlign w:val="center"/>
            <w:hideMark/>
          </w:tcPr>
          <w:p w14:paraId="5EE4DEB7"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UNIDAD</w:t>
            </w:r>
          </w:p>
        </w:tc>
        <w:tc>
          <w:tcPr>
            <w:tcW w:w="428" w:type="pct"/>
            <w:tcBorders>
              <w:top w:val="single" w:sz="8" w:space="0" w:color="auto"/>
              <w:left w:val="nil"/>
              <w:bottom w:val="single" w:sz="8" w:space="0" w:color="auto"/>
              <w:right w:val="single" w:sz="8" w:space="0" w:color="auto"/>
            </w:tcBorders>
            <w:shd w:val="clear" w:color="auto" w:fill="auto"/>
            <w:vAlign w:val="center"/>
            <w:hideMark/>
          </w:tcPr>
          <w:p w14:paraId="0D40F278" w14:textId="77777777" w:rsidR="00860F99" w:rsidRPr="00860F99" w:rsidRDefault="00860F99" w:rsidP="008C5506">
            <w:pPr>
              <w:jc w:val="center"/>
              <w:rPr>
                <w:rFonts w:ascii="Arial Narrow" w:hAnsi="Arial Narrow" w:cs="Calibri"/>
                <w:color w:val="000000"/>
                <w:szCs w:val="20"/>
                <w:lang w:eastAsia="es-CO"/>
              </w:rPr>
            </w:pPr>
            <w:r w:rsidRPr="00860F99">
              <w:rPr>
                <w:rFonts w:ascii="Arial Narrow" w:hAnsi="Arial Narrow" w:cs="Calibri"/>
                <w:color w:val="000000"/>
                <w:szCs w:val="20"/>
                <w:lang w:eastAsia="es-CO"/>
              </w:rPr>
              <w:t>2</w:t>
            </w:r>
          </w:p>
        </w:tc>
      </w:tr>
    </w:tbl>
    <w:p w14:paraId="4B7F9F31" w14:textId="77777777" w:rsidR="00605AC9" w:rsidRPr="00860F99" w:rsidRDefault="00605AC9" w:rsidP="00605AC9">
      <w:pPr>
        <w:rPr>
          <w:rFonts w:ascii="Arial Narrow" w:eastAsiaTheme="minorHAnsi" w:hAnsi="Arial Narrow" w:cs="Arial"/>
          <w:b/>
          <w:color w:val="FF0000"/>
          <w:szCs w:val="20"/>
          <w:u w:val="single"/>
          <w:lang w:eastAsia="en-US"/>
        </w:rPr>
      </w:pPr>
    </w:p>
    <w:p w14:paraId="7A0AFE4D" w14:textId="77777777" w:rsidR="00605AC9" w:rsidRPr="00860F99" w:rsidRDefault="00605AC9" w:rsidP="00605AC9">
      <w:pPr>
        <w:pStyle w:val="Default"/>
        <w:jc w:val="both"/>
        <w:rPr>
          <w:rFonts w:ascii="Arial Narrow" w:hAnsi="Arial Narrow"/>
          <w:bCs/>
          <w:color w:val="auto"/>
          <w:sz w:val="20"/>
          <w:szCs w:val="20"/>
        </w:rPr>
      </w:pPr>
      <w:r w:rsidRPr="00860F99">
        <w:rPr>
          <w:rFonts w:ascii="Arial Narrow" w:hAnsi="Arial Narrow"/>
          <w:bCs/>
          <w:color w:val="auto"/>
          <w:sz w:val="20"/>
          <w:szCs w:val="20"/>
        </w:rPr>
        <w:t xml:space="preserve">De igual manera expreso al municipio que conozco y acepto las obligaciones generales y específicas para la celebración del contrato. </w:t>
      </w:r>
    </w:p>
    <w:p w14:paraId="12CAD892" w14:textId="77777777" w:rsidR="00605AC9" w:rsidRPr="00860F99" w:rsidRDefault="00605AC9" w:rsidP="00605AC9">
      <w:pPr>
        <w:pStyle w:val="Default"/>
        <w:jc w:val="both"/>
        <w:rPr>
          <w:rFonts w:ascii="Arial Narrow" w:hAnsi="Arial Narrow"/>
          <w:b/>
          <w:bCs/>
          <w:color w:val="auto"/>
          <w:sz w:val="20"/>
          <w:szCs w:val="20"/>
        </w:rPr>
      </w:pPr>
      <w:r w:rsidRPr="00860F99">
        <w:rPr>
          <w:rFonts w:ascii="Arial Narrow" w:hAnsi="Arial Narrow"/>
          <w:b/>
          <w:bCs/>
          <w:color w:val="auto"/>
          <w:sz w:val="20"/>
          <w:szCs w:val="20"/>
        </w:rPr>
        <w:t xml:space="preserve"> </w:t>
      </w:r>
    </w:p>
    <w:p w14:paraId="0AE3119D" w14:textId="77777777" w:rsidR="00E200D7" w:rsidRPr="00860F99" w:rsidRDefault="00E200D7" w:rsidP="00605AC9">
      <w:pPr>
        <w:pStyle w:val="Default"/>
        <w:jc w:val="both"/>
        <w:rPr>
          <w:rFonts w:ascii="Arial Narrow" w:hAnsi="Arial Narrow"/>
          <w:b/>
          <w:bCs/>
          <w:color w:val="auto"/>
          <w:sz w:val="20"/>
          <w:szCs w:val="20"/>
        </w:rPr>
      </w:pPr>
    </w:p>
    <w:p w14:paraId="44276CD5" w14:textId="77777777" w:rsidR="00605AC9" w:rsidRPr="00860F99" w:rsidRDefault="00605AC9" w:rsidP="00605AC9">
      <w:pPr>
        <w:pStyle w:val="Default"/>
        <w:jc w:val="both"/>
        <w:rPr>
          <w:rFonts w:ascii="Arial Narrow" w:hAnsi="Arial Narrow"/>
          <w:b/>
          <w:bCs/>
          <w:color w:val="auto"/>
          <w:sz w:val="20"/>
          <w:szCs w:val="20"/>
        </w:rPr>
      </w:pPr>
      <w:r w:rsidRPr="00860F99">
        <w:rPr>
          <w:rFonts w:ascii="Arial Narrow" w:hAnsi="Arial Narrow"/>
          <w:b/>
          <w:bCs/>
          <w:color w:val="auto"/>
          <w:sz w:val="20"/>
          <w:szCs w:val="20"/>
        </w:rPr>
        <w:t xml:space="preserve">FIRMA </w:t>
      </w:r>
    </w:p>
    <w:p w14:paraId="3786F515" w14:textId="77777777" w:rsidR="00605AC9" w:rsidRPr="00860F99" w:rsidRDefault="00605AC9" w:rsidP="00605AC9">
      <w:pPr>
        <w:pStyle w:val="Default"/>
        <w:jc w:val="both"/>
        <w:rPr>
          <w:rFonts w:ascii="Arial Narrow" w:hAnsi="Arial Narrow"/>
          <w:color w:val="auto"/>
          <w:sz w:val="20"/>
          <w:szCs w:val="20"/>
        </w:rPr>
      </w:pPr>
    </w:p>
    <w:p w14:paraId="4F74E7F7" w14:textId="77777777" w:rsidR="00605AC9" w:rsidRPr="00860F99" w:rsidRDefault="00605AC9" w:rsidP="00605AC9">
      <w:pPr>
        <w:pStyle w:val="Default"/>
        <w:jc w:val="both"/>
        <w:rPr>
          <w:rFonts w:ascii="Arial Narrow" w:hAnsi="Arial Narrow"/>
          <w:color w:val="auto"/>
          <w:sz w:val="20"/>
          <w:szCs w:val="20"/>
        </w:rPr>
      </w:pPr>
      <w:r w:rsidRPr="00860F99">
        <w:rPr>
          <w:rFonts w:ascii="Arial Narrow" w:hAnsi="Arial Narrow"/>
          <w:b/>
          <w:bCs/>
          <w:color w:val="auto"/>
          <w:sz w:val="20"/>
          <w:szCs w:val="20"/>
        </w:rPr>
        <w:t xml:space="preserve">NOMBRE COMPLETO DEL OFERENTE </w:t>
      </w:r>
    </w:p>
    <w:p w14:paraId="52F3D78E" w14:textId="77777777" w:rsidR="00605AC9" w:rsidRPr="00860F99" w:rsidRDefault="00605AC9" w:rsidP="00605AC9">
      <w:pPr>
        <w:pStyle w:val="Default"/>
        <w:jc w:val="both"/>
        <w:rPr>
          <w:rFonts w:ascii="Arial Narrow" w:hAnsi="Arial Narrow"/>
          <w:color w:val="auto"/>
          <w:sz w:val="20"/>
          <w:szCs w:val="20"/>
        </w:rPr>
      </w:pPr>
      <w:r w:rsidRPr="00860F99">
        <w:rPr>
          <w:rFonts w:ascii="Arial Narrow" w:hAnsi="Arial Narrow"/>
          <w:b/>
          <w:bCs/>
          <w:color w:val="auto"/>
          <w:sz w:val="20"/>
          <w:szCs w:val="20"/>
        </w:rPr>
        <w:t>NIT.</w:t>
      </w:r>
      <w:r w:rsidR="00416F13" w:rsidRPr="00860F99">
        <w:rPr>
          <w:rFonts w:ascii="Arial Narrow" w:hAnsi="Arial Narrow"/>
          <w:b/>
          <w:bCs/>
          <w:color w:val="auto"/>
          <w:sz w:val="20"/>
          <w:szCs w:val="20"/>
        </w:rPr>
        <w:t xml:space="preserve"> </w:t>
      </w:r>
      <w:r w:rsidRPr="00860F99">
        <w:rPr>
          <w:rFonts w:ascii="Arial Narrow" w:hAnsi="Arial Narrow"/>
          <w:b/>
          <w:bCs/>
          <w:color w:val="auto"/>
          <w:sz w:val="20"/>
          <w:szCs w:val="20"/>
        </w:rPr>
        <w:t xml:space="preserve">/ C.C. </w:t>
      </w:r>
    </w:p>
    <w:p w14:paraId="6FA140D8" w14:textId="77777777" w:rsidR="00605AC9" w:rsidRPr="00860F99" w:rsidRDefault="00605AC9" w:rsidP="00605AC9">
      <w:pPr>
        <w:autoSpaceDE w:val="0"/>
        <w:autoSpaceDN w:val="0"/>
        <w:adjustRightInd w:val="0"/>
        <w:rPr>
          <w:rFonts w:ascii="Arial Narrow" w:hAnsi="Arial Narrow" w:cs="Arial"/>
          <w:b/>
          <w:bCs/>
          <w:szCs w:val="20"/>
        </w:rPr>
      </w:pPr>
      <w:r w:rsidRPr="00860F99">
        <w:rPr>
          <w:rFonts w:ascii="Arial Narrow" w:hAnsi="Arial Narrow" w:cs="Arial"/>
          <w:b/>
          <w:bCs/>
          <w:szCs w:val="20"/>
        </w:rPr>
        <w:t xml:space="preserve">Nota: </w:t>
      </w:r>
      <w:r w:rsidRPr="00860F99">
        <w:rPr>
          <w:rFonts w:ascii="Arial Narrow" w:hAnsi="Arial Narrow" w:cs="Arial"/>
          <w:szCs w:val="20"/>
        </w:rPr>
        <w:t>Se exige el nombre y firma autógrafa del representante legal/persona natural/representante forma asociativa.</w:t>
      </w:r>
    </w:p>
    <w:bookmarkEnd w:id="0"/>
    <w:p w14:paraId="18418BA4" w14:textId="77777777" w:rsidR="00FC488B" w:rsidRPr="00860F99" w:rsidRDefault="00FC488B">
      <w:pPr>
        <w:rPr>
          <w:rFonts w:ascii="Arial Narrow" w:hAnsi="Arial Narrow"/>
          <w:szCs w:val="20"/>
        </w:rPr>
      </w:pPr>
    </w:p>
    <w:sectPr w:rsidR="00FC488B" w:rsidRPr="00860F99" w:rsidSect="00416F13">
      <w:headerReference w:type="default" r:id="rId7"/>
      <w:footerReference w:type="default" r:id="rId8"/>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2CE4B5" w14:textId="77777777" w:rsidR="00F715E8" w:rsidRDefault="00F715E8" w:rsidP="00416F13">
      <w:r>
        <w:separator/>
      </w:r>
    </w:p>
  </w:endnote>
  <w:endnote w:type="continuationSeparator" w:id="0">
    <w:p w14:paraId="50BC0BAF" w14:textId="77777777" w:rsidR="00F715E8" w:rsidRDefault="00F715E8" w:rsidP="0041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rPr>
    </w:sdtEndPr>
    <w:sdtContent>
      <w:p w14:paraId="3139DFE5" w14:textId="77777777" w:rsidR="00416F13" w:rsidRPr="009A33EF" w:rsidRDefault="00416F13" w:rsidP="00416F13">
        <w:pPr>
          <w:pStyle w:val="Piedepgina"/>
          <w:jc w:val="right"/>
          <w:rPr>
            <w:sz w:val="10"/>
            <w:szCs w:val="10"/>
          </w:rPr>
        </w:pPr>
      </w:p>
      <w:p w14:paraId="144F2411" w14:textId="6A5967A4" w:rsidR="00416F13" w:rsidRPr="00AE3FBE" w:rsidRDefault="00416F13" w:rsidP="00416F13">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860F99">
          <w:rPr>
            <w:rFonts w:ascii="Arial Narrow" w:hAnsi="Arial Narrow"/>
            <w:b/>
            <w:bCs/>
            <w:noProof/>
          </w:rPr>
          <w:t>4</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860F99">
          <w:rPr>
            <w:rFonts w:ascii="Arial Narrow" w:hAnsi="Arial Narrow"/>
            <w:b/>
            <w:bCs/>
            <w:noProof/>
          </w:rPr>
          <w:t>4</w:t>
        </w:r>
        <w:r w:rsidRPr="00AE3FBE">
          <w:rPr>
            <w:rFonts w:ascii="Arial Narrow" w:hAnsi="Arial Narrow"/>
            <w:b/>
            <w:bCs/>
          </w:rPr>
          <w:fldChar w:fldCharType="end"/>
        </w:r>
      </w:p>
    </w:sdtContent>
  </w:sdt>
  <w:p w14:paraId="3B276BC7" w14:textId="77777777" w:rsidR="00416F13" w:rsidRDefault="00416F13" w:rsidP="00416F13">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16F13" w:rsidRPr="00500785" w14:paraId="31A1B6CA" w14:textId="77777777" w:rsidTr="00A136E1">
      <w:trPr>
        <w:trHeight w:val="85"/>
      </w:trPr>
      <w:tc>
        <w:tcPr>
          <w:tcW w:w="7655" w:type="dxa"/>
        </w:tcPr>
        <w:p w14:paraId="725E95B2" w14:textId="77777777"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16F13" w:rsidRPr="00500785" w14:paraId="04C98FBB" w14:textId="77777777" w:rsidTr="00A136E1">
      <w:trPr>
        <w:trHeight w:val="90"/>
      </w:trPr>
      <w:tc>
        <w:tcPr>
          <w:tcW w:w="7655" w:type="dxa"/>
        </w:tcPr>
        <w:p w14:paraId="23EE373B" w14:textId="77777777"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416F13" w:rsidRPr="001B1E49" w14:paraId="43CAE57E" w14:textId="77777777" w:rsidTr="00A136E1">
      <w:trPr>
        <w:trHeight w:val="106"/>
      </w:trPr>
      <w:tc>
        <w:tcPr>
          <w:tcW w:w="7655" w:type="dxa"/>
        </w:tcPr>
        <w:p w14:paraId="439B9C60" w14:textId="77777777" w:rsidR="00416F13" w:rsidRPr="00500785" w:rsidRDefault="00416F13" w:rsidP="00416F13">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59D2EBB6" w14:textId="77777777" w:rsidR="00416F13" w:rsidRPr="00416F13" w:rsidRDefault="00416F13" w:rsidP="00416F13">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3CD5F" w14:textId="77777777" w:rsidR="00F715E8" w:rsidRDefault="00F715E8" w:rsidP="00416F13">
      <w:r>
        <w:separator/>
      </w:r>
    </w:p>
  </w:footnote>
  <w:footnote w:type="continuationSeparator" w:id="0">
    <w:p w14:paraId="3F4D0C6F" w14:textId="77777777" w:rsidR="00F715E8" w:rsidRDefault="00F715E8" w:rsidP="00416F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416F13" w:rsidRPr="003B0A77" w14:paraId="20668584" w14:textId="77777777" w:rsidTr="00A136E1">
      <w:tc>
        <w:tcPr>
          <w:tcW w:w="895" w:type="pct"/>
          <w:vMerge w:val="restart"/>
          <w:shd w:val="clear" w:color="auto" w:fill="FFFFFF" w:themeFill="background1"/>
        </w:tcPr>
        <w:p w14:paraId="1F0AF3DB" w14:textId="77777777" w:rsidR="00416F13" w:rsidRDefault="00416F13" w:rsidP="00416F13">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19F9C03C" wp14:editId="1D508D73">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BDDEDE"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0239E00B" w14:textId="77777777" w:rsidR="00416F13" w:rsidRDefault="00416F13" w:rsidP="00416F13"/>
        <w:p w14:paraId="0154C46A" w14:textId="77777777" w:rsidR="00416F13" w:rsidRDefault="00416F13" w:rsidP="00416F13">
          <w:pPr>
            <w:tabs>
              <w:tab w:val="left" w:pos="1464"/>
            </w:tabs>
          </w:pPr>
          <w:r>
            <w:tab/>
          </w:r>
        </w:p>
        <w:p w14:paraId="2BFFD5C0" w14:textId="77777777" w:rsidR="00416F13" w:rsidRPr="00682494" w:rsidRDefault="00416F13" w:rsidP="00416F13"/>
        <w:p w14:paraId="10B7FCEA" w14:textId="77777777" w:rsidR="00416F13" w:rsidRPr="003B0A77" w:rsidRDefault="00416F13" w:rsidP="00416F13">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7D6E5F5A" w14:textId="77777777" w:rsidR="00416F13" w:rsidRPr="003B0A77" w:rsidRDefault="00416F13" w:rsidP="00416F13">
          <w:pPr>
            <w:jc w:val="center"/>
            <w:rPr>
              <w:rFonts w:ascii="Arial Narrow" w:hAnsi="Arial Narrow" w:cs="Calibri"/>
              <w:b/>
              <w:bCs/>
              <w:color w:val="auto"/>
            </w:rPr>
          </w:pPr>
          <w:r>
            <w:rPr>
              <w:rFonts w:ascii="Arial Narrow" w:hAnsi="Arial Narrow" w:cs="Calibri"/>
              <w:b/>
              <w:bCs/>
              <w:color w:val="auto"/>
            </w:rPr>
            <w:t>DESPACHO ALCALDE</w:t>
          </w:r>
        </w:p>
      </w:tc>
      <w:tc>
        <w:tcPr>
          <w:tcW w:w="896" w:type="pct"/>
          <w:shd w:val="clear" w:color="auto" w:fill="FFFFFF" w:themeFill="background1"/>
        </w:tcPr>
        <w:p w14:paraId="0E4D0D0D"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3CFA65A5" w14:textId="77777777" w:rsidR="00416F13" w:rsidRPr="003B0A77" w:rsidRDefault="00416F13" w:rsidP="00416F13">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6D1A2E13" w14:textId="77777777" w:rsidR="00416F13" w:rsidRPr="003B0A77" w:rsidRDefault="00416F13" w:rsidP="00416F13">
          <w:pPr>
            <w:ind w:left="-209" w:right="-390"/>
            <w:rPr>
              <w:color w:val="auto"/>
            </w:rPr>
          </w:pPr>
          <w:r>
            <w:rPr>
              <w:noProof/>
              <w:lang w:val="es-CO" w:eastAsia="es-CO"/>
            </w:rPr>
            <w:drawing>
              <wp:anchor distT="0" distB="0" distL="114300" distR="114300" simplePos="0" relativeHeight="251660288" behindDoc="0" locked="0" layoutInCell="1" allowOverlap="1" wp14:anchorId="364F2B7A" wp14:editId="1643B1BA">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416F13" w:rsidRPr="003B0A77" w14:paraId="7C41899D" w14:textId="77777777" w:rsidTr="00A136E1">
      <w:tc>
        <w:tcPr>
          <w:tcW w:w="895" w:type="pct"/>
          <w:vMerge/>
          <w:shd w:val="clear" w:color="auto" w:fill="FFFFFF" w:themeFill="background1"/>
        </w:tcPr>
        <w:p w14:paraId="181CE11D" w14:textId="77777777" w:rsidR="00416F13" w:rsidRPr="003B0A77" w:rsidRDefault="00416F13" w:rsidP="00416F13">
          <w:pPr>
            <w:ind w:firstLine="174"/>
            <w:rPr>
              <w:color w:val="auto"/>
            </w:rPr>
          </w:pPr>
        </w:p>
      </w:tc>
      <w:tc>
        <w:tcPr>
          <w:tcW w:w="1493" w:type="pct"/>
          <w:vMerge/>
          <w:shd w:val="clear" w:color="auto" w:fill="FFFFFF" w:themeFill="background1"/>
        </w:tcPr>
        <w:p w14:paraId="26F4C5F1" w14:textId="77777777" w:rsidR="00416F13" w:rsidRPr="003B0A77" w:rsidRDefault="00416F13" w:rsidP="00416F13">
          <w:pPr>
            <w:jc w:val="center"/>
            <w:rPr>
              <w:rFonts w:ascii="Arial Narrow" w:hAnsi="Arial Narrow" w:cs="Calibri"/>
              <w:b/>
              <w:bCs/>
              <w:color w:val="auto"/>
            </w:rPr>
          </w:pPr>
        </w:p>
      </w:tc>
      <w:tc>
        <w:tcPr>
          <w:tcW w:w="896" w:type="pct"/>
          <w:shd w:val="clear" w:color="auto" w:fill="FFFFFF" w:themeFill="background1"/>
        </w:tcPr>
        <w:p w14:paraId="175A6F11"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0363A1B7" w14:textId="77777777" w:rsidR="00416F13" w:rsidRPr="003B0A77" w:rsidRDefault="00416F13" w:rsidP="00416F13">
          <w:pPr>
            <w:jc w:val="center"/>
            <w:rPr>
              <w:rFonts w:ascii="Arial Narrow" w:hAnsi="Arial Narrow" w:cs="Arial"/>
              <w:b/>
              <w:bCs/>
              <w:color w:val="auto"/>
              <w:sz w:val="2"/>
              <w:szCs w:val="16"/>
            </w:rPr>
          </w:pPr>
        </w:p>
      </w:tc>
      <w:tc>
        <w:tcPr>
          <w:tcW w:w="814" w:type="pct"/>
          <w:gridSpan w:val="3"/>
          <w:shd w:val="clear" w:color="auto" w:fill="FFFFFF" w:themeFill="background1"/>
        </w:tcPr>
        <w:p w14:paraId="203FA859"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452A2105" w14:textId="77777777" w:rsidR="00416F13" w:rsidRPr="003B0A77" w:rsidRDefault="00416F13" w:rsidP="00416F13">
          <w:pPr>
            <w:rPr>
              <w:color w:val="auto"/>
            </w:rPr>
          </w:pPr>
        </w:p>
      </w:tc>
    </w:tr>
    <w:tr w:rsidR="00416F13" w:rsidRPr="003B0A77" w14:paraId="5C12562A" w14:textId="77777777" w:rsidTr="00A136E1">
      <w:tc>
        <w:tcPr>
          <w:tcW w:w="895" w:type="pct"/>
          <w:vMerge/>
          <w:shd w:val="clear" w:color="auto" w:fill="FFFFFF" w:themeFill="background1"/>
        </w:tcPr>
        <w:p w14:paraId="79495334" w14:textId="77777777" w:rsidR="00416F13" w:rsidRPr="003B0A77" w:rsidRDefault="00416F13" w:rsidP="00416F13">
          <w:pPr>
            <w:ind w:firstLine="174"/>
            <w:rPr>
              <w:color w:val="auto"/>
            </w:rPr>
          </w:pPr>
        </w:p>
      </w:tc>
      <w:tc>
        <w:tcPr>
          <w:tcW w:w="1493" w:type="pct"/>
          <w:shd w:val="clear" w:color="auto" w:fill="FFFFFF" w:themeFill="background1"/>
          <w:vAlign w:val="center"/>
        </w:tcPr>
        <w:p w14:paraId="0D09E5CF"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4FC1E9AD" w14:textId="77777777" w:rsidR="00416F13" w:rsidRPr="003B0A77" w:rsidRDefault="00416F13" w:rsidP="00416F13">
          <w:pPr>
            <w:jc w:val="center"/>
            <w:rPr>
              <w:rFonts w:ascii="Arial Narrow" w:hAnsi="Arial Narrow" w:cs="Arial"/>
              <w:b/>
              <w:bCs/>
              <w:color w:val="auto"/>
              <w:sz w:val="2"/>
              <w:szCs w:val="16"/>
            </w:rPr>
          </w:pPr>
        </w:p>
        <w:p w14:paraId="5D2E6385"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57ACBEB4" w14:textId="77777777" w:rsidR="00416F13" w:rsidRPr="003B0A77" w:rsidRDefault="00416F13" w:rsidP="00416F13">
          <w:pPr>
            <w:jc w:val="center"/>
            <w:rPr>
              <w:rFonts w:ascii="Arial Narrow" w:hAnsi="Arial Narrow" w:cs="Arial"/>
              <w:b/>
              <w:bCs/>
              <w:color w:val="auto"/>
              <w:sz w:val="4"/>
              <w:szCs w:val="16"/>
            </w:rPr>
          </w:pPr>
        </w:p>
      </w:tc>
      <w:tc>
        <w:tcPr>
          <w:tcW w:w="814" w:type="pct"/>
          <w:gridSpan w:val="3"/>
          <w:shd w:val="clear" w:color="auto" w:fill="FFFFFF" w:themeFill="background1"/>
        </w:tcPr>
        <w:p w14:paraId="191CF3FB"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06C8AFF1" w14:textId="77777777" w:rsidR="00416F13" w:rsidRPr="003B0A77" w:rsidRDefault="00416F13" w:rsidP="00416F13">
          <w:pPr>
            <w:rPr>
              <w:color w:val="auto"/>
            </w:rPr>
          </w:pPr>
        </w:p>
      </w:tc>
    </w:tr>
    <w:tr w:rsidR="00416F13" w:rsidRPr="003B0A77" w14:paraId="26336451" w14:textId="77777777" w:rsidTr="00A136E1">
      <w:tc>
        <w:tcPr>
          <w:tcW w:w="895" w:type="pct"/>
          <w:vMerge/>
          <w:shd w:val="clear" w:color="auto" w:fill="FFFFFF" w:themeFill="background1"/>
        </w:tcPr>
        <w:p w14:paraId="46806A24" w14:textId="77777777" w:rsidR="00416F13" w:rsidRPr="003B0A77" w:rsidRDefault="00416F13" w:rsidP="00416F13">
          <w:pPr>
            <w:ind w:firstLine="174"/>
            <w:rPr>
              <w:color w:val="auto"/>
            </w:rPr>
          </w:pPr>
        </w:p>
      </w:tc>
      <w:tc>
        <w:tcPr>
          <w:tcW w:w="1493" w:type="pct"/>
          <w:shd w:val="clear" w:color="auto" w:fill="FFFFFF" w:themeFill="background1"/>
        </w:tcPr>
        <w:p w14:paraId="4774BB99" w14:textId="77777777" w:rsidR="00416F13" w:rsidRPr="003B0A77" w:rsidRDefault="00416F13" w:rsidP="00416F13">
          <w:pPr>
            <w:rPr>
              <w:rFonts w:ascii="Arial Narrow" w:hAnsi="Arial Narrow" w:cs="Arial"/>
              <w:bCs/>
              <w:color w:val="auto"/>
              <w:sz w:val="4"/>
              <w:szCs w:val="16"/>
            </w:rPr>
          </w:pPr>
        </w:p>
        <w:p w14:paraId="644DB239" w14:textId="77777777" w:rsidR="00416F13" w:rsidRPr="003B0A77" w:rsidRDefault="00416F13" w:rsidP="00416F13">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13BB2627" w14:textId="77777777" w:rsidR="00416F13" w:rsidRPr="003B0A77" w:rsidRDefault="00416F13" w:rsidP="00416F13">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0DB359CC"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3488A05B"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787C9434" w14:textId="77777777" w:rsidR="00416F13" w:rsidRPr="003B0A77" w:rsidRDefault="00416F13" w:rsidP="00416F13">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E4E843A"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0533904C" w14:textId="77777777" w:rsidR="00416F13" w:rsidRPr="003B0A77" w:rsidRDefault="00416F13" w:rsidP="00416F13">
          <w:pPr>
            <w:rPr>
              <w:color w:val="auto"/>
            </w:rPr>
          </w:pPr>
        </w:p>
      </w:tc>
    </w:tr>
    <w:tr w:rsidR="00416F13" w:rsidRPr="003B0A77" w14:paraId="501D0CB3" w14:textId="77777777" w:rsidTr="00A136E1">
      <w:tc>
        <w:tcPr>
          <w:tcW w:w="895" w:type="pct"/>
          <w:vMerge/>
          <w:shd w:val="clear" w:color="auto" w:fill="FFFFFF" w:themeFill="background1"/>
        </w:tcPr>
        <w:p w14:paraId="1C9C2D74" w14:textId="77777777" w:rsidR="00416F13" w:rsidRPr="003B0A77" w:rsidRDefault="00416F13" w:rsidP="00416F13">
          <w:pPr>
            <w:ind w:firstLine="174"/>
            <w:rPr>
              <w:color w:val="auto"/>
            </w:rPr>
          </w:pPr>
        </w:p>
      </w:tc>
      <w:tc>
        <w:tcPr>
          <w:tcW w:w="1493" w:type="pct"/>
          <w:shd w:val="clear" w:color="auto" w:fill="FFFFFF" w:themeFill="background1"/>
          <w:vAlign w:val="center"/>
        </w:tcPr>
        <w:p w14:paraId="2E886D32" w14:textId="77777777" w:rsidR="00416F13" w:rsidRPr="003B0A77" w:rsidRDefault="00416F13" w:rsidP="00416F13">
          <w:pPr>
            <w:jc w:val="center"/>
            <w:rPr>
              <w:rFonts w:ascii="Arial Narrow" w:hAnsi="Arial Narrow" w:cs="Calibri"/>
              <w:bCs/>
              <w:color w:val="auto"/>
              <w:sz w:val="2"/>
            </w:rPr>
          </w:pPr>
        </w:p>
        <w:p w14:paraId="42D1D787" w14:textId="77777777" w:rsidR="00416F13" w:rsidRPr="003A7D29" w:rsidRDefault="00416F13" w:rsidP="00416F13">
          <w:pPr>
            <w:jc w:val="center"/>
            <w:rPr>
              <w:rFonts w:ascii="Arial Narrow" w:hAnsi="Arial Narrow" w:cs="Calibri"/>
              <w:b/>
              <w:bCs/>
              <w:color w:val="auto"/>
            </w:rPr>
          </w:pPr>
          <w:r w:rsidRPr="003A7D29">
            <w:rPr>
              <w:rFonts w:ascii="Arial Narrow" w:hAnsi="Arial Narrow" w:cs="Calibri"/>
              <w:b/>
              <w:bCs/>
              <w:color w:val="auto"/>
            </w:rPr>
            <w:t>CONTRATOS</w:t>
          </w:r>
        </w:p>
      </w:tc>
      <w:tc>
        <w:tcPr>
          <w:tcW w:w="896" w:type="pct"/>
          <w:vMerge/>
          <w:shd w:val="clear" w:color="auto" w:fill="FFFFFF" w:themeFill="background1"/>
        </w:tcPr>
        <w:p w14:paraId="07463102" w14:textId="77777777" w:rsidR="00416F13" w:rsidRPr="003B0A77" w:rsidRDefault="00416F13" w:rsidP="00416F13">
          <w:pPr>
            <w:rPr>
              <w:rFonts w:ascii="Arial Narrow" w:hAnsi="Arial Narrow" w:cs="Arial"/>
              <w:b/>
              <w:bCs/>
              <w:color w:val="auto"/>
              <w:sz w:val="16"/>
              <w:szCs w:val="16"/>
            </w:rPr>
          </w:pPr>
        </w:p>
      </w:tc>
      <w:tc>
        <w:tcPr>
          <w:tcW w:w="225" w:type="pct"/>
          <w:shd w:val="clear" w:color="auto" w:fill="FFFFFF" w:themeFill="background1"/>
          <w:vAlign w:val="center"/>
        </w:tcPr>
        <w:p w14:paraId="2AD2E0D6" w14:textId="77777777" w:rsidR="00416F13" w:rsidRPr="003B0A77" w:rsidRDefault="00416F13" w:rsidP="00416F13">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770833AD" w14:textId="77777777" w:rsidR="00416F13" w:rsidRPr="003B0A77" w:rsidRDefault="00416F13" w:rsidP="00416F13">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10B36E0F" w14:textId="77777777" w:rsidR="00416F13" w:rsidRPr="003B0A77" w:rsidRDefault="00416F13" w:rsidP="00416F13">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4E91F2D1" w14:textId="77777777" w:rsidR="00416F13" w:rsidRPr="003B0A77" w:rsidRDefault="00416F13" w:rsidP="00416F13">
          <w:pPr>
            <w:rPr>
              <w:color w:val="auto"/>
            </w:rPr>
          </w:pPr>
        </w:p>
      </w:tc>
    </w:tr>
  </w:tbl>
  <w:p w14:paraId="057D0187" w14:textId="77777777" w:rsidR="00416F13" w:rsidRDefault="00416F1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00"/>
    <w:rsid w:val="00142E39"/>
    <w:rsid w:val="00193977"/>
    <w:rsid w:val="00413578"/>
    <w:rsid w:val="00416F13"/>
    <w:rsid w:val="00514841"/>
    <w:rsid w:val="005421E9"/>
    <w:rsid w:val="005B0686"/>
    <w:rsid w:val="00605AC9"/>
    <w:rsid w:val="00612708"/>
    <w:rsid w:val="0080440F"/>
    <w:rsid w:val="00860F99"/>
    <w:rsid w:val="00A40200"/>
    <w:rsid w:val="00B31133"/>
    <w:rsid w:val="00BE624F"/>
    <w:rsid w:val="00E200D7"/>
    <w:rsid w:val="00E237B5"/>
    <w:rsid w:val="00E45642"/>
    <w:rsid w:val="00EB5F6F"/>
    <w:rsid w:val="00ED4CF2"/>
    <w:rsid w:val="00F2060F"/>
    <w:rsid w:val="00F715E8"/>
    <w:rsid w:val="00FC48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04598"/>
  <w15:chartTrackingRefBased/>
  <w15:docId w15:val="{166565ED-A362-4727-8754-B14B9C5A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AC9"/>
    <w:pPr>
      <w:spacing w:after="0" w:line="240" w:lineRule="auto"/>
      <w:jc w:val="both"/>
    </w:pPr>
    <w:rPr>
      <w:rFonts w:ascii="Tahoma" w:eastAsia="Times New Roman" w:hAnsi="Tahoma" w:cs="Times New Roman"/>
      <w:sz w:val="20"/>
      <w:szCs w:val="24"/>
      <w:lang w:val="es-ES" w:eastAsia="es-ES"/>
    </w:rPr>
  </w:style>
  <w:style w:type="paragraph" w:styleId="Ttulo1">
    <w:name w:val="heading 1"/>
    <w:basedOn w:val="Sinespaciado"/>
    <w:next w:val="Sinespaciado"/>
    <w:link w:val="Ttulo1Car"/>
    <w:uiPriority w:val="9"/>
    <w:qFormat/>
    <w:rsid w:val="00416F13"/>
    <w:pPr>
      <w:keepNext/>
      <w:keepLines/>
      <w:numPr>
        <w:numId w:val="1"/>
      </w:numPr>
      <w:spacing w:before="480"/>
      <w:outlineLvl w:val="0"/>
    </w:pPr>
    <w:rPr>
      <w:b/>
      <w:bCs/>
      <w:color w:val="000000"/>
      <w:sz w:val="22"/>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5AC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05AC9"/>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character" w:customStyle="1" w:styleId="DefaultCar">
    <w:name w:val="Default Car"/>
    <w:link w:val="Default"/>
    <w:locked/>
    <w:rsid w:val="00605AC9"/>
    <w:rPr>
      <w:rFonts w:ascii="Arial" w:eastAsiaTheme="minorEastAsia" w:hAnsi="Arial" w:cs="Arial"/>
      <w:color w:val="000000"/>
      <w:sz w:val="24"/>
      <w:szCs w:val="24"/>
      <w:lang w:val="es-ES" w:eastAsia="es-ES"/>
    </w:rPr>
  </w:style>
  <w:style w:type="paragraph" w:styleId="Encabezado">
    <w:name w:val="header"/>
    <w:aliases w:val="Header Char,encabezado,h,h8,h9,h10,h18, Car,Car,AL Encabezado,Encabezado AL"/>
    <w:basedOn w:val="Normal"/>
    <w:link w:val="EncabezadoCar"/>
    <w:uiPriority w:val="99"/>
    <w:unhideWhenUsed/>
    <w:qFormat/>
    <w:rsid w:val="00416F13"/>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416F13"/>
    <w:rPr>
      <w:rFonts w:ascii="Tahoma" w:eastAsia="Times New Roman" w:hAnsi="Tahoma" w:cs="Times New Roman"/>
      <w:sz w:val="20"/>
      <w:szCs w:val="24"/>
      <w:lang w:val="es-ES" w:eastAsia="es-ES"/>
    </w:rPr>
  </w:style>
  <w:style w:type="paragraph" w:styleId="Piedepgina">
    <w:name w:val="footer"/>
    <w:aliases w:val="pie de página,f,Car Car Car,Pie de página1"/>
    <w:basedOn w:val="Normal"/>
    <w:link w:val="PiedepginaCar"/>
    <w:uiPriority w:val="99"/>
    <w:unhideWhenUsed/>
    <w:rsid w:val="00416F13"/>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416F13"/>
    <w:rPr>
      <w:rFonts w:ascii="Tahoma" w:eastAsia="Times New Roman" w:hAnsi="Tahoma" w:cs="Times New Roman"/>
      <w:sz w:val="20"/>
      <w:szCs w:val="24"/>
      <w:lang w:val="es-ES" w:eastAsia="es-ES"/>
    </w:rPr>
  </w:style>
  <w:style w:type="paragraph" w:styleId="Sinespaciado">
    <w:name w:val="No Spacing"/>
    <w:link w:val="SinespaciadoCar"/>
    <w:uiPriority w:val="1"/>
    <w:qFormat/>
    <w:rsid w:val="00416F13"/>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416F13"/>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416F13"/>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16F13"/>
    <w:rPr>
      <w:color w:val="0563C1" w:themeColor="hyperlink"/>
      <w:u w:val="single"/>
    </w:rPr>
  </w:style>
  <w:style w:type="table" w:customStyle="1" w:styleId="Tablaconcuadrcula13">
    <w:name w:val="Tabla con cuadrícula13"/>
    <w:basedOn w:val="Tablanormal"/>
    <w:next w:val="Tablaconcuadrcula"/>
    <w:rsid w:val="00416F1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16F13"/>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416F13"/>
    <w:pPr>
      <w:spacing w:before="100" w:beforeAutospacing="1" w:after="100" w:afterAutospacing="1"/>
      <w:jc w:val="left"/>
    </w:pPr>
    <w:rPr>
      <w:rFonts w:ascii="Times New Roman" w:hAnsi="Times New Roman"/>
      <w:color w:val="231F20"/>
      <w:sz w:val="24"/>
      <w:lang w:val="en-US" w:eastAsia="en-US"/>
    </w:rPr>
  </w:style>
  <w:style w:type="character" w:customStyle="1" w:styleId="a-size-large">
    <w:name w:val="a-size-large"/>
    <w:basedOn w:val="Fuentedeprrafopredeter"/>
    <w:rsid w:val="00416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1750</Words>
  <Characters>9630</Characters>
  <Application>Microsoft Office Word</Application>
  <DocSecurity>0</DocSecurity>
  <Lines>80</Lines>
  <Paragraphs>22</Paragraphs>
  <ScaleCrop>false</ScaleCrop>
  <Company/>
  <LinksUpToDate>false</LinksUpToDate>
  <CharactersWithSpaces>11358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ANDRES ROSERO PAI</dc:creator>
  <cp:keywords/>
  <dc:description/>
  <cp:lastModifiedBy>LUCAS ANDRES ROSERO PAI</cp:lastModifiedBy>
  <cp:revision>12</cp:revision>
  <dcterms:created xsi:type="dcterms:W3CDTF">2024-02-14T15:14:00Z</dcterms:created>
  <dcterms:modified xsi:type="dcterms:W3CDTF">2025-02-17T15:53:00Z</dcterms:modified>
</cp:coreProperties>
</file>