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ANEXO No. 2</w:t>
      </w:r>
    </w:p>
    <w:p w:rsidR="00000000" w:rsidDel="00000000" w:rsidP="00000000" w:rsidRDefault="00000000" w:rsidRPr="00000000" w14:paraId="00000004">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COMPROMISO ANTICORRUPCIÓN</w:t>
      </w:r>
    </w:p>
    <w:p w:rsidR="00000000" w:rsidDel="00000000" w:rsidP="00000000" w:rsidRDefault="00000000" w:rsidRPr="00000000" w14:paraId="00000005">
      <w:pPr>
        <w:spacing w:after="0" w:lin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(En caso de uniones temporales o consorcios cada uno de sus integrantes lo debe presentar)</w:t>
      </w:r>
    </w:p>
    <w:p w:rsidR="00000000" w:rsidDel="00000000" w:rsidP="00000000" w:rsidRDefault="00000000" w:rsidRPr="00000000" w14:paraId="00000006">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7">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Bogotá, D.C.</w:t>
      </w:r>
    </w:p>
    <w:p w:rsidR="00000000" w:rsidDel="00000000" w:rsidP="00000000" w:rsidRDefault="00000000" w:rsidRPr="00000000" w14:paraId="00000008">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Señores</w:t>
      </w:r>
    </w:p>
    <w:p w:rsidR="00000000" w:rsidDel="00000000" w:rsidP="00000000" w:rsidRDefault="00000000" w:rsidRPr="00000000" w14:paraId="0000000B">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FISCALÍA GENERAL DE LA NACIÓN</w:t>
      </w:r>
    </w:p>
    <w:p w:rsidR="00000000" w:rsidDel="00000000" w:rsidP="00000000" w:rsidRDefault="00000000" w:rsidRPr="00000000" w14:paraId="0000000C">
      <w:pPr>
        <w:tabs>
          <w:tab w:val="left" w:leader="none" w:pos="5530"/>
        </w:tabs>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tab/>
      </w:r>
    </w:p>
    <w:p w:rsidR="00000000" w:rsidDel="00000000" w:rsidP="00000000" w:rsidRDefault="00000000" w:rsidRPr="00000000" w14:paraId="0000000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rtl w:val="0"/>
        </w:rPr>
        <w:t xml:space="preserve">Proceso de Contratación </w:t>
      </w:r>
      <w:r w:rsidDel="00000000" w:rsidR="00000000" w:rsidRPr="00000000">
        <w:rPr>
          <w:rFonts w:ascii="Arial Narrow" w:cs="Arial Narrow" w:eastAsia="Arial Narrow" w:hAnsi="Arial Narrow"/>
          <w:b w:val="1"/>
          <w:rtl w:val="0"/>
        </w:rPr>
        <w:t xml:space="preserve">FGN-NC-MC-0001- 2025 </w:t>
      </w:r>
      <w:r w:rsidDel="00000000" w:rsidR="00000000" w:rsidRPr="00000000">
        <w:rPr>
          <w:rtl w:val="0"/>
        </w:rPr>
      </w:r>
    </w:p>
    <w:p w:rsidR="00000000" w:rsidDel="00000000" w:rsidP="00000000" w:rsidRDefault="00000000" w:rsidRPr="00000000" w14:paraId="0000000F">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010">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representante legal o de la persona natural proponente], identificado como aparece al pie de mi firma, [obrando en mi propio nombre o en mi calidad de representante legal de] [nombre del proponente], manifiesto que: </w:t>
      </w:r>
    </w:p>
    <w:p w:rsidR="00000000" w:rsidDel="00000000" w:rsidP="00000000" w:rsidRDefault="00000000" w:rsidRPr="00000000" w14:paraId="00000011">
      <w:pPr>
        <w:spacing w:after="0" w:line="240" w:lineRule="auto"/>
        <w:jc w:val="both"/>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 Apoyamos la acción del Estado colombiano y de la Fiscalía General de la Nación para fortalecer la transparencia y la rendición de cuentas de la administración pública. </w:t>
      </w:r>
    </w:p>
    <w:p w:rsidR="00000000" w:rsidDel="00000000" w:rsidP="00000000" w:rsidRDefault="00000000" w:rsidRPr="00000000" w14:paraId="00000013">
      <w:pPr>
        <w:spacing w:after="0" w:line="240" w:lineRule="auto"/>
        <w:jc w:val="both"/>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000000" w:rsidDel="00000000" w:rsidP="00000000" w:rsidRDefault="00000000" w:rsidRPr="00000000" w14:paraId="00000015">
      <w:pPr>
        <w:spacing w:after="0" w:line="240" w:lineRule="auto"/>
        <w:jc w:val="both"/>
        <w:rPr>
          <w:rFonts w:ascii="Arial Narrow" w:cs="Arial Narrow" w:eastAsia="Arial Narrow" w:hAnsi="Arial Narrow"/>
          <w:sz w:val="14"/>
          <w:szCs w:val="14"/>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000000" w:rsidDel="00000000" w:rsidP="00000000" w:rsidRDefault="00000000" w:rsidRPr="00000000" w14:paraId="00000017">
      <w:pPr>
        <w:spacing w:after="0" w:line="240" w:lineRule="auto"/>
        <w:jc w:val="both"/>
        <w:rPr>
          <w:rFonts w:ascii="Arial Narrow" w:cs="Arial Narrow" w:eastAsia="Arial Narrow" w:hAnsi="Arial Narrow"/>
          <w:sz w:val="14"/>
          <w:szCs w:val="14"/>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 Nos comprometemos a no efectuar acuerdos, o realizar actos o conductas que tengan por objeto o efecto la colusión en el proceso de contratación.</w:t>
      </w:r>
    </w:p>
    <w:p w:rsidR="00000000" w:rsidDel="00000000" w:rsidP="00000000" w:rsidRDefault="00000000" w:rsidRPr="00000000" w14:paraId="00000019">
      <w:pPr>
        <w:spacing w:after="0" w:line="240" w:lineRule="auto"/>
        <w:jc w:val="both"/>
        <w:rPr>
          <w:rFonts w:ascii="Arial Narrow" w:cs="Arial Narrow" w:eastAsia="Arial Narrow" w:hAnsi="Arial Narrow"/>
          <w:sz w:val="14"/>
          <w:szCs w:val="14"/>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 Nos comprometemos a revelar la información que sobre el proceso de contratación nos soliciten los organismos de control de la República de Colombia. </w:t>
      </w:r>
    </w:p>
    <w:p w:rsidR="00000000" w:rsidDel="00000000" w:rsidP="00000000" w:rsidRDefault="00000000" w:rsidRPr="00000000" w14:paraId="0000001B">
      <w:pPr>
        <w:spacing w:after="0" w:line="240" w:lineRule="auto"/>
        <w:jc w:val="both"/>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1D">
      <w:pPr>
        <w:spacing w:after="0" w:line="240" w:lineRule="auto"/>
        <w:jc w:val="both"/>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7. Conocemos las consecuencias derivadas del incumplimiento del presente compromiso anticorrupción. </w:t>
      </w:r>
    </w:p>
    <w:p w:rsidR="00000000" w:rsidDel="00000000" w:rsidP="00000000" w:rsidRDefault="00000000" w:rsidRPr="00000000" w14:paraId="0000001F">
      <w:pPr>
        <w:spacing w:after="0" w:line="240" w:lineRule="auto"/>
        <w:jc w:val="both"/>
        <w:rPr>
          <w:rFonts w:ascii="Arial Narrow" w:cs="Arial Narrow" w:eastAsia="Arial Narrow" w:hAnsi="Arial Narrow"/>
          <w:sz w:val="14"/>
          <w:szCs w:val="1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8. La firma que represento no ha sido declarada administrativamente responsable de soborno trasnacional.</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9. Nos comprometemos a informar de inmediato la presencia de inhabilidad o incompatibilidad sobreviniente para los fines pertinentes, de conformidad con lo señalado en el artículo 9° de la Ley 80 de 1993 modificado por la Ley 2014 de 2019. </w:t>
      </w:r>
    </w:p>
    <w:p w:rsidR="00000000" w:rsidDel="00000000" w:rsidP="00000000" w:rsidRDefault="00000000" w:rsidRPr="00000000" w14:paraId="00000023">
      <w:pPr>
        <w:spacing w:after="0" w:line="240" w:lineRule="auto"/>
        <w:jc w:val="both"/>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de lo anterior firmo este documento a los [Insertar información] días del mes de [Insertar información] de [Insertar información].</w:t>
      </w:r>
    </w:p>
    <w:p w:rsidR="00000000" w:rsidDel="00000000" w:rsidP="00000000" w:rsidRDefault="00000000" w:rsidRPr="00000000" w14:paraId="0000002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Cordial saludo,</w:t>
      </w:r>
    </w:p>
    <w:p w:rsidR="00000000" w:rsidDel="00000000" w:rsidP="00000000" w:rsidRDefault="00000000" w:rsidRPr="00000000" w14:paraId="00000027">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______________________________</w:t>
      </w:r>
    </w:p>
    <w:p w:rsidR="00000000" w:rsidDel="00000000" w:rsidP="00000000" w:rsidRDefault="00000000" w:rsidRPr="00000000" w14:paraId="0000002B">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y firma del representante legal</w:t>
      </w:r>
    </w:p>
    <w:sectPr>
      <w:headerReference r:id="rId7" w:type="default"/>
      <w:headerReference r:id="rId8" w:type="first"/>
      <w:headerReference r:id="rId9" w:type="even"/>
      <w:footerReference r:id="rId10"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Verda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rFonts w:ascii="Verdana" w:cs="Verdana" w:eastAsia="Verdana" w:hAnsi="Verdana"/>
      </w:rPr>
      <w:drawing>
        <wp:inline distB="0" distT="0" distL="0" distR="0">
          <wp:extent cx="838835" cy="1134110"/>
          <wp:effectExtent b="0" l="0" r="0" t="0"/>
          <wp:docPr descr="C:\Users\ilde.saenz\AppData\Local\Microsoft\Windows\Temporary Internet Files\Content.Outlook\BDWFRGO2\FGN B_N Vertical 1.jpg" id="12"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68" l="12171" r="11487" t="11043"/>
                  <a:stretch>
                    <a:fillRect/>
                  </a:stretch>
                </pic:blipFill>
                <pic:spPr>
                  <a:xfrm>
                    <a:off x="0" y="0"/>
                    <a:ext cx="838835" cy="1134110"/>
                  </a:xfrm>
                  <a:prstGeom prst="rect"/>
                  <a:ln/>
                </pic:spPr>
              </pic:pic>
            </a:graphicData>
          </a:graphic>
        </wp:inline>
      </w:drawing>
    </w: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p w:rsidR="00000000" w:rsidDel="00000000" w:rsidP="00000000" w:rsidRDefault="00000000" w:rsidRPr="00000000" w14:paraId="0000002D">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2E">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2F">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NÚMERO</w:t>
    </w:r>
    <w:r w:rsidDel="00000000" w:rsidR="00000000" w:rsidRPr="00000000">
      <w:rPr>
        <w:rFonts w:ascii="Arial Narrow" w:cs="Arial Narrow" w:eastAsia="Arial Narrow" w:hAnsi="Arial Narrow"/>
        <w:b w:val="1"/>
        <w:color w:val="000000"/>
        <w:rtl w:val="0"/>
      </w:rPr>
      <w:t xml:space="preserve"> DE </w:t>
    </w:r>
    <w:r w:rsidDel="00000000" w:rsidR="00000000" w:rsidRPr="00000000">
      <w:rPr>
        <w:rFonts w:ascii="Arial Narrow" w:cs="Arial Narrow" w:eastAsia="Arial Narrow" w:hAnsi="Arial Narrow"/>
        <w:b w:val="1"/>
        <w:rtl w:val="0"/>
      </w:rPr>
      <w:t xml:space="preserve">PROCESO FGN-NC-MC-0001- 2025</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9"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0"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zEOXdxuQ7dTDlAuuVYkzLJk0gA==">CgMxLjAyCGguZ2pkZ3hzOAByITF6c0taU0NQM19mYnNyQU9RNWVVQ2k0TWpDUjMzaF8tcA==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2021-05-20T21:00:00Z</dcterms:created>
  <dc:creator>Laura Jicela Tellez Gonzalez</dc:creator>
</cp:coreProperties>
</file>