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54B246A5"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existe el compromiso público del </w:t>
      </w:r>
      <w:r w:rsidR="00F24F54">
        <w:rPr>
          <w:rFonts w:ascii="Century Gothic" w:eastAsia="Arial Narrow" w:hAnsi="Century Gothic" w:cs="Arial Narrow"/>
        </w:rPr>
        <w:t xml:space="preserve">IDCTS </w:t>
      </w:r>
      <w:r w:rsidRPr="006049CA">
        <w:rPr>
          <w:rFonts w:ascii="Century Gothic" w:eastAsia="Arial Narrow" w:hAnsi="Century Gothic" w:cs="Arial Narrow"/>
        </w:rPr>
        <w:t>O en el sentido de adoptar medidas concretas para garantizar que sus funcionarios, en los diversos niveles y fases de intervención en el proceso, se sujetarán estrictamente a los mandamientos de la Ley, de la ética y de la buena fe.</w:t>
      </w:r>
    </w:p>
    <w:p w14:paraId="72623831" w14:textId="0D13699C"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w:t>
      </w:r>
      <w:r w:rsidR="00F24F54">
        <w:rPr>
          <w:rFonts w:ascii="Century Gothic" w:eastAsia="Arial Narrow" w:hAnsi="Century Gothic" w:cs="Arial Narrow"/>
        </w:rPr>
        <w:t>IDCTS</w:t>
      </w:r>
      <w:r w:rsidRPr="006049CA">
        <w:rPr>
          <w:rFonts w:ascii="Century Gothic" w:eastAsia="Arial Narrow" w:hAnsi="Century Gothic" w:cs="Arial Narrow"/>
        </w:rPr>
        <w:t xml:space="preserve">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1594FF51"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 xml:space="preserve">Respetar todas y cada una de las decisiones, que en desarrollo del proceso de selección adopte el </w:t>
      </w:r>
      <w:r w:rsidR="00F24F54">
        <w:rPr>
          <w:rFonts w:ascii="Century Gothic" w:eastAsia="Arial Narrow" w:hAnsi="Century Gothic" w:cs="Arial Narrow"/>
        </w:rPr>
        <w:t>IDCTS</w:t>
      </w:r>
      <w:r w:rsidRPr="006049CA">
        <w:rPr>
          <w:rFonts w:ascii="Century Gothic" w:eastAsia="Arial Narrow" w:hAnsi="Century Gothic" w:cs="Arial Narrow"/>
        </w:rPr>
        <w:t xml:space="preserve">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3FACE230"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w:t>
      </w:r>
      <w:r w:rsidR="00F24F54">
        <w:rPr>
          <w:rFonts w:ascii="Century Gothic" w:eastAsia="Arial Narrow" w:hAnsi="Century Gothic" w:cs="Arial Narrow"/>
          <w:color w:val="000000"/>
        </w:rPr>
        <w:t>IDCTS</w:t>
      </w:r>
      <w:r w:rsidRPr="006049CA">
        <w:rPr>
          <w:rFonts w:ascii="Century Gothic" w:eastAsia="Arial Narrow" w:hAnsi="Century Gothic" w:cs="Arial Narrow"/>
          <w:color w:val="000000"/>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incurrir en falsedad o adulteración de los documentos exigidos para cumplir con 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088DE" w14:textId="77777777" w:rsidR="00F1184F" w:rsidRDefault="00F1184F">
      <w:pPr>
        <w:spacing w:after="0" w:line="240" w:lineRule="auto"/>
      </w:pPr>
      <w:r>
        <w:separator/>
      </w:r>
    </w:p>
  </w:endnote>
  <w:endnote w:type="continuationSeparator" w:id="0">
    <w:p w14:paraId="2788530D" w14:textId="77777777" w:rsidR="00F1184F" w:rsidRDefault="00F11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82072DC5-4394-4B6E-A66C-6EE1F00D5D19}"/>
    <w:embedBold r:id="rId2" w:fontKey="{5F1F2877-C881-4F4C-9D3A-E1AAF8245ABB}"/>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928C2914-A374-4B22-A157-23EBACBAD5CB}"/>
  </w:font>
  <w:font w:name="Georgia">
    <w:panose1 w:val="02040502050405020303"/>
    <w:charset w:val="00"/>
    <w:family w:val="roman"/>
    <w:pitch w:val="variable"/>
    <w:sig w:usb0="00000287" w:usb1="00000000" w:usb2="00000000" w:usb3="00000000" w:csb0="0000009F" w:csb1="00000000"/>
    <w:embedRegular r:id="rId4" w:fontKey="{647A0705-4555-4BD7-A66F-B9EEBC0D5BA0}"/>
    <w:embedItalic r:id="rId5" w:fontKey="{0440B4CA-BD8B-496B-8A1F-BBB1BD26A167}"/>
  </w:font>
  <w:font w:name="Century Gothic">
    <w:panose1 w:val="020B0502020202020204"/>
    <w:charset w:val="00"/>
    <w:family w:val="swiss"/>
    <w:pitch w:val="variable"/>
    <w:sig w:usb0="00000287" w:usb1="00000000" w:usb2="00000000" w:usb3="00000000" w:csb0="0000009F" w:csb1="00000000"/>
    <w:embedRegular r:id="rId6" w:fontKey="{95D081B5-69A0-40B2-8F38-31DB9914A71D}"/>
    <w:embedBold r:id="rId7" w:fontKey="{6C116DCB-43E1-429D-A3DC-10FD72BB5B7A}"/>
  </w:font>
  <w:font w:name="Arial Narrow">
    <w:panose1 w:val="020B0606020202030204"/>
    <w:charset w:val="00"/>
    <w:family w:val="swiss"/>
    <w:pitch w:val="variable"/>
    <w:sig w:usb0="00000287" w:usb1="00000800" w:usb2="00000000" w:usb3="00000000" w:csb0="0000009F" w:csb1="00000000"/>
    <w:embedRegular r:id="rId8" w:fontKey="{486AD8DB-A73B-4058-978A-17EB307B667F}"/>
    <w:embedBold r:id="rId9" w:fontKey="{4DD3E5A1-AC31-43E3-A00B-8D72ECD22E80}"/>
  </w:font>
  <w:font w:name="Cambria">
    <w:panose1 w:val="02040503050406030204"/>
    <w:charset w:val="00"/>
    <w:family w:val="roman"/>
    <w:pitch w:val="variable"/>
    <w:sig w:usb0="E00006FF" w:usb1="420024FF" w:usb2="02000000" w:usb3="00000000" w:csb0="0000019F" w:csb1="00000000"/>
    <w:embedRegular r:id="rId10" w:fontKey="{1994C0F5-1D38-4D53-9A92-B6E442DB12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6B02" w14:textId="77777777" w:rsidR="00F1184F" w:rsidRDefault="00F1184F">
      <w:pPr>
        <w:spacing w:after="0" w:line="240" w:lineRule="auto"/>
      </w:pPr>
      <w:r>
        <w:separator/>
      </w:r>
    </w:p>
  </w:footnote>
  <w:footnote w:type="continuationSeparator" w:id="0">
    <w:p w14:paraId="7DBBC2F6" w14:textId="77777777" w:rsidR="00F1184F" w:rsidRDefault="00F11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2D23D5"/>
    <w:rsid w:val="006049CA"/>
    <w:rsid w:val="009302C5"/>
    <w:rsid w:val="00A4065E"/>
    <w:rsid w:val="00BB6528"/>
    <w:rsid w:val="00C109BA"/>
    <w:rsid w:val="00F1184F"/>
    <w:rsid w:val="00F24F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516</Words>
  <Characters>2844</Characters>
  <Application>Microsoft Office Word</Application>
  <DocSecurity>0</DocSecurity>
  <Lines>23</Lines>
  <Paragraphs>6</Paragraphs>
  <ScaleCrop>false</ScaleCrop>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CRISTIAM CUFIÑO</cp:lastModifiedBy>
  <cp:revision>4</cp:revision>
  <dcterms:created xsi:type="dcterms:W3CDTF">2024-07-16T02:23:00Z</dcterms:created>
  <dcterms:modified xsi:type="dcterms:W3CDTF">2025-02-28T17:25:00Z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