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C0814" w14:textId="77777777" w:rsidR="006C1DF8" w:rsidRPr="00886BF9" w:rsidRDefault="006C1DF8" w:rsidP="006C1DF8">
      <w:pPr>
        <w:spacing w:after="0" w:line="240" w:lineRule="auto"/>
        <w:jc w:val="both"/>
        <w:rPr>
          <w:rFonts w:ascii="Arial" w:eastAsia="Arial" w:hAnsi="Arial" w:cs="Arial"/>
          <w:sz w:val="21"/>
          <w:szCs w:val="21"/>
        </w:rPr>
      </w:pPr>
      <w:r w:rsidRPr="00886BF9">
        <w:rPr>
          <w:rFonts w:ascii="Arial" w:eastAsia="Arial" w:hAnsi="Arial" w:cs="Arial"/>
          <w:sz w:val="21"/>
          <w:szCs w:val="21"/>
        </w:rPr>
        <w:t xml:space="preserve">En Santa Marta, entre los suscritos, </w:t>
      </w:r>
      <w:r w:rsidRPr="00886BF9">
        <w:rPr>
          <w:rFonts w:ascii="Arial" w:eastAsia="Arial" w:hAnsi="Arial" w:cs="Arial"/>
          <w:b/>
          <w:sz w:val="21"/>
          <w:szCs w:val="21"/>
        </w:rPr>
        <w:t>JENNY CAMACHO NEUTO</w:t>
      </w:r>
      <w:r w:rsidRPr="00886BF9">
        <w:rPr>
          <w:rFonts w:ascii="Arial" w:eastAsia="Arial" w:hAnsi="Arial" w:cs="Arial"/>
          <w:sz w:val="21"/>
          <w:szCs w:val="21"/>
        </w:rPr>
        <w:t xml:space="preserve">, mayor de edad, identificado con la cédula de ciudadanía número 57.462.212 expedida en Santa Marta, obrando en nombre y representación del Departamento del Magdalena entidad territorial con </w:t>
      </w:r>
      <w:proofErr w:type="spellStart"/>
      <w:r w:rsidRPr="00886BF9">
        <w:rPr>
          <w:rFonts w:ascii="Arial" w:eastAsia="Arial" w:hAnsi="Arial" w:cs="Arial"/>
          <w:sz w:val="21"/>
          <w:szCs w:val="21"/>
        </w:rPr>
        <w:t>Nit</w:t>
      </w:r>
      <w:proofErr w:type="spellEnd"/>
      <w:r w:rsidRPr="00886BF9">
        <w:rPr>
          <w:rFonts w:ascii="Arial" w:eastAsia="Arial" w:hAnsi="Arial" w:cs="Arial"/>
          <w:sz w:val="21"/>
          <w:szCs w:val="21"/>
        </w:rPr>
        <w:t xml:space="preserve">. N°.800.103.920-6, en calidad de JEFE DE OFICINA DE CONTRATACIÓN, delegada para asuntos pre-contractuales y contractuales mediante Decreto 0061 del 30 enero de 2020 expedido por el Gobernador del Departamento del Magdalena; quien en adelante y para efectos del presente contrato se denominará </w:t>
      </w:r>
      <w:r w:rsidRPr="00886BF9">
        <w:rPr>
          <w:rFonts w:ascii="Arial" w:eastAsia="Arial" w:hAnsi="Arial" w:cs="Arial"/>
          <w:b/>
          <w:sz w:val="21"/>
          <w:szCs w:val="21"/>
        </w:rPr>
        <w:t>EL DEPARTAMENTO</w:t>
      </w:r>
      <w:r w:rsidRPr="00886BF9">
        <w:rPr>
          <w:rFonts w:ascii="Arial" w:eastAsia="Arial" w:hAnsi="Arial" w:cs="Arial"/>
          <w:sz w:val="21"/>
          <w:szCs w:val="21"/>
        </w:rPr>
        <w:t xml:space="preserve">, por una parte, y por la otra, </w:t>
      </w:r>
      <w:r w:rsidRPr="00886BF9">
        <w:rPr>
          <w:rFonts w:ascii="Arial" w:eastAsia="Calibri" w:hAnsi="Arial" w:cs="Arial"/>
          <w:b/>
          <w:bCs/>
          <w:sz w:val="21"/>
          <w:szCs w:val="21"/>
          <w:shd w:val="clear" w:color="auto" w:fill="FFFFFF"/>
        </w:rPr>
        <w:t>_____________________</w:t>
      </w:r>
      <w:r w:rsidRPr="00886BF9">
        <w:rPr>
          <w:rFonts w:ascii="Arial" w:eastAsia="Arial" w:hAnsi="Arial" w:cs="Arial"/>
          <w:sz w:val="21"/>
          <w:szCs w:val="21"/>
        </w:rPr>
        <w:t xml:space="preserve"> mayor de edad, identificado(a) con cédula de ciudadanía No. </w:t>
      </w:r>
      <w:r w:rsidRPr="00886BF9">
        <w:rPr>
          <w:rFonts w:ascii="Arial" w:eastAsia="Calibri" w:hAnsi="Arial" w:cs="Arial"/>
          <w:b/>
          <w:bCs/>
          <w:sz w:val="21"/>
          <w:szCs w:val="21"/>
          <w:shd w:val="clear" w:color="auto" w:fill="FFFFFF"/>
        </w:rPr>
        <w:t>___________________</w:t>
      </w:r>
      <w:r w:rsidRPr="00886BF9">
        <w:rPr>
          <w:rFonts w:ascii="Arial" w:eastAsia="Arial" w:hAnsi="Arial" w:cs="Arial"/>
          <w:sz w:val="21"/>
          <w:szCs w:val="21"/>
        </w:rPr>
        <w:t xml:space="preserve">, quien en adelante y para efectos del presente acuerdo de voluntades se denominará </w:t>
      </w:r>
      <w:r w:rsidRPr="00886BF9">
        <w:rPr>
          <w:rFonts w:ascii="Arial" w:eastAsia="Arial" w:hAnsi="Arial" w:cs="Arial"/>
          <w:b/>
          <w:bCs/>
          <w:sz w:val="21"/>
          <w:szCs w:val="21"/>
        </w:rPr>
        <w:t>EL CONTRATISTA</w:t>
      </w:r>
      <w:r w:rsidRPr="00886BF9">
        <w:rPr>
          <w:rFonts w:ascii="Arial" w:eastAsia="Arial" w:hAnsi="Arial" w:cs="Arial"/>
          <w:sz w:val="21"/>
          <w:szCs w:val="21"/>
        </w:rPr>
        <w:t xml:space="preserve">, hemos convenido celebrar el presente documento de cláusulas adicionales, las cuales se entienden incorporadas al Contrato de Prestación de Servicios Profesionales, </w:t>
      </w:r>
      <w:r w:rsidRPr="00886BF9">
        <w:rPr>
          <w:rFonts w:ascii="Arial" w:eastAsia="Arial" w:hAnsi="Arial" w:cs="Arial"/>
          <w:b/>
          <w:i/>
          <w:sz w:val="21"/>
          <w:szCs w:val="21"/>
          <w:u w:val="single"/>
        </w:rPr>
        <w:t>suscrito por Firma electrónica en SECOP II, a través de mensajes de datos</w:t>
      </w:r>
      <w:r w:rsidRPr="00886BF9">
        <w:rPr>
          <w:rFonts w:ascii="Arial" w:eastAsia="Arial" w:hAnsi="Arial" w:cs="Arial"/>
          <w:sz w:val="21"/>
          <w:szCs w:val="21"/>
        </w:rPr>
        <w:t>:</w:t>
      </w:r>
    </w:p>
    <w:p w14:paraId="2EDEE765" w14:textId="77777777" w:rsidR="006C1DF8" w:rsidRPr="00886BF9" w:rsidRDefault="006C1DF8" w:rsidP="006C1DF8">
      <w:pPr>
        <w:spacing w:after="0" w:line="240" w:lineRule="auto"/>
        <w:jc w:val="both"/>
        <w:rPr>
          <w:rFonts w:ascii="Arial" w:eastAsia="Arial" w:hAnsi="Arial" w:cs="Arial"/>
          <w:sz w:val="21"/>
          <w:szCs w:val="2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3"/>
        <w:gridCol w:w="7097"/>
      </w:tblGrid>
      <w:tr w:rsidR="00B460A6" w:rsidRPr="00886BF9" w14:paraId="49F930BE" w14:textId="25E6D3FB" w:rsidTr="00B460A6">
        <w:trPr>
          <w:trHeight w:val="20"/>
          <w:jc w:val="center"/>
        </w:trPr>
        <w:tc>
          <w:tcPr>
            <w:tcW w:w="1476" w:type="pct"/>
            <w:vAlign w:val="center"/>
          </w:tcPr>
          <w:p w14:paraId="385FD865"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OBJETO:</w:t>
            </w:r>
          </w:p>
        </w:tc>
        <w:tc>
          <w:tcPr>
            <w:tcW w:w="3524" w:type="pct"/>
            <w:vAlign w:val="center"/>
          </w:tcPr>
          <w:p w14:paraId="235EFE8E" w14:textId="56B055D3" w:rsidR="006C1DF8" w:rsidRPr="00886BF9" w:rsidRDefault="00173F93"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highlight w:val="yellow"/>
                <w:lang w:val="es-ES" w:eastAsia="es-CO"/>
              </w:rPr>
            </w:pPr>
            <w:r w:rsidRPr="00100C5D">
              <w:rPr>
                <w:rFonts w:cstheme="minorHAnsi"/>
                <w:b/>
                <w:bCs/>
                <w:lang w:eastAsia="es-ES_tradnl"/>
              </w:rPr>
              <w:t>CONTRATO DE CONCESIÓN, PARA LA OPERACIÓN EN FORMA EXCLUSIVA DEL JUEGO DE CHANCE, EN EL DEPARTAMENTO DEL MAGDALENA</w:t>
            </w:r>
          </w:p>
        </w:tc>
      </w:tr>
      <w:tr w:rsidR="00B460A6" w:rsidRPr="00886BF9" w14:paraId="312E8B6A" w14:textId="0E58542C" w:rsidTr="00B460A6">
        <w:trPr>
          <w:trHeight w:val="20"/>
          <w:jc w:val="center"/>
        </w:trPr>
        <w:tc>
          <w:tcPr>
            <w:tcW w:w="1476" w:type="pct"/>
            <w:vAlign w:val="center"/>
          </w:tcPr>
          <w:p w14:paraId="77CFB84B" w14:textId="77777777" w:rsidR="006C1DF8" w:rsidRPr="00886BF9" w:rsidRDefault="006C1DF8" w:rsidP="00B460A6">
            <w:pPr>
              <w:numPr>
                <w:ilvl w:val="0"/>
                <w:numId w:val="1"/>
              </w:numPr>
              <w:shd w:val="clear" w:color="auto" w:fill="FFFFFF"/>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ESPECIFICACIONES DEL OBJETO: </w:t>
            </w:r>
          </w:p>
        </w:tc>
        <w:tc>
          <w:tcPr>
            <w:tcW w:w="3524" w:type="pct"/>
            <w:vAlign w:val="center"/>
          </w:tcPr>
          <w:p w14:paraId="6DA1D381" w14:textId="6FC68002" w:rsidR="006C1DF8" w:rsidRPr="00886BF9" w:rsidRDefault="00173F93" w:rsidP="00886BF9">
            <w:pPr>
              <w:shd w:val="clear" w:color="auto" w:fill="FFFFFF"/>
              <w:spacing w:after="0" w:line="240" w:lineRule="auto"/>
              <w:contextualSpacing/>
              <w:jc w:val="both"/>
              <w:rPr>
                <w:rFonts w:ascii="Arial" w:eastAsia="Arial" w:hAnsi="Arial" w:cs="Arial"/>
                <w:b/>
                <w:sz w:val="21"/>
                <w:szCs w:val="21"/>
                <w:highlight w:val="yellow"/>
                <w:lang w:val="es-ES" w:eastAsia="es-CO"/>
              </w:rPr>
            </w:pPr>
            <w:r>
              <w:rPr>
                <w:rFonts w:ascii="Arial" w:eastAsia="Arial" w:hAnsi="Arial" w:cs="Arial"/>
                <w:b/>
                <w:sz w:val="21"/>
                <w:szCs w:val="21"/>
                <w:highlight w:val="yellow"/>
                <w:lang w:val="es-ES" w:eastAsia="es-CO"/>
              </w:rPr>
              <w:t>-</w:t>
            </w:r>
            <w:proofErr w:type="gramStart"/>
            <w:r>
              <w:rPr>
                <w:rFonts w:ascii="Arial" w:eastAsia="Arial" w:hAnsi="Arial" w:cs="Arial"/>
                <w:b/>
                <w:sz w:val="21"/>
                <w:szCs w:val="21"/>
                <w:highlight w:val="yellow"/>
                <w:lang w:val="es-ES" w:eastAsia="es-CO"/>
              </w:rPr>
              <w:t>DE ACUERDO AL</w:t>
            </w:r>
            <w:proofErr w:type="gramEnd"/>
            <w:r>
              <w:rPr>
                <w:rFonts w:ascii="Arial" w:eastAsia="Arial" w:hAnsi="Arial" w:cs="Arial"/>
                <w:b/>
                <w:sz w:val="21"/>
                <w:szCs w:val="21"/>
                <w:highlight w:val="yellow"/>
                <w:lang w:val="es-ES" w:eastAsia="es-CO"/>
              </w:rPr>
              <w:t xml:space="preserve"> PLIEGO DE CONDICIONES-</w:t>
            </w:r>
          </w:p>
        </w:tc>
      </w:tr>
      <w:tr w:rsidR="00B460A6" w:rsidRPr="00886BF9" w14:paraId="4EDAAD79" w14:textId="743BEC8D" w:rsidTr="00B460A6">
        <w:trPr>
          <w:trHeight w:val="20"/>
          <w:jc w:val="center"/>
        </w:trPr>
        <w:tc>
          <w:tcPr>
            <w:tcW w:w="1476" w:type="pct"/>
            <w:vAlign w:val="center"/>
          </w:tcPr>
          <w:p w14:paraId="61A71CB3"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VALOR:</w:t>
            </w:r>
          </w:p>
        </w:tc>
        <w:tc>
          <w:tcPr>
            <w:tcW w:w="3524" w:type="pct"/>
            <w:vAlign w:val="center"/>
          </w:tcPr>
          <w:p w14:paraId="39EEE49E" w14:textId="54C2BABB" w:rsidR="006C1DF8" w:rsidRPr="00886BF9" w:rsidRDefault="00E14230" w:rsidP="00886BF9">
            <w:pPr>
              <w:pStyle w:val="Textoindependiente"/>
              <w:spacing w:line="276" w:lineRule="auto"/>
              <w:rPr>
                <w:sz w:val="21"/>
                <w:szCs w:val="21"/>
              </w:rPr>
            </w:pPr>
            <w:r w:rsidRPr="00886BF9">
              <w:rPr>
                <w:sz w:val="21"/>
                <w:szCs w:val="21"/>
              </w:rPr>
              <w:t>Para</w:t>
            </w:r>
            <w:r w:rsidRPr="00886BF9">
              <w:rPr>
                <w:spacing w:val="-6"/>
                <w:sz w:val="21"/>
                <w:szCs w:val="21"/>
              </w:rPr>
              <w:t xml:space="preserve"> </w:t>
            </w:r>
            <w:r w:rsidRPr="00886BF9">
              <w:rPr>
                <w:sz w:val="21"/>
                <w:szCs w:val="21"/>
              </w:rPr>
              <w:t>la</w:t>
            </w:r>
            <w:r w:rsidRPr="00886BF9">
              <w:rPr>
                <w:spacing w:val="-7"/>
                <w:sz w:val="21"/>
                <w:szCs w:val="21"/>
              </w:rPr>
              <w:t xml:space="preserve"> </w:t>
            </w:r>
            <w:r w:rsidRPr="00886BF9">
              <w:rPr>
                <w:sz w:val="21"/>
                <w:szCs w:val="21"/>
              </w:rPr>
              <w:t>legalización</w:t>
            </w:r>
            <w:r w:rsidRPr="00886BF9">
              <w:rPr>
                <w:spacing w:val="-6"/>
                <w:sz w:val="21"/>
                <w:szCs w:val="21"/>
              </w:rPr>
              <w:t xml:space="preserve"> </w:t>
            </w:r>
            <w:r w:rsidRPr="00886BF9">
              <w:rPr>
                <w:sz w:val="21"/>
                <w:szCs w:val="21"/>
              </w:rPr>
              <w:t>y</w:t>
            </w:r>
            <w:r w:rsidRPr="00886BF9">
              <w:rPr>
                <w:spacing w:val="-7"/>
                <w:sz w:val="21"/>
                <w:szCs w:val="21"/>
              </w:rPr>
              <w:t xml:space="preserve"> </w:t>
            </w:r>
            <w:r w:rsidRPr="00886BF9">
              <w:rPr>
                <w:sz w:val="21"/>
                <w:szCs w:val="21"/>
              </w:rPr>
              <w:t>la</w:t>
            </w:r>
            <w:r w:rsidRPr="00886BF9">
              <w:rPr>
                <w:spacing w:val="-7"/>
                <w:sz w:val="21"/>
                <w:szCs w:val="21"/>
              </w:rPr>
              <w:t xml:space="preserve"> </w:t>
            </w:r>
            <w:r w:rsidRPr="00886BF9">
              <w:rPr>
                <w:sz w:val="21"/>
                <w:szCs w:val="21"/>
              </w:rPr>
              <w:t>tasación</w:t>
            </w:r>
            <w:r w:rsidRPr="00886BF9">
              <w:rPr>
                <w:spacing w:val="-6"/>
                <w:sz w:val="21"/>
                <w:szCs w:val="21"/>
              </w:rPr>
              <w:t xml:space="preserve"> </w:t>
            </w:r>
            <w:r w:rsidRPr="00886BF9">
              <w:rPr>
                <w:sz w:val="21"/>
                <w:szCs w:val="21"/>
              </w:rPr>
              <w:t>de</w:t>
            </w:r>
            <w:r w:rsidRPr="00886BF9">
              <w:rPr>
                <w:spacing w:val="-6"/>
                <w:sz w:val="21"/>
                <w:szCs w:val="21"/>
              </w:rPr>
              <w:t xml:space="preserve"> </w:t>
            </w:r>
            <w:r w:rsidRPr="00886BF9">
              <w:rPr>
                <w:sz w:val="21"/>
                <w:szCs w:val="21"/>
              </w:rPr>
              <w:t>las</w:t>
            </w:r>
            <w:r w:rsidRPr="00886BF9">
              <w:rPr>
                <w:spacing w:val="-7"/>
                <w:sz w:val="21"/>
                <w:szCs w:val="21"/>
              </w:rPr>
              <w:t xml:space="preserve"> </w:t>
            </w:r>
            <w:r w:rsidRPr="00886BF9">
              <w:rPr>
                <w:sz w:val="21"/>
                <w:szCs w:val="21"/>
              </w:rPr>
              <w:t>garantías</w:t>
            </w:r>
            <w:r w:rsidRPr="00886BF9">
              <w:rPr>
                <w:spacing w:val="-7"/>
                <w:sz w:val="21"/>
                <w:szCs w:val="21"/>
              </w:rPr>
              <w:t xml:space="preserve"> </w:t>
            </w:r>
            <w:r w:rsidRPr="00886BF9">
              <w:rPr>
                <w:sz w:val="21"/>
                <w:szCs w:val="21"/>
              </w:rPr>
              <w:t>anuales,</w:t>
            </w:r>
            <w:r w:rsidRPr="00886BF9">
              <w:rPr>
                <w:spacing w:val="-6"/>
                <w:sz w:val="21"/>
                <w:szCs w:val="21"/>
              </w:rPr>
              <w:t xml:space="preserve"> </w:t>
            </w:r>
            <w:r w:rsidRPr="00886BF9">
              <w:rPr>
                <w:sz w:val="21"/>
                <w:szCs w:val="21"/>
              </w:rPr>
              <w:t>el</w:t>
            </w:r>
            <w:r w:rsidRPr="00886BF9">
              <w:rPr>
                <w:spacing w:val="-7"/>
                <w:sz w:val="21"/>
                <w:szCs w:val="21"/>
              </w:rPr>
              <w:t xml:space="preserve"> </w:t>
            </w:r>
            <w:r w:rsidRPr="00886BF9">
              <w:rPr>
                <w:sz w:val="21"/>
                <w:szCs w:val="21"/>
              </w:rPr>
              <w:t>valor</w:t>
            </w:r>
            <w:r w:rsidRPr="00886BF9">
              <w:rPr>
                <w:spacing w:val="-6"/>
                <w:sz w:val="21"/>
                <w:szCs w:val="21"/>
              </w:rPr>
              <w:t xml:space="preserve"> </w:t>
            </w:r>
            <w:r w:rsidRPr="00886BF9">
              <w:rPr>
                <w:sz w:val="21"/>
                <w:szCs w:val="21"/>
              </w:rPr>
              <w:t>estimado</w:t>
            </w:r>
            <w:r w:rsidRPr="00886BF9">
              <w:rPr>
                <w:spacing w:val="-6"/>
                <w:sz w:val="21"/>
                <w:szCs w:val="21"/>
              </w:rPr>
              <w:t xml:space="preserve"> </w:t>
            </w:r>
            <w:r w:rsidRPr="00886BF9">
              <w:rPr>
                <w:sz w:val="21"/>
                <w:szCs w:val="21"/>
              </w:rPr>
              <w:t>del</w:t>
            </w:r>
            <w:r w:rsidRPr="00886BF9">
              <w:rPr>
                <w:spacing w:val="-7"/>
                <w:sz w:val="21"/>
                <w:szCs w:val="21"/>
              </w:rPr>
              <w:t xml:space="preserve"> </w:t>
            </w:r>
            <w:r w:rsidRPr="00886BF9">
              <w:rPr>
                <w:sz w:val="21"/>
                <w:szCs w:val="21"/>
              </w:rPr>
              <w:t>presente</w:t>
            </w:r>
            <w:r w:rsidRPr="00886BF9">
              <w:rPr>
                <w:spacing w:val="-6"/>
                <w:sz w:val="21"/>
                <w:szCs w:val="21"/>
              </w:rPr>
              <w:t xml:space="preserve"> </w:t>
            </w:r>
            <w:r w:rsidRPr="00886BF9">
              <w:rPr>
                <w:sz w:val="21"/>
                <w:szCs w:val="21"/>
              </w:rPr>
              <w:t>contrato asciende</w:t>
            </w:r>
            <w:r w:rsidRPr="00886BF9">
              <w:rPr>
                <w:spacing w:val="-11"/>
                <w:sz w:val="21"/>
                <w:szCs w:val="21"/>
              </w:rPr>
              <w:t xml:space="preserve"> </w:t>
            </w:r>
            <w:r w:rsidRPr="00886BF9">
              <w:rPr>
                <w:sz w:val="21"/>
                <w:szCs w:val="21"/>
              </w:rPr>
              <w:t>a</w:t>
            </w:r>
            <w:r w:rsidRPr="00886BF9">
              <w:rPr>
                <w:spacing w:val="-14"/>
                <w:sz w:val="21"/>
                <w:szCs w:val="21"/>
              </w:rPr>
              <w:t xml:space="preserve"> </w:t>
            </w:r>
            <w:r w:rsidRPr="00886BF9">
              <w:rPr>
                <w:sz w:val="21"/>
                <w:szCs w:val="21"/>
              </w:rPr>
              <w:t>la</w:t>
            </w:r>
            <w:r w:rsidRPr="00886BF9">
              <w:rPr>
                <w:spacing w:val="-11"/>
                <w:sz w:val="21"/>
                <w:szCs w:val="21"/>
              </w:rPr>
              <w:t xml:space="preserve"> </w:t>
            </w:r>
            <w:r w:rsidRPr="00886BF9">
              <w:rPr>
                <w:sz w:val="21"/>
                <w:szCs w:val="21"/>
              </w:rPr>
              <w:t>suma</w:t>
            </w:r>
            <w:r w:rsidRPr="00886BF9">
              <w:rPr>
                <w:spacing w:val="-10"/>
                <w:sz w:val="21"/>
                <w:szCs w:val="21"/>
              </w:rPr>
              <w:t xml:space="preserve"> </w:t>
            </w:r>
            <w:r w:rsidRPr="00886BF9">
              <w:rPr>
                <w:sz w:val="21"/>
                <w:szCs w:val="21"/>
              </w:rPr>
              <w:t>de</w:t>
            </w:r>
            <w:r w:rsidRPr="00886BF9">
              <w:rPr>
                <w:spacing w:val="-14"/>
                <w:sz w:val="21"/>
                <w:szCs w:val="21"/>
              </w:rPr>
              <w:t xml:space="preserve"> </w:t>
            </w:r>
            <w:r w:rsidRPr="00886BF9">
              <w:rPr>
                <w:sz w:val="21"/>
                <w:szCs w:val="21"/>
              </w:rPr>
              <w:t>XXXXXXXXXXXX</w:t>
            </w:r>
            <w:r w:rsidRPr="00886BF9">
              <w:rPr>
                <w:spacing w:val="-12"/>
                <w:sz w:val="21"/>
                <w:szCs w:val="21"/>
              </w:rPr>
              <w:t xml:space="preserve"> </w:t>
            </w:r>
            <w:r w:rsidRPr="00886BF9">
              <w:rPr>
                <w:sz w:val="21"/>
                <w:szCs w:val="21"/>
              </w:rPr>
              <w:t>($XXXXXXXXXX),</w:t>
            </w:r>
            <w:r w:rsidRPr="00886BF9">
              <w:rPr>
                <w:spacing w:val="-11"/>
                <w:sz w:val="21"/>
                <w:szCs w:val="21"/>
              </w:rPr>
              <w:t xml:space="preserve"> </w:t>
            </w:r>
            <w:r w:rsidRPr="00886BF9">
              <w:rPr>
                <w:sz w:val="21"/>
                <w:szCs w:val="21"/>
              </w:rPr>
              <w:t>equivalentes</w:t>
            </w:r>
            <w:r w:rsidRPr="00886BF9">
              <w:rPr>
                <w:spacing w:val="-11"/>
                <w:sz w:val="21"/>
                <w:szCs w:val="21"/>
              </w:rPr>
              <w:t xml:space="preserve"> </w:t>
            </w:r>
            <w:r w:rsidRPr="00886BF9">
              <w:rPr>
                <w:sz w:val="21"/>
                <w:szCs w:val="21"/>
              </w:rPr>
              <w:t>al</w:t>
            </w:r>
            <w:r w:rsidRPr="00886BF9">
              <w:rPr>
                <w:spacing w:val="-14"/>
                <w:sz w:val="21"/>
                <w:szCs w:val="21"/>
              </w:rPr>
              <w:t xml:space="preserve"> </w:t>
            </w:r>
            <w:r w:rsidRPr="00886BF9">
              <w:rPr>
                <w:sz w:val="21"/>
                <w:szCs w:val="21"/>
              </w:rPr>
              <w:t>doce</w:t>
            </w:r>
            <w:r w:rsidRPr="00886BF9">
              <w:rPr>
                <w:spacing w:val="-10"/>
                <w:sz w:val="21"/>
                <w:szCs w:val="21"/>
              </w:rPr>
              <w:t xml:space="preserve"> </w:t>
            </w:r>
            <w:r w:rsidRPr="00886BF9">
              <w:rPr>
                <w:sz w:val="21"/>
                <w:szCs w:val="21"/>
              </w:rPr>
              <w:t>por</w:t>
            </w:r>
            <w:r w:rsidRPr="00886BF9">
              <w:rPr>
                <w:spacing w:val="-10"/>
                <w:sz w:val="21"/>
                <w:szCs w:val="21"/>
              </w:rPr>
              <w:t xml:space="preserve"> </w:t>
            </w:r>
            <w:r w:rsidRPr="00886BF9">
              <w:rPr>
                <w:sz w:val="21"/>
                <w:szCs w:val="21"/>
              </w:rPr>
              <w:t>ciento</w:t>
            </w:r>
            <w:r w:rsidRPr="00886BF9">
              <w:rPr>
                <w:spacing w:val="-14"/>
                <w:sz w:val="21"/>
                <w:szCs w:val="21"/>
              </w:rPr>
              <w:t xml:space="preserve"> </w:t>
            </w:r>
            <w:r w:rsidRPr="00886BF9">
              <w:rPr>
                <w:sz w:val="21"/>
                <w:szCs w:val="21"/>
              </w:rPr>
              <w:t>(12%) de los ingresos brutos del juego de chance de los últimos cinco (5) años, tal y como lo establece el artículo 60 de la Ley 1955 del 2019.</w:t>
            </w:r>
          </w:p>
        </w:tc>
      </w:tr>
      <w:tr w:rsidR="00B460A6" w:rsidRPr="00886BF9" w14:paraId="3AF21928" w14:textId="77777777" w:rsidTr="00B460A6">
        <w:trPr>
          <w:trHeight w:val="20"/>
          <w:jc w:val="center"/>
        </w:trPr>
        <w:tc>
          <w:tcPr>
            <w:tcW w:w="1476" w:type="pct"/>
            <w:vAlign w:val="center"/>
          </w:tcPr>
          <w:p w14:paraId="1635A565" w14:textId="689F6668" w:rsidR="00E14230"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RENTABILIDAD</w:t>
            </w:r>
            <w:r w:rsidRPr="00886BF9">
              <w:rPr>
                <w:rFonts w:ascii="Arial" w:hAnsi="Arial" w:cs="Arial"/>
                <w:b/>
                <w:spacing w:val="-9"/>
                <w:sz w:val="21"/>
                <w:szCs w:val="21"/>
              </w:rPr>
              <w:t xml:space="preserve"> </w:t>
            </w:r>
            <w:r w:rsidRPr="00886BF9">
              <w:rPr>
                <w:rFonts w:ascii="Arial" w:hAnsi="Arial" w:cs="Arial"/>
                <w:b/>
                <w:spacing w:val="-2"/>
                <w:sz w:val="21"/>
                <w:szCs w:val="21"/>
              </w:rPr>
              <w:t>MÍNIMA</w:t>
            </w:r>
          </w:p>
        </w:tc>
        <w:tc>
          <w:tcPr>
            <w:tcW w:w="3524" w:type="pct"/>
            <w:vAlign w:val="center"/>
          </w:tcPr>
          <w:p w14:paraId="2316C0E0" w14:textId="4B445757" w:rsidR="00E14230" w:rsidRPr="00886BF9" w:rsidRDefault="00E14230" w:rsidP="00886BF9">
            <w:pPr>
              <w:pStyle w:val="Textoindependiente"/>
              <w:spacing w:line="276" w:lineRule="auto"/>
              <w:rPr>
                <w:sz w:val="21"/>
                <w:szCs w:val="21"/>
              </w:rPr>
            </w:pPr>
            <w:r w:rsidRPr="00886BF9">
              <w:rPr>
                <w:sz w:val="21"/>
                <w:szCs w:val="21"/>
              </w:rPr>
              <w:t xml:space="preserve">La rentabilidad mínima anual del juego de chance para cada </w:t>
            </w:r>
            <w:proofErr w:type="gramStart"/>
            <w:r w:rsidRPr="00886BF9">
              <w:rPr>
                <w:sz w:val="21"/>
                <w:szCs w:val="21"/>
              </w:rPr>
              <w:t>concesionario,</w:t>
            </w:r>
            <w:proofErr w:type="gramEnd"/>
            <w:r w:rsidRPr="00886BF9">
              <w:rPr>
                <w:sz w:val="21"/>
                <w:szCs w:val="21"/>
              </w:rPr>
              <w:t xml:space="preserve"> será el valor pagado por</w:t>
            </w:r>
            <w:r w:rsidRPr="00886BF9">
              <w:rPr>
                <w:spacing w:val="-6"/>
                <w:sz w:val="21"/>
                <w:szCs w:val="21"/>
              </w:rPr>
              <w:t xml:space="preserve"> </w:t>
            </w:r>
            <w:r w:rsidRPr="00886BF9">
              <w:rPr>
                <w:sz w:val="21"/>
                <w:szCs w:val="21"/>
              </w:rPr>
              <w:t>concepto</w:t>
            </w:r>
            <w:r w:rsidRPr="00886BF9">
              <w:rPr>
                <w:spacing w:val="-6"/>
                <w:sz w:val="21"/>
                <w:szCs w:val="21"/>
              </w:rPr>
              <w:t xml:space="preserve"> </w:t>
            </w:r>
            <w:r w:rsidRPr="00886BF9">
              <w:rPr>
                <w:sz w:val="21"/>
                <w:szCs w:val="21"/>
              </w:rPr>
              <w:t>de</w:t>
            </w:r>
            <w:r w:rsidRPr="00886BF9">
              <w:rPr>
                <w:spacing w:val="-6"/>
                <w:sz w:val="21"/>
                <w:szCs w:val="21"/>
              </w:rPr>
              <w:t xml:space="preserve"> </w:t>
            </w:r>
            <w:r w:rsidRPr="00886BF9">
              <w:rPr>
                <w:sz w:val="21"/>
                <w:szCs w:val="21"/>
              </w:rPr>
              <w:t>derechos</w:t>
            </w:r>
            <w:r w:rsidRPr="00886BF9">
              <w:rPr>
                <w:spacing w:val="-7"/>
                <w:sz w:val="21"/>
                <w:szCs w:val="21"/>
              </w:rPr>
              <w:t xml:space="preserve"> </w:t>
            </w:r>
            <w:r w:rsidRPr="00886BF9">
              <w:rPr>
                <w:sz w:val="21"/>
                <w:szCs w:val="21"/>
              </w:rPr>
              <w:t>de</w:t>
            </w:r>
            <w:r w:rsidRPr="00886BF9">
              <w:rPr>
                <w:spacing w:val="-6"/>
                <w:sz w:val="21"/>
                <w:szCs w:val="21"/>
              </w:rPr>
              <w:t xml:space="preserve"> </w:t>
            </w:r>
            <w:r w:rsidRPr="00886BF9">
              <w:rPr>
                <w:sz w:val="21"/>
                <w:szCs w:val="21"/>
              </w:rPr>
              <w:t>explotación</w:t>
            </w:r>
            <w:r w:rsidRPr="00886BF9">
              <w:rPr>
                <w:spacing w:val="-6"/>
                <w:sz w:val="21"/>
                <w:szCs w:val="21"/>
              </w:rPr>
              <w:t xml:space="preserve"> </w:t>
            </w:r>
            <w:r w:rsidRPr="00886BF9">
              <w:rPr>
                <w:sz w:val="21"/>
                <w:szCs w:val="21"/>
              </w:rPr>
              <w:t>en</w:t>
            </w:r>
            <w:r w:rsidRPr="00886BF9">
              <w:rPr>
                <w:spacing w:val="-6"/>
                <w:sz w:val="21"/>
                <w:szCs w:val="21"/>
              </w:rPr>
              <w:t xml:space="preserve"> </w:t>
            </w:r>
            <w:r w:rsidRPr="00886BF9">
              <w:rPr>
                <w:sz w:val="21"/>
                <w:szCs w:val="21"/>
              </w:rPr>
              <w:t>el</w:t>
            </w:r>
            <w:r w:rsidRPr="00886BF9">
              <w:rPr>
                <w:spacing w:val="-7"/>
                <w:sz w:val="21"/>
                <w:szCs w:val="21"/>
              </w:rPr>
              <w:t xml:space="preserve"> </w:t>
            </w:r>
            <w:r w:rsidRPr="00886BF9">
              <w:rPr>
                <w:sz w:val="21"/>
                <w:szCs w:val="21"/>
              </w:rPr>
              <w:t>año</w:t>
            </w:r>
            <w:r w:rsidRPr="00886BF9">
              <w:rPr>
                <w:spacing w:val="-6"/>
                <w:sz w:val="21"/>
                <w:szCs w:val="21"/>
              </w:rPr>
              <w:t xml:space="preserve"> </w:t>
            </w:r>
            <w:r w:rsidRPr="00886BF9">
              <w:rPr>
                <w:sz w:val="21"/>
                <w:szCs w:val="21"/>
              </w:rPr>
              <w:t>inmediatamente</w:t>
            </w:r>
            <w:r w:rsidRPr="00886BF9">
              <w:rPr>
                <w:spacing w:val="-6"/>
                <w:sz w:val="21"/>
                <w:szCs w:val="21"/>
              </w:rPr>
              <w:t xml:space="preserve"> </w:t>
            </w:r>
            <w:r w:rsidRPr="00886BF9">
              <w:rPr>
                <w:sz w:val="21"/>
                <w:szCs w:val="21"/>
              </w:rPr>
              <w:t>anterior,</w:t>
            </w:r>
            <w:r w:rsidRPr="00886BF9">
              <w:rPr>
                <w:spacing w:val="-7"/>
                <w:sz w:val="21"/>
                <w:szCs w:val="21"/>
              </w:rPr>
              <w:t xml:space="preserve"> </w:t>
            </w:r>
            <w:r w:rsidRPr="00886BF9">
              <w:rPr>
                <w:sz w:val="21"/>
                <w:szCs w:val="21"/>
              </w:rPr>
              <w:t>para</w:t>
            </w:r>
            <w:r w:rsidRPr="00886BF9">
              <w:rPr>
                <w:spacing w:val="-6"/>
                <w:sz w:val="21"/>
                <w:szCs w:val="21"/>
              </w:rPr>
              <w:t xml:space="preserve"> </w:t>
            </w:r>
            <w:r w:rsidRPr="00886BF9">
              <w:rPr>
                <w:sz w:val="21"/>
                <w:szCs w:val="21"/>
              </w:rPr>
              <w:t>lo</w:t>
            </w:r>
            <w:r w:rsidRPr="00886BF9">
              <w:rPr>
                <w:spacing w:val="-7"/>
                <w:sz w:val="21"/>
                <w:szCs w:val="21"/>
              </w:rPr>
              <w:t xml:space="preserve"> </w:t>
            </w:r>
            <w:r w:rsidRPr="00886BF9">
              <w:rPr>
                <w:sz w:val="21"/>
                <w:szCs w:val="21"/>
              </w:rPr>
              <w:t>cual,</w:t>
            </w:r>
            <w:r w:rsidRPr="00886BF9">
              <w:rPr>
                <w:spacing w:val="-7"/>
                <w:sz w:val="21"/>
                <w:szCs w:val="21"/>
              </w:rPr>
              <w:t xml:space="preserve"> </w:t>
            </w:r>
            <w:r w:rsidRPr="00886BF9">
              <w:rPr>
                <w:sz w:val="21"/>
                <w:szCs w:val="21"/>
              </w:rPr>
              <w:t>la</w:t>
            </w:r>
            <w:r w:rsidRPr="00886BF9">
              <w:rPr>
                <w:spacing w:val="-11"/>
                <w:sz w:val="21"/>
                <w:szCs w:val="21"/>
              </w:rPr>
              <w:t xml:space="preserve"> </w:t>
            </w:r>
            <w:r w:rsidRPr="00886BF9">
              <w:rPr>
                <w:sz w:val="21"/>
                <w:szCs w:val="21"/>
              </w:rPr>
              <w:t>única referencia son</w:t>
            </w:r>
            <w:r w:rsidRPr="00886BF9">
              <w:rPr>
                <w:spacing w:val="-1"/>
                <w:sz w:val="21"/>
                <w:szCs w:val="21"/>
              </w:rPr>
              <w:t xml:space="preserve"> </w:t>
            </w:r>
            <w:r w:rsidRPr="00886BF9">
              <w:rPr>
                <w:sz w:val="21"/>
                <w:szCs w:val="21"/>
              </w:rPr>
              <w:t>los ingresos brutos</w:t>
            </w:r>
            <w:r w:rsidRPr="00886BF9">
              <w:rPr>
                <w:spacing w:val="-2"/>
                <w:sz w:val="21"/>
                <w:szCs w:val="21"/>
              </w:rPr>
              <w:t xml:space="preserve"> </w:t>
            </w:r>
            <w:r w:rsidRPr="00886BF9">
              <w:rPr>
                <w:sz w:val="21"/>
                <w:szCs w:val="21"/>
              </w:rPr>
              <w:t>del juego, tal y como</w:t>
            </w:r>
            <w:r w:rsidRPr="00886BF9">
              <w:rPr>
                <w:spacing w:val="-1"/>
                <w:sz w:val="21"/>
                <w:szCs w:val="21"/>
              </w:rPr>
              <w:t xml:space="preserve"> </w:t>
            </w:r>
            <w:r w:rsidRPr="00886BF9">
              <w:rPr>
                <w:sz w:val="21"/>
                <w:szCs w:val="21"/>
              </w:rPr>
              <w:t>lo establece el</w:t>
            </w:r>
            <w:r w:rsidRPr="00886BF9">
              <w:rPr>
                <w:spacing w:val="-2"/>
                <w:sz w:val="21"/>
                <w:szCs w:val="21"/>
              </w:rPr>
              <w:t xml:space="preserve"> </w:t>
            </w:r>
            <w:r w:rsidRPr="00886BF9">
              <w:rPr>
                <w:sz w:val="21"/>
                <w:szCs w:val="21"/>
              </w:rPr>
              <w:t>artículo</w:t>
            </w:r>
            <w:r w:rsidRPr="00886BF9">
              <w:rPr>
                <w:spacing w:val="-2"/>
                <w:sz w:val="21"/>
                <w:szCs w:val="21"/>
              </w:rPr>
              <w:t xml:space="preserve"> </w:t>
            </w:r>
            <w:r w:rsidRPr="00886BF9">
              <w:rPr>
                <w:sz w:val="21"/>
                <w:szCs w:val="21"/>
              </w:rPr>
              <w:t>60 de la Ley</w:t>
            </w:r>
            <w:r w:rsidRPr="00886BF9">
              <w:rPr>
                <w:spacing w:val="-2"/>
                <w:sz w:val="21"/>
                <w:szCs w:val="21"/>
              </w:rPr>
              <w:t xml:space="preserve"> </w:t>
            </w:r>
            <w:r w:rsidRPr="00886BF9">
              <w:rPr>
                <w:sz w:val="21"/>
                <w:szCs w:val="21"/>
              </w:rPr>
              <w:t>1955 del 2019.</w:t>
            </w:r>
          </w:p>
        </w:tc>
      </w:tr>
      <w:tr w:rsidR="00B460A6" w:rsidRPr="00886BF9" w14:paraId="58E05DAA" w14:textId="1CC563EE" w:rsidTr="00B460A6">
        <w:trPr>
          <w:trHeight w:val="20"/>
          <w:jc w:val="center"/>
        </w:trPr>
        <w:tc>
          <w:tcPr>
            <w:tcW w:w="1476" w:type="pct"/>
            <w:vAlign w:val="center"/>
          </w:tcPr>
          <w:p w14:paraId="363DC968" w14:textId="105C93ED" w:rsidR="006C1DF8"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DERECHOS DE EXPLOTACIÓN, GASTOS DE ADMINISTRACIÓN Y FORMA DE PAGO</w:t>
            </w:r>
          </w:p>
        </w:tc>
        <w:tc>
          <w:tcPr>
            <w:tcW w:w="3524" w:type="pct"/>
            <w:vAlign w:val="center"/>
          </w:tcPr>
          <w:p w14:paraId="44E28581" w14:textId="77777777" w:rsidR="00E14230" w:rsidRPr="00886BF9" w:rsidRDefault="00E14230" w:rsidP="00886BF9">
            <w:pPr>
              <w:pStyle w:val="Textoindependiente"/>
              <w:spacing w:line="276" w:lineRule="auto"/>
              <w:rPr>
                <w:sz w:val="21"/>
                <w:szCs w:val="21"/>
              </w:rPr>
            </w:pPr>
            <w:r w:rsidRPr="00886BF9">
              <w:rPr>
                <w:sz w:val="21"/>
                <w:szCs w:val="21"/>
              </w:rPr>
              <w:t>EL CONCESIONARIO pagará mensualmente, a título de derechos de explotación, el doce por ciento (12%) de sus ingresos brutos.</w:t>
            </w:r>
          </w:p>
          <w:p w14:paraId="412870D4" w14:textId="77777777" w:rsidR="00E14230" w:rsidRPr="00886BF9" w:rsidRDefault="00E14230" w:rsidP="00886BF9">
            <w:pPr>
              <w:pStyle w:val="Textoindependiente"/>
              <w:spacing w:before="37"/>
              <w:jc w:val="left"/>
              <w:rPr>
                <w:sz w:val="21"/>
                <w:szCs w:val="21"/>
              </w:rPr>
            </w:pPr>
          </w:p>
          <w:p w14:paraId="477D57C5" w14:textId="77777777" w:rsidR="00E14230" w:rsidRPr="00886BF9" w:rsidRDefault="00E14230" w:rsidP="00886BF9">
            <w:pPr>
              <w:pStyle w:val="Textoindependiente"/>
              <w:spacing w:line="276" w:lineRule="auto"/>
              <w:rPr>
                <w:sz w:val="21"/>
                <w:szCs w:val="21"/>
              </w:rPr>
            </w:pPr>
            <w:r w:rsidRPr="00886BF9">
              <w:rPr>
                <w:sz w:val="21"/>
                <w:szCs w:val="21"/>
              </w:rPr>
              <w:t>Sin perjuicio de los derechos de explotación, EL CONCESIONARIO reconocerá a la entidad concedente,</w:t>
            </w:r>
            <w:r w:rsidRPr="00886BF9">
              <w:rPr>
                <w:spacing w:val="-14"/>
                <w:sz w:val="21"/>
                <w:szCs w:val="21"/>
              </w:rPr>
              <w:t xml:space="preserve"> </w:t>
            </w:r>
            <w:r w:rsidRPr="00886BF9">
              <w:rPr>
                <w:sz w:val="21"/>
                <w:szCs w:val="21"/>
              </w:rPr>
              <w:t>como</w:t>
            </w:r>
            <w:r w:rsidRPr="00886BF9">
              <w:rPr>
                <w:spacing w:val="-15"/>
                <w:sz w:val="21"/>
                <w:szCs w:val="21"/>
              </w:rPr>
              <w:t xml:space="preserve"> </w:t>
            </w:r>
            <w:r w:rsidRPr="00886BF9">
              <w:rPr>
                <w:sz w:val="21"/>
                <w:szCs w:val="21"/>
              </w:rPr>
              <w:t>gastos</w:t>
            </w:r>
            <w:r w:rsidRPr="00886BF9">
              <w:rPr>
                <w:spacing w:val="-16"/>
                <w:sz w:val="21"/>
                <w:szCs w:val="21"/>
              </w:rPr>
              <w:t xml:space="preserve"> </w:t>
            </w:r>
            <w:r w:rsidRPr="00886BF9">
              <w:rPr>
                <w:sz w:val="21"/>
                <w:szCs w:val="21"/>
              </w:rPr>
              <w:t>de</w:t>
            </w:r>
            <w:r w:rsidRPr="00886BF9">
              <w:rPr>
                <w:spacing w:val="-15"/>
                <w:sz w:val="21"/>
                <w:szCs w:val="21"/>
              </w:rPr>
              <w:t xml:space="preserve"> </w:t>
            </w:r>
            <w:r w:rsidRPr="00886BF9">
              <w:rPr>
                <w:sz w:val="21"/>
                <w:szCs w:val="21"/>
              </w:rPr>
              <w:t>administración,</w:t>
            </w:r>
            <w:r w:rsidRPr="00886BF9">
              <w:rPr>
                <w:spacing w:val="-16"/>
                <w:sz w:val="21"/>
                <w:szCs w:val="21"/>
              </w:rPr>
              <w:t xml:space="preserve"> </w:t>
            </w:r>
            <w:r w:rsidRPr="00886BF9">
              <w:rPr>
                <w:sz w:val="21"/>
                <w:szCs w:val="21"/>
              </w:rPr>
              <w:t>el</w:t>
            </w:r>
            <w:r w:rsidRPr="00886BF9">
              <w:rPr>
                <w:spacing w:val="-14"/>
                <w:sz w:val="21"/>
                <w:szCs w:val="21"/>
              </w:rPr>
              <w:t xml:space="preserve"> </w:t>
            </w:r>
            <w:r w:rsidRPr="00886BF9">
              <w:rPr>
                <w:sz w:val="21"/>
                <w:szCs w:val="21"/>
              </w:rPr>
              <w:t>uno</w:t>
            </w:r>
            <w:r w:rsidRPr="00886BF9">
              <w:rPr>
                <w:spacing w:val="-15"/>
                <w:sz w:val="21"/>
                <w:szCs w:val="21"/>
              </w:rPr>
              <w:t xml:space="preserve"> </w:t>
            </w:r>
            <w:r w:rsidRPr="00886BF9">
              <w:rPr>
                <w:sz w:val="21"/>
                <w:szCs w:val="21"/>
              </w:rPr>
              <w:t>por</w:t>
            </w:r>
            <w:r w:rsidRPr="00886BF9">
              <w:rPr>
                <w:spacing w:val="-15"/>
                <w:sz w:val="21"/>
                <w:szCs w:val="21"/>
              </w:rPr>
              <w:t xml:space="preserve"> </w:t>
            </w:r>
            <w:r w:rsidRPr="00886BF9">
              <w:rPr>
                <w:sz w:val="21"/>
                <w:szCs w:val="21"/>
              </w:rPr>
              <w:t>ciento</w:t>
            </w:r>
            <w:r w:rsidRPr="00886BF9">
              <w:rPr>
                <w:spacing w:val="-15"/>
                <w:sz w:val="21"/>
                <w:szCs w:val="21"/>
              </w:rPr>
              <w:t xml:space="preserve"> </w:t>
            </w:r>
            <w:r w:rsidRPr="00886BF9">
              <w:rPr>
                <w:sz w:val="21"/>
                <w:szCs w:val="21"/>
              </w:rPr>
              <w:t>(1%)</w:t>
            </w:r>
            <w:r w:rsidRPr="00886BF9">
              <w:rPr>
                <w:spacing w:val="-14"/>
                <w:sz w:val="21"/>
                <w:szCs w:val="21"/>
              </w:rPr>
              <w:t xml:space="preserve"> </w:t>
            </w:r>
            <w:r w:rsidRPr="00886BF9">
              <w:rPr>
                <w:sz w:val="21"/>
                <w:szCs w:val="21"/>
              </w:rPr>
              <w:t>de</w:t>
            </w:r>
            <w:r w:rsidRPr="00886BF9">
              <w:rPr>
                <w:spacing w:val="-16"/>
                <w:sz w:val="21"/>
                <w:szCs w:val="21"/>
              </w:rPr>
              <w:t xml:space="preserve"> </w:t>
            </w:r>
            <w:r w:rsidRPr="00886BF9">
              <w:rPr>
                <w:sz w:val="21"/>
                <w:szCs w:val="21"/>
              </w:rPr>
              <w:t>los</w:t>
            </w:r>
            <w:r w:rsidRPr="00886BF9">
              <w:rPr>
                <w:spacing w:val="-16"/>
                <w:sz w:val="21"/>
                <w:szCs w:val="21"/>
              </w:rPr>
              <w:t xml:space="preserve"> </w:t>
            </w:r>
            <w:r w:rsidRPr="00886BF9">
              <w:rPr>
                <w:sz w:val="21"/>
                <w:szCs w:val="21"/>
              </w:rPr>
              <w:t>derechos</w:t>
            </w:r>
            <w:r w:rsidRPr="00886BF9">
              <w:rPr>
                <w:spacing w:val="-17"/>
                <w:sz w:val="21"/>
                <w:szCs w:val="21"/>
              </w:rPr>
              <w:t xml:space="preserve"> </w:t>
            </w:r>
            <w:r w:rsidRPr="00886BF9">
              <w:rPr>
                <w:sz w:val="21"/>
                <w:szCs w:val="21"/>
              </w:rPr>
              <w:t>de</w:t>
            </w:r>
            <w:r w:rsidRPr="00886BF9">
              <w:rPr>
                <w:spacing w:val="-14"/>
                <w:sz w:val="21"/>
                <w:szCs w:val="21"/>
              </w:rPr>
              <w:t xml:space="preserve"> </w:t>
            </w:r>
            <w:r w:rsidRPr="00886BF9">
              <w:rPr>
                <w:sz w:val="21"/>
                <w:szCs w:val="21"/>
              </w:rPr>
              <w:t>explotación.</w:t>
            </w:r>
          </w:p>
          <w:p w14:paraId="2E9D09D8" w14:textId="77777777" w:rsidR="00E14230" w:rsidRPr="00886BF9" w:rsidRDefault="00E14230" w:rsidP="00886BF9">
            <w:pPr>
              <w:pStyle w:val="Textoindependiente"/>
              <w:spacing w:before="33"/>
              <w:jc w:val="left"/>
              <w:rPr>
                <w:sz w:val="21"/>
                <w:szCs w:val="21"/>
              </w:rPr>
            </w:pPr>
          </w:p>
          <w:p w14:paraId="598F5ED0" w14:textId="77777777" w:rsidR="00E14230" w:rsidRPr="00886BF9" w:rsidRDefault="00E14230" w:rsidP="00886BF9">
            <w:pPr>
              <w:pStyle w:val="Textoindependiente"/>
              <w:spacing w:line="276" w:lineRule="auto"/>
              <w:rPr>
                <w:sz w:val="21"/>
                <w:szCs w:val="21"/>
              </w:rPr>
            </w:pPr>
            <w:r w:rsidRPr="00886BF9">
              <w:rPr>
                <w:sz w:val="21"/>
                <w:szCs w:val="21"/>
              </w:rPr>
              <w:t xml:space="preserve">EL CONCESIONARIO deberá declarar, liquidar y pagar dentro de los primeros cinco (5) días hábiles de cada mes, por concepto de derechos de explotación, el doce por ciento (12%) de los ingresos brutos, en el formulario respectivo, y realizar el pago directo así: -Un 7% con destino al fondo de investigación en salud, cuenta administrada por el Departamento Administrativo de Ciencia, Tecnología e Innovación (Colciencias) – Hasta </w:t>
            </w:r>
            <w:r w:rsidRPr="00886BF9">
              <w:rPr>
                <w:sz w:val="21"/>
                <w:szCs w:val="21"/>
              </w:rPr>
              <w:lastRenderedPageBreak/>
              <w:t>un 25% al Fondo de salud de la entidad territorial que corresponda, destinado al funcionamiento – El saldo restante 68% debe ser girado directamente por el concesionario de apuestas permanentes a la ADRES, a nombre del Departamento de XXXXXX para el aseguramiento de la población afiliada al régimen subsidiado, de conformidad con lo</w:t>
            </w:r>
            <w:r w:rsidRPr="00886BF9">
              <w:rPr>
                <w:spacing w:val="-1"/>
                <w:sz w:val="21"/>
                <w:szCs w:val="21"/>
              </w:rPr>
              <w:t xml:space="preserve"> </w:t>
            </w:r>
            <w:r w:rsidRPr="00886BF9">
              <w:rPr>
                <w:sz w:val="21"/>
                <w:szCs w:val="21"/>
              </w:rPr>
              <w:t>previsto</w:t>
            </w:r>
            <w:r w:rsidRPr="00886BF9">
              <w:rPr>
                <w:spacing w:val="-1"/>
                <w:sz w:val="21"/>
                <w:szCs w:val="21"/>
              </w:rPr>
              <w:t xml:space="preserve"> </w:t>
            </w:r>
            <w:r w:rsidRPr="00886BF9">
              <w:rPr>
                <w:sz w:val="21"/>
                <w:szCs w:val="21"/>
              </w:rPr>
              <w:t>en el</w:t>
            </w:r>
            <w:r w:rsidRPr="00886BF9">
              <w:rPr>
                <w:spacing w:val="-2"/>
                <w:sz w:val="21"/>
                <w:szCs w:val="21"/>
              </w:rPr>
              <w:t xml:space="preserve"> </w:t>
            </w:r>
            <w:r w:rsidRPr="00886BF9">
              <w:rPr>
                <w:sz w:val="21"/>
                <w:szCs w:val="21"/>
              </w:rPr>
              <w:t>artículo</w:t>
            </w:r>
            <w:r w:rsidRPr="00886BF9">
              <w:rPr>
                <w:spacing w:val="-1"/>
                <w:sz w:val="21"/>
                <w:szCs w:val="21"/>
              </w:rPr>
              <w:t xml:space="preserve"> </w:t>
            </w:r>
            <w:r w:rsidRPr="00886BF9">
              <w:rPr>
                <w:sz w:val="21"/>
                <w:szCs w:val="21"/>
              </w:rPr>
              <w:t>23 de la</w:t>
            </w:r>
            <w:r w:rsidRPr="00886BF9">
              <w:rPr>
                <w:spacing w:val="-1"/>
                <w:sz w:val="21"/>
                <w:szCs w:val="21"/>
              </w:rPr>
              <w:t xml:space="preserve"> </w:t>
            </w:r>
            <w:r w:rsidRPr="00886BF9">
              <w:rPr>
                <w:sz w:val="21"/>
                <w:szCs w:val="21"/>
              </w:rPr>
              <w:t>Ley</w:t>
            </w:r>
            <w:r w:rsidRPr="00886BF9">
              <w:rPr>
                <w:spacing w:val="-1"/>
                <w:sz w:val="21"/>
                <w:szCs w:val="21"/>
              </w:rPr>
              <w:t xml:space="preserve"> </w:t>
            </w:r>
            <w:r w:rsidRPr="00886BF9">
              <w:rPr>
                <w:sz w:val="21"/>
                <w:szCs w:val="21"/>
              </w:rPr>
              <w:t>643 de</w:t>
            </w:r>
            <w:r w:rsidRPr="00886BF9">
              <w:rPr>
                <w:spacing w:val="-1"/>
                <w:sz w:val="21"/>
                <w:szCs w:val="21"/>
              </w:rPr>
              <w:t xml:space="preserve"> </w:t>
            </w:r>
            <w:r w:rsidRPr="00886BF9">
              <w:rPr>
                <w:sz w:val="21"/>
                <w:szCs w:val="21"/>
              </w:rPr>
              <w:t>2001,</w:t>
            </w:r>
            <w:r w:rsidRPr="00886BF9">
              <w:rPr>
                <w:spacing w:val="-1"/>
                <w:sz w:val="21"/>
                <w:szCs w:val="21"/>
              </w:rPr>
              <w:t xml:space="preserve"> </w:t>
            </w:r>
            <w:r w:rsidRPr="00886BF9">
              <w:rPr>
                <w:sz w:val="21"/>
                <w:szCs w:val="21"/>
              </w:rPr>
              <w:t>modificado por el</w:t>
            </w:r>
            <w:r w:rsidRPr="00886BF9">
              <w:rPr>
                <w:spacing w:val="-6"/>
                <w:sz w:val="21"/>
                <w:szCs w:val="21"/>
              </w:rPr>
              <w:t xml:space="preserve"> </w:t>
            </w:r>
            <w:r w:rsidRPr="00886BF9">
              <w:rPr>
                <w:sz w:val="21"/>
                <w:szCs w:val="21"/>
              </w:rPr>
              <w:t>Artículo 57</w:t>
            </w:r>
            <w:r w:rsidRPr="00886BF9">
              <w:rPr>
                <w:spacing w:val="-11"/>
                <w:sz w:val="21"/>
                <w:szCs w:val="21"/>
              </w:rPr>
              <w:t xml:space="preserve"> </w:t>
            </w:r>
            <w:r w:rsidRPr="00886BF9">
              <w:rPr>
                <w:sz w:val="21"/>
                <w:szCs w:val="21"/>
              </w:rPr>
              <w:t>del</w:t>
            </w:r>
            <w:r w:rsidRPr="00886BF9">
              <w:rPr>
                <w:spacing w:val="-11"/>
                <w:sz w:val="21"/>
                <w:szCs w:val="21"/>
              </w:rPr>
              <w:t xml:space="preserve"> </w:t>
            </w:r>
            <w:r w:rsidRPr="00886BF9">
              <w:rPr>
                <w:sz w:val="21"/>
                <w:szCs w:val="21"/>
              </w:rPr>
              <w:t>decreto</w:t>
            </w:r>
            <w:r w:rsidRPr="00886BF9">
              <w:rPr>
                <w:spacing w:val="-10"/>
                <w:sz w:val="21"/>
                <w:szCs w:val="21"/>
              </w:rPr>
              <w:t xml:space="preserve"> </w:t>
            </w:r>
            <w:r w:rsidRPr="00886BF9">
              <w:rPr>
                <w:sz w:val="21"/>
                <w:szCs w:val="21"/>
              </w:rPr>
              <w:t>2106</w:t>
            </w:r>
            <w:r w:rsidRPr="00886BF9">
              <w:rPr>
                <w:spacing w:val="-10"/>
                <w:sz w:val="21"/>
                <w:szCs w:val="21"/>
              </w:rPr>
              <w:t xml:space="preserve"> </w:t>
            </w:r>
            <w:r w:rsidRPr="00886BF9">
              <w:rPr>
                <w:sz w:val="21"/>
                <w:szCs w:val="21"/>
              </w:rPr>
              <w:t>de</w:t>
            </w:r>
            <w:r w:rsidRPr="00886BF9">
              <w:rPr>
                <w:spacing w:val="-11"/>
                <w:sz w:val="21"/>
                <w:szCs w:val="21"/>
              </w:rPr>
              <w:t xml:space="preserve"> </w:t>
            </w:r>
            <w:r w:rsidRPr="00886BF9">
              <w:rPr>
                <w:sz w:val="21"/>
                <w:szCs w:val="21"/>
              </w:rPr>
              <w:t>2019</w:t>
            </w:r>
            <w:r w:rsidRPr="00886BF9">
              <w:rPr>
                <w:spacing w:val="-10"/>
                <w:sz w:val="21"/>
                <w:szCs w:val="21"/>
              </w:rPr>
              <w:t xml:space="preserve"> </w:t>
            </w:r>
            <w:r w:rsidRPr="00886BF9">
              <w:rPr>
                <w:sz w:val="21"/>
                <w:szCs w:val="21"/>
              </w:rPr>
              <w:t>y</w:t>
            </w:r>
            <w:r w:rsidRPr="00886BF9">
              <w:rPr>
                <w:spacing w:val="-11"/>
                <w:sz w:val="21"/>
                <w:szCs w:val="21"/>
              </w:rPr>
              <w:t xml:space="preserve"> </w:t>
            </w:r>
            <w:r w:rsidRPr="00886BF9">
              <w:rPr>
                <w:sz w:val="21"/>
                <w:szCs w:val="21"/>
              </w:rPr>
              <w:t>el</w:t>
            </w:r>
            <w:r w:rsidRPr="00886BF9">
              <w:rPr>
                <w:spacing w:val="-11"/>
                <w:sz w:val="21"/>
                <w:szCs w:val="21"/>
              </w:rPr>
              <w:t xml:space="preserve"> </w:t>
            </w:r>
            <w:r w:rsidRPr="00886BF9">
              <w:rPr>
                <w:sz w:val="21"/>
                <w:szCs w:val="21"/>
              </w:rPr>
              <w:t>artículo</w:t>
            </w:r>
            <w:r w:rsidRPr="00886BF9">
              <w:rPr>
                <w:spacing w:val="-11"/>
                <w:sz w:val="21"/>
                <w:szCs w:val="21"/>
              </w:rPr>
              <w:t xml:space="preserve"> </w:t>
            </w:r>
            <w:r w:rsidRPr="00886BF9">
              <w:rPr>
                <w:sz w:val="21"/>
                <w:szCs w:val="21"/>
              </w:rPr>
              <w:t>2.7.2.5.1</w:t>
            </w:r>
            <w:r w:rsidRPr="00886BF9">
              <w:rPr>
                <w:spacing w:val="-11"/>
                <w:sz w:val="21"/>
                <w:szCs w:val="21"/>
              </w:rPr>
              <w:t xml:space="preserve"> </w:t>
            </w:r>
            <w:r w:rsidRPr="00886BF9">
              <w:rPr>
                <w:sz w:val="21"/>
                <w:szCs w:val="21"/>
              </w:rPr>
              <w:t>del</w:t>
            </w:r>
            <w:r w:rsidRPr="00886BF9">
              <w:rPr>
                <w:spacing w:val="-11"/>
                <w:sz w:val="21"/>
                <w:szCs w:val="21"/>
              </w:rPr>
              <w:t xml:space="preserve"> </w:t>
            </w:r>
            <w:r w:rsidRPr="00886BF9">
              <w:rPr>
                <w:sz w:val="21"/>
                <w:szCs w:val="21"/>
              </w:rPr>
              <w:t>Decreto</w:t>
            </w:r>
            <w:r w:rsidRPr="00886BF9">
              <w:rPr>
                <w:spacing w:val="-10"/>
                <w:sz w:val="21"/>
                <w:szCs w:val="21"/>
              </w:rPr>
              <w:t xml:space="preserve"> </w:t>
            </w:r>
            <w:r w:rsidRPr="00886BF9">
              <w:rPr>
                <w:sz w:val="21"/>
                <w:szCs w:val="21"/>
              </w:rPr>
              <w:t>1068</w:t>
            </w:r>
            <w:r w:rsidRPr="00886BF9">
              <w:rPr>
                <w:spacing w:val="-14"/>
                <w:sz w:val="21"/>
                <w:szCs w:val="21"/>
              </w:rPr>
              <w:t xml:space="preserve"> </w:t>
            </w:r>
            <w:r w:rsidRPr="00886BF9">
              <w:rPr>
                <w:sz w:val="21"/>
                <w:szCs w:val="21"/>
              </w:rPr>
              <w:t>de</w:t>
            </w:r>
            <w:r w:rsidRPr="00886BF9">
              <w:rPr>
                <w:spacing w:val="-10"/>
                <w:sz w:val="21"/>
                <w:szCs w:val="21"/>
              </w:rPr>
              <w:t xml:space="preserve"> </w:t>
            </w:r>
            <w:r w:rsidRPr="00886BF9">
              <w:rPr>
                <w:sz w:val="21"/>
                <w:szCs w:val="21"/>
              </w:rPr>
              <w:t>2015,</w:t>
            </w:r>
            <w:r w:rsidRPr="00886BF9">
              <w:rPr>
                <w:spacing w:val="-11"/>
                <w:sz w:val="21"/>
                <w:szCs w:val="21"/>
              </w:rPr>
              <w:t xml:space="preserve"> </w:t>
            </w:r>
            <w:r w:rsidRPr="00886BF9">
              <w:rPr>
                <w:sz w:val="21"/>
                <w:szCs w:val="21"/>
              </w:rPr>
              <w:t>en</w:t>
            </w:r>
            <w:r w:rsidRPr="00886BF9">
              <w:rPr>
                <w:spacing w:val="-11"/>
                <w:sz w:val="21"/>
                <w:szCs w:val="21"/>
              </w:rPr>
              <w:t xml:space="preserve"> </w:t>
            </w:r>
            <w:r w:rsidRPr="00886BF9">
              <w:rPr>
                <w:sz w:val="21"/>
                <w:szCs w:val="21"/>
              </w:rPr>
              <w:t>concordancia</w:t>
            </w:r>
            <w:r w:rsidRPr="00886BF9">
              <w:rPr>
                <w:spacing w:val="-11"/>
                <w:sz w:val="21"/>
                <w:szCs w:val="21"/>
              </w:rPr>
              <w:t xml:space="preserve"> </w:t>
            </w:r>
            <w:r w:rsidRPr="00886BF9">
              <w:rPr>
                <w:spacing w:val="-5"/>
                <w:sz w:val="21"/>
                <w:szCs w:val="21"/>
              </w:rPr>
              <w:t>con</w:t>
            </w:r>
          </w:p>
          <w:p w14:paraId="6C352601" w14:textId="77777777" w:rsidR="00E14230" w:rsidRPr="00886BF9" w:rsidRDefault="00E14230" w:rsidP="00886BF9">
            <w:pPr>
              <w:pStyle w:val="Textoindependiente"/>
              <w:spacing w:line="230" w:lineRule="exact"/>
              <w:rPr>
                <w:sz w:val="21"/>
                <w:szCs w:val="21"/>
              </w:rPr>
            </w:pPr>
            <w:r w:rsidRPr="00886BF9">
              <w:rPr>
                <w:sz w:val="21"/>
                <w:szCs w:val="21"/>
              </w:rPr>
              <w:t>el</w:t>
            </w:r>
            <w:r w:rsidRPr="00886BF9">
              <w:rPr>
                <w:spacing w:val="-14"/>
                <w:sz w:val="21"/>
                <w:szCs w:val="21"/>
              </w:rPr>
              <w:t xml:space="preserve"> </w:t>
            </w:r>
            <w:r w:rsidRPr="00886BF9">
              <w:rPr>
                <w:sz w:val="21"/>
                <w:szCs w:val="21"/>
              </w:rPr>
              <w:t>Decreto</w:t>
            </w:r>
            <w:r w:rsidRPr="00886BF9">
              <w:rPr>
                <w:spacing w:val="-10"/>
                <w:sz w:val="21"/>
                <w:szCs w:val="21"/>
              </w:rPr>
              <w:t xml:space="preserve"> </w:t>
            </w:r>
            <w:r w:rsidRPr="00886BF9">
              <w:rPr>
                <w:sz w:val="21"/>
                <w:szCs w:val="21"/>
              </w:rPr>
              <w:t>780</w:t>
            </w:r>
            <w:r w:rsidRPr="00886BF9">
              <w:rPr>
                <w:spacing w:val="-10"/>
                <w:sz w:val="21"/>
                <w:szCs w:val="21"/>
              </w:rPr>
              <w:t xml:space="preserve"> </w:t>
            </w:r>
            <w:r w:rsidRPr="00886BF9">
              <w:rPr>
                <w:sz w:val="21"/>
                <w:szCs w:val="21"/>
              </w:rPr>
              <w:t>de</w:t>
            </w:r>
            <w:r w:rsidRPr="00886BF9">
              <w:rPr>
                <w:spacing w:val="-11"/>
                <w:sz w:val="21"/>
                <w:szCs w:val="21"/>
              </w:rPr>
              <w:t xml:space="preserve"> </w:t>
            </w:r>
            <w:r w:rsidRPr="00886BF9">
              <w:rPr>
                <w:sz w:val="21"/>
                <w:szCs w:val="21"/>
              </w:rPr>
              <w:t>2016,</w:t>
            </w:r>
            <w:r w:rsidRPr="00886BF9">
              <w:rPr>
                <w:spacing w:val="-13"/>
                <w:sz w:val="21"/>
                <w:szCs w:val="21"/>
              </w:rPr>
              <w:t xml:space="preserve"> </w:t>
            </w:r>
            <w:r w:rsidRPr="00886BF9">
              <w:rPr>
                <w:sz w:val="21"/>
                <w:szCs w:val="21"/>
              </w:rPr>
              <w:t>modificado</w:t>
            </w:r>
            <w:r w:rsidRPr="00886BF9">
              <w:rPr>
                <w:spacing w:val="-11"/>
                <w:sz w:val="21"/>
                <w:szCs w:val="21"/>
              </w:rPr>
              <w:t xml:space="preserve"> </w:t>
            </w:r>
            <w:r w:rsidRPr="00886BF9">
              <w:rPr>
                <w:sz w:val="21"/>
                <w:szCs w:val="21"/>
              </w:rPr>
              <w:t>por</w:t>
            </w:r>
            <w:r w:rsidRPr="00886BF9">
              <w:rPr>
                <w:spacing w:val="-10"/>
                <w:sz w:val="21"/>
                <w:szCs w:val="21"/>
              </w:rPr>
              <w:t xml:space="preserve"> </w:t>
            </w:r>
            <w:r w:rsidRPr="00886BF9">
              <w:rPr>
                <w:sz w:val="21"/>
                <w:szCs w:val="21"/>
              </w:rPr>
              <w:t>los</w:t>
            </w:r>
            <w:r w:rsidRPr="00886BF9">
              <w:rPr>
                <w:spacing w:val="-11"/>
                <w:sz w:val="21"/>
                <w:szCs w:val="21"/>
              </w:rPr>
              <w:t xml:space="preserve"> </w:t>
            </w:r>
            <w:r w:rsidRPr="00886BF9">
              <w:rPr>
                <w:sz w:val="21"/>
                <w:szCs w:val="21"/>
              </w:rPr>
              <w:t>Decretos</w:t>
            </w:r>
            <w:r w:rsidRPr="00886BF9">
              <w:rPr>
                <w:spacing w:val="-11"/>
                <w:sz w:val="21"/>
                <w:szCs w:val="21"/>
              </w:rPr>
              <w:t xml:space="preserve"> </w:t>
            </w:r>
            <w:r w:rsidRPr="00886BF9">
              <w:rPr>
                <w:sz w:val="21"/>
                <w:szCs w:val="21"/>
              </w:rPr>
              <w:t>2265</w:t>
            </w:r>
            <w:r w:rsidRPr="00886BF9">
              <w:rPr>
                <w:spacing w:val="-14"/>
                <w:sz w:val="21"/>
                <w:szCs w:val="21"/>
              </w:rPr>
              <w:t xml:space="preserve"> </w:t>
            </w:r>
            <w:r w:rsidRPr="00886BF9">
              <w:rPr>
                <w:sz w:val="21"/>
                <w:szCs w:val="21"/>
              </w:rPr>
              <w:t>de</w:t>
            </w:r>
            <w:r w:rsidRPr="00886BF9">
              <w:rPr>
                <w:spacing w:val="-10"/>
                <w:sz w:val="21"/>
                <w:szCs w:val="21"/>
              </w:rPr>
              <w:t xml:space="preserve"> </w:t>
            </w:r>
            <w:r w:rsidRPr="00886BF9">
              <w:rPr>
                <w:sz w:val="21"/>
                <w:szCs w:val="21"/>
              </w:rPr>
              <w:t>2017,</w:t>
            </w:r>
            <w:r w:rsidRPr="00886BF9">
              <w:rPr>
                <w:spacing w:val="-14"/>
                <w:sz w:val="21"/>
                <w:szCs w:val="21"/>
              </w:rPr>
              <w:t xml:space="preserve"> </w:t>
            </w:r>
            <w:r w:rsidRPr="00886BF9">
              <w:rPr>
                <w:sz w:val="21"/>
                <w:szCs w:val="21"/>
              </w:rPr>
              <w:t>1355</w:t>
            </w:r>
            <w:r w:rsidRPr="00886BF9">
              <w:rPr>
                <w:spacing w:val="-11"/>
                <w:sz w:val="21"/>
                <w:szCs w:val="21"/>
              </w:rPr>
              <w:t xml:space="preserve"> </w:t>
            </w:r>
            <w:r w:rsidRPr="00886BF9">
              <w:rPr>
                <w:sz w:val="21"/>
                <w:szCs w:val="21"/>
              </w:rPr>
              <w:t>de</w:t>
            </w:r>
            <w:r w:rsidRPr="00886BF9">
              <w:rPr>
                <w:spacing w:val="-10"/>
                <w:sz w:val="21"/>
                <w:szCs w:val="21"/>
              </w:rPr>
              <w:t xml:space="preserve"> </w:t>
            </w:r>
            <w:r w:rsidRPr="00886BF9">
              <w:rPr>
                <w:sz w:val="21"/>
                <w:szCs w:val="21"/>
              </w:rPr>
              <w:t>2018</w:t>
            </w:r>
            <w:r w:rsidRPr="00886BF9">
              <w:rPr>
                <w:spacing w:val="-10"/>
                <w:sz w:val="21"/>
                <w:szCs w:val="21"/>
              </w:rPr>
              <w:t xml:space="preserve"> </w:t>
            </w:r>
            <w:r w:rsidRPr="00886BF9">
              <w:rPr>
                <w:sz w:val="21"/>
                <w:szCs w:val="21"/>
              </w:rPr>
              <w:t>y</w:t>
            </w:r>
            <w:r w:rsidRPr="00886BF9">
              <w:rPr>
                <w:spacing w:val="-11"/>
                <w:sz w:val="21"/>
                <w:szCs w:val="21"/>
              </w:rPr>
              <w:t xml:space="preserve"> </w:t>
            </w:r>
            <w:r w:rsidRPr="00886BF9">
              <w:rPr>
                <w:sz w:val="21"/>
                <w:szCs w:val="21"/>
              </w:rPr>
              <w:t>2497 de</w:t>
            </w:r>
            <w:r w:rsidRPr="00886BF9">
              <w:rPr>
                <w:spacing w:val="-14"/>
                <w:sz w:val="21"/>
                <w:szCs w:val="21"/>
              </w:rPr>
              <w:t xml:space="preserve"> </w:t>
            </w:r>
            <w:r w:rsidRPr="00886BF9">
              <w:rPr>
                <w:spacing w:val="-2"/>
                <w:sz w:val="21"/>
                <w:szCs w:val="21"/>
              </w:rPr>
              <w:t>2018.</w:t>
            </w:r>
          </w:p>
          <w:p w14:paraId="4DFFE967" w14:textId="77777777" w:rsidR="00E14230" w:rsidRPr="00886BF9" w:rsidRDefault="00E14230" w:rsidP="00886BF9">
            <w:pPr>
              <w:pStyle w:val="Textoindependiente"/>
              <w:spacing w:before="68"/>
              <w:jc w:val="left"/>
              <w:rPr>
                <w:sz w:val="21"/>
                <w:szCs w:val="21"/>
              </w:rPr>
            </w:pPr>
          </w:p>
          <w:p w14:paraId="5B9775D4" w14:textId="6DA9E39D" w:rsidR="006C1DF8"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highlight w:val="yellow"/>
                <w:lang w:val="es-ES" w:eastAsia="es-CO"/>
              </w:rPr>
            </w:pPr>
            <w:r w:rsidRPr="00886BF9">
              <w:rPr>
                <w:rFonts w:ascii="Arial" w:hAnsi="Arial" w:cs="Arial"/>
                <w:sz w:val="21"/>
                <w:szCs w:val="21"/>
              </w:rPr>
              <w:t>En</w:t>
            </w:r>
            <w:r w:rsidRPr="00886BF9">
              <w:rPr>
                <w:rFonts w:ascii="Arial" w:hAnsi="Arial" w:cs="Arial"/>
                <w:spacing w:val="-9"/>
                <w:sz w:val="21"/>
                <w:szCs w:val="21"/>
              </w:rPr>
              <w:t xml:space="preserve"> </w:t>
            </w:r>
            <w:r w:rsidRPr="00886BF9">
              <w:rPr>
                <w:rFonts w:ascii="Arial" w:hAnsi="Arial" w:cs="Arial"/>
                <w:sz w:val="21"/>
                <w:szCs w:val="21"/>
              </w:rPr>
              <w:t>caso</w:t>
            </w:r>
            <w:r w:rsidRPr="00886BF9">
              <w:rPr>
                <w:rFonts w:ascii="Arial" w:hAnsi="Arial" w:cs="Arial"/>
                <w:spacing w:val="-9"/>
                <w:sz w:val="21"/>
                <w:szCs w:val="21"/>
              </w:rPr>
              <w:t xml:space="preserve"> </w:t>
            </w:r>
            <w:r w:rsidRPr="00886BF9">
              <w:rPr>
                <w:rFonts w:ascii="Arial" w:hAnsi="Arial" w:cs="Arial"/>
                <w:sz w:val="21"/>
                <w:szCs w:val="21"/>
              </w:rPr>
              <w:t>de</w:t>
            </w:r>
            <w:r w:rsidRPr="00886BF9">
              <w:rPr>
                <w:rFonts w:ascii="Arial" w:hAnsi="Arial" w:cs="Arial"/>
                <w:spacing w:val="-9"/>
                <w:sz w:val="21"/>
                <w:szCs w:val="21"/>
              </w:rPr>
              <w:t xml:space="preserve"> </w:t>
            </w:r>
            <w:r w:rsidRPr="00886BF9">
              <w:rPr>
                <w:rFonts w:ascii="Arial" w:hAnsi="Arial" w:cs="Arial"/>
                <w:sz w:val="21"/>
                <w:szCs w:val="21"/>
              </w:rPr>
              <w:t>retardo</w:t>
            </w:r>
            <w:r w:rsidRPr="00886BF9">
              <w:rPr>
                <w:rFonts w:ascii="Arial" w:hAnsi="Arial" w:cs="Arial"/>
                <w:spacing w:val="-9"/>
                <w:sz w:val="21"/>
                <w:szCs w:val="21"/>
              </w:rPr>
              <w:t xml:space="preserve"> </w:t>
            </w:r>
            <w:r w:rsidRPr="00886BF9">
              <w:rPr>
                <w:rFonts w:ascii="Arial" w:hAnsi="Arial" w:cs="Arial"/>
                <w:sz w:val="21"/>
                <w:szCs w:val="21"/>
              </w:rPr>
              <w:t>en</w:t>
            </w:r>
            <w:r w:rsidRPr="00886BF9">
              <w:rPr>
                <w:rFonts w:ascii="Arial" w:hAnsi="Arial" w:cs="Arial"/>
                <w:spacing w:val="-9"/>
                <w:sz w:val="21"/>
                <w:szCs w:val="21"/>
              </w:rPr>
              <w:t xml:space="preserve"> </w:t>
            </w:r>
            <w:r w:rsidRPr="00886BF9">
              <w:rPr>
                <w:rFonts w:ascii="Arial" w:hAnsi="Arial" w:cs="Arial"/>
                <w:sz w:val="21"/>
                <w:szCs w:val="21"/>
              </w:rPr>
              <w:t>el</w:t>
            </w:r>
            <w:r w:rsidRPr="00886BF9">
              <w:rPr>
                <w:rFonts w:ascii="Arial" w:hAnsi="Arial" w:cs="Arial"/>
                <w:spacing w:val="-10"/>
                <w:sz w:val="21"/>
                <w:szCs w:val="21"/>
              </w:rPr>
              <w:t xml:space="preserve"> </w:t>
            </w:r>
            <w:r w:rsidRPr="00886BF9">
              <w:rPr>
                <w:rFonts w:ascii="Arial" w:hAnsi="Arial" w:cs="Arial"/>
                <w:sz w:val="21"/>
                <w:szCs w:val="21"/>
              </w:rPr>
              <w:t>pago</w:t>
            </w:r>
            <w:r w:rsidRPr="00886BF9">
              <w:rPr>
                <w:rFonts w:ascii="Arial" w:hAnsi="Arial" w:cs="Arial"/>
                <w:spacing w:val="-13"/>
                <w:sz w:val="21"/>
                <w:szCs w:val="21"/>
              </w:rPr>
              <w:t xml:space="preserve"> </w:t>
            </w:r>
            <w:r w:rsidRPr="00886BF9">
              <w:rPr>
                <w:rFonts w:ascii="Arial" w:hAnsi="Arial" w:cs="Arial"/>
                <w:sz w:val="21"/>
                <w:szCs w:val="21"/>
              </w:rPr>
              <w:t>mensual</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9"/>
                <w:sz w:val="21"/>
                <w:szCs w:val="21"/>
              </w:rPr>
              <w:t xml:space="preserve"> </w:t>
            </w:r>
            <w:r w:rsidRPr="00886BF9">
              <w:rPr>
                <w:rFonts w:ascii="Arial" w:hAnsi="Arial" w:cs="Arial"/>
                <w:sz w:val="21"/>
                <w:szCs w:val="21"/>
              </w:rPr>
              <w:t>los</w:t>
            </w:r>
            <w:r w:rsidRPr="00886BF9">
              <w:rPr>
                <w:rFonts w:ascii="Arial" w:hAnsi="Arial" w:cs="Arial"/>
                <w:spacing w:val="-10"/>
                <w:sz w:val="21"/>
                <w:szCs w:val="21"/>
              </w:rPr>
              <w:t xml:space="preserve"> </w:t>
            </w:r>
            <w:r w:rsidRPr="00886BF9">
              <w:rPr>
                <w:rFonts w:ascii="Arial" w:hAnsi="Arial" w:cs="Arial"/>
                <w:sz w:val="21"/>
                <w:szCs w:val="21"/>
              </w:rPr>
              <w:t>derechos</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9"/>
                <w:sz w:val="21"/>
                <w:szCs w:val="21"/>
              </w:rPr>
              <w:t xml:space="preserve"> </w:t>
            </w:r>
            <w:r w:rsidRPr="00886BF9">
              <w:rPr>
                <w:rFonts w:ascii="Arial" w:hAnsi="Arial" w:cs="Arial"/>
                <w:sz w:val="21"/>
                <w:szCs w:val="21"/>
              </w:rPr>
              <w:t>explotación</w:t>
            </w:r>
            <w:r w:rsidRPr="00886BF9">
              <w:rPr>
                <w:rFonts w:ascii="Arial" w:hAnsi="Arial" w:cs="Arial"/>
                <w:spacing w:val="-9"/>
                <w:sz w:val="21"/>
                <w:szCs w:val="21"/>
              </w:rPr>
              <w:t xml:space="preserve"> </w:t>
            </w:r>
            <w:r w:rsidRPr="00886BF9">
              <w:rPr>
                <w:rFonts w:ascii="Arial" w:hAnsi="Arial" w:cs="Arial"/>
                <w:sz w:val="21"/>
                <w:szCs w:val="21"/>
              </w:rPr>
              <w:t>establecidos,</w:t>
            </w:r>
            <w:r w:rsidRPr="00886BF9">
              <w:rPr>
                <w:rFonts w:ascii="Arial" w:hAnsi="Arial" w:cs="Arial"/>
                <w:spacing w:val="-10"/>
                <w:sz w:val="21"/>
                <w:szCs w:val="21"/>
              </w:rPr>
              <w:t xml:space="preserve"> </w:t>
            </w:r>
            <w:r w:rsidRPr="00886BF9">
              <w:rPr>
                <w:rFonts w:ascii="Arial" w:hAnsi="Arial" w:cs="Arial"/>
                <w:sz w:val="21"/>
                <w:szCs w:val="21"/>
              </w:rPr>
              <w:t>se</w:t>
            </w:r>
            <w:r w:rsidRPr="00886BF9">
              <w:rPr>
                <w:rFonts w:ascii="Arial" w:hAnsi="Arial" w:cs="Arial"/>
                <w:spacing w:val="-9"/>
                <w:sz w:val="21"/>
                <w:szCs w:val="21"/>
              </w:rPr>
              <w:t xml:space="preserve"> </w:t>
            </w:r>
            <w:r w:rsidRPr="00886BF9">
              <w:rPr>
                <w:rFonts w:ascii="Arial" w:hAnsi="Arial" w:cs="Arial"/>
                <w:sz w:val="21"/>
                <w:szCs w:val="21"/>
              </w:rPr>
              <w:t>procederá según</w:t>
            </w:r>
            <w:r w:rsidRPr="00886BF9">
              <w:rPr>
                <w:rFonts w:ascii="Arial" w:hAnsi="Arial" w:cs="Arial"/>
                <w:spacing w:val="-14"/>
                <w:sz w:val="21"/>
                <w:szCs w:val="21"/>
              </w:rPr>
              <w:t xml:space="preserve"> </w:t>
            </w:r>
            <w:r w:rsidRPr="00886BF9">
              <w:rPr>
                <w:rFonts w:ascii="Arial" w:hAnsi="Arial" w:cs="Arial"/>
                <w:sz w:val="21"/>
                <w:szCs w:val="21"/>
              </w:rPr>
              <w:t>lo</w:t>
            </w:r>
            <w:r w:rsidRPr="00886BF9">
              <w:rPr>
                <w:rFonts w:ascii="Arial" w:hAnsi="Arial" w:cs="Arial"/>
                <w:spacing w:val="-14"/>
                <w:sz w:val="21"/>
                <w:szCs w:val="21"/>
              </w:rPr>
              <w:t xml:space="preserve"> </w:t>
            </w:r>
            <w:r w:rsidRPr="00886BF9">
              <w:rPr>
                <w:rFonts w:ascii="Arial" w:hAnsi="Arial" w:cs="Arial"/>
                <w:sz w:val="21"/>
                <w:szCs w:val="21"/>
              </w:rPr>
              <w:t>previsto</w:t>
            </w:r>
            <w:r w:rsidRPr="00886BF9">
              <w:rPr>
                <w:rFonts w:ascii="Arial" w:hAnsi="Arial" w:cs="Arial"/>
                <w:spacing w:val="-14"/>
                <w:sz w:val="21"/>
                <w:szCs w:val="21"/>
              </w:rPr>
              <w:t xml:space="preserve"> </w:t>
            </w:r>
            <w:r w:rsidRPr="00886BF9">
              <w:rPr>
                <w:rFonts w:ascii="Arial" w:hAnsi="Arial" w:cs="Arial"/>
                <w:sz w:val="21"/>
                <w:szCs w:val="21"/>
              </w:rPr>
              <w:t>en</w:t>
            </w:r>
            <w:r w:rsidRPr="00886BF9">
              <w:rPr>
                <w:rFonts w:ascii="Arial" w:hAnsi="Arial" w:cs="Arial"/>
                <w:spacing w:val="-14"/>
                <w:sz w:val="21"/>
                <w:szCs w:val="21"/>
              </w:rPr>
              <w:t xml:space="preserve"> </w:t>
            </w:r>
            <w:r w:rsidRPr="00886BF9">
              <w:rPr>
                <w:rFonts w:ascii="Arial" w:hAnsi="Arial" w:cs="Arial"/>
                <w:sz w:val="21"/>
                <w:szCs w:val="21"/>
              </w:rPr>
              <w:t>el</w:t>
            </w:r>
            <w:r w:rsidRPr="00886BF9">
              <w:rPr>
                <w:rFonts w:ascii="Arial" w:hAnsi="Arial" w:cs="Arial"/>
                <w:spacing w:val="-14"/>
                <w:sz w:val="21"/>
                <w:szCs w:val="21"/>
              </w:rPr>
              <w:t xml:space="preserve"> </w:t>
            </w:r>
            <w:r w:rsidRPr="00886BF9">
              <w:rPr>
                <w:rFonts w:ascii="Arial" w:hAnsi="Arial" w:cs="Arial"/>
                <w:sz w:val="21"/>
                <w:szCs w:val="21"/>
              </w:rPr>
              <w:t>parágrafo</w:t>
            </w:r>
            <w:r w:rsidRPr="00886BF9">
              <w:rPr>
                <w:rFonts w:ascii="Arial" w:hAnsi="Arial" w:cs="Arial"/>
                <w:spacing w:val="-14"/>
                <w:sz w:val="21"/>
                <w:szCs w:val="21"/>
              </w:rPr>
              <w:t xml:space="preserve"> </w:t>
            </w:r>
            <w:r w:rsidRPr="00886BF9">
              <w:rPr>
                <w:rFonts w:ascii="Arial" w:hAnsi="Arial" w:cs="Arial"/>
                <w:sz w:val="21"/>
                <w:szCs w:val="21"/>
              </w:rPr>
              <w:t>2º</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4"/>
                <w:sz w:val="21"/>
                <w:szCs w:val="21"/>
              </w:rPr>
              <w:t xml:space="preserve"> </w:t>
            </w:r>
            <w:r w:rsidRPr="00886BF9">
              <w:rPr>
                <w:rFonts w:ascii="Arial" w:hAnsi="Arial" w:cs="Arial"/>
                <w:sz w:val="21"/>
                <w:szCs w:val="21"/>
              </w:rPr>
              <w:t>artículo</w:t>
            </w:r>
            <w:r w:rsidRPr="00886BF9">
              <w:rPr>
                <w:rFonts w:ascii="Arial" w:hAnsi="Arial" w:cs="Arial"/>
                <w:spacing w:val="-14"/>
                <w:sz w:val="21"/>
                <w:szCs w:val="21"/>
              </w:rPr>
              <w:t xml:space="preserve"> </w:t>
            </w:r>
            <w:r w:rsidRPr="00886BF9">
              <w:rPr>
                <w:rFonts w:ascii="Arial" w:hAnsi="Arial" w:cs="Arial"/>
                <w:sz w:val="21"/>
                <w:szCs w:val="21"/>
              </w:rPr>
              <w:t>12</w:t>
            </w:r>
            <w:r w:rsidRPr="00886BF9">
              <w:rPr>
                <w:rFonts w:ascii="Arial" w:hAnsi="Arial" w:cs="Arial"/>
                <w:spacing w:val="-13"/>
                <w:sz w:val="21"/>
                <w:szCs w:val="21"/>
              </w:rPr>
              <w:t xml:space="preserve"> </w:t>
            </w:r>
            <w:r w:rsidRPr="00886BF9">
              <w:rPr>
                <w:rFonts w:ascii="Arial" w:hAnsi="Arial" w:cs="Arial"/>
                <w:sz w:val="21"/>
                <w:szCs w:val="21"/>
              </w:rPr>
              <w:t>del</w:t>
            </w:r>
            <w:r w:rsidRPr="00886BF9">
              <w:rPr>
                <w:rFonts w:ascii="Arial" w:hAnsi="Arial" w:cs="Arial"/>
                <w:spacing w:val="-14"/>
                <w:sz w:val="21"/>
                <w:szCs w:val="21"/>
              </w:rPr>
              <w:t xml:space="preserve"> </w:t>
            </w:r>
            <w:r w:rsidRPr="00886BF9">
              <w:rPr>
                <w:rFonts w:ascii="Arial" w:hAnsi="Arial" w:cs="Arial"/>
                <w:sz w:val="21"/>
                <w:szCs w:val="21"/>
              </w:rPr>
              <w:t>Decreto</w:t>
            </w:r>
            <w:r w:rsidRPr="00886BF9">
              <w:rPr>
                <w:rFonts w:ascii="Arial" w:hAnsi="Arial" w:cs="Arial"/>
                <w:spacing w:val="-14"/>
                <w:sz w:val="21"/>
                <w:szCs w:val="21"/>
              </w:rPr>
              <w:t xml:space="preserve"> </w:t>
            </w:r>
            <w:r w:rsidRPr="00886BF9">
              <w:rPr>
                <w:rFonts w:ascii="Arial" w:hAnsi="Arial" w:cs="Arial"/>
                <w:sz w:val="21"/>
                <w:szCs w:val="21"/>
              </w:rPr>
              <w:t>1494</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4"/>
                <w:sz w:val="21"/>
                <w:szCs w:val="21"/>
              </w:rPr>
              <w:t xml:space="preserve"> </w:t>
            </w:r>
            <w:r w:rsidRPr="00886BF9">
              <w:rPr>
                <w:rFonts w:ascii="Arial" w:hAnsi="Arial" w:cs="Arial"/>
                <w:sz w:val="21"/>
                <w:szCs w:val="21"/>
              </w:rPr>
              <w:t>2021,</w:t>
            </w:r>
            <w:r w:rsidRPr="00886BF9">
              <w:rPr>
                <w:rFonts w:ascii="Arial" w:hAnsi="Arial" w:cs="Arial"/>
                <w:spacing w:val="-14"/>
                <w:sz w:val="21"/>
                <w:szCs w:val="21"/>
              </w:rPr>
              <w:t xml:space="preserve"> </w:t>
            </w:r>
            <w:r w:rsidRPr="00886BF9">
              <w:rPr>
                <w:rFonts w:ascii="Arial" w:hAnsi="Arial" w:cs="Arial"/>
                <w:sz w:val="21"/>
                <w:szCs w:val="21"/>
              </w:rPr>
              <w:t>es</w:t>
            </w:r>
            <w:r w:rsidRPr="00886BF9">
              <w:rPr>
                <w:rFonts w:ascii="Arial" w:hAnsi="Arial" w:cs="Arial"/>
                <w:spacing w:val="-14"/>
                <w:sz w:val="21"/>
                <w:szCs w:val="21"/>
              </w:rPr>
              <w:t xml:space="preserve"> </w:t>
            </w:r>
            <w:r w:rsidRPr="00886BF9">
              <w:rPr>
                <w:rFonts w:ascii="Arial" w:hAnsi="Arial" w:cs="Arial"/>
                <w:sz w:val="21"/>
                <w:szCs w:val="21"/>
              </w:rPr>
              <w:t>decir,</w:t>
            </w:r>
            <w:r w:rsidRPr="00886BF9">
              <w:rPr>
                <w:rFonts w:ascii="Arial" w:hAnsi="Arial" w:cs="Arial"/>
                <w:spacing w:val="-14"/>
                <w:sz w:val="21"/>
                <w:szCs w:val="21"/>
              </w:rPr>
              <w:t xml:space="preserve"> </w:t>
            </w:r>
            <w:r w:rsidRPr="00886BF9">
              <w:rPr>
                <w:rFonts w:ascii="Arial" w:hAnsi="Arial" w:cs="Arial"/>
                <w:sz w:val="21"/>
                <w:szCs w:val="21"/>
              </w:rPr>
              <w:t>los</w:t>
            </w:r>
            <w:r w:rsidRPr="00886BF9">
              <w:rPr>
                <w:rFonts w:ascii="Arial" w:hAnsi="Arial" w:cs="Arial"/>
                <w:spacing w:val="-14"/>
                <w:sz w:val="21"/>
                <w:szCs w:val="21"/>
              </w:rPr>
              <w:t xml:space="preserve"> </w:t>
            </w:r>
            <w:r w:rsidRPr="00886BF9">
              <w:rPr>
                <w:rFonts w:ascii="Arial" w:hAnsi="Arial" w:cs="Arial"/>
                <w:sz w:val="21"/>
                <w:szCs w:val="21"/>
              </w:rPr>
              <w:t>intereses moratorios</w:t>
            </w:r>
            <w:r w:rsidRPr="00886BF9">
              <w:rPr>
                <w:rFonts w:ascii="Arial" w:hAnsi="Arial" w:cs="Arial"/>
                <w:spacing w:val="-3"/>
                <w:sz w:val="21"/>
                <w:szCs w:val="21"/>
              </w:rPr>
              <w:t xml:space="preserve"> </w:t>
            </w:r>
            <w:r w:rsidRPr="00886BF9">
              <w:rPr>
                <w:rFonts w:ascii="Arial" w:hAnsi="Arial" w:cs="Arial"/>
                <w:sz w:val="21"/>
                <w:szCs w:val="21"/>
              </w:rPr>
              <w:t>que</w:t>
            </w:r>
            <w:r w:rsidRPr="00886BF9">
              <w:rPr>
                <w:rFonts w:ascii="Arial" w:hAnsi="Arial" w:cs="Arial"/>
                <w:spacing w:val="-3"/>
                <w:sz w:val="21"/>
                <w:szCs w:val="21"/>
              </w:rPr>
              <w:t xml:space="preserve"> </w:t>
            </w:r>
            <w:r w:rsidRPr="00886BF9">
              <w:rPr>
                <w:rFonts w:ascii="Arial" w:hAnsi="Arial" w:cs="Arial"/>
                <w:sz w:val="21"/>
                <w:szCs w:val="21"/>
              </w:rPr>
              <w:t>se</w:t>
            </w:r>
            <w:r w:rsidRPr="00886BF9">
              <w:rPr>
                <w:rFonts w:ascii="Arial" w:hAnsi="Arial" w:cs="Arial"/>
                <w:spacing w:val="-2"/>
                <w:sz w:val="21"/>
                <w:szCs w:val="21"/>
              </w:rPr>
              <w:t xml:space="preserve"> </w:t>
            </w:r>
            <w:r w:rsidRPr="00886BF9">
              <w:rPr>
                <w:rFonts w:ascii="Arial" w:hAnsi="Arial" w:cs="Arial"/>
                <w:sz w:val="21"/>
                <w:szCs w:val="21"/>
              </w:rPr>
              <w:t>causen</w:t>
            </w:r>
            <w:r w:rsidRPr="00886BF9">
              <w:rPr>
                <w:rFonts w:ascii="Arial" w:hAnsi="Arial" w:cs="Arial"/>
                <w:spacing w:val="-3"/>
                <w:sz w:val="21"/>
                <w:szCs w:val="21"/>
              </w:rPr>
              <w:t xml:space="preserve"> </w:t>
            </w:r>
            <w:r w:rsidRPr="00886BF9">
              <w:rPr>
                <w:rFonts w:ascii="Arial" w:hAnsi="Arial" w:cs="Arial"/>
                <w:sz w:val="21"/>
                <w:szCs w:val="21"/>
              </w:rPr>
              <w:t>por</w:t>
            </w:r>
            <w:r w:rsidRPr="00886BF9">
              <w:rPr>
                <w:rFonts w:ascii="Arial" w:hAnsi="Arial" w:cs="Arial"/>
                <w:spacing w:val="-2"/>
                <w:sz w:val="21"/>
                <w:szCs w:val="21"/>
              </w:rPr>
              <w:t xml:space="preserve"> </w:t>
            </w:r>
            <w:r w:rsidRPr="00886BF9">
              <w:rPr>
                <w:rFonts w:ascii="Arial" w:hAnsi="Arial" w:cs="Arial"/>
                <w:sz w:val="21"/>
                <w:szCs w:val="21"/>
              </w:rPr>
              <w:t>el</w:t>
            </w:r>
            <w:r w:rsidRPr="00886BF9">
              <w:rPr>
                <w:rFonts w:ascii="Arial" w:hAnsi="Arial" w:cs="Arial"/>
                <w:spacing w:val="-3"/>
                <w:sz w:val="21"/>
                <w:szCs w:val="21"/>
              </w:rPr>
              <w:t xml:space="preserve"> </w:t>
            </w:r>
            <w:r w:rsidRPr="00886BF9">
              <w:rPr>
                <w:rFonts w:ascii="Arial" w:hAnsi="Arial" w:cs="Arial"/>
                <w:sz w:val="21"/>
                <w:szCs w:val="21"/>
              </w:rPr>
              <w:t>incumplimiento</w:t>
            </w:r>
            <w:r w:rsidRPr="00886BF9">
              <w:rPr>
                <w:rFonts w:ascii="Arial" w:hAnsi="Arial" w:cs="Arial"/>
                <w:spacing w:val="-2"/>
                <w:sz w:val="21"/>
                <w:szCs w:val="21"/>
              </w:rPr>
              <w:t xml:space="preserve"> </w:t>
            </w:r>
            <w:r w:rsidRPr="00886BF9">
              <w:rPr>
                <w:rFonts w:ascii="Arial" w:hAnsi="Arial" w:cs="Arial"/>
                <w:sz w:val="21"/>
                <w:szCs w:val="21"/>
              </w:rPr>
              <w:t>de</w:t>
            </w:r>
            <w:r w:rsidRPr="00886BF9">
              <w:rPr>
                <w:rFonts w:ascii="Arial" w:hAnsi="Arial" w:cs="Arial"/>
                <w:spacing w:val="-3"/>
                <w:sz w:val="21"/>
                <w:szCs w:val="21"/>
              </w:rPr>
              <w:t xml:space="preserve"> </w:t>
            </w:r>
            <w:r w:rsidRPr="00886BF9">
              <w:rPr>
                <w:rFonts w:ascii="Arial" w:hAnsi="Arial" w:cs="Arial"/>
                <w:sz w:val="21"/>
                <w:szCs w:val="21"/>
              </w:rPr>
              <w:t>los</w:t>
            </w:r>
            <w:r w:rsidRPr="00886BF9">
              <w:rPr>
                <w:rFonts w:ascii="Arial" w:hAnsi="Arial" w:cs="Arial"/>
                <w:spacing w:val="-3"/>
                <w:sz w:val="21"/>
                <w:szCs w:val="21"/>
              </w:rPr>
              <w:t xml:space="preserve"> </w:t>
            </w:r>
            <w:r w:rsidRPr="00886BF9">
              <w:rPr>
                <w:rFonts w:ascii="Arial" w:hAnsi="Arial" w:cs="Arial"/>
                <w:sz w:val="21"/>
                <w:szCs w:val="21"/>
              </w:rPr>
              <w:t>plazos</w:t>
            </w:r>
            <w:r w:rsidRPr="00886BF9">
              <w:rPr>
                <w:rFonts w:ascii="Arial" w:hAnsi="Arial" w:cs="Arial"/>
                <w:spacing w:val="-3"/>
                <w:sz w:val="21"/>
                <w:szCs w:val="21"/>
              </w:rPr>
              <w:t xml:space="preserve"> </w:t>
            </w:r>
            <w:r w:rsidRPr="00886BF9">
              <w:rPr>
                <w:rFonts w:ascii="Arial" w:hAnsi="Arial" w:cs="Arial"/>
                <w:sz w:val="21"/>
                <w:szCs w:val="21"/>
              </w:rPr>
              <w:t>para</w:t>
            </w:r>
            <w:r w:rsidRPr="00886BF9">
              <w:rPr>
                <w:rFonts w:ascii="Arial" w:hAnsi="Arial" w:cs="Arial"/>
                <w:spacing w:val="-3"/>
                <w:sz w:val="21"/>
                <w:szCs w:val="21"/>
              </w:rPr>
              <w:t xml:space="preserve"> </w:t>
            </w:r>
            <w:r w:rsidRPr="00886BF9">
              <w:rPr>
                <w:rFonts w:ascii="Arial" w:hAnsi="Arial" w:cs="Arial"/>
                <w:sz w:val="21"/>
                <w:szCs w:val="21"/>
              </w:rPr>
              <w:t>el</w:t>
            </w:r>
            <w:r w:rsidRPr="00886BF9">
              <w:rPr>
                <w:rFonts w:ascii="Arial" w:hAnsi="Arial" w:cs="Arial"/>
                <w:spacing w:val="-3"/>
                <w:sz w:val="21"/>
                <w:szCs w:val="21"/>
              </w:rPr>
              <w:t xml:space="preserve"> </w:t>
            </w:r>
            <w:r w:rsidRPr="00886BF9">
              <w:rPr>
                <w:rFonts w:ascii="Arial" w:hAnsi="Arial" w:cs="Arial"/>
                <w:sz w:val="21"/>
                <w:szCs w:val="21"/>
              </w:rPr>
              <w:t>pago</w:t>
            </w:r>
            <w:r w:rsidRPr="00886BF9">
              <w:rPr>
                <w:rFonts w:ascii="Arial" w:hAnsi="Arial" w:cs="Arial"/>
                <w:spacing w:val="-3"/>
                <w:sz w:val="21"/>
                <w:szCs w:val="21"/>
              </w:rPr>
              <w:t xml:space="preserve"> </w:t>
            </w:r>
            <w:r w:rsidRPr="00886BF9">
              <w:rPr>
                <w:rFonts w:ascii="Arial" w:hAnsi="Arial" w:cs="Arial"/>
                <w:sz w:val="21"/>
                <w:szCs w:val="21"/>
              </w:rPr>
              <w:t>y</w:t>
            </w:r>
            <w:r w:rsidRPr="00886BF9">
              <w:rPr>
                <w:rFonts w:ascii="Arial" w:hAnsi="Arial" w:cs="Arial"/>
                <w:spacing w:val="-3"/>
                <w:sz w:val="21"/>
                <w:szCs w:val="21"/>
              </w:rPr>
              <w:t xml:space="preserve"> </w:t>
            </w:r>
            <w:r w:rsidRPr="00886BF9">
              <w:rPr>
                <w:rFonts w:ascii="Arial" w:hAnsi="Arial" w:cs="Arial"/>
                <w:sz w:val="21"/>
                <w:szCs w:val="21"/>
              </w:rPr>
              <w:t>giro</w:t>
            </w:r>
            <w:r w:rsidRPr="00886BF9">
              <w:rPr>
                <w:rFonts w:ascii="Arial" w:hAnsi="Arial" w:cs="Arial"/>
                <w:spacing w:val="-3"/>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los</w:t>
            </w:r>
            <w:r w:rsidRPr="00886BF9">
              <w:rPr>
                <w:rFonts w:ascii="Arial" w:hAnsi="Arial" w:cs="Arial"/>
                <w:spacing w:val="-3"/>
                <w:sz w:val="21"/>
                <w:szCs w:val="21"/>
              </w:rPr>
              <w:t xml:space="preserve"> </w:t>
            </w:r>
            <w:r w:rsidRPr="00886BF9">
              <w:rPr>
                <w:rFonts w:ascii="Arial" w:hAnsi="Arial" w:cs="Arial"/>
                <w:sz w:val="21"/>
                <w:szCs w:val="21"/>
              </w:rPr>
              <w:t>derechos de</w:t>
            </w:r>
            <w:r w:rsidRPr="00886BF9">
              <w:rPr>
                <w:rFonts w:ascii="Arial" w:hAnsi="Arial" w:cs="Arial"/>
                <w:spacing w:val="-14"/>
                <w:sz w:val="21"/>
                <w:szCs w:val="21"/>
              </w:rPr>
              <w:t xml:space="preserve"> </w:t>
            </w:r>
            <w:r w:rsidRPr="00886BF9">
              <w:rPr>
                <w:rFonts w:ascii="Arial" w:hAnsi="Arial" w:cs="Arial"/>
                <w:sz w:val="21"/>
                <w:szCs w:val="21"/>
              </w:rPr>
              <w:t>explotación</w:t>
            </w:r>
            <w:r w:rsidRPr="00886BF9">
              <w:rPr>
                <w:rFonts w:ascii="Arial" w:hAnsi="Arial" w:cs="Arial"/>
                <w:spacing w:val="-14"/>
                <w:sz w:val="21"/>
                <w:szCs w:val="21"/>
              </w:rPr>
              <w:t xml:space="preserve"> </w:t>
            </w:r>
            <w:r w:rsidRPr="00886BF9">
              <w:rPr>
                <w:rFonts w:ascii="Arial" w:hAnsi="Arial" w:cs="Arial"/>
                <w:sz w:val="21"/>
                <w:szCs w:val="21"/>
              </w:rPr>
              <w:t>que</w:t>
            </w:r>
            <w:r w:rsidRPr="00886BF9">
              <w:rPr>
                <w:rFonts w:ascii="Arial" w:hAnsi="Arial" w:cs="Arial"/>
                <w:spacing w:val="-14"/>
                <w:sz w:val="21"/>
                <w:szCs w:val="21"/>
              </w:rPr>
              <w:t xml:space="preserve"> </w:t>
            </w:r>
            <w:r w:rsidRPr="00886BF9">
              <w:rPr>
                <w:rFonts w:ascii="Arial" w:hAnsi="Arial" w:cs="Arial"/>
                <w:sz w:val="21"/>
                <w:szCs w:val="21"/>
              </w:rPr>
              <w:t>deben</w:t>
            </w:r>
            <w:r w:rsidRPr="00886BF9">
              <w:rPr>
                <w:rFonts w:ascii="Arial" w:hAnsi="Arial" w:cs="Arial"/>
                <w:spacing w:val="-14"/>
                <w:sz w:val="21"/>
                <w:szCs w:val="21"/>
              </w:rPr>
              <w:t xml:space="preserve"> </w:t>
            </w:r>
            <w:r w:rsidRPr="00886BF9">
              <w:rPr>
                <w:rFonts w:ascii="Arial" w:hAnsi="Arial" w:cs="Arial"/>
                <w:sz w:val="21"/>
                <w:szCs w:val="21"/>
              </w:rPr>
              <w:t>efectuar</w:t>
            </w:r>
            <w:r w:rsidRPr="00886BF9">
              <w:rPr>
                <w:rFonts w:ascii="Arial" w:hAnsi="Arial" w:cs="Arial"/>
                <w:spacing w:val="-14"/>
                <w:sz w:val="21"/>
                <w:szCs w:val="21"/>
              </w:rPr>
              <w:t xml:space="preserve"> </w:t>
            </w:r>
            <w:r w:rsidRPr="00886BF9">
              <w:rPr>
                <w:rFonts w:ascii="Arial" w:hAnsi="Arial" w:cs="Arial"/>
                <w:sz w:val="21"/>
                <w:szCs w:val="21"/>
              </w:rPr>
              <w:t>el</w:t>
            </w:r>
            <w:r w:rsidRPr="00886BF9">
              <w:rPr>
                <w:rFonts w:ascii="Arial" w:hAnsi="Arial" w:cs="Arial"/>
                <w:spacing w:val="-14"/>
                <w:sz w:val="21"/>
                <w:szCs w:val="21"/>
              </w:rPr>
              <w:t xml:space="preserve"> </w:t>
            </w:r>
            <w:r w:rsidRPr="00886BF9">
              <w:rPr>
                <w:rFonts w:ascii="Arial" w:hAnsi="Arial" w:cs="Arial"/>
                <w:sz w:val="21"/>
                <w:szCs w:val="21"/>
              </w:rPr>
              <w:t>Concesionario</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4"/>
                <w:sz w:val="21"/>
                <w:szCs w:val="21"/>
              </w:rPr>
              <w:t xml:space="preserve"> </w:t>
            </w:r>
            <w:r w:rsidRPr="00886BF9">
              <w:rPr>
                <w:rFonts w:ascii="Arial" w:hAnsi="Arial" w:cs="Arial"/>
                <w:sz w:val="21"/>
                <w:szCs w:val="21"/>
              </w:rPr>
              <w:t>la</w:t>
            </w:r>
            <w:r w:rsidRPr="00886BF9">
              <w:rPr>
                <w:rFonts w:ascii="Arial" w:hAnsi="Arial" w:cs="Arial"/>
                <w:spacing w:val="-14"/>
                <w:sz w:val="21"/>
                <w:szCs w:val="21"/>
              </w:rPr>
              <w:t xml:space="preserve"> </w:t>
            </w:r>
            <w:r w:rsidRPr="00886BF9">
              <w:rPr>
                <w:rFonts w:ascii="Arial" w:hAnsi="Arial" w:cs="Arial"/>
                <w:sz w:val="21"/>
                <w:szCs w:val="21"/>
              </w:rPr>
              <w:t>entidad</w:t>
            </w:r>
            <w:r w:rsidRPr="00886BF9">
              <w:rPr>
                <w:rFonts w:ascii="Arial" w:hAnsi="Arial" w:cs="Arial"/>
                <w:spacing w:val="-13"/>
                <w:sz w:val="21"/>
                <w:szCs w:val="21"/>
              </w:rPr>
              <w:t xml:space="preserve"> </w:t>
            </w:r>
            <w:r w:rsidRPr="00886BF9">
              <w:rPr>
                <w:rFonts w:ascii="Arial" w:hAnsi="Arial" w:cs="Arial"/>
                <w:sz w:val="21"/>
                <w:szCs w:val="21"/>
              </w:rPr>
              <w:t>Concedente</w:t>
            </w:r>
            <w:r w:rsidRPr="00886BF9">
              <w:rPr>
                <w:rFonts w:ascii="Arial" w:hAnsi="Arial" w:cs="Arial"/>
                <w:spacing w:val="-14"/>
                <w:sz w:val="21"/>
                <w:szCs w:val="21"/>
              </w:rPr>
              <w:t xml:space="preserve"> </w:t>
            </w:r>
            <w:r w:rsidRPr="00886BF9">
              <w:rPr>
                <w:rFonts w:ascii="Arial" w:hAnsi="Arial" w:cs="Arial"/>
                <w:sz w:val="21"/>
                <w:szCs w:val="21"/>
              </w:rPr>
              <w:t>y</w:t>
            </w:r>
            <w:r w:rsidRPr="00886BF9">
              <w:rPr>
                <w:rFonts w:ascii="Arial" w:hAnsi="Arial" w:cs="Arial"/>
                <w:spacing w:val="-14"/>
                <w:sz w:val="21"/>
                <w:szCs w:val="21"/>
              </w:rPr>
              <w:t xml:space="preserve"> </w:t>
            </w:r>
            <w:r w:rsidRPr="00886BF9">
              <w:rPr>
                <w:rFonts w:ascii="Arial" w:hAnsi="Arial" w:cs="Arial"/>
                <w:sz w:val="21"/>
                <w:szCs w:val="21"/>
              </w:rPr>
              <w:t>esta</w:t>
            </w:r>
            <w:r w:rsidRPr="00886BF9">
              <w:rPr>
                <w:rFonts w:ascii="Arial" w:hAnsi="Arial" w:cs="Arial"/>
                <w:spacing w:val="-14"/>
                <w:sz w:val="21"/>
                <w:szCs w:val="21"/>
              </w:rPr>
              <w:t xml:space="preserve"> </w:t>
            </w:r>
            <w:r w:rsidRPr="00886BF9">
              <w:rPr>
                <w:rFonts w:ascii="Arial" w:hAnsi="Arial" w:cs="Arial"/>
                <w:sz w:val="21"/>
                <w:szCs w:val="21"/>
              </w:rPr>
              <w:t>al</w:t>
            </w:r>
            <w:r w:rsidRPr="00886BF9">
              <w:rPr>
                <w:rFonts w:ascii="Arial" w:hAnsi="Arial" w:cs="Arial"/>
                <w:spacing w:val="-14"/>
                <w:sz w:val="21"/>
                <w:szCs w:val="21"/>
              </w:rPr>
              <w:t xml:space="preserve"> </w:t>
            </w:r>
            <w:r w:rsidRPr="00886BF9">
              <w:rPr>
                <w:rFonts w:ascii="Arial" w:hAnsi="Arial" w:cs="Arial"/>
                <w:sz w:val="21"/>
                <w:szCs w:val="21"/>
              </w:rPr>
              <w:t>sector</w:t>
            </w:r>
            <w:r w:rsidRPr="00886BF9">
              <w:rPr>
                <w:rFonts w:ascii="Arial" w:hAnsi="Arial" w:cs="Arial"/>
                <w:spacing w:val="-14"/>
                <w:sz w:val="21"/>
                <w:szCs w:val="21"/>
              </w:rPr>
              <w:t xml:space="preserve"> </w:t>
            </w:r>
            <w:r w:rsidRPr="00886BF9">
              <w:rPr>
                <w:rFonts w:ascii="Arial" w:hAnsi="Arial" w:cs="Arial"/>
                <w:sz w:val="21"/>
                <w:szCs w:val="21"/>
              </w:rPr>
              <w:t>salud, se</w:t>
            </w:r>
            <w:r w:rsidRPr="00886BF9">
              <w:rPr>
                <w:rFonts w:ascii="Arial" w:hAnsi="Arial" w:cs="Arial"/>
                <w:spacing w:val="-5"/>
                <w:sz w:val="21"/>
                <w:szCs w:val="21"/>
              </w:rPr>
              <w:t xml:space="preserve"> </w:t>
            </w:r>
            <w:r w:rsidRPr="00886BF9">
              <w:rPr>
                <w:rFonts w:ascii="Arial" w:hAnsi="Arial" w:cs="Arial"/>
                <w:sz w:val="21"/>
                <w:szCs w:val="21"/>
              </w:rPr>
              <w:t>liquidarán</w:t>
            </w:r>
            <w:r w:rsidRPr="00886BF9">
              <w:rPr>
                <w:rFonts w:ascii="Arial" w:hAnsi="Arial" w:cs="Arial"/>
                <w:spacing w:val="-5"/>
                <w:sz w:val="21"/>
                <w:szCs w:val="21"/>
              </w:rPr>
              <w:t xml:space="preserve"> </w:t>
            </w:r>
            <w:r w:rsidRPr="00886BF9">
              <w:rPr>
                <w:rFonts w:ascii="Arial" w:hAnsi="Arial" w:cs="Arial"/>
                <w:sz w:val="21"/>
                <w:szCs w:val="21"/>
              </w:rPr>
              <w:t>por</w:t>
            </w:r>
            <w:r w:rsidRPr="00886BF9">
              <w:rPr>
                <w:rFonts w:ascii="Arial" w:hAnsi="Arial" w:cs="Arial"/>
                <w:spacing w:val="-5"/>
                <w:sz w:val="21"/>
                <w:szCs w:val="21"/>
              </w:rPr>
              <w:t xml:space="preserve"> </w:t>
            </w:r>
            <w:r w:rsidRPr="00886BF9">
              <w:rPr>
                <w:rFonts w:ascii="Arial" w:hAnsi="Arial" w:cs="Arial"/>
                <w:sz w:val="21"/>
                <w:szCs w:val="21"/>
              </w:rPr>
              <w:t>cada</w:t>
            </w:r>
            <w:r w:rsidRPr="00886BF9">
              <w:rPr>
                <w:rFonts w:ascii="Arial" w:hAnsi="Arial" w:cs="Arial"/>
                <w:spacing w:val="-5"/>
                <w:sz w:val="21"/>
                <w:szCs w:val="21"/>
              </w:rPr>
              <w:t xml:space="preserve"> </w:t>
            </w:r>
            <w:r w:rsidRPr="00886BF9">
              <w:rPr>
                <w:rFonts w:ascii="Arial" w:hAnsi="Arial" w:cs="Arial"/>
                <w:sz w:val="21"/>
                <w:szCs w:val="21"/>
              </w:rPr>
              <w:t>día</w:t>
            </w:r>
            <w:r w:rsidRPr="00886BF9">
              <w:rPr>
                <w:rFonts w:ascii="Arial" w:hAnsi="Arial" w:cs="Arial"/>
                <w:spacing w:val="-5"/>
                <w:sz w:val="21"/>
                <w:szCs w:val="21"/>
              </w:rPr>
              <w:t xml:space="preserve"> </w:t>
            </w:r>
            <w:r w:rsidRPr="00886BF9">
              <w:rPr>
                <w:rFonts w:ascii="Arial" w:hAnsi="Arial" w:cs="Arial"/>
                <w:sz w:val="21"/>
                <w:szCs w:val="21"/>
              </w:rPr>
              <w:t>calendario</w:t>
            </w:r>
            <w:r w:rsidRPr="00886BF9">
              <w:rPr>
                <w:rFonts w:ascii="Arial" w:hAnsi="Arial" w:cs="Arial"/>
                <w:spacing w:val="-5"/>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retardo</w:t>
            </w:r>
            <w:r w:rsidRPr="00886BF9">
              <w:rPr>
                <w:rFonts w:ascii="Arial" w:hAnsi="Arial" w:cs="Arial"/>
                <w:spacing w:val="-5"/>
                <w:sz w:val="21"/>
                <w:szCs w:val="21"/>
              </w:rPr>
              <w:t xml:space="preserve"> </w:t>
            </w:r>
            <w:r w:rsidRPr="00886BF9">
              <w:rPr>
                <w:rFonts w:ascii="Arial" w:hAnsi="Arial" w:cs="Arial"/>
                <w:sz w:val="21"/>
                <w:szCs w:val="21"/>
              </w:rPr>
              <w:t>en</w:t>
            </w:r>
            <w:r w:rsidRPr="00886BF9">
              <w:rPr>
                <w:rFonts w:ascii="Arial" w:hAnsi="Arial" w:cs="Arial"/>
                <w:spacing w:val="-5"/>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pago,</w:t>
            </w:r>
            <w:r w:rsidRPr="00886BF9">
              <w:rPr>
                <w:rFonts w:ascii="Arial" w:hAnsi="Arial" w:cs="Arial"/>
                <w:spacing w:val="-6"/>
                <w:sz w:val="21"/>
                <w:szCs w:val="21"/>
              </w:rPr>
              <w:t xml:space="preserve"> </w:t>
            </w:r>
            <w:r w:rsidRPr="00886BF9">
              <w:rPr>
                <w:rFonts w:ascii="Arial" w:hAnsi="Arial" w:cs="Arial"/>
                <w:sz w:val="21"/>
                <w:szCs w:val="21"/>
              </w:rPr>
              <w:t>a</w:t>
            </w:r>
            <w:r w:rsidRPr="00886BF9">
              <w:rPr>
                <w:rFonts w:ascii="Arial" w:hAnsi="Arial" w:cs="Arial"/>
                <w:spacing w:val="-5"/>
                <w:sz w:val="21"/>
                <w:szCs w:val="21"/>
              </w:rPr>
              <w:t xml:space="preserve"> </w:t>
            </w:r>
            <w:r w:rsidRPr="00886BF9">
              <w:rPr>
                <w:rFonts w:ascii="Arial" w:hAnsi="Arial" w:cs="Arial"/>
                <w:sz w:val="21"/>
                <w:szCs w:val="21"/>
              </w:rPr>
              <w:t>la</w:t>
            </w:r>
            <w:r w:rsidRPr="00886BF9">
              <w:rPr>
                <w:rFonts w:ascii="Arial" w:hAnsi="Arial" w:cs="Arial"/>
                <w:spacing w:val="-6"/>
                <w:sz w:val="21"/>
                <w:szCs w:val="21"/>
              </w:rPr>
              <w:t xml:space="preserve"> </w:t>
            </w:r>
            <w:r w:rsidRPr="00886BF9">
              <w:rPr>
                <w:rFonts w:ascii="Arial" w:hAnsi="Arial" w:cs="Arial"/>
                <w:sz w:val="21"/>
                <w:szCs w:val="21"/>
              </w:rPr>
              <w:t>tasa</w:t>
            </w:r>
            <w:r w:rsidRPr="00886BF9">
              <w:rPr>
                <w:rFonts w:ascii="Arial" w:hAnsi="Arial" w:cs="Arial"/>
                <w:spacing w:val="-5"/>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interés</w:t>
            </w:r>
            <w:r w:rsidRPr="00886BF9">
              <w:rPr>
                <w:rFonts w:ascii="Arial" w:hAnsi="Arial" w:cs="Arial"/>
                <w:spacing w:val="-10"/>
                <w:sz w:val="21"/>
                <w:szCs w:val="21"/>
              </w:rPr>
              <w:t xml:space="preserve"> </w:t>
            </w:r>
            <w:r w:rsidRPr="00886BF9">
              <w:rPr>
                <w:rFonts w:ascii="Arial" w:hAnsi="Arial" w:cs="Arial"/>
                <w:sz w:val="21"/>
                <w:szCs w:val="21"/>
              </w:rPr>
              <w:t>moratorio</w:t>
            </w:r>
            <w:r w:rsidRPr="00886BF9">
              <w:rPr>
                <w:rFonts w:ascii="Arial" w:hAnsi="Arial" w:cs="Arial"/>
                <w:spacing w:val="-6"/>
                <w:sz w:val="21"/>
                <w:szCs w:val="21"/>
              </w:rPr>
              <w:t xml:space="preserve"> </w:t>
            </w:r>
            <w:r w:rsidRPr="00886BF9">
              <w:rPr>
                <w:rFonts w:ascii="Arial" w:hAnsi="Arial" w:cs="Arial"/>
                <w:sz w:val="21"/>
                <w:szCs w:val="21"/>
              </w:rPr>
              <w:t>prevista para</w:t>
            </w:r>
            <w:r w:rsidRPr="00886BF9">
              <w:rPr>
                <w:rFonts w:ascii="Arial" w:hAnsi="Arial" w:cs="Arial"/>
                <w:spacing w:val="40"/>
                <w:sz w:val="21"/>
                <w:szCs w:val="21"/>
              </w:rPr>
              <w:t xml:space="preserve"> </w:t>
            </w:r>
            <w:r w:rsidRPr="00886BF9">
              <w:rPr>
                <w:rFonts w:ascii="Arial" w:hAnsi="Arial" w:cs="Arial"/>
                <w:sz w:val="21"/>
                <w:szCs w:val="21"/>
              </w:rPr>
              <w:t>los</w:t>
            </w:r>
            <w:r w:rsidRPr="00886BF9">
              <w:rPr>
                <w:rFonts w:ascii="Arial" w:hAnsi="Arial" w:cs="Arial"/>
                <w:spacing w:val="40"/>
                <w:sz w:val="21"/>
                <w:szCs w:val="21"/>
              </w:rPr>
              <w:t xml:space="preserve"> </w:t>
            </w:r>
            <w:r w:rsidRPr="00886BF9">
              <w:rPr>
                <w:rFonts w:ascii="Arial" w:hAnsi="Arial" w:cs="Arial"/>
                <w:sz w:val="21"/>
                <w:szCs w:val="21"/>
              </w:rPr>
              <w:t>tributos</w:t>
            </w:r>
            <w:r w:rsidRPr="00886BF9">
              <w:rPr>
                <w:rFonts w:ascii="Arial" w:hAnsi="Arial" w:cs="Arial"/>
                <w:spacing w:val="40"/>
                <w:sz w:val="21"/>
                <w:szCs w:val="21"/>
              </w:rPr>
              <w:t xml:space="preserve"> </w:t>
            </w:r>
            <w:r w:rsidRPr="00886BF9">
              <w:rPr>
                <w:rFonts w:ascii="Arial" w:hAnsi="Arial" w:cs="Arial"/>
                <w:sz w:val="21"/>
                <w:szCs w:val="21"/>
              </w:rPr>
              <w:t>administrados</w:t>
            </w:r>
            <w:r w:rsidRPr="00886BF9">
              <w:rPr>
                <w:rFonts w:ascii="Arial" w:hAnsi="Arial" w:cs="Arial"/>
                <w:spacing w:val="40"/>
                <w:sz w:val="21"/>
                <w:szCs w:val="21"/>
              </w:rPr>
              <w:t xml:space="preserve"> </w:t>
            </w:r>
            <w:r w:rsidRPr="00886BF9">
              <w:rPr>
                <w:rFonts w:ascii="Arial" w:hAnsi="Arial" w:cs="Arial"/>
                <w:sz w:val="21"/>
                <w:szCs w:val="21"/>
              </w:rPr>
              <w:t>por</w:t>
            </w:r>
            <w:r w:rsidRPr="00886BF9">
              <w:rPr>
                <w:rFonts w:ascii="Arial" w:hAnsi="Arial" w:cs="Arial"/>
                <w:spacing w:val="40"/>
                <w:sz w:val="21"/>
                <w:szCs w:val="21"/>
              </w:rPr>
              <w:t xml:space="preserve"> </w:t>
            </w:r>
            <w:r w:rsidRPr="00886BF9">
              <w:rPr>
                <w:rFonts w:ascii="Arial" w:hAnsi="Arial" w:cs="Arial"/>
                <w:sz w:val="21"/>
                <w:szCs w:val="21"/>
              </w:rPr>
              <w:t>la</w:t>
            </w:r>
            <w:r w:rsidRPr="00886BF9">
              <w:rPr>
                <w:rFonts w:ascii="Arial" w:hAnsi="Arial" w:cs="Arial"/>
                <w:spacing w:val="40"/>
                <w:sz w:val="21"/>
                <w:szCs w:val="21"/>
              </w:rPr>
              <w:t xml:space="preserve"> </w:t>
            </w:r>
            <w:r w:rsidRPr="00886BF9">
              <w:rPr>
                <w:rFonts w:ascii="Arial" w:hAnsi="Arial" w:cs="Arial"/>
                <w:sz w:val="21"/>
                <w:szCs w:val="21"/>
              </w:rPr>
              <w:t>Dirección</w:t>
            </w:r>
            <w:r w:rsidRPr="00886BF9">
              <w:rPr>
                <w:rFonts w:ascii="Arial" w:hAnsi="Arial" w:cs="Arial"/>
                <w:spacing w:val="40"/>
                <w:sz w:val="21"/>
                <w:szCs w:val="21"/>
              </w:rPr>
              <w:t xml:space="preserve"> </w:t>
            </w:r>
            <w:r w:rsidRPr="00886BF9">
              <w:rPr>
                <w:rFonts w:ascii="Arial" w:hAnsi="Arial" w:cs="Arial"/>
                <w:sz w:val="21"/>
                <w:szCs w:val="21"/>
              </w:rPr>
              <w:t>de</w:t>
            </w:r>
            <w:r w:rsidRPr="00886BF9">
              <w:rPr>
                <w:rFonts w:ascii="Arial" w:hAnsi="Arial" w:cs="Arial"/>
                <w:spacing w:val="40"/>
                <w:sz w:val="21"/>
                <w:szCs w:val="21"/>
              </w:rPr>
              <w:t xml:space="preserve"> </w:t>
            </w:r>
            <w:r w:rsidRPr="00886BF9">
              <w:rPr>
                <w:rFonts w:ascii="Arial" w:hAnsi="Arial" w:cs="Arial"/>
                <w:sz w:val="21"/>
                <w:szCs w:val="21"/>
              </w:rPr>
              <w:t>Impuestos</w:t>
            </w:r>
            <w:r w:rsidRPr="00886BF9">
              <w:rPr>
                <w:rFonts w:ascii="Arial" w:hAnsi="Arial" w:cs="Arial"/>
                <w:spacing w:val="40"/>
                <w:sz w:val="21"/>
                <w:szCs w:val="21"/>
              </w:rPr>
              <w:t xml:space="preserve"> </w:t>
            </w:r>
            <w:r w:rsidRPr="00886BF9">
              <w:rPr>
                <w:rFonts w:ascii="Arial" w:hAnsi="Arial" w:cs="Arial"/>
                <w:sz w:val="21"/>
                <w:szCs w:val="21"/>
              </w:rPr>
              <w:t>y</w:t>
            </w:r>
            <w:r w:rsidRPr="00886BF9">
              <w:rPr>
                <w:rFonts w:ascii="Arial" w:hAnsi="Arial" w:cs="Arial"/>
                <w:spacing w:val="40"/>
                <w:sz w:val="21"/>
                <w:szCs w:val="21"/>
              </w:rPr>
              <w:t xml:space="preserve"> </w:t>
            </w:r>
            <w:r w:rsidRPr="00886BF9">
              <w:rPr>
                <w:rFonts w:ascii="Arial" w:hAnsi="Arial" w:cs="Arial"/>
                <w:sz w:val="21"/>
                <w:szCs w:val="21"/>
              </w:rPr>
              <w:t>Aduanas</w:t>
            </w:r>
            <w:r w:rsidRPr="00886BF9">
              <w:rPr>
                <w:rFonts w:ascii="Arial" w:hAnsi="Arial" w:cs="Arial"/>
                <w:spacing w:val="-2"/>
                <w:sz w:val="21"/>
                <w:szCs w:val="21"/>
              </w:rPr>
              <w:t xml:space="preserve"> </w:t>
            </w:r>
            <w:r w:rsidRPr="00886BF9">
              <w:rPr>
                <w:rFonts w:ascii="Arial" w:hAnsi="Arial" w:cs="Arial"/>
                <w:sz w:val="21"/>
                <w:szCs w:val="21"/>
              </w:rPr>
              <w:t>Nacionales,</w:t>
            </w:r>
            <w:r w:rsidRPr="00886BF9">
              <w:rPr>
                <w:rFonts w:ascii="Arial" w:hAnsi="Arial" w:cs="Arial"/>
                <w:spacing w:val="-5"/>
                <w:sz w:val="21"/>
                <w:szCs w:val="21"/>
              </w:rPr>
              <w:t xml:space="preserve"> </w:t>
            </w:r>
            <w:r w:rsidRPr="00886BF9">
              <w:rPr>
                <w:rFonts w:ascii="Arial" w:hAnsi="Arial" w:cs="Arial"/>
                <w:sz w:val="21"/>
                <w:szCs w:val="21"/>
              </w:rPr>
              <w:t>DIAN. Esto sin perjuicio de la declaratoria de caducidad y de la exigibilidad de la cláusula penal</w:t>
            </w:r>
          </w:p>
        </w:tc>
      </w:tr>
      <w:tr w:rsidR="00B460A6" w:rsidRPr="00886BF9" w14:paraId="24E9F440" w14:textId="442AED4D" w:rsidTr="00B460A6">
        <w:trPr>
          <w:trHeight w:val="20"/>
          <w:jc w:val="center"/>
        </w:trPr>
        <w:tc>
          <w:tcPr>
            <w:tcW w:w="1476" w:type="pct"/>
            <w:vAlign w:val="center"/>
          </w:tcPr>
          <w:p w14:paraId="41B8C8F8"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PLAZO:</w:t>
            </w:r>
          </w:p>
        </w:tc>
        <w:tc>
          <w:tcPr>
            <w:tcW w:w="3524" w:type="pct"/>
            <w:vAlign w:val="center"/>
          </w:tcPr>
          <w:p w14:paraId="3DDE89A0" w14:textId="113F23D6" w:rsidR="006C1DF8"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highlight w:val="yellow"/>
                <w:lang w:val="es-ES" w:eastAsia="es-CO"/>
              </w:rPr>
            </w:pPr>
            <w:r w:rsidRPr="00886BF9">
              <w:rPr>
                <w:rFonts w:ascii="Arial" w:hAnsi="Arial" w:cs="Arial"/>
                <w:sz w:val="21"/>
                <w:szCs w:val="21"/>
              </w:rPr>
              <w:t>El</w:t>
            </w:r>
            <w:r w:rsidRPr="00886BF9">
              <w:rPr>
                <w:rFonts w:ascii="Arial" w:hAnsi="Arial" w:cs="Arial"/>
                <w:spacing w:val="-14"/>
                <w:sz w:val="21"/>
                <w:szCs w:val="21"/>
              </w:rPr>
              <w:t xml:space="preserve"> </w:t>
            </w:r>
            <w:r w:rsidRPr="00886BF9">
              <w:rPr>
                <w:rFonts w:ascii="Arial" w:hAnsi="Arial" w:cs="Arial"/>
                <w:sz w:val="21"/>
                <w:szCs w:val="21"/>
              </w:rPr>
              <w:t>contrato</w:t>
            </w:r>
            <w:r w:rsidRPr="00886BF9">
              <w:rPr>
                <w:rFonts w:ascii="Arial" w:hAnsi="Arial" w:cs="Arial"/>
                <w:spacing w:val="-14"/>
                <w:sz w:val="21"/>
                <w:szCs w:val="21"/>
              </w:rPr>
              <w:t xml:space="preserve"> </w:t>
            </w:r>
            <w:r w:rsidRPr="00886BF9">
              <w:rPr>
                <w:rFonts w:ascii="Arial" w:hAnsi="Arial" w:cs="Arial"/>
                <w:sz w:val="21"/>
                <w:szCs w:val="21"/>
              </w:rPr>
              <w:t>tendrá</w:t>
            </w:r>
            <w:r w:rsidRPr="00886BF9">
              <w:rPr>
                <w:rFonts w:ascii="Arial" w:hAnsi="Arial" w:cs="Arial"/>
                <w:spacing w:val="-13"/>
                <w:sz w:val="21"/>
                <w:szCs w:val="21"/>
              </w:rPr>
              <w:t xml:space="preserve"> </w:t>
            </w:r>
            <w:r w:rsidRPr="00886BF9">
              <w:rPr>
                <w:rFonts w:ascii="Arial" w:hAnsi="Arial" w:cs="Arial"/>
                <w:sz w:val="21"/>
                <w:szCs w:val="21"/>
              </w:rPr>
              <w:t>un</w:t>
            </w:r>
            <w:r w:rsidRPr="00886BF9">
              <w:rPr>
                <w:rFonts w:ascii="Arial" w:hAnsi="Arial" w:cs="Arial"/>
                <w:spacing w:val="-13"/>
                <w:sz w:val="21"/>
                <w:szCs w:val="21"/>
              </w:rPr>
              <w:t xml:space="preserve"> </w:t>
            </w:r>
            <w:r w:rsidRPr="00886BF9">
              <w:rPr>
                <w:rFonts w:ascii="Arial" w:hAnsi="Arial" w:cs="Arial"/>
                <w:sz w:val="21"/>
                <w:szCs w:val="21"/>
              </w:rPr>
              <w:t>plazo</w:t>
            </w:r>
            <w:r w:rsidRPr="00886BF9">
              <w:rPr>
                <w:rFonts w:ascii="Arial" w:hAnsi="Arial" w:cs="Arial"/>
                <w:spacing w:val="-13"/>
                <w:sz w:val="21"/>
                <w:szCs w:val="21"/>
              </w:rPr>
              <w:t xml:space="preserve"> </w:t>
            </w:r>
            <w:r w:rsidRPr="00886BF9">
              <w:rPr>
                <w:rFonts w:ascii="Arial" w:hAnsi="Arial" w:cs="Arial"/>
                <w:sz w:val="21"/>
                <w:szCs w:val="21"/>
              </w:rPr>
              <w:t>de</w:t>
            </w:r>
            <w:r w:rsidRPr="00886BF9">
              <w:rPr>
                <w:rFonts w:ascii="Arial" w:hAnsi="Arial" w:cs="Arial"/>
                <w:spacing w:val="-13"/>
                <w:sz w:val="21"/>
                <w:szCs w:val="21"/>
              </w:rPr>
              <w:t xml:space="preserve"> </w:t>
            </w:r>
            <w:r w:rsidRPr="00886BF9">
              <w:rPr>
                <w:rFonts w:ascii="Arial" w:hAnsi="Arial" w:cs="Arial"/>
                <w:sz w:val="21"/>
                <w:szCs w:val="21"/>
              </w:rPr>
              <w:t>ejecución</w:t>
            </w:r>
            <w:r w:rsidRPr="00886BF9">
              <w:rPr>
                <w:rFonts w:ascii="Arial" w:hAnsi="Arial" w:cs="Arial"/>
                <w:spacing w:val="-13"/>
                <w:sz w:val="21"/>
                <w:szCs w:val="21"/>
              </w:rPr>
              <w:t xml:space="preserve"> </w:t>
            </w:r>
            <w:r w:rsidRPr="00886BF9">
              <w:rPr>
                <w:rFonts w:ascii="Arial" w:hAnsi="Arial" w:cs="Arial"/>
                <w:sz w:val="21"/>
                <w:szCs w:val="21"/>
              </w:rPr>
              <w:t>de</w:t>
            </w:r>
            <w:r w:rsidRPr="00886BF9">
              <w:rPr>
                <w:rFonts w:ascii="Arial" w:hAnsi="Arial" w:cs="Arial"/>
                <w:spacing w:val="-13"/>
                <w:sz w:val="21"/>
                <w:szCs w:val="21"/>
              </w:rPr>
              <w:t xml:space="preserve"> </w:t>
            </w:r>
            <w:r w:rsidRPr="00886BF9">
              <w:rPr>
                <w:rFonts w:ascii="Arial" w:hAnsi="Arial" w:cs="Arial"/>
                <w:sz w:val="21"/>
                <w:szCs w:val="21"/>
              </w:rPr>
              <w:t>CINCO</w:t>
            </w:r>
            <w:r w:rsidRPr="00886BF9">
              <w:rPr>
                <w:rFonts w:ascii="Arial" w:hAnsi="Arial" w:cs="Arial"/>
                <w:spacing w:val="-14"/>
                <w:sz w:val="21"/>
                <w:szCs w:val="21"/>
              </w:rPr>
              <w:t xml:space="preserve"> </w:t>
            </w:r>
            <w:r w:rsidRPr="00886BF9">
              <w:rPr>
                <w:rFonts w:ascii="Arial" w:hAnsi="Arial" w:cs="Arial"/>
                <w:sz w:val="21"/>
                <w:szCs w:val="21"/>
              </w:rPr>
              <w:t>(5)</w:t>
            </w:r>
            <w:r w:rsidRPr="00886BF9">
              <w:rPr>
                <w:rFonts w:ascii="Arial" w:hAnsi="Arial" w:cs="Arial"/>
                <w:spacing w:val="-14"/>
                <w:sz w:val="21"/>
                <w:szCs w:val="21"/>
              </w:rPr>
              <w:t xml:space="preserve"> </w:t>
            </w:r>
            <w:r w:rsidRPr="00886BF9">
              <w:rPr>
                <w:rFonts w:ascii="Arial" w:hAnsi="Arial" w:cs="Arial"/>
                <w:sz w:val="21"/>
                <w:szCs w:val="21"/>
              </w:rPr>
              <w:t>AÑOS,</w:t>
            </w:r>
            <w:r w:rsidRPr="00886BF9">
              <w:rPr>
                <w:rFonts w:ascii="Arial" w:hAnsi="Arial" w:cs="Arial"/>
                <w:spacing w:val="-14"/>
                <w:sz w:val="21"/>
                <w:szCs w:val="21"/>
              </w:rPr>
              <w:t xml:space="preserve"> </w:t>
            </w:r>
            <w:r w:rsidRPr="00886BF9">
              <w:rPr>
                <w:rFonts w:ascii="Arial" w:hAnsi="Arial" w:cs="Arial"/>
                <w:sz w:val="21"/>
                <w:szCs w:val="21"/>
              </w:rPr>
              <w:t>contados</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3"/>
                <w:sz w:val="21"/>
                <w:szCs w:val="21"/>
              </w:rPr>
              <w:t xml:space="preserve"> </w:t>
            </w:r>
            <w:r w:rsidRPr="00886BF9">
              <w:rPr>
                <w:rFonts w:ascii="Arial" w:hAnsi="Arial" w:cs="Arial"/>
                <w:sz w:val="21"/>
                <w:szCs w:val="21"/>
              </w:rPr>
              <w:t>partir</w:t>
            </w:r>
            <w:r w:rsidRPr="00886BF9">
              <w:rPr>
                <w:rFonts w:ascii="Arial" w:hAnsi="Arial" w:cs="Arial"/>
                <w:spacing w:val="-13"/>
                <w:sz w:val="21"/>
                <w:szCs w:val="21"/>
              </w:rPr>
              <w:t xml:space="preserve"> </w:t>
            </w:r>
            <w:r w:rsidRPr="00886BF9">
              <w:rPr>
                <w:rFonts w:ascii="Arial" w:hAnsi="Arial" w:cs="Arial"/>
                <w:sz w:val="21"/>
                <w:szCs w:val="21"/>
              </w:rPr>
              <w:t>del</w:t>
            </w:r>
            <w:r w:rsidRPr="00886BF9">
              <w:rPr>
                <w:rFonts w:ascii="Arial" w:hAnsi="Arial" w:cs="Arial"/>
                <w:spacing w:val="-14"/>
                <w:sz w:val="21"/>
                <w:szCs w:val="21"/>
              </w:rPr>
              <w:t xml:space="preserve"> </w:t>
            </w:r>
            <w:r w:rsidRPr="00886BF9">
              <w:rPr>
                <w:rFonts w:ascii="Arial" w:hAnsi="Arial" w:cs="Arial"/>
                <w:sz w:val="21"/>
                <w:szCs w:val="21"/>
              </w:rPr>
              <w:t>XX</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3"/>
                <w:sz w:val="21"/>
                <w:szCs w:val="21"/>
              </w:rPr>
              <w:t xml:space="preserve"> </w:t>
            </w:r>
            <w:r w:rsidRPr="00886BF9">
              <w:rPr>
                <w:rFonts w:ascii="Arial" w:hAnsi="Arial" w:cs="Arial"/>
                <w:sz w:val="21"/>
                <w:szCs w:val="21"/>
              </w:rPr>
              <w:t xml:space="preserve">XXXX de XXXX hasta el XXX de XXXXX de XXXX. Dicho plazo será prorrogable por un término de CINCO (5) años más, por una sola vez, de conformidad con el artículo 22 de la Ley 643 de </w:t>
            </w:r>
            <w:r w:rsidRPr="00886BF9">
              <w:rPr>
                <w:rFonts w:ascii="Arial" w:hAnsi="Arial" w:cs="Arial"/>
                <w:spacing w:val="-2"/>
                <w:sz w:val="21"/>
                <w:szCs w:val="21"/>
              </w:rPr>
              <w:t>2001”</w:t>
            </w:r>
          </w:p>
        </w:tc>
      </w:tr>
      <w:tr w:rsidR="00B460A6" w:rsidRPr="00886BF9" w14:paraId="0AF5D951" w14:textId="1D52931F" w:rsidTr="00B460A6">
        <w:trPr>
          <w:trHeight w:val="20"/>
          <w:jc w:val="center"/>
        </w:trPr>
        <w:tc>
          <w:tcPr>
            <w:tcW w:w="1476" w:type="pct"/>
            <w:vAlign w:val="center"/>
          </w:tcPr>
          <w:p w14:paraId="3E4C0461"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SUPERVISOR:</w:t>
            </w:r>
          </w:p>
        </w:tc>
        <w:tc>
          <w:tcPr>
            <w:tcW w:w="3524" w:type="pct"/>
            <w:vAlign w:val="center"/>
          </w:tcPr>
          <w:p w14:paraId="1B67B115" w14:textId="77777777" w:rsidR="00E14230" w:rsidRPr="00886BF9" w:rsidRDefault="00E14230" w:rsidP="00886BF9">
            <w:pPr>
              <w:pStyle w:val="Textoindependiente"/>
              <w:spacing w:before="1" w:line="276" w:lineRule="auto"/>
              <w:rPr>
                <w:sz w:val="21"/>
                <w:szCs w:val="21"/>
              </w:rPr>
            </w:pPr>
            <w:r w:rsidRPr="00886BF9">
              <w:rPr>
                <w:b/>
                <w:sz w:val="21"/>
                <w:szCs w:val="21"/>
                <w:lang w:eastAsia="es-CO"/>
              </w:rPr>
              <w:tab/>
            </w:r>
            <w:r w:rsidRPr="00886BF9">
              <w:rPr>
                <w:sz w:val="21"/>
                <w:szCs w:val="21"/>
              </w:rPr>
              <w:t>La entidad concedente, a través del funcionario delegado, efectuará el seguimiento, control y vigilancia de orden administrativo, contable y</w:t>
            </w:r>
            <w:r w:rsidRPr="00886BF9">
              <w:rPr>
                <w:spacing w:val="-2"/>
                <w:sz w:val="21"/>
                <w:szCs w:val="21"/>
              </w:rPr>
              <w:t xml:space="preserve"> </w:t>
            </w:r>
            <w:r w:rsidRPr="00886BF9">
              <w:rPr>
                <w:sz w:val="21"/>
                <w:szCs w:val="21"/>
              </w:rPr>
              <w:t>financiero del Contrato</w:t>
            </w:r>
            <w:r w:rsidRPr="00886BF9">
              <w:rPr>
                <w:spacing w:val="-1"/>
                <w:sz w:val="21"/>
                <w:szCs w:val="21"/>
              </w:rPr>
              <w:t xml:space="preserve"> </w:t>
            </w:r>
            <w:r w:rsidRPr="00886BF9">
              <w:rPr>
                <w:sz w:val="21"/>
                <w:szCs w:val="21"/>
              </w:rPr>
              <w:t>de Concesión que se</w:t>
            </w:r>
            <w:r w:rsidRPr="00886BF9">
              <w:rPr>
                <w:spacing w:val="-2"/>
                <w:sz w:val="21"/>
                <w:szCs w:val="21"/>
              </w:rPr>
              <w:t xml:space="preserve"> </w:t>
            </w:r>
            <w:r w:rsidRPr="00886BF9">
              <w:rPr>
                <w:sz w:val="21"/>
                <w:szCs w:val="21"/>
              </w:rPr>
              <w:t>derive del presente Proceso de Contratación.</w:t>
            </w:r>
          </w:p>
          <w:p w14:paraId="74013A08" w14:textId="77777777" w:rsidR="00E14230" w:rsidRPr="00886BF9" w:rsidRDefault="00E14230" w:rsidP="00886BF9">
            <w:pPr>
              <w:pStyle w:val="Textoindependiente"/>
              <w:spacing w:before="32"/>
              <w:jc w:val="left"/>
              <w:rPr>
                <w:sz w:val="21"/>
                <w:szCs w:val="21"/>
              </w:rPr>
            </w:pPr>
          </w:p>
          <w:p w14:paraId="03E2D77E" w14:textId="6E1C4914" w:rsidR="006C1DF8" w:rsidRPr="00886BF9" w:rsidRDefault="00E14230" w:rsidP="00886BF9">
            <w:pPr>
              <w:pBdr>
                <w:top w:val="nil"/>
                <w:left w:val="nil"/>
                <w:bottom w:val="nil"/>
                <w:right w:val="nil"/>
                <w:between w:val="nil"/>
              </w:pBdr>
              <w:tabs>
                <w:tab w:val="left" w:pos="1517"/>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Para tales efectos, el Supervisor deberá llevar a cabo el seguimiento y control del contrato de conformidad con dispuesto en el numeral 1 del Artículo 4o y numeral 1o del artículo 26 de la Ley 80 de 1993, la Ley 1150 de 2007, la Ley 734 de 2002, de lo señalado por los artículos 83 y</w:t>
            </w:r>
            <w:r w:rsidRPr="00886BF9">
              <w:rPr>
                <w:rFonts w:ascii="Arial" w:hAnsi="Arial" w:cs="Arial"/>
                <w:spacing w:val="-4"/>
                <w:sz w:val="21"/>
                <w:szCs w:val="21"/>
              </w:rPr>
              <w:t xml:space="preserve"> </w:t>
            </w:r>
            <w:r w:rsidRPr="00886BF9">
              <w:rPr>
                <w:rFonts w:ascii="Arial" w:hAnsi="Arial" w:cs="Arial"/>
                <w:sz w:val="21"/>
                <w:szCs w:val="21"/>
              </w:rPr>
              <w:t>84 de la Ley 1474 de 2011 y de lo consignado en el Manual de Contratación</w:t>
            </w:r>
          </w:p>
        </w:tc>
      </w:tr>
      <w:tr w:rsidR="00B460A6" w:rsidRPr="00886BF9" w14:paraId="04D6172A" w14:textId="3071BE56" w:rsidTr="00B460A6">
        <w:trPr>
          <w:trHeight w:val="20"/>
          <w:jc w:val="center"/>
        </w:trPr>
        <w:tc>
          <w:tcPr>
            <w:tcW w:w="1476" w:type="pct"/>
            <w:vAlign w:val="center"/>
          </w:tcPr>
          <w:p w14:paraId="149EBFD6" w14:textId="673C243A" w:rsidR="006C1DF8"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pacing w:val="-2"/>
                <w:sz w:val="21"/>
                <w:szCs w:val="21"/>
                <w:lang w:val="es-ES"/>
              </w:rPr>
              <w:t>COBERTURA, CUBRIMIENTO</w:t>
            </w:r>
            <w:r w:rsidRPr="00886BF9">
              <w:rPr>
                <w:rFonts w:ascii="Arial" w:eastAsia="Arial" w:hAnsi="Arial" w:cs="Arial"/>
                <w:b/>
                <w:sz w:val="21"/>
                <w:szCs w:val="21"/>
                <w:lang w:val="es-ES"/>
              </w:rPr>
              <w:t xml:space="preserve"> </w:t>
            </w:r>
            <w:r w:rsidRPr="00886BF9">
              <w:rPr>
                <w:rFonts w:ascii="Arial" w:eastAsia="Arial" w:hAnsi="Arial" w:cs="Arial"/>
                <w:b/>
                <w:spacing w:val="-10"/>
                <w:sz w:val="21"/>
                <w:szCs w:val="21"/>
                <w:lang w:val="es-ES"/>
              </w:rPr>
              <w:t xml:space="preserve">Y </w:t>
            </w:r>
            <w:r w:rsidRPr="00886BF9">
              <w:rPr>
                <w:rFonts w:ascii="Arial" w:eastAsia="Arial" w:hAnsi="Arial" w:cs="Arial"/>
                <w:b/>
                <w:spacing w:val="-2"/>
                <w:sz w:val="21"/>
                <w:szCs w:val="21"/>
                <w:lang w:val="es-ES"/>
              </w:rPr>
              <w:t>CONTROLES</w:t>
            </w:r>
            <w:r w:rsidRPr="00886BF9">
              <w:rPr>
                <w:rFonts w:ascii="Arial" w:eastAsia="Arial" w:hAnsi="Arial" w:cs="Arial"/>
                <w:b/>
                <w:sz w:val="21"/>
                <w:szCs w:val="21"/>
                <w:lang w:val="es-ES"/>
              </w:rPr>
              <w:t xml:space="preserve"> </w:t>
            </w:r>
            <w:r w:rsidRPr="00886BF9">
              <w:rPr>
                <w:rFonts w:ascii="Arial" w:eastAsia="Arial" w:hAnsi="Arial" w:cs="Arial"/>
                <w:b/>
                <w:spacing w:val="-10"/>
                <w:sz w:val="21"/>
                <w:szCs w:val="21"/>
                <w:lang w:val="es-ES"/>
              </w:rPr>
              <w:t>A</w:t>
            </w:r>
            <w:r w:rsidRPr="00886BF9">
              <w:rPr>
                <w:rFonts w:ascii="Arial" w:eastAsia="Arial" w:hAnsi="Arial" w:cs="Arial"/>
                <w:b/>
                <w:sz w:val="21"/>
                <w:szCs w:val="21"/>
                <w:lang w:val="es-ES"/>
              </w:rPr>
              <w:t xml:space="preserve"> </w:t>
            </w:r>
            <w:r w:rsidRPr="00886BF9">
              <w:rPr>
                <w:rFonts w:ascii="Arial" w:eastAsia="Arial" w:hAnsi="Arial" w:cs="Arial"/>
                <w:b/>
                <w:spacing w:val="-4"/>
                <w:sz w:val="21"/>
                <w:szCs w:val="21"/>
                <w:lang w:val="es-ES"/>
              </w:rPr>
              <w:t>LAS</w:t>
            </w:r>
            <w:r w:rsidRPr="00886BF9">
              <w:rPr>
                <w:rFonts w:ascii="Arial" w:eastAsia="Arial" w:hAnsi="Arial" w:cs="Arial"/>
                <w:b/>
                <w:sz w:val="21"/>
                <w:szCs w:val="21"/>
                <w:lang w:val="es-ES"/>
              </w:rPr>
              <w:t xml:space="preserve"> </w:t>
            </w:r>
            <w:r w:rsidRPr="00886BF9">
              <w:rPr>
                <w:rFonts w:ascii="Arial" w:eastAsia="Arial" w:hAnsi="Arial" w:cs="Arial"/>
                <w:b/>
                <w:spacing w:val="-2"/>
                <w:sz w:val="21"/>
                <w:szCs w:val="21"/>
                <w:lang w:val="es-ES"/>
              </w:rPr>
              <w:t xml:space="preserve">APUESTAS </w:t>
            </w:r>
            <w:r w:rsidRPr="00886BF9">
              <w:rPr>
                <w:rFonts w:ascii="Arial" w:eastAsia="Arial" w:hAnsi="Arial" w:cs="Arial"/>
                <w:b/>
                <w:sz w:val="21"/>
                <w:szCs w:val="21"/>
                <w:lang w:val="es-ES"/>
              </w:rPr>
              <w:t>PERMANENTES O CHANCE</w:t>
            </w:r>
          </w:p>
        </w:tc>
        <w:tc>
          <w:tcPr>
            <w:tcW w:w="3524" w:type="pct"/>
            <w:vAlign w:val="center"/>
          </w:tcPr>
          <w:p w14:paraId="524C4FCA" w14:textId="77777777" w:rsidR="00E14230" w:rsidRPr="00886BF9" w:rsidRDefault="00E14230" w:rsidP="00886BF9">
            <w:pPr>
              <w:pStyle w:val="Textoindependiente"/>
              <w:spacing w:before="1" w:line="276" w:lineRule="auto"/>
              <w:rPr>
                <w:sz w:val="21"/>
                <w:szCs w:val="21"/>
              </w:rPr>
            </w:pPr>
            <w:r w:rsidRPr="00886BF9">
              <w:rPr>
                <w:sz w:val="21"/>
                <w:szCs w:val="21"/>
              </w:rPr>
              <w:t>EL</w:t>
            </w:r>
            <w:r w:rsidRPr="00886BF9">
              <w:rPr>
                <w:spacing w:val="-3"/>
                <w:sz w:val="21"/>
                <w:szCs w:val="21"/>
              </w:rPr>
              <w:t xml:space="preserve"> </w:t>
            </w:r>
            <w:r w:rsidRPr="00886BF9">
              <w:rPr>
                <w:sz w:val="21"/>
                <w:szCs w:val="21"/>
              </w:rPr>
              <w:t>CONCESIONARIO</w:t>
            </w:r>
            <w:r w:rsidRPr="00886BF9">
              <w:rPr>
                <w:spacing w:val="-3"/>
                <w:sz w:val="21"/>
                <w:szCs w:val="21"/>
              </w:rPr>
              <w:t xml:space="preserve"> </w:t>
            </w:r>
            <w:r w:rsidRPr="00886BF9">
              <w:rPr>
                <w:sz w:val="21"/>
                <w:szCs w:val="21"/>
              </w:rPr>
              <w:t>garantizará</w:t>
            </w:r>
            <w:r w:rsidRPr="00886BF9">
              <w:rPr>
                <w:spacing w:val="-3"/>
                <w:sz w:val="21"/>
                <w:szCs w:val="21"/>
              </w:rPr>
              <w:t xml:space="preserve"> </w:t>
            </w:r>
            <w:r w:rsidRPr="00886BF9">
              <w:rPr>
                <w:sz w:val="21"/>
                <w:szCs w:val="21"/>
              </w:rPr>
              <w:t>la</w:t>
            </w:r>
            <w:r w:rsidRPr="00886BF9">
              <w:rPr>
                <w:spacing w:val="-3"/>
                <w:sz w:val="21"/>
                <w:szCs w:val="21"/>
              </w:rPr>
              <w:t xml:space="preserve"> </w:t>
            </w:r>
            <w:r w:rsidRPr="00886BF9">
              <w:rPr>
                <w:sz w:val="21"/>
                <w:szCs w:val="21"/>
              </w:rPr>
              <w:t>cobertura</w:t>
            </w:r>
            <w:r w:rsidRPr="00886BF9">
              <w:rPr>
                <w:spacing w:val="-3"/>
                <w:sz w:val="21"/>
                <w:szCs w:val="21"/>
              </w:rPr>
              <w:t xml:space="preserve"> </w:t>
            </w:r>
            <w:r w:rsidRPr="00886BF9">
              <w:rPr>
                <w:sz w:val="21"/>
                <w:szCs w:val="21"/>
              </w:rPr>
              <w:t>y</w:t>
            </w:r>
            <w:r w:rsidRPr="00886BF9">
              <w:rPr>
                <w:spacing w:val="-3"/>
                <w:sz w:val="21"/>
                <w:szCs w:val="21"/>
              </w:rPr>
              <w:t xml:space="preserve"> </w:t>
            </w:r>
            <w:r w:rsidRPr="00886BF9">
              <w:rPr>
                <w:sz w:val="21"/>
                <w:szCs w:val="21"/>
              </w:rPr>
              <w:t>cubrimiento</w:t>
            </w:r>
            <w:r w:rsidRPr="00886BF9">
              <w:rPr>
                <w:spacing w:val="-3"/>
                <w:sz w:val="21"/>
                <w:szCs w:val="21"/>
              </w:rPr>
              <w:t xml:space="preserve"> </w:t>
            </w:r>
            <w:r w:rsidRPr="00886BF9">
              <w:rPr>
                <w:sz w:val="21"/>
                <w:szCs w:val="21"/>
              </w:rPr>
              <w:t>de</w:t>
            </w:r>
            <w:r w:rsidRPr="00886BF9">
              <w:rPr>
                <w:spacing w:val="-3"/>
                <w:sz w:val="21"/>
                <w:szCs w:val="21"/>
              </w:rPr>
              <w:t xml:space="preserve"> </w:t>
            </w:r>
            <w:r w:rsidRPr="00886BF9">
              <w:rPr>
                <w:sz w:val="21"/>
                <w:szCs w:val="21"/>
              </w:rPr>
              <w:t>la</w:t>
            </w:r>
            <w:r w:rsidRPr="00886BF9">
              <w:rPr>
                <w:spacing w:val="-3"/>
                <w:sz w:val="21"/>
                <w:szCs w:val="21"/>
              </w:rPr>
              <w:t xml:space="preserve"> </w:t>
            </w:r>
            <w:r w:rsidRPr="00886BF9">
              <w:rPr>
                <w:sz w:val="21"/>
                <w:szCs w:val="21"/>
              </w:rPr>
              <w:t>totalidad del</w:t>
            </w:r>
            <w:r w:rsidRPr="00886BF9">
              <w:rPr>
                <w:spacing w:val="-3"/>
                <w:sz w:val="21"/>
                <w:szCs w:val="21"/>
              </w:rPr>
              <w:t xml:space="preserve"> </w:t>
            </w:r>
            <w:r w:rsidRPr="00886BF9">
              <w:rPr>
                <w:sz w:val="21"/>
                <w:szCs w:val="21"/>
              </w:rPr>
              <w:t>Departamento</w:t>
            </w:r>
            <w:r w:rsidRPr="00886BF9">
              <w:rPr>
                <w:spacing w:val="-3"/>
                <w:sz w:val="21"/>
                <w:szCs w:val="21"/>
              </w:rPr>
              <w:t xml:space="preserve"> </w:t>
            </w:r>
            <w:r w:rsidRPr="00886BF9">
              <w:rPr>
                <w:sz w:val="21"/>
                <w:szCs w:val="21"/>
              </w:rPr>
              <w:t xml:space="preserve">de XXXXXXX y los tipos de controles que ejercerá sobre quienes colocan y venden el juego de </w:t>
            </w:r>
            <w:r w:rsidRPr="00886BF9">
              <w:rPr>
                <w:spacing w:val="-2"/>
                <w:sz w:val="21"/>
                <w:szCs w:val="21"/>
              </w:rPr>
              <w:t>chance.</w:t>
            </w:r>
          </w:p>
          <w:p w14:paraId="169FC09D" w14:textId="77777777" w:rsidR="006C1DF8" w:rsidRPr="00886BF9" w:rsidRDefault="006C1DF8"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tc>
      </w:tr>
      <w:tr w:rsidR="00B460A6" w:rsidRPr="00886BF9" w14:paraId="32C242F9" w14:textId="09ACF292" w:rsidTr="00B460A6">
        <w:trPr>
          <w:trHeight w:val="20"/>
          <w:jc w:val="center"/>
        </w:trPr>
        <w:tc>
          <w:tcPr>
            <w:tcW w:w="1476" w:type="pct"/>
            <w:vAlign w:val="center"/>
          </w:tcPr>
          <w:p w14:paraId="2443650D"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OBLIGACIONES GENERALES DEL CONTRATISTA</w:t>
            </w:r>
          </w:p>
        </w:tc>
        <w:tc>
          <w:tcPr>
            <w:tcW w:w="3524" w:type="pct"/>
            <w:vAlign w:val="center"/>
          </w:tcPr>
          <w:p w14:paraId="3609AB7A" w14:textId="77777777" w:rsidR="006C1DF8"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hAnsi="Arial" w:cs="Arial"/>
                <w:spacing w:val="-2"/>
                <w:sz w:val="21"/>
                <w:szCs w:val="21"/>
              </w:rPr>
            </w:pPr>
            <w:r w:rsidRPr="00886BF9">
              <w:rPr>
                <w:rFonts w:ascii="Arial" w:hAnsi="Arial" w:cs="Arial"/>
                <w:sz w:val="21"/>
                <w:szCs w:val="21"/>
              </w:rPr>
              <w:t>Sin perjuicio de las demás obligaciones que se desprendan de la Constitución Política de la República</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Colombia,</w:t>
            </w:r>
            <w:r w:rsidRPr="00886BF9">
              <w:rPr>
                <w:rFonts w:ascii="Arial" w:hAnsi="Arial" w:cs="Arial"/>
                <w:spacing w:val="-7"/>
                <w:sz w:val="21"/>
                <w:szCs w:val="21"/>
              </w:rPr>
              <w:t xml:space="preserve"> </w:t>
            </w:r>
            <w:r w:rsidRPr="00886BF9">
              <w:rPr>
                <w:rFonts w:ascii="Arial" w:hAnsi="Arial" w:cs="Arial"/>
                <w:sz w:val="21"/>
                <w:szCs w:val="21"/>
              </w:rPr>
              <w:t>del</w:t>
            </w:r>
            <w:r w:rsidRPr="00886BF9">
              <w:rPr>
                <w:rFonts w:ascii="Arial" w:hAnsi="Arial" w:cs="Arial"/>
                <w:spacing w:val="-7"/>
                <w:sz w:val="21"/>
                <w:szCs w:val="21"/>
              </w:rPr>
              <w:t xml:space="preserve"> </w:t>
            </w:r>
            <w:r w:rsidRPr="00886BF9">
              <w:rPr>
                <w:rFonts w:ascii="Arial" w:hAnsi="Arial" w:cs="Arial"/>
                <w:sz w:val="21"/>
                <w:szCs w:val="21"/>
              </w:rPr>
              <w:t>Estatuto</w:t>
            </w:r>
            <w:r w:rsidRPr="00886BF9">
              <w:rPr>
                <w:rFonts w:ascii="Arial" w:hAnsi="Arial" w:cs="Arial"/>
                <w:spacing w:val="-6"/>
                <w:sz w:val="21"/>
                <w:szCs w:val="21"/>
              </w:rPr>
              <w:t xml:space="preserve"> </w:t>
            </w:r>
            <w:r w:rsidRPr="00886BF9">
              <w:rPr>
                <w:rFonts w:ascii="Arial" w:hAnsi="Arial" w:cs="Arial"/>
                <w:sz w:val="21"/>
                <w:szCs w:val="21"/>
              </w:rPr>
              <w:t>General</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Contratación</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la</w:t>
            </w:r>
            <w:r w:rsidRPr="00886BF9">
              <w:rPr>
                <w:rFonts w:ascii="Arial" w:hAnsi="Arial" w:cs="Arial"/>
                <w:spacing w:val="-7"/>
                <w:sz w:val="21"/>
                <w:szCs w:val="21"/>
              </w:rPr>
              <w:t xml:space="preserve"> </w:t>
            </w:r>
            <w:r w:rsidRPr="00886BF9">
              <w:rPr>
                <w:rFonts w:ascii="Arial" w:hAnsi="Arial" w:cs="Arial"/>
                <w:sz w:val="21"/>
                <w:szCs w:val="21"/>
              </w:rPr>
              <w:t>Administración</w:t>
            </w:r>
            <w:r w:rsidRPr="00886BF9">
              <w:rPr>
                <w:rFonts w:ascii="Arial" w:hAnsi="Arial" w:cs="Arial"/>
                <w:spacing w:val="-6"/>
                <w:sz w:val="21"/>
                <w:szCs w:val="21"/>
              </w:rPr>
              <w:t xml:space="preserve"> </w:t>
            </w:r>
            <w:r w:rsidRPr="00886BF9">
              <w:rPr>
                <w:rFonts w:ascii="Arial" w:hAnsi="Arial" w:cs="Arial"/>
                <w:sz w:val="21"/>
                <w:szCs w:val="21"/>
              </w:rPr>
              <w:t>Pública,</w:t>
            </w:r>
            <w:r w:rsidRPr="00886BF9">
              <w:rPr>
                <w:rFonts w:ascii="Arial" w:hAnsi="Arial" w:cs="Arial"/>
                <w:spacing w:val="-7"/>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las particulares</w:t>
            </w:r>
            <w:r w:rsidRPr="00886BF9">
              <w:rPr>
                <w:rFonts w:ascii="Arial" w:hAnsi="Arial" w:cs="Arial"/>
                <w:spacing w:val="-14"/>
                <w:sz w:val="21"/>
                <w:szCs w:val="21"/>
              </w:rPr>
              <w:t xml:space="preserve"> </w:t>
            </w:r>
            <w:r w:rsidRPr="00886BF9">
              <w:rPr>
                <w:rFonts w:ascii="Arial" w:hAnsi="Arial" w:cs="Arial"/>
                <w:sz w:val="21"/>
                <w:szCs w:val="21"/>
              </w:rPr>
              <w:t>que</w:t>
            </w:r>
            <w:r w:rsidRPr="00886BF9">
              <w:rPr>
                <w:rFonts w:ascii="Arial" w:hAnsi="Arial" w:cs="Arial"/>
                <w:spacing w:val="-12"/>
                <w:sz w:val="21"/>
                <w:szCs w:val="21"/>
              </w:rPr>
              <w:t xml:space="preserve"> </w:t>
            </w:r>
            <w:r w:rsidRPr="00886BF9">
              <w:rPr>
                <w:rFonts w:ascii="Arial" w:hAnsi="Arial" w:cs="Arial"/>
                <w:sz w:val="21"/>
                <w:szCs w:val="21"/>
              </w:rPr>
              <w:t>correspondan</w:t>
            </w:r>
            <w:r w:rsidRPr="00886BF9">
              <w:rPr>
                <w:rFonts w:ascii="Arial" w:hAnsi="Arial" w:cs="Arial"/>
                <w:spacing w:val="-10"/>
                <w:sz w:val="21"/>
                <w:szCs w:val="21"/>
              </w:rPr>
              <w:t xml:space="preserve"> </w:t>
            </w:r>
            <w:r w:rsidRPr="00886BF9">
              <w:rPr>
                <w:rFonts w:ascii="Arial" w:hAnsi="Arial" w:cs="Arial"/>
                <w:sz w:val="21"/>
                <w:szCs w:val="21"/>
              </w:rPr>
              <w:t>a</w:t>
            </w:r>
            <w:r w:rsidRPr="00886BF9">
              <w:rPr>
                <w:rFonts w:ascii="Arial" w:hAnsi="Arial" w:cs="Arial"/>
                <w:spacing w:val="-14"/>
                <w:sz w:val="21"/>
                <w:szCs w:val="21"/>
              </w:rPr>
              <w:t xml:space="preserve"> </w:t>
            </w:r>
            <w:r w:rsidRPr="00886BF9">
              <w:rPr>
                <w:rFonts w:ascii="Arial" w:hAnsi="Arial" w:cs="Arial"/>
                <w:sz w:val="21"/>
                <w:szCs w:val="21"/>
              </w:rPr>
              <w:t>la</w:t>
            </w:r>
            <w:r w:rsidRPr="00886BF9">
              <w:rPr>
                <w:rFonts w:ascii="Arial" w:hAnsi="Arial" w:cs="Arial"/>
                <w:spacing w:val="-14"/>
                <w:sz w:val="21"/>
                <w:szCs w:val="21"/>
              </w:rPr>
              <w:t xml:space="preserve"> </w:t>
            </w:r>
            <w:r w:rsidRPr="00886BF9">
              <w:rPr>
                <w:rFonts w:ascii="Arial" w:hAnsi="Arial" w:cs="Arial"/>
                <w:sz w:val="21"/>
                <w:szCs w:val="21"/>
              </w:rPr>
              <w:t>naturaleza</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1"/>
                <w:sz w:val="21"/>
                <w:szCs w:val="21"/>
              </w:rPr>
              <w:t xml:space="preserve"> </w:t>
            </w:r>
            <w:r w:rsidRPr="00886BF9">
              <w:rPr>
                <w:rFonts w:ascii="Arial" w:hAnsi="Arial" w:cs="Arial"/>
                <w:sz w:val="21"/>
                <w:szCs w:val="21"/>
              </w:rPr>
              <w:t>contrato</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4"/>
                <w:sz w:val="21"/>
                <w:szCs w:val="21"/>
              </w:rPr>
              <w:t xml:space="preserve"> </w:t>
            </w:r>
            <w:r w:rsidRPr="00886BF9">
              <w:rPr>
                <w:rFonts w:ascii="Arial" w:hAnsi="Arial" w:cs="Arial"/>
                <w:sz w:val="21"/>
                <w:szCs w:val="21"/>
              </w:rPr>
              <w:t>celebrar</w:t>
            </w:r>
            <w:r w:rsidRPr="00886BF9">
              <w:rPr>
                <w:rFonts w:ascii="Arial" w:hAnsi="Arial" w:cs="Arial"/>
                <w:spacing w:val="-10"/>
                <w:sz w:val="21"/>
                <w:szCs w:val="21"/>
              </w:rPr>
              <w:t xml:space="preserve"> </w:t>
            </w:r>
            <w:r w:rsidRPr="00886BF9">
              <w:rPr>
                <w:rFonts w:ascii="Arial" w:hAnsi="Arial" w:cs="Arial"/>
                <w:sz w:val="21"/>
                <w:szCs w:val="21"/>
              </w:rPr>
              <w:t>y</w:t>
            </w:r>
            <w:r w:rsidRPr="00886BF9">
              <w:rPr>
                <w:rFonts w:ascii="Arial" w:hAnsi="Arial" w:cs="Arial"/>
                <w:spacing w:val="-14"/>
                <w:sz w:val="21"/>
                <w:szCs w:val="21"/>
              </w:rPr>
              <w:t xml:space="preserve"> </w:t>
            </w:r>
            <w:r w:rsidRPr="00886BF9">
              <w:rPr>
                <w:rFonts w:ascii="Arial" w:hAnsi="Arial" w:cs="Arial"/>
                <w:sz w:val="21"/>
                <w:szCs w:val="21"/>
              </w:rPr>
              <w:t>las</w:t>
            </w:r>
            <w:r w:rsidRPr="00886BF9">
              <w:rPr>
                <w:rFonts w:ascii="Arial" w:hAnsi="Arial" w:cs="Arial"/>
                <w:spacing w:val="-14"/>
                <w:sz w:val="21"/>
                <w:szCs w:val="21"/>
              </w:rPr>
              <w:t xml:space="preserve"> </w:t>
            </w:r>
            <w:r w:rsidRPr="00886BF9">
              <w:rPr>
                <w:rFonts w:ascii="Arial" w:hAnsi="Arial" w:cs="Arial"/>
                <w:sz w:val="21"/>
                <w:szCs w:val="21"/>
              </w:rPr>
              <w:t>normas</w:t>
            </w:r>
            <w:r w:rsidRPr="00886BF9">
              <w:rPr>
                <w:rFonts w:ascii="Arial" w:hAnsi="Arial" w:cs="Arial"/>
                <w:spacing w:val="-14"/>
                <w:sz w:val="21"/>
                <w:szCs w:val="21"/>
              </w:rPr>
              <w:t xml:space="preserve"> </w:t>
            </w:r>
            <w:r w:rsidRPr="00886BF9">
              <w:rPr>
                <w:rFonts w:ascii="Arial" w:hAnsi="Arial" w:cs="Arial"/>
                <w:sz w:val="21"/>
                <w:szCs w:val="21"/>
              </w:rPr>
              <w:t>y</w:t>
            </w:r>
            <w:r w:rsidRPr="00886BF9">
              <w:rPr>
                <w:rFonts w:ascii="Arial" w:hAnsi="Arial" w:cs="Arial"/>
                <w:spacing w:val="-11"/>
                <w:sz w:val="21"/>
                <w:szCs w:val="21"/>
              </w:rPr>
              <w:t xml:space="preserve"> </w:t>
            </w:r>
            <w:r w:rsidRPr="00886BF9">
              <w:rPr>
                <w:rFonts w:ascii="Arial" w:hAnsi="Arial" w:cs="Arial"/>
                <w:sz w:val="21"/>
                <w:szCs w:val="21"/>
              </w:rPr>
              <w:t>guías</w:t>
            </w:r>
            <w:r w:rsidRPr="00886BF9">
              <w:rPr>
                <w:rFonts w:ascii="Arial" w:hAnsi="Arial" w:cs="Arial"/>
                <w:spacing w:val="-11"/>
                <w:sz w:val="21"/>
                <w:szCs w:val="21"/>
              </w:rPr>
              <w:t xml:space="preserve"> </w:t>
            </w:r>
            <w:r w:rsidRPr="00886BF9">
              <w:rPr>
                <w:rFonts w:ascii="Arial" w:hAnsi="Arial" w:cs="Arial"/>
                <w:sz w:val="21"/>
                <w:szCs w:val="21"/>
              </w:rPr>
              <w:t>técnicas que regulen el tipo de contrato a ejecutar, y de las consignadas específicamente en el contenido del</w:t>
            </w:r>
            <w:r w:rsidRPr="00886BF9">
              <w:rPr>
                <w:rFonts w:ascii="Arial" w:hAnsi="Arial" w:cs="Arial"/>
                <w:spacing w:val="-6"/>
                <w:sz w:val="21"/>
                <w:szCs w:val="21"/>
              </w:rPr>
              <w:t xml:space="preserve"> </w:t>
            </w:r>
            <w:r w:rsidRPr="00886BF9">
              <w:rPr>
                <w:rFonts w:ascii="Arial" w:hAnsi="Arial" w:cs="Arial"/>
                <w:sz w:val="21"/>
                <w:szCs w:val="21"/>
              </w:rPr>
              <w:t>contrato</w:t>
            </w:r>
            <w:r w:rsidRPr="00886BF9">
              <w:rPr>
                <w:rFonts w:ascii="Arial" w:hAnsi="Arial" w:cs="Arial"/>
                <w:spacing w:val="-5"/>
                <w:sz w:val="21"/>
                <w:szCs w:val="21"/>
              </w:rPr>
              <w:t xml:space="preserve"> </w:t>
            </w:r>
            <w:r w:rsidRPr="00886BF9">
              <w:rPr>
                <w:rFonts w:ascii="Arial" w:hAnsi="Arial" w:cs="Arial"/>
                <w:sz w:val="21"/>
                <w:szCs w:val="21"/>
              </w:rPr>
              <w:t>a</w:t>
            </w:r>
            <w:r w:rsidRPr="00886BF9">
              <w:rPr>
                <w:rFonts w:ascii="Arial" w:hAnsi="Arial" w:cs="Arial"/>
                <w:spacing w:val="-5"/>
                <w:sz w:val="21"/>
                <w:szCs w:val="21"/>
              </w:rPr>
              <w:t xml:space="preserve"> </w:t>
            </w:r>
            <w:r w:rsidRPr="00886BF9">
              <w:rPr>
                <w:rFonts w:ascii="Arial" w:hAnsi="Arial" w:cs="Arial"/>
                <w:sz w:val="21"/>
                <w:szCs w:val="21"/>
              </w:rPr>
              <w:t>suscribir,</w:t>
            </w:r>
            <w:r w:rsidRPr="00886BF9">
              <w:rPr>
                <w:rFonts w:ascii="Arial" w:hAnsi="Arial" w:cs="Arial"/>
                <w:spacing w:val="-6"/>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contratista</w:t>
            </w:r>
            <w:r w:rsidRPr="00886BF9">
              <w:rPr>
                <w:rFonts w:ascii="Arial" w:hAnsi="Arial" w:cs="Arial"/>
                <w:spacing w:val="-5"/>
                <w:sz w:val="21"/>
                <w:szCs w:val="21"/>
              </w:rPr>
              <w:t xml:space="preserve"> </w:t>
            </w:r>
            <w:r w:rsidRPr="00886BF9">
              <w:rPr>
                <w:rFonts w:ascii="Arial" w:hAnsi="Arial" w:cs="Arial"/>
                <w:sz w:val="21"/>
                <w:szCs w:val="21"/>
              </w:rPr>
              <w:t>deberá</w:t>
            </w:r>
            <w:r w:rsidRPr="00886BF9">
              <w:rPr>
                <w:rFonts w:ascii="Arial" w:hAnsi="Arial" w:cs="Arial"/>
                <w:spacing w:val="-5"/>
                <w:sz w:val="21"/>
                <w:szCs w:val="21"/>
              </w:rPr>
              <w:t xml:space="preserve"> </w:t>
            </w:r>
            <w:r w:rsidRPr="00886BF9">
              <w:rPr>
                <w:rFonts w:ascii="Arial" w:hAnsi="Arial" w:cs="Arial"/>
                <w:sz w:val="21"/>
                <w:szCs w:val="21"/>
              </w:rPr>
              <w:t>desarrollar</w:t>
            </w:r>
            <w:r w:rsidRPr="00886BF9">
              <w:rPr>
                <w:rFonts w:ascii="Arial" w:hAnsi="Arial" w:cs="Arial"/>
                <w:spacing w:val="-5"/>
                <w:sz w:val="21"/>
                <w:szCs w:val="21"/>
              </w:rPr>
              <w:t xml:space="preserve"> </w:t>
            </w:r>
            <w:r w:rsidRPr="00886BF9">
              <w:rPr>
                <w:rFonts w:ascii="Arial" w:hAnsi="Arial" w:cs="Arial"/>
                <w:sz w:val="21"/>
                <w:szCs w:val="21"/>
              </w:rPr>
              <w:t>las</w:t>
            </w:r>
            <w:r w:rsidRPr="00886BF9">
              <w:rPr>
                <w:rFonts w:ascii="Arial" w:hAnsi="Arial" w:cs="Arial"/>
                <w:spacing w:val="-6"/>
                <w:sz w:val="21"/>
                <w:szCs w:val="21"/>
              </w:rPr>
              <w:t xml:space="preserve"> </w:t>
            </w:r>
            <w:r w:rsidRPr="00886BF9">
              <w:rPr>
                <w:rFonts w:ascii="Arial" w:hAnsi="Arial" w:cs="Arial"/>
                <w:sz w:val="21"/>
                <w:szCs w:val="21"/>
              </w:rPr>
              <w:t>siguientes</w:t>
            </w:r>
            <w:r w:rsidRPr="00886BF9">
              <w:rPr>
                <w:rFonts w:ascii="Arial" w:hAnsi="Arial" w:cs="Arial"/>
                <w:spacing w:val="-6"/>
                <w:sz w:val="21"/>
                <w:szCs w:val="21"/>
              </w:rPr>
              <w:t xml:space="preserve"> </w:t>
            </w:r>
            <w:r w:rsidRPr="00886BF9">
              <w:rPr>
                <w:rFonts w:ascii="Arial" w:hAnsi="Arial" w:cs="Arial"/>
                <w:sz w:val="21"/>
                <w:szCs w:val="21"/>
              </w:rPr>
              <w:t>actividades</w:t>
            </w:r>
            <w:r w:rsidRPr="00886BF9">
              <w:rPr>
                <w:rFonts w:ascii="Arial" w:hAnsi="Arial" w:cs="Arial"/>
                <w:spacing w:val="-6"/>
                <w:sz w:val="21"/>
                <w:szCs w:val="21"/>
              </w:rPr>
              <w:t xml:space="preserve"> </w:t>
            </w:r>
            <w:r w:rsidRPr="00886BF9">
              <w:rPr>
                <w:rFonts w:ascii="Arial" w:hAnsi="Arial" w:cs="Arial"/>
                <w:sz w:val="21"/>
                <w:szCs w:val="21"/>
              </w:rPr>
              <w:t>encaminadas</w:t>
            </w:r>
            <w:r w:rsidRPr="00886BF9">
              <w:rPr>
                <w:rFonts w:ascii="Arial" w:hAnsi="Arial" w:cs="Arial"/>
                <w:spacing w:val="-6"/>
                <w:sz w:val="21"/>
                <w:szCs w:val="21"/>
              </w:rPr>
              <w:t xml:space="preserve"> </w:t>
            </w:r>
            <w:r w:rsidRPr="00886BF9">
              <w:rPr>
                <w:rFonts w:ascii="Arial" w:hAnsi="Arial" w:cs="Arial"/>
                <w:sz w:val="21"/>
                <w:szCs w:val="21"/>
              </w:rPr>
              <w:t xml:space="preserve">a la adecuada operación del juego de apuestas permanentes o chance en el Departamento de </w:t>
            </w:r>
            <w:r w:rsidRPr="00886BF9">
              <w:rPr>
                <w:rFonts w:ascii="Arial" w:hAnsi="Arial" w:cs="Arial"/>
                <w:spacing w:val="-2"/>
                <w:sz w:val="21"/>
                <w:szCs w:val="21"/>
              </w:rPr>
              <w:t>XXXXXXX:</w:t>
            </w:r>
          </w:p>
          <w:p w14:paraId="79C4CF0A" w14:textId="77777777" w:rsidR="00E14230" w:rsidRPr="00886BF9" w:rsidRDefault="00E14230" w:rsidP="00886BF9">
            <w:pPr>
              <w:pStyle w:val="Prrafodelista"/>
              <w:widowControl w:val="0"/>
              <w:numPr>
                <w:ilvl w:val="0"/>
                <w:numId w:val="6"/>
              </w:numPr>
              <w:tabs>
                <w:tab w:val="left" w:pos="511"/>
              </w:tabs>
              <w:autoSpaceDE w:val="0"/>
              <w:autoSpaceDN w:val="0"/>
              <w:spacing w:before="221" w:after="0" w:line="278" w:lineRule="auto"/>
              <w:contextualSpacing w:val="0"/>
              <w:jc w:val="both"/>
              <w:rPr>
                <w:rFonts w:ascii="Arial" w:hAnsi="Arial" w:cs="Arial"/>
                <w:sz w:val="21"/>
                <w:szCs w:val="21"/>
              </w:rPr>
            </w:pPr>
            <w:r w:rsidRPr="00886BF9">
              <w:rPr>
                <w:rFonts w:ascii="Arial" w:hAnsi="Arial" w:cs="Arial"/>
                <w:sz w:val="21"/>
                <w:szCs w:val="21"/>
              </w:rPr>
              <w:t>Llevar</w:t>
            </w:r>
            <w:r w:rsidRPr="00886BF9">
              <w:rPr>
                <w:rFonts w:ascii="Arial" w:hAnsi="Arial" w:cs="Arial"/>
                <w:spacing w:val="-2"/>
                <w:sz w:val="21"/>
                <w:szCs w:val="21"/>
              </w:rPr>
              <w:t xml:space="preserve"> </w:t>
            </w:r>
            <w:r w:rsidRPr="00886BF9">
              <w:rPr>
                <w:rFonts w:ascii="Arial" w:hAnsi="Arial" w:cs="Arial"/>
                <w:sz w:val="21"/>
                <w:szCs w:val="21"/>
              </w:rPr>
              <w:t>a</w:t>
            </w:r>
            <w:r w:rsidRPr="00886BF9">
              <w:rPr>
                <w:rFonts w:ascii="Arial" w:hAnsi="Arial" w:cs="Arial"/>
                <w:spacing w:val="-2"/>
                <w:sz w:val="21"/>
                <w:szCs w:val="21"/>
              </w:rPr>
              <w:t xml:space="preserve"> </w:t>
            </w:r>
            <w:r w:rsidRPr="00886BF9">
              <w:rPr>
                <w:rFonts w:ascii="Arial" w:hAnsi="Arial" w:cs="Arial"/>
                <w:sz w:val="21"/>
                <w:szCs w:val="21"/>
              </w:rPr>
              <w:t>cabo</w:t>
            </w:r>
            <w:r w:rsidRPr="00886BF9">
              <w:rPr>
                <w:rFonts w:ascii="Arial" w:hAnsi="Arial" w:cs="Arial"/>
                <w:spacing w:val="-3"/>
                <w:sz w:val="21"/>
                <w:szCs w:val="21"/>
              </w:rPr>
              <w:t xml:space="preserve"> </w:t>
            </w:r>
            <w:r w:rsidRPr="00886BF9">
              <w:rPr>
                <w:rFonts w:ascii="Arial" w:hAnsi="Arial" w:cs="Arial"/>
                <w:sz w:val="21"/>
                <w:szCs w:val="21"/>
              </w:rPr>
              <w:t>operación</w:t>
            </w:r>
            <w:r w:rsidRPr="00886BF9">
              <w:rPr>
                <w:rFonts w:ascii="Arial" w:hAnsi="Arial" w:cs="Arial"/>
                <w:spacing w:val="-2"/>
                <w:sz w:val="21"/>
                <w:szCs w:val="21"/>
              </w:rPr>
              <w:t xml:space="preserve"> </w:t>
            </w:r>
            <w:r w:rsidRPr="00886BF9">
              <w:rPr>
                <w:rFonts w:ascii="Arial" w:hAnsi="Arial" w:cs="Arial"/>
                <w:sz w:val="21"/>
                <w:szCs w:val="21"/>
              </w:rPr>
              <w:t>del</w:t>
            </w:r>
            <w:r w:rsidRPr="00886BF9">
              <w:rPr>
                <w:rFonts w:ascii="Arial" w:hAnsi="Arial" w:cs="Arial"/>
                <w:spacing w:val="-3"/>
                <w:sz w:val="21"/>
                <w:szCs w:val="21"/>
              </w:rPr>
              <w:t xml:space="preserve"> </w:t>
            </w:r>
            <w:r w:rsidRPr="00886BF9">
              <w:rPr>
                <w:rFonts w:ascii="Arial" w:hAnsi="Arial" w:cs="Arial"/>
                <w:sz w:val="21"/>
                <w:szCs w:val="21"/>
              </w:rPr>
              <w:t>juego</w:t>
            </w:r>
            <w:r w:rsidRPr="00886BF9">
              <w:rPr>
                <w:rFonts w:ascii="Arial" w:hAnsi="Arial" w:cs="Arial"/>
                <w:spacing w:val="-3"/>
                <w:sz w:val="21"/>
                <w:szCs w:val="21"/>
              </w:rPr>
              <w:t xml:space="preserve"> </w:t>
            </w:r>
            <w:r w:rsidRPr="00886BF9">
              <w:rPr>
                <w:rFonts w:ascii="Arial" w:hAnsi="Arial" w:cs="Arial"/>
                <w:sz w:val="21"/>
                <w:szCs w:val="21"/>
              </w:rPr>
              <w:t>de</w:t>
            </w:r>
            <w:r w:rsidRPr="00886BF9">
              <w:rPr>
                <w:rFonts w:ascii="Arial" w:hAnsi="Arial" w:cs="Arial"/>
                <w:spacing w:val="-3"/>
                <w:sz w:val="21"/>
                <w:szCs w:val="21"/>
              </w:rPr>
              <w:t xml:space="preserve"> </w:t>
            </w:r>
            <w:r w:rsidRPr="00886BF9">
              <w:rPr>
                <w:rFonts w:ascii="Arial" w:hAnsi="Arial" w:cs="Arial"/>
                <w:sz w:val="21"/>
                <w:szCs w:val="21"/>
              </w:rPr>
              <w:t>apuestas</w:t>
            </w:r>
            <w:r w:rsidRPr="00886BF9">
              <w:rPr>
                <w:rFonts w:ascii="Arial" w:hAnsi="Arial" w:cs="Arial"/>
                <w:spacing w:val="-3"/>
                <w:sz w:val="21"/>
                <w:szCs w:val="21"/>
              </w:rPr>
              <w:t xml:space="preserve"> </w:t>
            </w:r>
            <w:r w:rsidRPr="00886BF9">
              <w:rPr>
                <w:rFonts w:ascii="Arial" w:hAnsi="Arial" w:cs="Arial"/>
                <w:sz w:val="21"/>
                <w:szCs w:val="21"/>
              </w:rPr>
              <w:t>permanentes</w:t>
            </w:r>
            <w:r w:rsidRPr="00886BF9">
              <w:rPr>
                <w:rFonts w:ascii="Arial" w:hAnsi="Arial" w:cs="Arial"/>
                <w:spacing w:val="-3"/>
                <w:sz w:val="21"/>
                <w:szCs w:val="21"/>
              </w:rPr>
              <w:t xml:space="preserve"> </w:t>
            </w:r>
            <w:r w:rsidRPr="00886BF9">
              <w:rPr>
                <w:rFonts w:ascii="Arial" w:hAnsi="Arial" w:cs="Arial"/>
                <w:sz w:val="21"/>
                <w:szCs w:val="21"/>
              </w:rPr>
              <w:t>o</w:t>
            </w:r>
            <w:r w:rsidRPr="00886BF9">
              <w:rPr>
                <w:rFonts w:ascii="Arial" w:hAnsi="Arial" w:cs="Arial"/>
                <w:spacing w:val="-2"/>
                <w:sz w:val="21"/>
                <w:szCs w:val="21"/>
              </w:rPr>
              <w:t xml:space="preserve"> </w:t>
            </w:r>
            <w:r w:rsidRPr="00886BF9">
              <w:rPr>
                <w:rFonts w:ascii="Arial" w:hAnsi="Arial" w:cs="Arial"/>
                <w:sz w:val="21"/>
                <w:szCs w:val="21"/>
              </w:rPr>
              <w:t>chance</w:t>
            </w:r>
            <w:r w:rsidRPr="00886BF9">
              <w:rPr>
                <w:rFonts w:ascii="Arial" w:hAnsi="Arial" w:cs="Arial"/>
                <w:spacing w:val="-3"/>
                <w:sz w:val="21"/>
                <w:szCs w:val="21"/>
              </w:rPr>
              <w:t xml:space="preserve"> </w:t>
            </w:r>
            <w:r w:rsidRPr="00886BF9">
              <w:rPr>
                <w:rFonts w:ascii="Arial" w:hAnsi="Arial" w:cs="Arial"/>
                <w:sz w:val="21"/>
                <w:szCs w:val="21"/>
              </w:rPr>
              <w:t>en</w:t>
            </w:r>
            <w:r w:rsidRPr="00886BF9">
              <w:rPr>
                <w:rFonts w:ascii="Arial" w:hAnsi="Arial" w:cs="Arial"/>
                <w:spacing w:val="-3"/>
                <w:sz w:val="21"/>
                <w:szCs w:val="21"/>
              </w:rPr>
              <w:t xml:space="preserve"> </w:t>
            </w:r>
            <w:r w:rsidRPr="00886BF9">
              <w:rPr>
                <w:rFonts w:ascii="Arial" w:hAnsi="Arial" w:cs="Arial"/>
                <w:sz w:val="21"/>
                <w:szCs w:val="21"/>
              </w:rPr>
              <w:t>el</w:t>
            </w:r>
            <w:r w:rsidRPr="00886BF9">
              <w:rPr>
                <w:rFonts w:ascii="Arial" w:hAnsi="Arial" w:cs="Arial"/>
                <w:spacing w:val="-3"/>
                <w:sz w:val="21"/>
                <w:szCs w:val="21"/>
              </w:rPr>
              <w:t xml:space="preserve"> </w:t>
            </w:r>
            <w:r w:rsidRPr="00886BF9">
              <w:rPr>
                <w:rFonts w:ascii="Arial" w:hAnsi="Arial" w:cs="Arial"/>
                <w:sz w:val="21"/>
                <w:szCs w:val="21"/>
              </w:rPr>
              <w:t>Departamento del XXXXXXXX, cumpliendo normas constitucionales, legales y reglamentarias sobre la explotación del juego de apuestas permanentes o chance.</w:t>
            </w:r>
          </w:p>
          <w:p w14:paraId="0E479F0F" w14:textId="77777777" w:rsidR="00E14230" w:rsidRPr="00886BF9" w:rsidRDefault="00E14230" w:rsidP="00886BF9">
            <w:pPr>
              <w:pStyle w:val="Prrafodelista"/>
              <w:widowControl w:val="0"/>
              <w:numPr>
                <w:ilvl w:val="0"/>
                <w:numId w:val="6"/>
              </w:numPr>
              <w:tabs>
                <w:tab w:val="left" w:pos="499"/>
              </w:tabs>
              <w:autoSpaceDE w:val="0"/>
              <w:autoSpaceDN w:val="0"/>
              <w:spacing w:after="0" w:line="273" w:lineRule="auto"/>
              <w:contextualSpacing w:val="0"/>
              <w:jc w:val="both"/>
              <w:rPr>
                <w:rFonts w:ascii="Arial" w:hAnsi="Arial" w:cs="Arial"/>
                <w:sz w:val="21"/>
                <w:szCs w:val="21"/>
              </w:rPr>
            </w:pPr>
            <w:r w:rsidRPr="00886BF9">
              <w:rPr>
                <w:rFonts w:ascii="Arial" w:hAnsi="Arial" w:cs="Arial"/>
                <w:sz w:val="21"/>
                <w:szCs w:val="21"/>
              </w:rPr>
              <w:t>Adoptar</w:t>
            </w:r>
            <w:r w:rsidRPr="00886BF9">
              <w:rPr>
                <w:rFonts w:ascii="Arial" w:hAnsi="Arial" w:cs="Arial"/>
                <w:spacing w:val="-4"/>
                <w:sz w:val="21"/>
                <w:szCs w:val="21"/>
              </w:rPr>
              <w:t xml:space="preserve"> </w:t>
            </w:r>
            <w:r w:rsidRPr="00886BF9">
              <w:rPr>
                <w:rFonts w:ascii="Arial" w:hAnsi="Arial" w:cs="Arial"/>
                <w:sz w:val="21"/>
                <w:szCs w:val="21"/>
              </w:rPr>
              <w:t>las</w:t>
            </w:r>
            <w:r w:rsidRPr="00886BF9">
              <w:rPr>
                <w:rFonts w:ascii="Arial" w:hAnsi="Arial" w:cs="Arial"/>
                <w:spacing w:val="-5"/>
                <w:sz w:val="21"/>
                <w:szCs w:val="21"/>
              </w:rPr>
              <w:t xml:space="preserve"> </w:t>
            </w:r>
            <w:r w:rsidRPr="00886BF9">
              <w:rPr>
                <w:rFonts w:ascii="Arial" w:hAnsi="Arial" w:cs="Arial"/>
                <w:sz w:val="21"/>
                <w:szCs w:val="21"/>
              </w:rPr>
              <w:t>medidas</w:t>
            </w:r>
            <w:r w:rsidRPr="00886BF9">
              <w:rPr>
                <w:rFonts w:ascii="Arial" w:hAnsi="Arial" w:cs="Arial"/>
                <w:spacing w:val="-8"/>
                <w:sz w:val="21"/>
                <w:szCs w:val="21"/>
              </w:rPr>
              <w:t xml:space="preserve"> </w:t>
            </w:r>
            <w:r w:rsidRPr="00886BF9">
              <w:rPr>
                <w:rFonts w:ascii="Arial" w:hAnsi="Arial" w:cs="Arial"/>
                <w:sz w:val="21"/>
                <w:szCs w:val="21"/>
              </w:rPr>
              <w:t>indispensables</w:t>
            </w:r>
            <w:r w:rsidRPr="00886BF9">
              <w:rPr>
                <w:rFonts w:ascii="Arial" w:hAnsi="Arial" w:cs="Arial"/>
                <w:spacing w:val="-8"/>
                <w:sz w:val="21"/>
                <w:szCs w:val="21"/>
              </w:rPr>
              <w:t xml:space="preserve"> </w:t>
            </w:r>
            <w:r w:rsidRPr="00886BF9">
              <w:rPr>
                <w:rFonts w:ascii="Arial" w:hAnsi="Arial" w:cs="Arial"/>
                <w:sz w:val="21"/>
                <w:szCs w:val="21"/>
              </w:rPr>
              <w:t>para</w:t>
            </w:r>
            <w:r w:rsidRPr="00886BF9">
              <w:rPr>
                <w:rFonts w:ascii="Arial" w:hAnsi="Arial" w:cs="Arial"/>
                <w:spacing w:val="-8"/>
                <w:sz w:val="21"/>
                <w:szCs w:val="21"/>
              </w:rPr>
              <w:t xml:space="preserve"> </w:t>
            </w:r>
            <w:r w:rsidRPr="00886BF9">
              <w:rPr>
                <w:rFonts w:ascii="Arial" w:hAnsi="Arial" w:cs="Arial"/>
                <w:sz w:val="21"/>
                <w:szCs w:val="21"/>
              </w:rPr>
              <w:t>garantizar</w:t>
            </w:r>
            <w:r w:rsidRPr="00886BF9">
              <w:rPr>
                <w:rFonts w:ascii="Arial" w:hAnsi="Arial" w:cs="Arial"/>
                <w:spacing w:val="-7"/>
                <w:sz w:val="21"/>
                <w:szCs w:val="21"/>
              </w:rPr>
              <w:t xml:space="preserve"> </w:t>
            </w:r>
            <w:r w:rsidRPr="00886BF9">
              <w:rPr>
                <w:rFonts w:ascii="Arial" w:hAnsi="Arial" w:cs="Arial"/>
                <w:sz w:val="21"/>
                <w:szCs w:val="21"/>
              </w:rPr>
              <w:t>la</w:t>
            </w:r>
            <w:r w:rsidRPr="00886BF9">
              <w:rPr>
                <w:rFonts w:ascii="Arial" w:hAnsi="Arial" w:cs="Arial"/>
                <w:spacing w:val="-5"/>
                <w:sz w:val="21"/>
                <w:szCs w:val="21"/>
              </w:rPr>
              <w:t xml:space="preserve"> </w:t>
            </w:r>
            <w:r w:rsidRPr="00886BF9">
              <w:rPr>
                <w:rFonts w:ascii="Arial" w:hAnsi="Arial" w:cs="Arial"/>
                <w:sz w:val="21"/>
                <w:szCs w:val="21"/>
              </w:rPr>
              <w:t>cabal</w:t>
            </w:r>
            <w:r w:rsidRPr="00886BF9">
              <w:rPr>
                <w:rFonts w:ascii="Arial" w:hAnsi="Arial" w:cs="Arial"/>
                <w:spacing w:val="-5"/>
                <w:sz w:val="21"/>
                <w:szCs w:val="21"/>
              </w:rPr>
              <w:t xml:space="preserve"> </w:t>
            </w:r>
            <w:r w:rsidRPr="00886BF9">
              <w:rPr>
                <w:rFonts w:ascii="Arial" w:hAnsi="Arial" w:cs="Arial"/>
                <w:sz w:val="21"/>
                <w:szCs w:val="21"/>
              </w:rPr>
              <w:t>y</w:t>
            </w:r>
            <w:r w:rsidRPr="00886BF9">
              <w:rPr>
                <w:rFonts w:ascii="Arial" w:hAnsi="Arial" w:cs="Arial"/>
                <w:spacing w:val="-8"/>
                <w:sz w:val="21"/>
                <w:szCs w:val="21"/>
              </w:rPr>
              <w:t xml:space="preserve"> </w:t>
            </w:r>
            <w:r w:rsidRPr="00886BF9">
              <w:rPr>
                <w:rFonts w:ascii="Arial" w:hAnsi="Arial" w:cs="Arial"/>
                <w:sz w:val="21"/>
                <w:szCs w:val="21"/>
              </w:rPr>
              <w:t>eficiente</w:t>
            </w:r>
            <w:r w:rsidRPr="00886BF9">
              <w:rPr>
                <w:rFonts w:ascii="Arial" w:hAnsi="Arial" w:cs="Arial"/>
                <w:spacing w:val="-5"/>
                <w:sz w:val="21"/>
                <w:szCs w:val="21"/>
              </w:rPr>
              <w:t xml:space="preserve"> </w:t>
            </w:r>
            <w:r w:rsidRPr="00886BF9">
              <w:rPr>
                <w:rFonts w:ascii="Arial" w:hAnsi="Arial" w:cs="Arial"/>
                <w:sz w:val="21"/>
                <w:szCs w:val="21"/>
              </w:rPr>
              <w:t>operación</w:t>
            </w:r>
            <w:r w:rsidRPr="00886BF9">
              <w:rPr>
                <w:rFonts w:ascii="Arial" w:hAnsi="Arial" w:cs="Arial"/>
                <w:spacing w:val="-5"/>
                <w:sz w:val="21"/>
                <w:szCs w:val="21"/>
              </w:rPr>
              <w:t xml:space="preserve"> </w:t>
            </w:r>
            <w:r w:rsidRPr="00886BF9">
              <w:rPr>
                <w:rFonts w:ascii="Arial" w:hAnsi="Arial" w:cs="Arial"/>
                <w:sz w:val="21"/>
                <w:szCs w:val="21"/>
              </w:rPr>
              <w:t>del</w:t>
            </w:r>
            <w:r w:rsidRPr="00886BF9">
              <w:rPr>
                <w:rFonts w:ascii="Arial" w:hAnsi="Arial" w:cs="Arial"/>
                <w:spacing w:val="-5"/>
                <w:sz w:val="21"/>
                <w:szCs w:val="21"/>
              </w:rPr>
              <w:t xml:space="preserve"> </w:t>
            </w:r>
            <w:r w:rsidRPr="00886BF9">
              <w:rPr>
                <w:rFonts w:ascii="Arial" w:hAnsi="Arial" w:cs="Arial"/>
                <w:sz w:val="21"/>
                <w:szCs w:val="21"/>
              </w:rPr>
              <w:t xml:space="preserve">juego de apuestas permanentes o chance, en los términos de la normatividad legal aplicable a la </w:t>
            </w:r>
            <w:r w:rsidRPr="00886BF9">
              <w:rPr>
                <w:rFonts w:ascii="Arial" w:hAnsi="Arial" w:cs="Arial"/>
                <w:spacing w:val="-2"/>
                <w:sz w:val="21"/>
                <w:szCs w:val="21"/>
              </w:rPr>
              <w:t>materia.</w:t>
            </w:r>
          </w:p>
          <w:p w14:paraId="6CADAFA1" w14:textId="77777777" w:rsidR="00E14230" w:rsidRPr="00886BF9" w:rsidRDefault="00E14230" w:rsidP="00886BF9">
            <w:pPr>
              <w:pStyle w:val="Prrafodelista"/>
              <w:widowControl w:val="0"/>
              <w:numPr>
                <w:ilvl w:val="0"/>
                <w:numId w:val="6"/>
              </w:numPr>
              <w:tabs>
                <w:tab w:val="left" w:pos="504"/>
              </w:tabs>
              <w:autoSpaceDE w:val="0"/>
              <w:autoSpaceDN w:val="0"/>
              <w:spacing w:before="5" w:after="0" w:line="276" w:lineRule="auto"/>
              <w:contextualSpacing w:val="0"/>
              <w:jc w:val="both"/>
              <w:rPr>
                <w:rFonts w:ascii="Arial" w:hAnsi="Arial" w:cs="Arial"/>
                <w:sz w:val="21"/>
                <w:szCs w:val="21"/>
              </w:rPr>
            </w:pPr>
            <w:r w:rsidRPr="00886BF9">
              <w:rPr>
                <w:rFonts w:ascii="Arial" w:hAnsi="Arial" w:cs="Arial"/>
                <w:sz w:val="21"/>
                <w:szCs w:val="21"/>
              </w:rPr>
              <w:t>Mantener durante la vigencia del contrato las oficinas, distribuidores, agencias, puntos de venta fijos y móviles donde se realizan las apuestas.</w:t>
            </w:r>
          </w:p>
          <w:p w14:paraId="5E37A1A2" w14:textId="77777777" w:rsidR="00E14230" w:rsidRPr="00886BF9" w:rsidRDefault="00E14230" w:rsidP="00886BF9">
            <w:pPr>
              <w:pStyle w:val="Prrafodelista"/>
              <w:widowControl w:val="0"/>
              <w:numPr>
                <w:ilvl w:val="0"/>
                <w:numId w:val="6"/>
              </w:numPr>
              <w:tabs>
                <w:tab w:val="left" w:pos="539"/>
              </w:tabs>
              <w:autoSpaceDE w:val="0"/>
              <w:autoSpaceDN w:val="0"/>
              <w:spacing w:before="15" w:after="0" w:line="276" w:lineRule="auto"/>
              <w:contextualSpacing w:val="0"/>
              <w:jc w:val="both"/>
              <w:rPr>
                <w:rFonts w:ascii="Arial" w:hAnsi="Arial" w:cs="Arial"/>
                <w:sz w:val="21"/>
                <w:szCs w:val="21"/>
              </w:rPr>
            </w:pPr>
            <w:r w:rsidRPr="00886BF9">
              <w:rPr>
                <w:rFonts w:ascii="Arial" w:hAnsi="Arial" w:cs="Arial"/>
                <w:sz w:val="21"/>
                <w:szCs w:val="21"/>
              </w:rPr>
              <w:t>Constituir</w:t>
            </w:r>
            <w:r w:rsidRPr="00886BF9">
              <w:rPr>
                <w:rFonts w:ascii="Arial" w:hAnsi="Arial" w:cs="Arial"/>
                <w:spacing w:val="-10"/>
                <w:sz w:val="21"/>
                <w:szCs w:val="21"/>
              </w:rPr>
              <w:t xml:space="preserve"> </w:t>
            </w:r>
            <w:r w:rsidRPr="00886BF9">
              <w:rPr>
                <w:rFonts w:ascii="Arial" w:hAnsi="Arial" w:cs="Arial"/>
                <w:sz w:val="21"/>
                <w:szCs w:val="21"/>
              </w:rPr>
              <w:t>y</w:t>
            </w:r>
            <w:r w:rsidRPr="00886BF9">
              <w:rPr>
                <w:rFonts w:ascii="Arial" w:hAnsi="Arial" w:cs="Arial"/>
                <w:spacing w:val="-11"/>
                <w:sz w:val="21"/>
                <w:szCs w:val="21"/>
              </w:rPr>
              <w:t xml:space="preserve"> </w:t>
            </w:r>
            <w:r w:rsidRPr="00886BF9">
              <w:rPr>
                <w:rFonts w:ascii="Arial" w:hAnsi="Arial" w:cs="Arial"/>
                <w:sz w:val="21"/>
                <w:szCs w:val="21"/>
              </w:rPr>
              <w:t>mantener</w:t>
            </w:r>
            <w:r w:rsidRPr="00886BF9">
              <w:rPr>
                <w:rFonts w:ascii="Arial" w:hAnsi="Arial" w:cs="Arial"/>
                <w:spacing w:val="-10"/>
                <w:sz w:val="21"/>
                <w:szCs w:val="21"/>
              </w:rPr>
              <w:t xml:space="preserve"> </w:t>
            </w:r>
            <w:r w:rsidRPr="00886BF9">
              <w:rPr>
                <w:rFonts w:ascii="Arial" w:hAnsi="Arial" w:cs="Arial"/>
                <w:sz w:val="21"/>
                <w:szCs w:val="21"/>
              </w:rPr>
              <w:t>vigente</w:t>
            </w:r>
            <w:r w:rsidRPr="00886BF9">
              <w:rPr>
                <w:rFonts w:ascii="Arial" w:hAnsi="Arial" w:cs="Arial"/>
                <w:spacing w:val="-10"/>
                <w:sz w:val="21"/>
                <w:szCs w:val="21"/>
              </w:rPr>
              <w:t xml:space="preserve"> </w:t>
            </w:r>
            <w:r w:rsidRPr="00886BF9">
              <w:rPr>
                <w:rFonts w:ascii="Arial" w:hAnsi="Arial" w:cs="Arial"/>
                <w:sz w:val="21"/>
                <w:szCs w:val="21"/>
              </w:rPr>
              <w:t>durante</w:t>
            </w:r>
            <w:r w:rsidRPr="00886BF9">
              <w:rPr>
                <w:rFonts w:ascii="Arial" w:hAnsi="Arial" w:cs="Arial"/>
                <w:spacing w:val="-10"/>
                <w:sz w:val="21"/>
                <w:szCs w:val="21"/>
              </w:rPr>
              <w:t xml:space="preserve"> </w:t>
            </w:r>
            <w:r w:rsidRPr="00886BF9">
              <w:rPr>
                <w:rFonts w:ascii="Arial" w:hAnsi="Arial" w:cs="Arial"/>
                <w:sz w:val="21"/>
                <w:szCs w:val="21"/>
              </w:rPr>
              <w:t>el</w:t>
            </w:r>
            <w:r w:rsidRPr="00886BF9">
              <w:rPr>
                <w:rFonts w:ascii="Arial" w:hAnsi="Arial" w:cs="Arial"/>
                <w:spacing w:val="-11"/>
                <w:sz w:val="21"/>
                <w:szCs w:val="21"/>
              </w:rPr>
              <w:t xml:space="preserve"> </w:t>
            </w:r>
            <w:r w:rsidRPr="00886BF9">
              <w:rPr>
                <w:rFonts w:ascii="Arial" w:hAnsi="Arial" w:cs="Arial"/>
                <w:sz w:val="21"/>
                <w:szCs w:val="21"/>
              </w:rPr>
              <w:t>término</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ejecución</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1"/>
                <w:sz w:val="21"/>
                <w:szCs w:val="21"/>
              </w:rPr>
              <w:t xml:space="preserve"> </w:t>
            </w:r>
            <w:r w:rsidRPr="00886BF9">
              <w:rPr>
                <w:rFonts w:ascii="Arial" w:hAnsi="Arial" w:cs="Arial"/>
                <w:sz w:val="21"/>
                <w:szCs w:val="21"/>
              </w:rPr>
              <w:t>contrato,</w:t>
            </w:r>
            <w:r w:rsidRPr="00886BF9">
              <w:rPr>
                <w:rFonts w:ascii="Arial" w:hAnsi="Arial" w:cs="Arial"/>
                <w:spacing w:val="-11"/>
                <w:sz w:val="21"/>
                <w:szCs w:val="21"/>
              </w:rPr>
              <w:t xml:space="preserve"> </w:t>
            </w:r>
            <w:r w:rsidRPr="00886BF9">
              <w:rPr>
                <w:rFonts w:ascii="Arial" w:hAnsi="Arial" w:cs="Arial"/>
                <w:sz w:val="21"/>
                <w:szCs w:val="21"/>
              </w:rPr>
              <w:t>la</w:t>
            </w:r>
            <w:r w:rsidRPr="00886BF9">
              <w:rPr>
                <w:rFonts w:ascii="Arial" w:hAnsi="Arial" w:cs="Arial"/>
                <w:spacing w:val="-11"/>
                <w:sz w:val="21"/>
                <w:szCs w:val="21"/>
              </w:rPr>
              <w:t xml:space="preserve"> </w:t>
            </w:r>
            <w:r w:rsidRPr="00886BF9">
              <w:rPr>
                <w:rFonts w:ascii="Arial" w:hAnsi="Arial" w:cs="Arial"/>
                <w:sz w:val="21"/>
                <w:szCs w:val="21"/>
              </w:rPr>
              <w:t>garantía</w:t>
            </w:r>
            <w:r w:rsidRPr="00886BF9">
              <w:rPr>
                <w:rFonts w:ascii="Arial" w:hAnsi="Arial" w:cs="Arial"/>
                <w:spacing w:val="-10"/>
                <w:sz w:val="21"/>
                <w:szCs w:val="21"/>
              </w:rPr>
              <w:t xml:space="preserve"> </w:t>
            </w:r>
            <w:r w:rsidRPr="00886BF9">
              <w:rPr>
                <w:rFonts w:ascii="Arial" w:hAnsi="Arial" w:cs="Arial"/>
                <w:sz w:val="21"/>
                <w:szCs w:val="21"/>
              </w:rPr>
              <w:t>única de cumplimiento a favor de la</w:t>
            </w:r>
            <w:r w:rsidRPr="00886BF9">
              <w:rPr>
                <w:rFonts w:ascii="Arial" w:hAnsi="Arial" w:cs="Arial"/>
                <w:spacing w:val="-3"/>
                <w:sz w:val="21"/>
                <w:szCs w:val="21"/>
              </w:rPr>
              <w:t xml:space="preserve"> </w:t>
            </w:r>
            <w:r w:rsidRPr="00886BF9">
              <w:rPr>
                <w:rFonts w:ascii="Arial" w:hAnsi="Arial" w:cs="Arial"/>
                <w:sz w:val="21"/>
                <w:szCs w:val="21"/>
              </w:rPr>
              <w:t>entidad concedente, en las cuantías y términos previstos por</w:t>
            </w:r>
            <w:r w:rsidRPr="00886BF9">
              <w:rPr>
                <w:rFonts w:ascii="Arial" w:hAnsi="Arial" w:cs="Arial"/>
                <w:spacing w:val="-2"/>
                <w:sz w:val="21"/>
                <w:szCs w:val="21"/>
              </w:rPr>
              <w:t xml:space="preserve"> </w:t>
            </w:r>
            <w:r w:rsidRPr="00886BF9">
              <w:rPr>
                <w:rFonts w:ascii="Arial" w:hAnsi="Arial" w:cs="Arial"/>
                <w:sz w:val="21"/>
                <w:szCs w:val="21"/>
              </w:rPr>
              <w:t>el artículo 60 de la Ley 1955 de 2019.</w:t>
            </w:r>
          </w:p>
          <w:p w14:paraId="17409E25" w14:textId="77777777" w:rsidR="00E14230" w:rsidRPr="00886BF9" w:rsidRDefault="00E14230" w:rsidP="00886BF9">
            <w:pPr>
              <w:pStyle w:val="Prrafodelista"/>
              <w:widowControl w:val="0"/>
              <w:numPr>
                <w:ilvl w:val="0"/>
                <w:numId w:val="6"/>
              </w:numPr>
              <w:tabs>
                <w:tab w:val="left" w:pos="508"/>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Solicitar</w:t>
            </w:r>
            <w:r w:rsidRPr="00886BF9">
              <w:rPr>
                <w:rFonts w:ascii="Arial" w:hAnsi="Arial" w:cs="Arial"/>
                <w:spacing w:val="-4"/>
                <w:sz w:val="21"/>
                <w:szCs w:val="21"/>
              </w:rPr>
              <w:t xml:space="preserve"> </w:t>
            </w:r>
            <w:r w:rsidRPr="00886BF9">
              <w:rPr>
                <w:rFonts w:ascii="Arial" w:hAnsi="Arial" w:cs="Arial"/>
                <w:sz w:val="21"/>
                <w:szCs w:val="21"/>
              </w:rPr>
              <w:t>autorización</w:t>
            </w:r>
            <w:r w:rsidRPr="00886BF9">
              <w:rPr>
                <w:rFonts w:ascii="Arial" w:hAnsi="Arial" w:cs="Arial"/>
                <w:spacing w:val="-5"/>
                <w:sz w:val="21"/>
                <w:szCs w:val="21"/>
              </w:rPr>
              <w:t xml:space="preserve"> </w:t>
            </w:r>
            <w:r w:rsidRPr="00886BF9">
              <w:rPr>
                <w:rFonts w:ascii="Arial" w:hAnsi="Arial" w:cs="Arial"/>
                <w:sz w:val="21"/>
                <w:szCs w:val="21"/>
              </w:rPr>
              <w:t>para</w:t>
            </w:r>
            <w:r w:rsidRPr="00886BF9">
              <w:rPr>
                <w:rFonts w:ascii="Arial" w:hAnsi="Arial" w:cs="Arial"/>
                <w:spacing w:val="-5"/>
                <w:sz w:val="21"/>
                <w:szCs w:val="21"/>
              </w:rPr>
              <w:t xml:space="preserve"> </w:t>
            </w:r>
            <w:r w:rsidRPr="00886BF9">
              <w:rPr>
                <w:rFonts w:ascii="Arial" w:hAnsi="Arial" w:cs="Arial"/>
                <w:sz w:val="21"/>
                <w:szCs w:val="21"/>
              </w:rPr>
              <w:t>agencias</w:t>
            </w:r>
            <w:r w:rsidRPr="00886BF9">
              <w:rPr>
                <w:rFonts w:ascii="Arial" w:hAnsi="Arial" w:cs="Arial"/>
                <w:spacing w:val="-6"/>
                <w:sz w:val="21"/>
                <w:szCs w:val="21"/>
              </w:rPr>
              <w:t xml:space="preserve"> </w:t>
            </w:r>
            <w:r w:rsidRPr="00886BF9">
              <w:rPr>
                <w:rFonts w:ascii="Arial" w:hAnsi="Arial" w:cs="Arial"/>
                <w:sz w:val="21"/>
                <w:szCs w:val="21"/>
              </w:rPr>
              <w:t>y</w:t>
            </w:r>
            <w:r w:rsidRPr="00886BF9">
              <w:rPr>
                <w:rFonts w:ascii="Arial" w:hAnsi="Arial" w:cs="Arial"/>
                <w:spacing w:val="-6"/>
                <w:sz w:val="21"/>
                <w:szCs w:val="21"/>
              </w:rPr>
              <w:t xml:space="preserve"> </w:t>
            </w:r>
            <w:r w:rsidRPr="00886BF9">
              <w:rPr>
                <w:rFonts w:ascii="Arial" w:hAnsi="Arial" w:cs="Arial"/>
                <w:sz w:val="21"/>
                <w:szCs w:val="21"/>
              </w:rPr>
              <w:t>puntos</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venta,</w:t>
            </w:r>
            <w:r w:rsidRPr="00886BF9">
              <w:rPr>
                <w:rFonts w:ascii="Arial" w:hAnsi="Arial" w:cs="Arial"/>
                <w:spacing w:val="-6"/>
                <w:sz w:val="21"/>
                <w:szCs w:val="21"/>
              </w:rPr>
              <w:t xml:space="preserve"> </w:t>
            </w:r>
            <w:r w:rsidRPr="00886BF9">
              <w:rPr>
                <w:rFonts w:ascii="Arial" w:hAnsi="Arial" w:cs="Arial"/>
                <w:sz w:val="21"/>
                <w:szCs w:val="21"/>
              </w:rPr>
              <w:t>según</w:t>
            </w:r>
            <w:r w:rsidRPr="00886BF9">
              <w:rPr>
                <w:rFonts w:ascii="Arial" w:hAnsi="Arial" w:cs="Arial"/>
                <w:spacing w:val="-5"/>
                <w:sz w:val="21"/>
                <w:szCs w:val="21"/>
              </w:rPr>
              <w:t xml:space="preserve"> </w:t>
            </w:r>
            <w:r w:rsidRPr="00886BF9">
              <w:rPr>
                <w:rFonts w:ascii="Arial" w:hAnsi="Arial" w:cs="Arial"/>
                <w:sz w:val="21"/>
                <w:szCs w:val="21"/>
              </w:rPr>
              <w:t>lo</w:t>
            </w:r>
            <w:r w:rsidRPr="00886BF9">
              <w:rPr>
                <w:rFonts w:ascii="Arial" w:hAnsi="Arial" w:cs="Arial"/>
                <w:spacing w:val="-6"/>
                <w:sz w:val="21"/>
                <w:szCs w:val="21"/>
              </w:rPr>
              <w:t xml:space="preserve"> </w:t>
            </w:r>
            <w:r w:rsidRPr="00886BF9">
              <w:rPr>
                <w:rFonts w:ascii="Arial" w:hAnsi="Arial" w:cs="Arial"/>
                <w:sz w:val="21"/>
                <w:szCs w:val="21"/>
              </w:rPr>
              <w:t>establecido</w:t>
            </w:r>
            <w:r w:rsidRPr="00886BF9">
              <w:rPr>
                <w:rFonts w:ascii="Arial" w:hAnsi="Arial" w:cs="Arial"/>
                <w:spacing w:val="-5"/>
                <w:sz w:val="21"/>
                <w:szCs w:val="21"/>
              </w:rPr>
              <w:t xml:space="preserve"> </w:t>
            </w:r>
            <w:r w:rsidRPr="00886BF9">
              <w:rPr>
                <w:rFonts w:ascii="Arial" w:hAnsi="Arial" w:cs="Arial"/>
                <w:sz w:val="21"/>
                <w:szCs w:val="21"/>
              </w:rPr>
              <w:t>en</w:t>
            </w:r>
            <w:r w:rsidRPr="00886BF9">
              <w:rPr>
                <w:rFonts w:ascii="Arial" w:hAnsi="Arial" w:cs="Arial"/>
                <w:spacing w:val="-5"/>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2.7.2.1.2. del Decreto 1068</w:t>
            </w:r>
          </w:p>
          <w:p w14:paraId="24FFA033" w14:textId="77777777" w:rsidR="00E14230" w:rsidRPr="00886BF9" w:rsidRDefault="00E14230" w:rsidP="00886BF9">
            <w:pPr>
              <w:pStyle w:val="Prrafodelista"/>
              <w:widowControl w:val="0"/>
              <w:numPr>
                <w:ilvl w:val="0"/>
                <w:numId w:val="6"/>
              </w:numPr>
              <w:tabs>
                <w:tab w:val="left" w:pos="508"/>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Adquirir</w:t>
            </w:r>
            <w:r w:rsidRPr="00886BF9">
              <w:rPr>
                <w:rFonts w:ascii="Arial" w:hAnsi="Arial" w:cs="Arial"/>
                <w:spacing w:val="-11"/>
                <w:sz w:val="21"/>
                <w:szCs w:val="21"/>
              </w:rPr>
              <w:t xml:space="preserve"> </w:t>
            </w:r>
            <w:r w:rsidRPr="00886BF9">
              <w:rPr>
                <w:rFonts w:ascii="Arial" w:hAnsi="Arial" w:cs="Arial"/>
                <w:sz w:val="21"/>
                <w:szCs w:val="21"/>
              </w:rPr>
              <w:t>ante</w:t>
            </w:r>
            <w:r w:rsidRPr="00886BF9">
              <w:rPr>
                <w:rFonts w:ascii="Arial" w:hAnsi="Arial" w:cs="Arial"/>
                <w:spacing w:val="-10"/>
                <w:sz w:val="21"/>
                <w:szCs w:val="21"/>
              </w:rPr>
              <w:t xml:space="preserve"> </w:t>
            </w:r>
            <w:r w:rsidRPr="00886BF9">
              <w:rPr>
                <w:rFonts w:ascii="Arial" w:hAnsi="Arial" w:cs="Arial"/>
                <w:sz w:val="21"/>
                <w:szCs w:val="21"/>
              </w:rPr>
              <w:t>la</w:t>
            </w:r>
            <w:r w:rsidRPr="00886BF9">
              <w:rPr>
                <w:rFonts w:ascii="Arial" w:hAnsi="Arial" w:cs="Arial"/>
                <w:spacing w:val="-11"/>
                <w:sz w:val="21"/>
                <w:szCs w:val="21"/>
              </w:rPr>
              <w:t xml:space="preserve"> </w:t>
            </w:r>
            <w:r w:rsidRPr="00886BF9">
              <w:rPr>
                <w:rFonts w:ascii="Arial" w:hAnsi="Arial" w:cs="Arial"/>
                <w:sz w:val="21"/>
                <w:szCs w:val="21"/>
              </w:rPr>
              <w:t>Concedente,</w:t>
            </w:r>
            <w:r w:rsidRPr="00886BF9">
              <w:rPr>
                <w:rFonts w:ascii="Arial" w:hAnsi="Arial" w:cs="Arial"/>
                <w:spacing w:val="-11"/>
                <w:sz w:val="21"/>
                <w:szCs w:val="21"/>
              </w:rPr>
              <w:t xml:space="preserve"> </w:t>
            </w:r>
            <w:r w:rsidRPr="00886BF9">
              <w:rPr>
                <w:rFonts w:ascii="Arial" w:hAnsi="Arial" w:cs="Arial"/>
                <w:sz w:val="21"/>
                <w:szCs w:val="21"/>
              </w:rPr>
              <w:t>los</w:t>
            </w:r>
            <w:r w:rsidRPr="00886BF9">
              <w:rPr>
                <w:rFonts w:ascii="Arial" w:hAnsi="Arial" w:cs="Arial"/>
                <w:spacing w:val="-11"/>
                <w:sz w:val="21"/>
                <w:szCs w:val="21"/>
              </w:rPr>
              <w:t xml:space="preserve"> </w:t>
            </w:r>
            <w:r w:rsidRPr="00886BF9">
              <w:rPr>
                <w:rFonts w:ascii="Arial" w:hAnsi="Arial" w:cs="Arial"/>
                <w:sz w:val="21"/>
                <w:szCs w:val="21"/>
              </w:rPr>
              <w:t>formularios</w:t>
            </w:r>
            <w:r w:rsidRPr="00886BF9">
              <w:rPr>
                <w:rFonts w:ascii="Arial" w:hAnsi="Arial" w:cs="Arial"/>
                <w:spacing w:val="-14"/>
                <w:sz w:val="21"/>
                <w:szCs w:val="21"/>
              </w:rPr>
              <w:t xml:space="preserve"> </w:t>
            </w:r>
            <w:r w:rsidRPr="00886BF9">
              <w:rPr>
                <w:rFonts w:ascii="Arial" w:hAnsi="Arial" w:cs="Arial"/>
                <w:sz w:val="21"/>
                <w:szCs w:val="21"/>
              </w:rPr>
              <w:t>oficiales</w:t>
            </w:r>
            <w:r w:rsidRPr="00886BF9">
              <w:rPr>
                <w:rFonts w:ascii="Arial" w:hAnsi="Arial" w:cs="Arial"/>
                <w:spacing w:val="-11"/>
                <w:sz w:val="21"/>
                <w:szCs w:val="21"/>
              </w:rPr>
              <w:t xml:space="preserve"> </w:t>
            </w:r>
            <w:r w:rsidRPr="00886BF9">
              <w:rPr>
                <w:rFonts w:ascii="Arial" w:hAnsi="Arial" w:cs="Arial"/>
                <w:sz w:val="21"/>
                <w:szCs w:val="21"/>
              </w:rPr>
              <w:t>que</w:t>
            </w:r>
            <w:r w:rsidRPr="00886BF9">
              <w:rPr>
                <w:rFonts w:ascii="Arial" w:hAnsi="Arial" w:cs="Arial"/>
                <w:spacing w:val="-10"/>
                <w:sz w:val="21"/>
                <w:szCs w:val="21"/>
              </w:rPr>
              <w:t xml:space="preserve"> </w:t>
            </w:r>
            <w:r w:rsidRPr="00886BF9">
              <w:rPr>
                <w:rFonts w:ascii="Arial" w:hAnsi="Arial" w:cs="Arial"/>
                <w:sz w:val="21"/>
                <w:szCs w:val="21"/>
              </w:rPr>
              <w:t>se</w:t>
            </w:r>
            <w:r w:rsidRPr="00886BF9">
              <w:rPr>
                <w:rFonts w:ascii="Arial" w:hAnsi="Arial" w:cs="Arial"/>
                <w:spacing w:val="-10"/>
                <w:sz w:val="21"/>
                <w:szCs w:val="21"/>
              </w:rPr>
              <w:t xml:space="preserve"> </w:t>
            </w:r>
            <w:r w:rsidRPr="00886BF9">
              <w:rPr>
                <w:rFonts w:ascii="Arial" w:hAnsi="Arial" w:cs="Arial"/>
                <w:sz w:val="21"/>
                <w:szCs w:val="21"/>
              </w:rPr>
              <w:t>utilizarán</w:t>
            </w:r>
            <w:r w:rsidRPr="00886BF9">
              <w:rPr>
                <w:rFonts w:ascii="Arial" w:hAnsi="Arial" w:cs="Arial"/>
                <w:spacing w:val="-10"/>
                <w:sz w:val="21"/>
                <w:szCs w:val="21"/>
              </w:rPr>
              <w:t xml:space="preserve"> </w:t>
            </w:r>
            <w:r w:rsidRPr="00886BF9">
              <w:rPr>
                <w:rFonts w:ascii="Arial" w:hAnsi="Arial" w:cs="Arial"/>
                <w:sz w:val="21"/>
                <w:szCs w:val="21"/>
              </w:rPr>
              <w:t>para</w:t>
            </w:r>
            <w:r w:rsidRPr="00886BF9">
              <w:rPr>
                <w:rFonts w:ascii="Arial" w:hAnsi="Arial" w:cs="Arial"/>
                <w:spacing w:val="-10"/>
                <w:sz w:val="21"/>
                <w:szCs w:val="21"/>
              </w:rPr>
              <w:t xml:space="preserve"> </w:t>
            </w:r>
            <w:r w:rsidRPr="00886BF9">
              <w:rPr>
                <w:rFonts w:ascii="Arial" w:hAnsi="Arial" w:cs="Arial"/>
                <w:sz w:val="21"/>
                <w:szCs w:val="21"/>
              </w:rPr>
              <w:t>la</w:t>
            </w:r>
            <w:r w:rsidRPr="00886BF9">
              <w:rPr>
                <w:rFonts w:ascii="Arial" w:hAnsi="Arial" w:cs="Arial"/>
                <w:spacing w:val="-14"/>
                <w:sz w:val="21"/>
                <w:szCs w:val="21"/>
              </w:rPr>
              <w:t xml:space="preserve"> </w:t>
            </w:r>
            <w:r w:rsidRPr="00886BF9">
              <w:rPr>
                <w:rFonts w:ascii="Arial" w:hAnsi="Arial" w:cs="Arial"/>
                <w:sz w:val="21"/>
                <w:szCs w:val="21"/>
              </w:rPr>
              <w:t>realización</w:t>
            </w:r>
            <w:r w:rsidRPr="00886BF9">
              <w:rPr>
                <w:rFonts w:ascii="Arial" w:hAnsi="Arial" w:cs="Arial"/>
                <w:spacing w:val="-14"/>
                <w:sz w:val="21"/>
                <w:szCs w:val="21"/>
              </w:rPr>
              <w:t xml:space="preserve"> </w:t>
            </w:r>
            <w:r w:rsidRPr="00886BF9">
              <w:rPr>
                <w:rFonts w:ascii="Arial" w:hAnsi="Arial" w:cs="Arial"/>
                <w:sz w:val="21"/>
                <w:szCs w:val="21"/>
              </w:rPr>
              <w:t>del juego</w:t>
            </w:r>
            <w:r w:rsidRPr="00886BF9">
              <w:rPr>
                <w:rFonts w:ascii="Arial" w:hAnsi="Arial" w:cs="Arial"/>
                <w:spacing w:val="-2"/>
                <w:sz w:val="21"/>
                <w:szCs w:val="21"/>
              </w:rPr>
              <w:t xml:space="preserve"> </w:t>
            </w:r>
            <w:r w:rsidRPr="00886BF9">
              <w:rPr>
                <w:rFonts w:ascii="Arial" w:hAnsi="Arial" w:cs="Arial"/>
                <w:sz w:val="21"/>
                <w:szCs w:val="21"/>
              </w:rPr>
              <w:t>de</w:t>
            </w:r>
            <w:r w:rsidRPr="00886BF9">
              <w:rPr>
                <w:rFonts w:ascii="Arial" w:hAnsi="Arial" w:cs="Arial"/>
                <w:spacing w:val="-2"/>
                <w:sz w:val="21"/>
                <w:szCs w:val="21"/>
              </w:rPr>
              <w:t xml:space="preserve"> </w:t>
            </w:r>
            <w:r w:rsidRPr="00886BF9">
              <w:rPr>
                <w:rFonts w:ascii="Arial" w:hAnsi="Arial" w:cs="Arial"/>
                <w:sz w:val="21"/>
                <w:szCs w:val="21"/>
              </w:rPr>
              <w:t>apuestas</w:t>
            </w:r>
            <w:r w:rsidRPr="00886BF9">
              <w:rPr>
                <w:rFonts w:ascii="Arial" w:hAnsi="Arial" w:cs="Arial"/>
                <w:spacing w:val="-2"/>
                <w:sz w:val="21"/>
                <w:szCs w:val="21"/>
              </w:rPr>
              <w:t xml:space="preserve"> </w:t>
            </w:r>
            <w:r w:rsidRPr="00886BF9">
              <w:rPr>
                <w:rFonts w:ascii="Arial" w:hAnsi="Arial" w:cs="Arial"/>
                <w:sz w:val="21"/>
                <w:szCs w:val="21"/>
              </w:rPr>
              <w:t>permanentes</w:t>
            </w:r>
            <w:r w:rsidRPr="00886BF9">
              <w:rPr>
                <w:rFonts w:ascii="Arial" w:hAnsi="Arial" w:cs="Arial"/>
                <w:spacing w:val="-2"/>
                <w:sz w:val="21"/>
                <w:szCs w:val="21"/>
              </w:rPr>
              <w:t xml:space="preserve"> </w:t>
            </w:r>
            <w:r w:rsidRPr="00886BF9">
              <w:rPr>
                <w:rFonts w:ascii="Arial" w:hAnsi="Arial" w:cs="Arial"/>
                <w:sz w:val="21"/>
                <w:szCs w:val="21"/>
              </w:rPr>
              <w:t>o</w:t>
            </w:r>
            <w:r w:rsidRPr="00886BF9">
              <w:rPr>
                <w:rFonts w:ascii="Arial" w:hAnsi="Arial" w:cs="Arial"/>
                <w:spacing w:val="-1"/>
                <w:sz w:val="21"/>
                <w:szCs w:val="21"/>
              </w:rPr>
              <w:t xml:space="preserve"> </w:t>
            </w:r>
            <w:r w:rsidRPr="00886BF9">
              <w:rPr>
                <w:rFonts w:ascii="Arial" w:hAnsi="Arial" w:cs="Arial"/>
                <w:sz w:val="21"/>
                <w:szCs w:val="21"/>
              </w:rPr>
              <w:t>chance,</w:t>
            </w:r>
            <w:r w:rsidRPr="00886BF9">
              <w:rPr>
                <w:rFonts w:ascii="Arial" w:hAnsi="Arial" w:cs="Arial"/>
                <w:spacing w:val="-2"/>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conformidad</w:t>
            </w:r>
            <w:r w:rsidRPr="00886BF9">
              <w:rPr>
                <w:rFonts w:ascii="Arial" w:hAnsi="Arial" w:cs="Arial"/>
                <w:spacing w:val="-2"/>
                <w:sz w:val="21"/>
                <w:szCs w:val="21"/>
              </w:rPr>
              <w:t xml:space="preserve"> </w:t>
            </w:r>
            <w:r w:rsidRPr="00886BF9">
              <w:rPr>
                <w:rFonts w:ascii="Arial" w:hAnsi="Arial" w:cs="Arial"/>
                <w:sz w:val="21"/>
                <w:szCs w:val="21"/>
              </w:rPr>
              <w:t>con</w:t>
            </w:r>
            <w:r w:rsidRPr="00886BF9">
              <w:rPr>
                <w:rFonts w:ascii="Arial" w:hAnsi="Arial" w:cs="Arial"/>
                <w:spacing w:val="-2"/>
                <w:sz w:val="21"/>
                <w:szCs w:val="21"/>
              </w:rPr>
              <w:t xml:space="preserve"> </w:t>
            </w:r>
            <w:r w:rsidRPr="00886BF9">
              <w:rPr>
                <w:rFonts w:ascii="Arial" w:hAnsi="Arial" w:cs="Arial"/>
                <w:sz w:val="21"/>
                <w:szCs w:val="21"/>
              </w:rPr>
              <w:t>lo</w:t>
            </w:r>
            <w:r w:rsidRPr="00886BF9">
              <w:rPr>
                <w:rFonts w:ascii="Arial" w:hAnsi="Arial" w:cs="Arial"/>
                <w:spacing w:val="-2"/>
                <w:sz w:val="21"/>
                <w:szCs w:val="21"/>
              </w:rPr>
              <w:t xml:space="preserve"> </w:t>
            </w:r>
            <w:r w:rsidRPr="00886BF9">
              <w:rPr>
                <w:rFonts w:ascii="Arial" w:hAnsi="Arial" w:cs="Arial"/>
                <w:sz w:val="21"/>
                <w:szCs w:val="21"/>
              </w:rPr>
              <w:t>estipulado</w:t>
            </w:r>
            <w:r w:rsidRPr="00886BF9">
              <w:rPr>
                <w:rFonts w:ascii="Arial" w:hAnsi="Arial" w:cs="Arial"/>
                <w:spacing w:val="-2"/>
                <w:sz w:val="21"/>
                <w:szCs w:val="21"/>
              </w:rPr>
              <w:t xml:space="preserve"> </w:t>
            </w:r>
            <w:r w:rsidRPr="00886BF9">
              <w:rPr>
                <w:rFonts w:ascii="Arial" w:hAnsi="Arial" w:cs="Arial"/>
                <w:sz w:val="21"/>
                <w:szCs w:val="21"/>
              </w:rPr>
              <w:t>en</w:t>
            </w:r>
            <w:r w:rsidRPr="00886BF9">
              <w:rPr>
                <w:rFonts w:ascii="Arial" w:hAnsi="Arial" w:cs="Arial"/>
                <w:spacing w:val="-2"/>
                <w:sz w:val="21"/>
                <w:szCs w:val="21"/>
              </w:rPr>
              <w:t xml:space="preserve"> </w:t>
            </w:r>
            <w:r w:rsidRPr="00886BF9">
              <w:rPr>
                <w:rFonts w:ascii="Arial" w:hAnsi="Arial" w:cs="Arial"/>
                <w:sz w:val="21"/>
                <w:szCs w:val="21"/>
              </w:rPr>
              <w:t>el</w:t>
            </w:r>
            <w:r w:rsidRPr="00886BF9">
              <w:rPr>
                <w:rFonts w:ascii="Arial" w:hAnsi="Arial" w:cs="Arial"/>
                <w:spacing w:val="-2"/>
                <w:sz w:val="21"/>
                <w:szCs w:val="21"/>
              </w:rPr>
              <w:t xml:space="preserve"> </w:t>
            </w:r>
            <w:r w:rsidRPr="00886BF9">
              <w:rPr>
                <w:rFonts w:ascii="Arial" w:hAnsi="Arial" w:cs="Arial"/>
                <w:sz w:val="21"/>
                <w:szCs w:val="21"/>
              </w:rPr>
              <w:t>contrato</w:t>
            </w:r>
            <w:r w:rsidRPr="00886BF9">
              <w:rPr>
                <w:rFonts w:ascii="Arial" w:hAnsi="Arial" w:cs="Arial"/>
                <w:spacing w:val="-5"/>
                <w:sz w:val="21"/>
                <w:szCs w:val="21"/>
              </w:rPr>
              <w:t xml:space="preserve"> </w:t>
            </w:r>
            <w:r w:rsidRPr="00886BF9">
              <w:rPr>
                <w:rFonts w:ascii="Arial" w:hAnsi="Arial" w:cs="Arial"/>
                <w:sz w:val="21"/>
                <w:szCs w:val="21"/>
              </w:rPr>
              <w:t>de concesión; responder por el uso adecuado de ellos, ejerciendo un estricto control sobre los mismos, para lo cual deberá llevar un registro de todo el movimiento de los formularios comprados,</w:t>
            </w:r>
            <w:r w:rsidRPr="00886BF9">
              <w:rPr>
                <w:rFonts w:ascii="Arial" w:hAnsi="Arial" w:cs="Arial"/>
                <w:spacing w:val="-7"/>
                <w:sz w:val="21"/>
                <w:szCs w:val="21"/>
              </w:rPr>
              <w:t xml:space="preserve"> </w:t>
            </w:r>
            <w:r w:rsidRPr="00886BF9">
              <w:rPr>
                <w:rFonts w:ascii="Arial" w:hAnsi="Arial" w:cs="Arial"/>
                <w:sz w:val="21"/>
                <w:szCs w:val="21"/>
              </w:rPr>
              <w:t>utilizados,</w:t>
            </w:r>
            <w:r w:rsidRPr="00886BF9">
              <w:rPr>
                <w:rFonts w:ascii="Arial" w:hAnsi="Arial" w:cs="Arial"/>
                <w:spacing w:val="-7"/>
                <w:sz w:val="21"/>
                <w:szCs w:val="21"/>
              </w:rPr>
              <w:t xml:space="preserve"> </w:t>
            </w:r>
            <w:r w:rsidRPr="00886BF9">
              <w:rPr>
                <w:rFonts w:ascii="Arial" w:hAnsi="Arial" w:cs="Arial"/>
                <w:sz w:val="21"/>
                <w:szCs w:val="21"/>
              </w:rPr>
              <w:t>anulados,</w:t>
            </w:r>
            <w:r w:rsidRPr="00886BF9">
              <w:rPr>
                <w:rFonts w:ascii="Arial" w:hAnsi="Arial" w:cs="Arial"/>
                <w:spacing w:val="-7"/>
                <w:sz w:val="21"/>
                <w:szCs w:val="21"/>
              </w:rPr>
              <w:t xml:space="preserve"> </w:t>
            </w:r>
            <w:r w:rsidRPr="00886BF9">
              <w:rPr>
                <w:rFonts w:ascii="Arial" w:hAnsi="Arial" w:cs="Arial"/>
                <w:sz w:val="21"/>
                <w:szCs w:val="21"/>
              </w:rPr>
              <w:t>y/o</w:t>
            </w:r>
            <w:r w:rsidRPr="00886BF9">
              <w:rPr>
                <w:rFonts w:ascii="Arial" w:hAnsi="Arial" w:cs="Arial"/>
                <w:spacing w:val="-6"/>
                <w:sz w:val="21"/>
                <w:szCs w:val="21"/>
              </w:rPr>
              <w:t xml:space="preserve"> </w:t>
            </w:r>
            <w:r w:rsidRPr="00886BF9">
              <w:rPr>
                <w:rFonts w:ascii="Arial" w:hAnsi="Arial" w:cs="Arial"/>
                <w:sz w:val="21"/>
                <w:szCs w:val="21"/>
              </w:rPr>
              <w:t>deteriorados.</w:t>
            </w:r>
            <w:r w:rsidRPr="00886BF9">
              <w:rPr>
                <w:rFonts w:ascii="Arial" w:hAnsi="Arial" w:cs="Arial"/>
                <w:spacing w:val="-7"/>
                <w:sz w:val="21"/>
                <w:szCs w:val="21"/>
              </w:rPr>
              <w:t xml:space="preserve"> </w:t>
            </w:r>
            <w:r w:rsidRPr="00886BF9">
              <w:rPr>
                <w:rFonts w:ascii="Arial" w:hAnsi="Arial" w:cs="Arial"/>
                <w:sz w:val="21"/>
                <w:szCs w:val="21"/>
              </w:rPr>
              <w:t>No</w:t>
            </w:r>
            <w:r w:rsidRPr="00886BF9">
              <w:rPr>
                <w:rFonts w:ascii="Arial" w:hAnsi="Arial" w:cs="Arial"/>
                <w:spacing w:val="-7"/>
                <w:sz w:val="21"/>
                <w:szCs w:val="21"/>
              </w:rPr>
              <w:t xml:space="preserve"> </w:t>
            </w:r>
            <w:r w:rsidRPr="00886BF9">
              <w:rPr>
                <w:rFonts w:ascii="Arial" w:hAnsi="Arial" w:cs="Arial"/>
                <w:sz w:val="21"/>
                <w:szCs w:val="21"/>
              </w:rPr>
              <w:t>será</w:t>
            </w:r>
            <w:r w:rsidRPr="00886BF9">
              <w:rPr>
                <w:rFonts w:ascii="Arial" w:hAnsi="Arial" w:cs="Arial"/>
                <w:spacing w:val="-6"/>
                <w:sz w:val="21"/>
                <w:szCs w:val="21"/>
              </w:rPr>
              <w:t xml:space="preserve"> </w:t>
            </w:r>
            <w:r w:rsidRPr="00886BF9">
              <w:rPr>
                <w:rFonts w:ascii="Arial" w:hAnsi="Arial" w:cs="Arial"/>
                <w:sz w:val="21"/>
                <w:szCs w:val="21"/>
              </w:rPr>
              <w:t>necesaria</w:t>
            </w:r>
            <w:r w:rsidRPr="00886BF9">
              <w:rPr>
                <w:rFonts w:ascii="Arial" w:hAnsi="Arial" w:cs="Arial"/>
                <w:spacing w:val="-7"/>
                <w:sz w:val="21"/>
                <w:szCs w:val="21"/>
              </w:rPr>
              <w:t xml:space="preserve"> </w:t>
            </w:r>
            <w:r w:rsidRPr="00886BF9">
              <w:rPr>
                <w:rFonts w:ascii="Arial" w:hAnsi="Arial" w:cs="Arial"/>
                <w:sz w:val="21"/>
                <w:szCs w:val="21"/>
              </w:rPr>
              <w:t>la</w:t>
            </w:r>
            <w:r w:rsidRPr="00886BF9">
              <w:rPr>
                <w:rFonts w:ascii="Arial" w:hAnsi="Arial" w:cs="Arial"/>
                <w:spacing w:val="-7"/>
                <w:sz w:val="21"/>
                <w:szCs w:val="21"/>
              </w:rPr>
              <w:t xml:space="preserve"> </w:t>
            </w:r>
            <w:r w:rsidRPr="00886BF9">
              <w:rPr>
                <w:rFonts w:ascii="Arial" w:hAnsi="Arial" w:cs="Arial"/>
                <w:sz w:val="21"/>
                <w:szCs w:val="21"/>
              </w:rPr>
              <w:t>incorporación</w:t>
            </w:r>
            <w:r w:rsidRPr="00886BF9">
              <w:rPr>
                <w:rFonts w:ascii="Arial" w:hAnsi="Arial" w:cs="Arial"/>
                <w:spacing w:val="-6"/>
                <w:sz w:val="21"/>
                <w:szCs w:val="21"/>
              </w:rPr>
              <w:t xml:space="preserve"> </w:t>
            </w:r>
            <w:r w:rsidRPr="00886BF9">
              <w:rPr>
                <w:rFonts w:ascii="Arial" w:hAnsi="Arial" w:cs="Arial"/>
                <w:sz w:val="21"/>
                <w:szCs w:val="21"/>
              </w:rPr>
              <w:t>del</w:t>
            </w:r>
            <w:r w:rsidRPr="00886BF9">
              <w:rPr>
                <w:rFonts w:ascii="Arial" w:hAnsi="Arial" w:cs="Arial"/>
                <w:spacing w:val="-7"/>
                <w:sz w:val="21"/>
                <w:szCs w:val="21"/>
              </w:rPr>
              <w:t xml:space="preserve"> </w:t>
            </w:r>
            <w:r w:rsidRPr="00886BF9">
              <w:rPr>
                <w:rFonts w:ascii="Arial" w:hAnsi="Arial" w:cs="Arial"/>
                <w:sz w:val="21"/>
                <w:szCs w:val="21"/>
              </w:rPr>
              <w:t>plan de premios en el contenido del formulario físico.</w:t>
            </w:r>
          </w:p>
          <w:p w14:paraId="7DB18530" w14:textId="77777777" w:rsidR="00E14230" w:rsidRPr="00886BF9" w:rsidRDefault="00E14230" w:rsidP="00886BF9">
            <w:pPr>
              <w:pStyle w:val="Prrafodelista"/>
              <w:widowControl w:val="0"/>
              <w:numPr>
                <w:ilvl w:val="0"/>
                <w:numId w:val="6"/>
              </w:numPr>
              <w:tabs>
                <w:tab w:val="left" w:pos="495"/>
              </w:tabs>
              <w:autoSpaceDE w:val="0"/>
              <w:autoSpaceDN w:val="0"/>
              <w:spacing w:after="0" w:line="278" w:lineRule="auto"/>
              <w:contextualSpacing w:val="0"/>
              <w:jc w:val="both"/>
              <w:rPr>
                <w:rFonts w:ascii="Arial" w:hAnsi="Arial" w:cs="Arial"/>
                <w:sz w:val="21"/>
                <w:szCs w:val="21"/>
              </w:rPr>
            </w:pPr>
            <w:r w:rsidRPr="00886BF9">
              <w:rPr>
                <w:rFonts w:ascii="Arial" w:hAnsi="Arial" w:cs="Arial"/>
                <w:sz w:val="21"/>
                <w:szCs w:val="21"/>
              </w:rPr>
              <w:t>Remitir a la entidad concedente dentro de los</w:t>
            </w:r>
            <w:r w:rsidRPr="00886BF9">
              <w:rPr>
                <w:rFonts w:ascii="Arial" w:hAnsi="Arial" w:cs="Arial"/>
                <w:spacing w:val="-1"/>
                <w:sz w:val="21"/>
                <w:szCs w:val="21"/>
              </w:rPr>
              <w:t xml:space="preserve"> </w:t>
            </w:r>
            <w:r w:rsidRPr="00886BF9">
              <w:rPr>
                <w:rFonts w:ascii="Arial" w:hAnsi="Arial" w:cs="Arial"/>
                <w:sz w:val="21"/>
                <w:szCs w:val="21"/>
              </w:rPr>
              <w:t>quince (15)</w:t>
            </w:r>
            <w:r w:rsidRPr="00886BF9">
              <w:rPr>
                <w:rFonts w:ascii="Arial" w:hAnsi="Arial" w:cs="Arial"/>
                <w:spacing w:val="-1"/>
                <w:sz w:val="21"/>
                <w:szCs w:val="21"/>
              </w:rPr>
              <w:t xml:space="preserve"> </w:t>
            </w:r>
            <w:r w:rsidRPr="00886BF9">
              <w:rPr>
                <w:rFonts w:ascii="Arial" w:hAnsi="Arial" w:cs="Arial"/>
                <w:sz w:val="21"/>
                <w:szCs w:val="21"/>
              </w:rPr>
              <w:t>días siguientes a la adjudicación del contrato, relación detallada de los colocadores dispuestos por el Concesionario para comercializar</w:t>
            </w:r>
            <w:r w:rsidRPr="00886BF9">
              <w:rPr>
                <w:rFonts w:ascii="Arial" w:hAnsi="Arial" w:cs="Arial"/>
                <w:spacing w:val="40"/>
                <w:sz w:val="21"/>
                <w:szCs w:val="21"/>
              </w:rPr>
              <w:t xml:space="preserve"> </w:t>
            </w:r>
            <w:r w:rsidRPr="00886BF9">
              <w:rPr>
                <w:rFonts w:ascii="Arial" w:hAnsi="Arial" w:cs="Arial"/>
                <w:sz w:val="21"/>
                <w:szCs w:val="21"/>
              </w:rPr>
              <w:t>el</w:t>
            </w:r>
            <w:r w:rsidRPr="00886BF9">
              <w:rPr>
                <w:rFonts w:ascii="Arial" w:hAnsi="Arial" w:cs="Arial"/>
                <w:spacing w:val="40"/>
                <w:sz w:val="21"/>
                <w:szCs w:val="21"/>
              </w:rPr>
              <w:t xml:space="preserve"> </w:t>
            </w:r>
            <w:r w:rsidRPr="00886BF9">
              <w:rPr>
                <w:rFonts w:ascii="Arial" w:hAnsi="Arial" w:cs="Arial"/>
                <w:sz w:val="21"/>
                <w:szCs w:val="21"/>
              </w:rPr>
              <w:t>juego</w:t>
            </w:r>
            <w:r w:rsidRPr="00886BF9">
              <w:rPr>
                <w:rFonts w:ascii="Arial" w:hAnsi="Arial" w:cs="Arial"/>
                <w:spacing w:val="40"/>
                <w:sz w:val="21"/>
                <w:szCs w:val="21"/>
              </w:rPr>
              <w:t xml:space="preserve"> </w:t>
            </w:r>
            <w:r w:rsidRPr="00886BF9">
              <w:rPr>
                <w:rFonts w:ascii="Arial" w:hAnsi="Arial" w:cs="Arial"/>
                <w:sz w:val="21"/>
                <w:szCs w:val="21"/>
              </w:rPr>
              <w:t>de</w:t>
            </w:r>
            <w:r w:rsidRPr="00886BF9">
              <w:rPr>
                <w:rFonts w:ascii="Arial" w:hAnsi="Arial" w:cs="Arial"/>
                <w:spacing w:val="40"/>
                <w:sz w:val="21"/>
                <w:szCs w:val="21"/>
              </w:rPr>
              <w:t xml:space="preserve"> </w:t>
            </w:r>
            <w:r w:rsidRPr="00886BF9">
              <w:rPr>
                <w:rFonts w:ascii="Arial" w:hAnsi="Arial" w:cs="Arial"/>
                <w:sz w:val="21"/>
                <w:szCs w:val="21"/>
              </w:rPr>
              <w:t>apuestas</w:t>
            </w:r>
            <w:r w:rsidRPr="00886BF9">
              <w:rPr>
                <w:rFonts w:ascii="Arial" w:hAnsi="Arial" w:cs="Arial"/>
                <w:spacing w:val="40"/>
                <w:sz w:val="21"/>
                <w:szCs w:val="21"/>
              </w:rPr>
              <w:t xml:space="preserve"> </w:t>
            </w:r>
            <w:r w:rsidRPr="00886BF9">
              <w:rPr>
                <w:rFonts w:ascii="Arial" w:hAnsi="Arial" w:cs="Arial"/>
                <w:sz w:val="21"/>
                <w:szCs w:val="21"/>
              </w:rPr>
              <w:t>permanentes</w:t>
            </w:r>
            <w:r w:rsidRPr="00886BF9">
              <w:rPr>
                <w:rFonts w:ascii="Arial" w:hAnsi="Arial" w:cs="Arial"/>
                <w:spacing w:val="40"/>
                <w:sz w:val="21"/>
                <w:szCs w:val="21"/>
              </w:rPr>
              <w:t xml:space="preserve"> </w:t>
            </w:r>
            <w:r w:rsidRPr="00886BF9">
              <w:rPr>
                <w:rFonts w:ascii="Arial" w:hAnsi="Arial" w:cs="Arial"/>
                <w:sz w:val="21"/>
                <w:szCs w:val="21"/>
              </w:rPr>
              <w:t>o</w:t>
            </w:r>
            <w:r w:rsidRPr="00886BF9">
              <w:rPr>
                <w:rFonts w:ascii="Arial" w:hAnsi="Arial" w:cs="Arial"/>
                <w:spacing w:val="40"/>
                <w:sz w:val="21"/>
                <w:szCs w:val="21"/>
              </w:rPr>
              <w:t xml:space="preserve"> </w:t>
            </w:r>
            <w:r w:rsidRPr="00886BF9">
              <w:rPr>
                <w:rFonts w:ascii="Arial" w:hAnsi="Arial" w:cs="Arial"/>
                <w:sz w:val="21"/>
                <w:szCs w:val="21"/>
              </w:rPr>
              <w:t>chance</w:t>
            </w:r>
            <w:r w:rsidRPr="00886BF9">
              <w:rPr>
                <w:rFonts w:ascii="Arial" w:hAnsi="Arial" w:cs="Arial"/>
                <w:spacing w:val="40"/>
                <w:sz w:val="21"/>
                <w:szCs w:val="21"/>
              </w:rPr>
              <w:t xml:space="preserve"> </w:t>
            </w:r>
            <w:r w:rsidRPr="00886BF9">
              <w:rPr>
                <w:rFonts w:ascii="Arial" w:hAnsi="Arial" w:cs="Arial"/>
                <w:sz w:val="21"/>
                <w:szCs w:val="21"/>
              </w:rPr>
              <w:t>en</w:t>
            </w:r>
            <w:r w:rsidRPr="00886BF9">
              <w:rPr>
                <w:rFonts w:ascii="Arial" w:hAnsi="Arial" w:cs="Arial"/>
                <w:spacing w:val="40"/>
                <w:sz w:val="21"/>
                <w:szCs w:val="21"/>
              </w:rPr>
              <w:t xml:space="preserve"> </w:t>
            </w:r>
            <w:r w:rsidRPr="00886BF9">
              <w:rPr>
                <w:rFonts w:ascii="Arial" w:hAnsi="Arial" w:cs="Arial"/>
                <w:sz w:val="21"/>
                <w:szCs w:val="21"/>
              </w:rPr>
              <w:t>todo</w:t>
            </w:r>
            <w:r w:rsidRPr="00886BF9">
              <w:rPr>
                <w:rFonts w:ascii="Arial" w:hAnsi="Arial" w:cs="Arial"/>
                <w:spacing w:val="40"/>
                <w:sz w:val="21"/>
                <w:szCs w:val="21"/>
              </w:rPr>
              <w:t xml:space="preserve"> </w:t>
            </w:r>
            <w:r w:rsidRPr="00886BF9">
              <w:rPr>
                <w:rFonts w:ascii="Arial" w:hAnsi="Arial" w:cs="Arial"/>
                <w:sz w:val="21"/>
                <w:szCs w:val="21"/>
              </w:rPr>
              <w:t>el</w:t>
            </w:r>
            <w:r w:rsidRPr="00886BF9">
              <w:rPr>
                <w:rFonts w:ascii="Arial" w:hAnsi="Arial" w:cs="Arial"/>
                <w:spacing w:val="40"/>
                <w:sz w:val="21"/>
                <w:szCs w:val="21"/>
              </w:rPr>
              <w:t xml:space="preserve"> </w:t>
            </w:r>
            <w:r w:rsidRPr="00886BF9">
              <w:rPr>
                <w:rFonts w:ascii="Arial" w:hAnsi="Arial" w:cs="Arial"/>
                <w:sz w:val="21"/>
                <w:szCs w:val="21"/>
              </w:rPr>
              <w:t>Departamento</w:t>
            </w:r>
            <w:r w:rsidRPr="00886BF9">
              <w:rPr>
                <w:rFonts w:ascii="Arial" w:hAnsi="Arial" w:cs="Arial"/>
                <w:spacing w:val="40"/>
                <w:sz w:val="21"/>
                <w:szCs w:val="21"/>
              </w:rPr>
              <w:t xml:space="preserve"> </w:t>
            </w:r>
            <w:r w:rsidRPr="00886BF9">
              <w:rPr>
                <w:rFonts w:ascii="Arial" w:hAnsi="Arial" w:cs="Arial"/>
                <w:sz w:val="21"/>
                <w:szCs w:val="21"/>
              </w:rPr>
              <w:t>de</w:t>
            </w:r>
          </w:p>
          <w:p w14:paraId="1E4F7947" w14:textId="77777777" w:rsidR="00E14230" w:rsidRPr="00886BF9" w:rsidRDefault="00E14230" w:rsidP="00886BF9">
            <w:pPr>
              <w:pStyle w:val="Textoindependiente"/>
              <w:numPr>
                <w:ilvl w:val="0"/>
                <w:numId w:val="6"/>
              </w:numPr>
              <w:spacing w:line="276" w:lineRule="auto"/>
              <w:rPr>
                <w:sz w:val="21"/>
                <w:szCs w:val="21"/>
              </w:rPr>
            </w:pPr>
            <w:r w:rsidRPr="00886BF9">
              <w:rPr>
                <w:sz w:val="21"/>
                <w:szCs w:val="21"/>
              </w:rPr>
              <w:lastRenderedPageBreak/>
              <w:t>XXXXXXXX.</w:t>
            </w:r>
            <w:r w:rsidRPr="00886BF9">
              <w:rPr>
                <w:spacing w:val="-8"/>
                <w:sz w:val="21"/>
                <w:szCs w:val="21"/>
              </w:rPr>
              <w:t xml:space="preserve"> </w:t>
            </w:r>
            <w:r w:rsidRPr="00886BF9">
              <w:rPr>
                <w:sz w:val="21"/>
                <w:szCs w:val="21"/>
              </w:rPr>
              <w:t>Así</w:t>
            </w:r>
            <w:r w:rsidRPr="00886BF9">
              <w:rPr>
                <w:spacing w:val="-8"/>
                <w:sz w:val="21"/>
                <w:szCs w:val="21"/>
              </w:rPr>
              <w:t xml:space="preserve"> </w:t>
            </w:r>
            <w:r w:rsidRPr="00886BF9">
              <w:rPr>
                <w:sz w:val="21"/>
                <w:szCs w:val="21"/>
              </w:rPr>
              <w:t>mismo</w:t>
            </w:r>
            <w:r w:rsidRPr="00886BF9">
              <w:rPr>
                <w:spacing w:val="-11"/>
                <w:sz w:val="21"/>
                <w:szCs w:val="21"/>
              </w:rPr>
              <w:t xml:space="preserve"> </w:t>
            </w:r>
            <w:r w:rsidRPr="00886BF9">
              <w:rPr>
                <w:sz w:val="21"/>
                <w:szCs w:val="21"/>
              </w:rPr>
              <w:t>deberá</w:t>
            </w:r>
            <w:r w:rsidRPr="00886BF9">
              <w:rPr>
                <w:spacing w:val="-7"/>
                <w:sz w:val="21"/>
                <w:szCs w:val="21"/>
              </w:rPr>
              <w:t xml:space="preserve"> </w:t>
            </w:r>
            <w:r w:rsidRPr="00886BF9">
              <w:rPr>
                <w:sz w:val="21"/>
                <w:szCs w:val="21"/>
              </w:rPr>
              <w:t>dar</w:t>
            </w:r>
            <w:r w:rsidRPr="00886BF9">
              <w:rPr>
                <w:spacing w:val="-11"/>
                <w:sz w:val="21"/>
                <w:szCs w:val="21"/>
              </w:rPr>
              <w:t xml:space="preserve"> </w:t>
            </w:r>
            <w:r w:rsidRPr="00886BF9">
              <w:rPr>
                <w:sz w:val="21"/>
                <w:szCs w:val="21"/>
              </w:rPr>
              <w:t>cumplimiento</w:t>
            </w:r>
            <w:r w:rsidRPr="00886BF9">
              <w:rPr>
                <w:spacing w:val="-7"/>
                <w:sz w:val="21"/>
                <w:szCs w:val="21"/>
              </w:rPr>
              <w:t xml:space="preserve"> </w:t>
            </w:r>
            <w:r w:rsidRPr="00886BF9">
              <w:rPr>
                <w:sz w:val="21"/>
                <w:szCs w:val="21"/>
              </w:rPr>
              <w:t>a</w:t>
            </w:r>
            <w:r w:rsidRPr="00886BF9">
              <w:rPr>
                <w:spacing w:val="-11"/>
                <w:sz w:val="21"/>
                <w:szCs w:val="21"/>
              </w:rPr>
              <w:t xml:space="preserve"> </w:t>
            </w:r>
            <w:r w:rsidRPr="00886BF9">
              <w:rPr>
                <w:sz w:val="21"/>
                <w:szCs w:val="21"/>
              </w:rPr>
              <w:t>lo</w:t>
            </w:r>
            <w:r w:rsidRPr="00886BF9">
              <w:rPr>
                <w:spacing w:val="-12"/>
                <w:sz w:val="21"/>
                <w:szCs w:val="21"/>
              </w:rPr>
              <w:t xml:space="preserve"> </w:t>
            </w:r>
            <w:r w:rsidRPr="00886BF9">
              <w:rPr>
                <w:sz w:val="21"/>
                <w:szCs w:val="21"/>
              </w:rPr>
              <w:t>establecido</w:t>
            </w:r>
            <w:r w:rsidRPr="00886BF9">
              <w:rPr>
                <w:spacing w:val="-11"/>
                <w:sz w:val="21"/>
                <w:szCs w:val="21"/>
              </w:rPr>
              <w:t xml:space="preserve"> </w:t>
            </w:r>
            <w:r w:rsidRPr="00886BF9">
              <w:rPr>
                <w:sz w:val="21"/>
                <w:szCs w:val="21"/>
              </w:rPr>
              <w:t>por</w:t>
            </w:r>
            <w:r w:rsidRPr="00886BF9">
              <w:rPr>
                <w:spacing w:val="-7"/>
                <w:sz w:val="21"/>
                <w:szCs w:val="21"/>
              </w:rPr>
              <w:t xml:space="preserve"> </w:t>
            </w:r>
            <w:r w:rsidRPr="00886BF9">
              <w:rPr>
                <w:sz w:val="21"/>
                <w:szCs w:val="21"/>
              </w:rPr>
              <w:t>el</w:t>
            </w:r>
            <w:r w:rsidRPr="00886BF9">
              <w:rPr>
                <w:spacing w:val="-12"/>
                <w:sz w:val="21"/>
                <w:szCs w:val="21"/>
              </w:rPr>
              <w:t xml:space="preserve"> </w:t>
            </w:r>
            <w:r w:rsidRPr="00886BF9">
              <w:rPr>
                <w:sz w:val="21"/>
                <w:szCs w:val="21"/>
              </w:rPr>
              <w:t>artículo</w:t>
            </w:r>
            <w:r w:rsidRPr="00886BF9">
              <w:rPr>
                <w:spacing w:val="-12"/>
                <w:sz w:val="21"/>
                <w:szCs w:val="21"/>
              </w:rPr>
              <w:t xml:space="preserve"> </w:t>
            </w:r>
            <w:r w:rsidRPr="00886BF9">
              <w:rPr>
                <w:sz w:val="21"/>
                <w:szCs w:val="21"/>
              </w:rPr>
              <w:t>55</w:t>
            </w:r>
            <w:r w:rsidRPr="00886BF9">
              <w:rPr>
                <w:spacing w:val="-7"/>
                <w:sz w:val="21"/>
                <w:szCs w:val="21"/>
              </w:rPr>
              <w:t xml:space="preserve"> </w:t>
            </w:r>
            <w:r w:rsidRPr="00886BF9">
              <w:rPr>
                <w:sz w:val="21"/>
                <w:szCs w:val="21"/>
              </w:rPr>
              <w:t>del</w:t>
            </w:r>
            <w:r w:rsidRPr="00886BF9">
              <w:rPr>
                <w:spacing w:val="-8"/>
                <w:sz w:val="21"/>
                <w:szCs w:val="21"/>
              </w:rPr>
              <w:t xml:space="preserve"> </w:t>
            </w:r>
            <w:r w:rsidRPr="00886BF9">
              <w:rPr>
                <w:sz w:val="21"/>
                <w:szCs w:val="21"/>
              </w:rPr>
              <w:t>decreto 2106 de 2019.</w:t>
            </w:r>
          </w:p>
          <w:p w14:paraId="69EC4F6A" w14:textId="77777777" w:rsidR="00E14230" w:rsidRPr="00886BF9" w:rsidRDefault="00E14230" w:rsidP="00886BF9">
            <w:pPr>
              <w:pStyle w:val="Prrafodelista"/>
              <w:widowControl w:val="0"/>
              <w:numPr>
                <w:ilvl w:val="0"/>
                <w:numId w:val="6"/>
              </w:numPr>
              <w:tabs>
                <w:tab w:val="left" w:pos="471"/>
              </w:tabs>
              <w:autoSpaceDE w:val="0"/>
              <w:autoSpaceDN w:val="0"/>
              <w:spacing w:after="0" w:line="278" w:lineRule="auto"/>
              <w:contextualSpacing w:val="0"/>
              <w:jc w:val="both"/>
              <w:rPr>
                <w:rFonts w:ascii="Arial" w:hAnsi="Arial" w:cs="Arial"/>
                <w:sz w:val="21"/>
                <w:szCs w:val="21"/>
              </w:rPr>
            </w:pPr>
            <w:r w:rsidRPr="00886BF9">
              <w:rPr>
                <w:rFonts w:ascii="Arial" w:hAnsi="Arial" w:cs="Arial"/>
                <w:sz w:val="21"/>
                <w:szCs w:val="21"/>
              </w:rPr>
              <w:t xml:space="preserve">Cada punto de venta deberá estar registrado ante la entidad concedente, vinculado o adscrito a una agencia y contener el registro de control y el número de la agencia a la cual </w:t>
            </w:r>
            <w:r w:rsidRPr="00886BF9">
              <w:rPr>
                <w:rFonts w:ascii="Arial" w:hAnsi="Arial" w:cs="Arial"/>
                <w:spacing w:val="-2"/>
                <w:sz w:val="21"/>
                <w:szCs w:val="21"/>
              </w:rPr>
              <w:t>pertenece.</w:t>
            </w:r>
          </w:p>
          <w:p w14:paraId="29AF7F4F" w14:textId="77777777" w:rsidR="00E14230" w:rsidRPr="00886BF9" w:rsidRDefault="00E14230" w:rsidP="00886BF9">
            <w:pPr>
              <w:pStyle w:val="Prrafodelista"/>
              <w:widowControl w:val="0"/>
              <w:numPr>
                <w:ilvl w:val="0"/>
                <w:numId w:val="6"/>
              </w:numPr>
              <w:tabs>
                <w:tab w:val="left" w:pos="611"/>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Carnetizar,</w:t>
            </w:r>
            <w:r w:rsidRPr="00886BF9">
              <w:rPr>
                <w:rFonts w:ascii="Arial" w:hAnsi="Arial" w:cs="Arial"/>
                <w:spacing w:val="-2"/>
                <w:sz w:val="21"/>
                <w:szCs w:val="21"/>
              </w:rPr>
              <w:t xml:space="preserve"> </w:t>
            </w:r>
            <w:r w:rsidRPr="00886BF9">
              <w:rPr>
                <w:rFonts w:ascii="Arial" w:hAnsi="Arial" w:cs="Arial"/>
                <w:sz w:val="21"/>
                <w:szCs w:val="21"/>
              </w:rPr>
              <w:t>registrar y actualizar anualmente ante la Gobernación de XXXXXXXX a todos los colocadores o vendedores, debiendo mantener actualizada durante el término de la Concesión</w:t>
            </w:r>
            <w:r w:rsidRPr="00886BF9">
              <w:rPr>
                <w:rFonts w:ascii="Arial" w:hAnsi="Arial" w:cs="Arial"/>
                <w:spacing w:val="-14"/>
                <w:sz w:val="21"/>
                <w:szCs w:val="21"/>
              </w:rPr>
              <w:t xml:space="preserve"> </w:t>
            </w:r>
            <w:r w:rsidRPr="00886BF9">
              <w:rPr>
                <w:rFonts w:ascii="Arial" w:hAnsi="Arial" w:cs="Arial"/>
                <w:sz w:val="21"/>
                <w:szCs w:val="21"/>
              </w:rPr>
              <w:t>dicha</w:t>
            </w:r>
            <w:r w:rsidRPr="00886BF9">
              <w:rPr>
                <w:rFonts w:ascii="Arial" w:hAnsi="Arial" w:cs="Arial"/>
                <w:spacing w:val="-14"/>
                <w:sz w:val="21"/>
                <w:szCs w:val="21"/>
              </w:rPr>
              <w:t xml:space="preserve"> </w:t>
            </w:r>
            <w:r w:rsidRPr="00886BF9">
              <w:rPr>
                <w:rFonts w:ascii="Arial" w:hAnsi="Arial" w:cs="Arial"/>
                <w:sz w:val="21"/>
                <w:szCs w:val="21"/>
              </w:rPr>
              <w:t>carnetización.</w:t>
            </w:r>
            <w:r w:rsidRPr="00886BF9">
              <w:rPr>
                <w:rFonts w:ascii="Arial" w:hAnsi="Arial" w:cs="Arial"/>
                <w:spacing w:val="-14"/>
                <w:sz w:val="21"/>
                <w:szCs w:val="21"/>
              </w:rPr>
              <w:t xml:space="preserve"> </w:t>
            </w:r>
            <w:r w:rsidRPr="00886BF9">
              <w:rPr>
                <w:rFonts w:ascii="Arial" w:hAnsi="Arial" w:cs="Arial"/>
                <w:sz w:val="21"/>
                <w:szCs w:val="21"/>
              </w:rPr>
              <w:t>Afiliación</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4"/>
                <w:sz w:val="21"/>
                <w:szCs w:val="21"/>
              </w:rPr>
              <w:t xml:space="preserve"> </w:t>
            </w:r>
            <w:r w:rsidRPr="00886BF9">
              <w:rPr>
                <w:rFonts w:ascii="Arial" w:hAnsi="Arial" w:cs="Arial"/>
                <w:sz w:val="21"/>
                <w:szCs w:val="21"/>
              </w:rPr>
              <w:t>BEPS</w:t>
            </w:r>
            <w:r w:rsidRPr="00886BF9">
              <w:rPr>
                <w:rFonts w:ascii="Arial" w:hAnsi="Arial" w:cs="Arial"/>
                <w:spacing w:val="-14"/>
                <w:sz w:val="21"/>
                <w:szCs w:val="21"/>
              </w:rPr>
              <w:t xml:space="preserve"> </w:t>
            </w:r>
            <w:r w:rsidRPr="00886BF9">
              <w:rPr>
                <w:rFonts w:ascii="Arial" w:hAnsi="Arial" w:cs="Arial"/>
                <w:sz w:val="21"/>
                <w:szCs w:val="21"/>
              </w:rPr>
              <w:t>(Decreto</w:t>
            </w:r>
            <w:r w:rsidRPr="00886BF9">
              <w:rPr>
                <w:rFonts w:ascii="Arial" w:hAnsi="Arial" w:cs="Arial"/>
                <w:spacing w:val="-14"/>
                <w:sz w:val="21"/>
                <w:szCs w:val="21"/>
              </w:rPr>
              <w:t xml:space="preserve"> </w:t>
            </w:r>
            <w:r w:rsidRPr="00886BF9">
              <w:rPr>
                <w:rFonts w:ascii="Arial" w:hAnsi="Arial" w:cs="Arial"/>
                <w:sz w:val="21"/>
                <w:szCs w:val="21"/>
              </w:rPr>
              <w:t>2106</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4"/>
                <w:sz w:val="21"/>
                <w:szCs w:val="21"/>
              </w:rPr>
              <w:t xml:space="preserve"> </w:t>
            </w:r>
            <w:r w:rsidRPr="00886BF9">
              <w:rPr>
                <w:rFonts w:ascii="Arial" w:hAnsi="Arial" w:cs="Arial"/>
                <w:sz w:val="21"/>
                <w:szCs w:val="21"/>
              </w:rPr>
              <w:t>2019)</w:t>
            </w:r>
            <w:r w:rsidRPr="00886BF9">
              <w:rPr>
                <w:rFonts w:ascii="Arial" w:hAnsi="Arial" w:cs="Arial"/>
                <w:spacing w:val="-13"/>
                <w:sz w:val="21"/>
                <w:szCs w:val="21"/>
              </w:rPr>
              <w:t xml:space="preserve"> </w:t>
            </w:r>
            <w:r w:rsidRPr="00886BF9">
              <w:rPr>
                <w:rFonts w:ascii="Arial" w:hAnsi="Arial" w:cs="Arial"/>
                <w:sz w:val="21"/>
                <w:szCs w:val="21"/>
              </w:rPr>
              <w:t>Circular</w:t>
            </w:r>
            <w:r w:rsidRPr="00886BF9">
              <w:rPr>
                <w:rFonts w:ascii="Arial" w:hAnsi="Arial" w:cs="Arial"/>
                <w:spacing w:val="-14"/>
                <w:sz w:val="21"/>
                <w:szCs w:val="21"/>
              </w:rPr>
              <w:t xml:space="preserve"> </w:t>
            </w:r>
            <w:r w:rsidRPr="00886BF9">
              <w:rPr>
                <w:rFonts w:ascii="Arial" w:hAnsi="Arial" w:cs="Arial"/>
                <w:sz w:val="21"/>
                <w:szCs w:val="21"/>
              </w:rPr>
              <w:t>009</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14"/>
                <w:sz w:val="21"/>
                <w:szCs w:val="21"/>
              </w:rPr>
              <w:t xml:space="preserve"> </w:t>
            </w:r>
            <w:r w:rsidRPr="00886BF9">
              <w:rPr>
                <w:rFonts w:ascii="Arial" w:hAnsi="Arial" w:cs="Arial"/>
                <w:sz w:val="21"/>
                <w:szCs w:val="21"/>
              </w:rPr>
              <w:t xml:space="preserve">2022 expedida de forma conjunta entre </w:t>
            </w:r>
            <w:proofErr w:type="spellStart"/>
            <w:r w:rsidRPr="00886BF9">
              <w:rPr>
                <w:rFonts w:ascii="Arial" w:hAnsi="Arial" w:cs="Arial"/>
                <w:sz w:val="21"/>
                <w:szCs w:val="21"/>
              </w:rPr>
              <w:t>MinHacienda</w:t>
            </w:r>
            <w:proofErr w:type="spellEnd"/>
            <w:r w:rsidRPr="00886BF9">
              <w:rPr>
                <w:rFonts w:ascii="Arial" w:hAnsi="Arial" w:cs="Arial"/>
                <w:sz w:val="21"/>
                <w:szCs w:val="21"/>
              </w:rPr>
              <w:t xml:space="preserve"> y </w:t>
            </w:r>
            <w:proofErr w:type="spellStart"/>
            <w:r w:rsidRPr="00886BF9">
              <w:rPr>
                <w:rFonts w:ascii="Arial" w:hAnsi="Arial" w:cs="Arial"/>
                <w:sz w:val="21"/>
                <w:szCs w:val="21"/>
              </w:rPr>
              <w:t>MinSalud</w:t>
            </w:r>
            <w:proofErr w:type="spellEnd"/>
            <w:r w:rsidRPr="00886BF9">
              <w:rPr>
                <w:rFonts w:ascii="Arial" w:hAnsi="Arial" w:cs="Arial"/>
                <w:sz w:val="21"/>
                <w:szCs w:val="21"/>
              </w:rPr>
              <w:t>.</w:t>
            </w:r>
          </w:p>
          <w:p w14:paraId="4CB3BF75" w14:textId="77777777" w:rsidR="00E14230" w:rsidRPr="00886BF9" w:rsidRDefault="00E14230" w:rsidP="00886BF9">
            <w:pPr>
              <w:pStyle w:val="Prrafodelista"/>
              <w:widowControl w:val="0"/>
              <w:numPr>
                <w:ilvl w:val="0"/>
                <w:numId w:val="6"/>
              </w:numPr>
              <w:tabs>
                <w:tab w:val="left" w:pos="610"/>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Declarar, liquidar y pagar dentro de los primeros cinco (5) días hábiles de cada mes, los derechos de explotación, gastos de administración, en los porcentajes establecidos por el artículo 12 del Decreto 1494 de 2021 que modificó el artículo 2.7.2.5.1. del Decreto 1068 de 2015,</w:t>
            </w:r>
            <w:r w:rsidRPr="00886BF9">
              <w:rPr>
                <w:rFonts w:ascii="Arial" w:hAnsi="Arial" w:cs="Arial"/>
                <w:spacing w:val="-9"/>
                <w:sz w:val="21"/>
                <w:szCs w:val="21"/>
              </w:rPr>
              <w:t xml:space="preserve"> </w:t>
            </w:r>
            <w:r w:rsidRPr="00886BF9">
              <w:rPr>
                <w:rFonts w:ascii="Arial" w:hAnsi="Arial" w:cs="Arial"/>
                <w:sz w:val="21"/>
                <w:szCs w:val="21"/>
              </w:rPr>
              <w:t>y</w:t>
            </w:r>
            <w:r w:rsidRPr="00886BF9">
              <w:rPr>
                <w:rFonts w:ascii="Arial" w:hAnsi="Arial" w:cs="Arial"/>
                <w:spacing w:val="-9"/>
                <w:sz w:val="21"/>
                <w:szCs w:val="21"/>
              </w:rPr>
              <w:t xml:space="preserve"> </w:t>
            </w:r>
            <w:r w:rsidRPr="00886BF9">
              <w:rPr>
                <w:rFonts w:ascii="Arial" w:hAnsi="Arial" w:cs="Arial"/>
                <w:sz w:val="21"/>
                <w:szCs w:val="21"/>
              </w:rPr>
              <w:t>en</w:t>
            </w:r>
            <w:r w:rsidRPr="00886BF9">
              <w:rPr>
                <w:rFonts w:ascii="Arial" w:hAnsi="Arial" w:cs="Arial"/>
                <w:spacing w:val="-8"/>
                <w:sz w:val="21"/>
                <w:szCs w:val="21"/>
              </w:rPr>
              <w:t xml:space="preserve"> </w:t>
            </w:r>
            <w:r w:rsidRPr="00886BF9">
              <w:rPr>
                <w:rFonts w:ascii="Arial" w:hAnsi="Arial" w:cs="Arial"/>
                <w:sz w:val="21"/>
                <w:szCs w:val="21"/>
              </w:rPr>
              <w:t>el</w:t>
            </w:r>
            <w:r w:rsidRPr="00886BF9">
              <w:rPr>
                <w:rFonts w:ascii="Arial" w:hAnsi="Arial" w:cs="Arial"/>
                <w:spacing w:val="-9"/>
                <w:sz w:val="21"/>
                <w:szCs w:val="21"/>
              </w:rPr>
              <w:t xml:space="preserve"> </w:t>
            </w:r>
            <w:r w:rsidRPr="00886BF9">
              <w:rPr>
                <w:rFonts w:ascii="Arial" w:hAnsi="Arial" w:cs="Arial"/>
                <w:sz w:val="21"/>
                <w:szCs w:val="21"/>
              </w:rPr>
              <w:t>formulario</w:t>
            </w:r>
            <w:r w:rsidRPr="00886BF9">
              <w:rPr>
                <w:rFonts w:ascii="Arial" w:hAnsi="Arial" w:cs="Arial"/>
                <w:spacing w:val="-8"/>
                <w:sz w:val="21"/>
                <w:szCs w:val="21"/>
              </w:rPr>
              <w:t xml:space="preserve"> </w:t>
            </w:r>
            <w:r w:rsidRPr="00886BF9">
              <w:rPr>
                <w:rFonts w:ascii="Arial" w:hAnsi="Arial" w:cs="Arial"/>
                <w:sz w:val="21"/>
                <w:szCs w:val="21"/>
              </w:rPr>
              <w:t>de</w:t>
            </w:r>
            <w:r w:rsidRPr="00886BF9">
              <w:rPr>
                <w:rFonts w:ascii="Arial" w:hAnsi="Arial" w:cs="Arial"/>
                <w:spacing w:val="-8"/>
                <w:sz w:val="21"/>
                <w:szCs w:val="21"/>
              </w:rPr>
              <w:t xml:space="preserve"> </w:t>
            </w:r>
            <w:r w:rsidRPr="00886BF9">
              <w:rPr>
                <w:rFonts w:ascii="Arial" w:hAnsi="Arial" w:cs="Arial"/>
                <w:sz w:val="21"/>
                <w:szCs w:val="21"/>
              </w:rPr>
              <w:t>declaración,</w:t>
            </w:r>
            <w:r w:rsidRPr="00886BF9">
              <w:rPr>
                <w:rFonts w:ascii="Arial" w:hAnsi="Arial" w:cs="Arial"/>
                <w:spacing w:val="-9"/>
                <w:sz w:val="21"/>
                <w:szCs w:val="21"/>
              </w:rPr>
              <w:t xml:space="preserve"> </w:t>
            </w:r>
            <w:r w:rsidRPr="00886BF9">
              <w:rPr>
                <w:rFonts w:ascii="Arial" w:hAnsi="Arial" w:cs="Arial"/>
                <w:sz w:val="21"/>
                <w:szCs w:val="21"/>
              </w:rPr>
              <w:t>liquidación,</w:t>
            </w:r>
            <w:r w:rsidRPr="00886BF9">
              <w:rPr>
                <w:rFonts w:ascii="Arial" w:hAnsi="Arial" w:cs="Arial"/>
                <w:spacing w:val="-9"/>
                <w:sz w:val="21"/>
                <w:szCs w:val="21"/>
              </w:rPr>
              <w:t xml:space="preserve"> </w:t>
            </w:r>
            <w:r w:rsidRPr="00886BF9">
              <w:rPr>
                <w:rFonts w:ascii="Arial" w:hAnsi="Arial" w:cs="Arial"/>
                <w:sz w:val="21"/>
                <w:szCs w:val="21"/>
              </w:rPr>
              <w:t>pago</w:t>
            </w:r>
            <w:r w:rsidRPr="00886BF9">
              <w:rPr>
                <w:rFonts w:ascii="Arial" w:hAnsi="Arial" w:cs="Arial"/>
                <w:spacing w:val="-8"/>
                <w:sz w:val="21"/>
                <w:szCs w:val="21"/>
              </w:rPr>
              <w:t xml:space="preserve"> </w:t>
            </w:r>
            <w:r w:rsidRPr="00886BF9">
              <w:rPr>
                <w:rFonts w:ascii="Arial" w:hAnsi="Arial" w:cs="Arial"/>
                <w:sz w:val="21"/>
                <w:szCs w:val="21"/>
              </w:rPr>
              <w:t>y</w:t>
            </w:r>
            <w:r w:rsidRPr="00886BF9">
              <w:rPr>
                <w:rFonts w:ascii="Arial" w:hAnsi="Arial" w:cs="Arial"/>
                <w:spacing w:val="-9"/>
                <w:sz w:val="21"/>
                <w:szCs w:val="21"/>
              </w:rPr>
              <w:t xml:space="preserve"> </w:t>
            </w:r>
            <w:r w:rsidRPr="00886BF9">
              <w:rPr>
                <w:rFonts w:ascii="Arial" w:hAnsi="Arial" w:cs="Arial"/>
                <w:sz w:val="21"/>
                <w:szCs w:val="21"/>
              </w:rPr>
              <w:t>giro</w:t>
            </w:r>
            <w:r w:rsidRPr="00886BF9">
              <w:rPr>
                <w:rFonts w:ascii="Arial" w:hAnsi="Arial" w:cs="Arial"/>
                <w:spacing w:val="-8"/>
                <w:sz w:val="21"/>
                <w:szCs w:val="21"/>
              </w:rPr>
              <w:t xml:space="preserve"> </w:t>
            </w:r>
            <w:r w:rsidRPr="00886BF9">
              <w:rPr>
                <w:rFonts w:ascii="Arial" w:hAnsi="Arial" w:cs="Arial"/>
                <w:sz w:val="21"/>
                <w:szCs w:val="21"/>
              </w:rPr>
              <w:t>de</w:t>
            </w:r>
            <w:r w:rsidRPr="00886BF9">
              <w:rPr>
                <w:rFonts w:ascii="Arial" w:hAnsi="Arial" w:cs="Arial"/>
                <w:spacing w:val="-8"/>
                <w:sz w:val="21"/>
                <w:szCs w:val="21"/>
              </w:rPr>
              <w:t xml:space="preserve"> </w:t>
            </w:r>
            <w:r w:rsidRPr="00886BF9">
              <w:rPr>
                <w:rFonts w:ascii="Arial" w:hAnsi="Arial" w:cs="Arial"/>
                <w:sz w:val="21"/>
                <w:szCs w:val="21"/>
              </w:rPr>
              <w:t>los</w:t>
            </w:r>
            <w:r w:rsidRPr="00886BF9">
              <w:rPr>
                <w:rFonts w:ascii="Arial" w:hAnsi="Arial" w:cs="Arial"/>
                <w:spacing w:val="-9"/>
                <w:sz w:val="21"/>
                <w:szCs w:val="21"/>
              </w:rPr>
              <w:t xml:space="preserve"> </w:t>
            </w:r>
            <w:r w:rsidRPr="00886BF9">
              <w:rPr>
                <w:rFonts w:ascii="Arial" w:hAnsi="Arial" w:cs="Arial"/>
                <w:sz w:val="21"/>
                <w:szCs w:val="21"/>
              </w:rPr>
              <w:t>derechos</w:t>
            </w:r>
            <w:r w:rsidRPr="00886BF9">
              <w:rPr>
                <w:rFonts w:ascii="Arial" w:hAnsi="Arial" w:cs="Arial"/>
                <w:spacing w:val="-9"/>
                <w:sz w:val="21"/>
                <w:szCs w:val="21"/>
              </w:rPr>
              <w:t xml:space="preserve"> </w:t>
            </w:r>
            <w:r w:rsidRPr="00886BF9">
              <w:rPr>
                <w:rFonts w:ascii="Arial" w:hAnsi="Arial" w:cs="Arial"/>
                <w:sz w:val="21"/>
                <w:szCs w:val="21"/>
              </w:rPr>
              <w:t>de</w:t>
            </w:r>
            <w:r w:rsidRPr="00886BF9">
              <w:rPr>
                <w:rFonts w:ascii="Arial" w:hAnsi="Arial" w:cs="Arial"/>
                <w:spacing w:val="-8"/>
                <w:sz w:val="21"/>
                <w:szCs w:val="21"/>
              </w:rPr>
              <w:t xml:space="preserve"> </w:t>
            </w:r>
            <w:r w:rsidRPr="00886BF9">
              <w:rPr>
                <w:rFonts w:ascii="Arial" w:hAnsi="Arial" w:cs="Arial"/>
                <w:sz w:val="21"/>
                <w:szCs w:val="21"/>
              </w:rPr>
              <w:t>explotación y gastos de administración del juego de apuestas permanentes o chance aprobado por el Consejo Nacional de Juegos de Suerte y Azar. En caso de mora en el pago de los derechos de</w:t>
            </w:r>
            <w:r w:rsidRPr="00886BF9">
              <w:rPr>
                <w:rFonts w:ascii="Arial" w:hAnsi="Arial" w:cs="Arial"/>
                <w:spacing w:val="-5"/>
                <w:sz w:val="21"/>
                <w:szCs w:val="21"/>
              </w:rPr>
              <w:t xml:space="preserve"> </w:t>
            </w:r>
            <w:r w:rsidRPr="00886BF9">
              <w:rPr>
                <w:rFonts w:ascii="Arial" w:hAnsi="Arial" w:cs="Arial"/>
                <w:sz w:val="21"/>
                <w:szCs w:val="21"/>
              </w:rPr>
              <w:t>explotación,</w:t>
            </w:r>
            <w:r w:rsidRPr="00886BF9">
              <w:rPr>
                <w:rFonts w:ascii="Arial" w:hAnsi="Arial" w:cs="Arial"/>
                <w:spacing w:val="-6"/>
                <w:sz w:val="21"/>
                <w:szCs w:val="21"/>
              </w:rPr>
              <w:t xml:space="preserve"> </w:t>
            </w:r>
            <w:r w:rsidRPr="00886BF9">
              <w:rPr>
                <w:rFonts w:ascii="Arial" w:hAnsi="Arial" w:cs="Arial"/>
                <w:sz w:val="21"/>
                <w:szCs w:val="21"/>
              </w:rPr>
              <w:t>se</w:t>
            </w:r>
            <w:r w:rsidRPr="00886BF9">
              <w:rPr>
                <w:rFonts w:ascii="Arial" w:hAnsi="Arial" w:cs="Arial"/>
                <w:spacing w:val="-5"/>
                <w:sz w:val="21"/>
                <w:szCs w:val="21"/>
              </w:rPr>
              <w:t xml:space="preserve"> </w:t>
            </w:r>
            <w:r w:rsidRPr="00886BF9">
              <w:rPr>
                <w:rFonts w:ascii="Arial" w:hAnsi="Arial" w:cs="Arial"/>
                <w:sz w:val="21"/>
                <w:szCs w:val="21"/>
              </w:rPr>
              <w:t>liquidarán</w:t>
            </w:r>
            <w:r w:rsidRPr="00886BF9">
              <w:rPr>
                <w:rFonts w:ascii="Arial" w:hAnsi="Arial" w:cs="Arial"/>
                <w:spacing w:val="-5"/>
                <w:sz w:val="21"/>
                <w:szCs w:val="21"/>
              </w:rPr>
              <w:t xml:space="preserve"> </w:t>
            </w:r>
            <w:r w:rsidRPr="00886BF9">
              <w:rPr>
                <w:rFonts w:ascii="Arial" w:hAnsi="Arial" w:cs="Arial"/>
                <w:sz w:val="21"/>
                <w:szCs w:val="21"/>
              </w:rPr>
              <w:t>intereses</w:t>
            </w:r>
            <w:r w:rsidRPr="00886BF9">
              <w:rPr>
                <w:rFonts w:ascii="Arial" w:hAnsi="Arial" w:cs="Arial"/>
                <w:spacing w:val="-6"/>
                <w:sz w:val="21"/>
                <w:szCs w:val="21"/>
              </w:rPr>
              <w:t xml:space="preserve"> </w:t>
            </w:r>
            <w:r w:rsidRPr="00886BF9">
              <w:rPr>
                <w:rFonts w:ascii="Arial" w:hAnsi="Arial" w:cs="Arial"/>
                <w:sz w:val="21"/>
                <w:szCs w:val="21"/>
              </w:rPr>
              <w:t>por</w:t>
            </w:r>
            <w:r w:rsidRPr="00886BF9">
              <w:rPr>
                <w:rFonts w:ascii="Arial" w:hAnsi="Arial" w:cs="Arial"/>
                <w:spacing w:val="-5"/>
                <w:sz w:val="21"/>
                <w:szCs w:val="21"/>
              </w:rPr>
              <w:t xml:space="preserve"> </w:t>
            </w:r>
            <w:r w:rsidRPr="00886BF9">
              <w:rPr>
                <w:rFonts w:ascii="Arial" w:hAnsi="Arial" w:cs="Arial"/>
                <w:sz w:val="21"/>
                <w:szCs w:val="21"/>
              </w:rPr>
              <w:t>cada</w:t>
            </w:r>
            <w:r w:rsidRPr="00886BF9">
              <w:rPr>
                <w:rFonts w:ascii="Arial" w:hAnsi="Arial" w:cs="Arial"/>
                <w:spacing w:val="-5"/>
                <w:sz w:val="21"/>
                <w:szCs w:val="21"/>
              </w:rPr>
              <w:t xml:space="preserve"> </w:t>
            </w:r>
            <w:r w:rsidRPr="00886BF9">
              <w:rPr>
                <w:rFonts w:ascii="Arial" w:hAnsi="Arial" w:cs="Arial"/>
                <w:sz w:val="21"/>
                <w:szCs w:val="21"/>
              </w:rPr>
              <w:t>día</w:t>
            </w:r>
            <w:r w:rsidRPr="00886BF9">
              <w:rPr>
                <w:rFonts w:ascii="Arial" w:hAnsi="Arial" w:cs="Arial"/>
                <w:spacing w:val="-5"/>
                <w:sz w:val="21"/>
                <w:szCs w:val="21"/>
              </w:rPr>
              <w:t xml:space="preserve"> </w:t>
            </w:r>
            <w:r w:rsidRPr="00886BF9">
              <w:rPr>
                <w:rFonts w:ascii="Arial" w:hAnsi="Arial" w:cs="Arial"/>
                <w:sz w:val="21"/>
                <w:szCs w:val="21"/>
              </w:rPr>
              <w:t>calendario</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retardo</w:t>
            </w:r>
            <w:r w:rsidRPr="00886BF9">
              <w:rPr>
                <w:rFonts w:ascii="Arial" w:hAnsi="Arial" w:cs="Arial"/>
                <w:spacing w:val="-5"/>
                <w:sz w:val="21"/>
                <w:szCs w:val="21"/>
              </w:rPr>
              <w:t xml:space="preserve"> </w:t>
            </w:r>
            <w:r w:rsidRPr="00886BF9">
              <w:rPr>
                <w:rFonts w:ascii="Arial" w:hAnsi="Arial" w:cs="Arial"/>
                <w:sz w:val="21"/>
                <w:szCs w:val="21"/>
              </w:rPr>
              <w:t>en</w:t>
            </w:r>
            <w:r w:rsidRPr="00886BF9">
              <w:rPr>
                <w:rFonts w:ascii="Arial" w:hAnsi="Arial" w:cs="Arial"/>
                <w:spacing w:val="-5"/>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pago,</w:t>
            </w:r>
            <w:r w:rsidRPr="00886BF9">
              <w:rPr>
                <w:rFonts w:ascii="Arial" w:hAnsi="Arial" w:cs="Arial"/>
                <w:spacing w:val="-6"/>
                <w:sz w:val="21"/>
                <w:szCs w:val="21"/>
              </w:rPr>
              <w:t xml:space="preserve"> </w:t>
            </w:r>
            <w:r w:rsidRPr="00886BF9">
              <w:rPr>
                <w:rFonts w:ascii="Arial" w:hAnsi="Arial" w:cs="Arial"/>
                <w:sz w:val="21"/>
                <w:szCs w:val="21"/>
              </w:rPr>
              <w:t>a</w:t>
            </w:r>
            <w:r w:rsidRPr="00886BF9">
              <w:rPr>
                <w:rFonts w:ascii="Arial" w:hAnsi="Arial" w:cs="Arial"/>
                <w:spacing w:val="-5"/>
                <w:sz w:val="21"/>
                <w:szCs w:val="21"/>
              </w:rPr>
              <w:t xml:space="preserve"> </w:t>
            </w:r>
            <w:r w:rsidRPr="00886BF9">
              <w:rPr>
                <w:rFonts w:ascii="Arial" w:hAnsi="Arial" w:cs="Arial"/>
                <w:sz w:val="21"/>
                <w:szCs w:val="21"/>
              </w:rPr>
              <w:t>la</w:t>
            </w:r>
            <w:r w:rsidRPr="00886BF9">
              <w:rPr>
                <w:rFonts w:ascii="Arial" w:hAnsi="Arial" w:cs="Arial"/>
                <w:spacing w:val="-6"/>
                <w:sz w:val="21"/>
                <w:szCs w:val="21"/>
              </w:rPr>
              <w:t xml:space="preserve"> </w:t>
            </w:r>
            <w:r w:rsidRPr="00886BF9">
              <w:rPr>
                <w:rFonts w:ascii="Arial" w:hAnsi="Arial" w:cs="Arial"/>
                <w:sz w:val="21"/>
                <w:szCs w:val="21"/>
              </w:rPr>
              <w:t>tasa de</w:t>
            </w:r>
            <w:r w:rsidRPr="00886BF9">
              <w:rPr>
                <w:rFonts w:ascii="Arial" w:hAnsi="Arial" w:cs="Arial"/>
                <w:spacing w:val="-8"/>
                <w:sz w:val="21"/>
                <w:szCs w:val="21"/>
              </w:rPr>
              <w:t xml:space="preserve"> </w:t>
            </w:r>
            <w:r w:rsidRPr="00886BF9">
              <w:rPr>
                <w:rFonts w:ascii="Arial" w:hAnsi="Arial" w:cs="Arial"/>
                <w:sz w:val="21"/>
                <w:szCs w:val="21"/>
              </w:rPr>
              <w:t>interés</w:t>
            </w:r>
            <w:r w:rsidRPr="00886BF9">
              <w:rPr>
                <w:rFonts w:ascii="Arial" w:hAnsi="Arial" w:cs="Arial"/>
                <w:spacing w:val="-9"/>
                <w:sz w:val="21"/>
                <w:szCs w:val="21"/>
              </w:rPr>
              <w:t xml:space="preserve"> </w:t>
            </w:r>
            <w:r w:rsidRPr="00886BF9">
              <w:rPr>
                <w:rFonts w:ascii="Arial" w:hAnsi="Arial" w:cs="Arial"/>
                <w:sz w:val="21"/>
                <w:szCs w:val="21"/>
              </w:rPr>
              <w:t>moratorio</w:t>
            </w:r>
            <w:r w:rsidRPr="00886BF9">
              <w:rPr>
                <w:rFonts w:ascii="Arial" w:hAnsi="Arial" w:cs="Arial"/>
                <w:spacing w:val="-9"/>
                <w:sz w:val="21"/>
                <w:szCs w:val="21"/>
              </w:rPr>
              <w:t xml:space="preserve"> </w:t>
            </w:r>
            <w:r w:rsidRPr="00886BF9">
              <w:rPr>
                <w:rFonts w:ascii="Arial" w:hAnsi="Arial" w:cs="Arial"/>
                <w:sz w:val="21"/>
                <w:szCs w:val="21"/>
              </w:rPr>
              <w:t>prevista</w:t>
            </w:r>
            <w:r w:rsidRPr="00886BF9">
              <w:rPr>
                <w:rFonts w:ascii="Arial" w:hAnsi="Arial" w:cs="Arial"/>
                <w:spacing w:val="-8"/>
                <w:sz w:val="21"/>
                <w:szCs w:val="21"/>
              </w:rPr>
              <w:t xml:space="preserve"> </w:t>
            </w:r>
            <w:r w:rsidRPr="00886BF9">
              <w:rPr>
                <w:rFonts w:ascii="Arial" w:hAnsi="Arial" w:cs="Arial"/>
                <w:sz w:val="21"/>
                <w:szCs w:val="21"/>
              </w:rPr>
              <w:t>para</w:t>
            </w:r>
            <w:r w:rsidRPr="00886BF9">
              <w:rPr>
                <w:rFonts w:ascii="Arial" w:hAnsi="Arial" w:cs="Arial"/>
                <w:spacing w:val="39"/>
                <w:sz w:val="21"/>
                <w:szCs w:val="21"/>
              </w:rPr>
              <w:t xml:space="preserve"> </w:t>
            </w:r>
            <w:r w:rsidRPr="00886BF9">
              <w:rPr>
                <w:rFonts w:ascii="Arial" w:hAnsi="Arial" w:cs="Arial"/>
                <w:sz w:val="21"/>
                <w:szCs w:val="21"/>
              </w:rPr>
              <w:t>los</w:t>
            </w:r>
            <w:r w:rsidRPr="00886BF9">
              <w:rPr>
                <w:rFonts w:ascii="Arial" w:hAnsi="Arial" w:cs="Arial"/>
                <w:spacing w:val="39"/>
                <w:sz w:val="21"/>
                <w:szCs w:val="21"/>
              </w:rPr>
              <w:t xml:space="preserve"> </w:t>
            </w:r>
            <w:r w:rsidRPr="00886BF9">
              <w:rPr>
                <w:rFonts w:ascii="Arial" w:hAnsi="Arial" w:cs="Arial"/>
                <w:sz w:val="21"/>
                <w:szCs w:val="21"/>
              </w:rPr>
              <w:t>tributos</w:t>
            </w:r>
            <w:r w:rsidRPr="00886BF9">
              <w:rPr>
                <w:rFonts w:ascii="Arial" w:hAnsi="Arial" w:cs="Arial"/>
                <w:spacing w:val="34"/>
                <w:sz w:val="21"/>
                <w:szCs w:val="21"/>
              </w:rPr>
              <w:t xml:space="preserve"> </w:t>
            </w:r>
            <w:r w:rsidRPr="00886BF9">
              <w:rPr>
                <w:rFonts w:ascii="Arial" w:hAnsi="Arial" w:cs="Arial"/>
                <w:sz w:val="21"/>
                <w:szCs w:val="21"/>
              </w:rPr>
              <w:t>administrados</w:t>
            </w:r>
            <w:r w:rsidRPr="00886BF9">
              <w:rPr>
                <w:rFonts w:ascii="Arial" w:hAnsi="Arial" w:cs="Arial"/>
                <w:spacing w:val="38"/>
                <w:sz w:val="21"/>
                <w:szCs w:val="21"/>
              </w:rPr>
              <w:t xml:space="preserve"> </w:t>
            </w:r>
            <w:r w:rsidRPr="00886BF9">
              <w:rPr>
                <w:rFonts w:ascii="Arial" w:hAnsi="Arial" w:cs="Arial"/>
                <w:sz w:val="21"/>
                <w:szCs w:val="21"/>
              </w:rPr>
              <w:t>por</w:t>
            </w:r>
            <w:r w:rsidRPr="00886BF9">
              <w:rPr>
                <w:rFonts w:ascii="Arial" w:hAnsi="Arial" w:cs="Arial"/>
                <w:spacing w:val="40"/>
                <w:sz w:val="21"/>
                <w:szCs w:val="21"/>
              </w:rPr>
              <w:t xml:space="preserve"> </w:t>
            </w:r>
            <w:r w:rsidRPr="00886BF9">
              <w:rPr>
                <w:rFonts w:ascii="Arial" w:hAnsi="Arial" w:cs="Arial"/>
                <w:sz w:val="21"/>
                <w:szCs w:val="21"/>
              </w:rPr>
              <w:t>la</w:t>
            </w:r>
            <w:r w:rsidRPr="00886BF9">
              <w:rPr>
                <w:rFonts w:ascii="Arial" w:hAnsi="Arial" w:cs="Arial"/>
                <w:spacing w:val="39"/>
                <w:sz w:val="21"/>
                <w:szCs w:val="21"/>
              </w:rPr>
              <w:t xml:space="preserve"> </w:t>
            </w:r>
            <w:r w:rsidRPr="00886BF9">
              <w:rPr>
                <w:rFonts w:ascii="Arial" w:hAnsi="Arial" w:cs="Arial"/>
                <w:sz w:val="21"/>
                <w:szCs w:val="21"/>
              </w:rPr>
              <w:t>Dirección</w:t>
            </w:r>
            <w:r w:rsidRPr="00886BF9">
              <w:rPr>
                <w:rFonts w:ascii="Arial" w:hAnsi="Arial" w:cs="Arial"/>
                <w:spacing w:val="39"/>
                <w:sz w:val="21"/>
                <w:szCs w:val="21"/>
              </w:rPr>
              <w:t xml:space="preserve"> </w:t>
            </w:r>
            <w:r w:rsidRPr="00886BF9">
              <w:rPr>
                <w:rFonts w:ascii="Arial" w:hAnsi="Arial" w:cs="Arial"/>
                <w:sz w:val="21"/>
                <w:szCs w:val="21"/>
              </w:rPr>
              <w:t>de</w:t>
            </w:r>
            <w:r w:rsidRPr="00886BF9">
              <w:rPr>
                <w:rFonts w:ascii="Arial" w:hAnsi="Arial" w:cs="Arial"/>
                <w:spacing w:val="39"/>
                <w:sz w:val="21"/>
                <w:szCs w:val="21"/>
              </w:rPr>
              <w:t xml:space="preserve"> </w:t>
            </w:r>
            <w:r w:rsidRPr="00886BF9">
              <w:rPr>
                <w:rFonts w:ascii="Arial" w:hAnsi="Arial" w:cs="Arial"/>
                <w:sz w:val="21"/>
                <w:szCs w:val="21"/>
              </w:rPr>
              <w:t>Impuestos y</w:t>
            </w:r>
            <w:r w:rsidRPr="00886BF9">
              <w:rPr>
                <w:rFonts w:ascii="Arial" w:hAnsi="Arial" w:cs="Arial"/>
                <w:spacing w:val="40"/>
                <w:sz w:val="21"/>
                <w:szCs w:val="21"/>
              </w:rPr>
              <w:t xml:space="preserve"> </w:t>
            </w:r>
            <w:r w:rsidRPr="00886BF9">
              <w:rPr>
                <w:rFonts w:ascii="Arial" w:hAnsi="Arial" w:cs="Arial"/>
                <w:sz w:val="21"/>
                <w:szCs w:val="21"/>
              </w:rPr>
              <w:t>Aduanas Nacionales, DIAN.</w:t>
            </w:r>
          </w:p>
          <w:p w14:paraId="26C4C977" w14:textId="77777777" w:rsidR="00E14230" w:rsidRPr="00886BF9" w:rsidRDefault="00E14230" w:rsidP="00886BF9">
            <w:pPr>
              <w:pStyle w:val="Prrafodelista"/>
              <w:widowControl w:val="0"/>
              <w:numPr>
                <w:ilvl w:val="0"/>
                <w:numId w:val="6"/>
              </w:numPr>
              <w:tabs>
                <w:tab w:val="left" w:pos="575"/>
              </w:tabs>
              <w:autoSpaceDE w:val="0"/>
              <w:autoSpaceDN w:val="0"/>
              <w:spacing w:after="0" w:line="240" w:lineRule="auto"/>
              <w:contextualSpacing w:val="0"/>
              <w:jc w:val="both"/>
              <w:rPr>
                <w:rFonts w:ascii="Arial" w:hAnsi="Arial" w:cs="Arial"/>
                <w:sz w:val="21"/>
                <w:szCs w:val="21"/>
              </w:rPr>
            </w:pPr>
            <w:r w:rsidRPr="00886BF9">
              <w:rPr>
                <w:rFonts w:ascii="Arial" w:hAnsi="Arial" w:cs="Arial"/>
                <w:sz w:val="21"/>
                <w:szCs w:val="21"/>
              </w:rPr>
              <w:t>Pagar</w:t>
            </w:r>
            <w:r w:rsidRPr="00886BF9">
              <w:rPr>
                <w:rFonts w:ascii="Arial" w:hAnsi="Arial" w:cs="Arial"/>
                <w:spacing w:val="-5"/>
                <w:sz w:val="21"/>
                <w:szCs w:val="21"/>
              </w:rPr>
              <w:t xml:space="preserve"> </w:t>
            </w:r>
            <w:r w:rsidRPr="00886BF9">
              <w:rPr>
                <w:rFonts w:ascii="Arial" w:hAnsi="Arial" w:cs="Arial"/>
                <w:sz w:val="21"/>
                <w:szCs w:val="21"/>
              </w:rPr>
              <w:t>los</w:t>
            </w:r>
            <w:r w:rsidRPr="00886BF9">
              <w:rPr>
                <w:rFonts w:ascii="Arial" w:hAnsi="Arial" w:cs="Arial"/>
                <w:spacing w:val="-4"/>
                <w:sz w:val="21"/>
                <w:szCs w:val="21"/>
              </w:rPr>
              <w:t xml:space="preserve"> </w:t>
            </w:r>
            <w:r w:rsidRPr="00886BF9">
              <w:rPr>
                <w:rFonts w:ascii="Arial" w:hAnsi="Arial" w:cs="Arial"/>
                <w:sz w:val="21"/>
                <w:szCs w:val="21"/>
              </w:rPr>
              <w:t>premios</w:t>
            </w:r>
            <w:r w:rsidRPr="00886BF9">
              <w:rPr>
                <w:rFonts w:ascii="Arial" w:hAnsi="Arial" w:cs="Arial"/>
                <w:spacing w:val="-3"/>
                <w:sz w:val="21"/>
                <w:szCs w:val="21"/>
              </w:rPr>
              <w:t xml:space="preserve"> </w:t>
            </w:r>
            <w:r w:rsidRPr="00886BF9">
              <w:rPr>
                <w:rFonts w:ascii="Arial" w:hAnsi="Arial" w:cs="Arial"/>
                <w:sz w:val="21"/>
                <w:szCs w:val="21"/>
              </w:rPr>
              <w:t>conforme</w:t>
            </w:r>
            <w:r w:rsidRPr="00886BF9">
              <w:rPr>
                <w:rFonts w:ascii="Arial" w:hAnsi="Arial" w:cs="Arial"/>
                <w:spacing w:val="-4"/>
                <w:sz w:val="21"/>
                <w:szCs w:val="21"/>
              </w:rPr>
              <w:t xml:space="preserve"> </w:t>
            </w:r>
            <w:r w:rsidRPr="00886BF9">
              <w:rPr>
                <w:rFonts w:ascii="Arial" w:hAnsi="Arial" w:cs="Arial"/>
                <w:sz w:val="21"/>
                <w:szCs w:val="21"/>
              </w:rPr>
              <w:t>al</w:t>
            </w:r>
            <w:r w:rsidRPr="00886BF9">
              <w:rPr>
                <w:rFonts w:ascii="Arial" w:hAnsi="Arial" w:cs="Arial"/>
                <w:spacing w:val="-4"/>
                <w:sz w:val="21"/>
                <w:szCs w:val="21"/>
              </w:rPr>
              <w:t xml:space="preserve"> </w:t>
            </w:r>
            <w:r w:rsidRPr="00886BF9">
              <w:rPr>
                <w:rFonts w:ascii="Arial" w:hAnsi="Arial" w:cs="Arial"/>
                <w:sz w:val="21"/>
                <w:szCs w:val="21"/>
              </w:rPr>
              <w:t>plan</w:t>
            </w:r>
            <w:r w:rsidRPr="00886BF9">
              <w:rPr>
                <w:rFonts w:ascii="Arial" w:hAnsi="Arial" w:cs="Arial"/>
                <w:spacing w:val="-3"/>
                <w:sz w:val="21"/>
                <w:szCs w:val="21"/>
              </w:rPr>
              <w:t xml:space="preserve"> </w:t>
            </w:r>
            <w:r w:rsidRPr="00886BF9">
              <w:rPr>
                <w:rFonts w:ascii="Arial" w:hAnsi="Arial" w:cs="Arial"/>
                <w:sz w:val="21"/>
                <w:szCs w:val="21"/>
              </w:rPr>
              <w:t>vigente</w:t>
            </w:r>
            <w:r w:rsidRPr="00886BF9">
              <w:rPr>
                <w:rFonts w:ascii="Arial" w:hAnsi="Arial" w:cs="Arial"/>
                <w:spacing w:val="-7"/>
                <w:sz w:val="21"/>
                <w:szCs w:val="21"/>
              </w:rPr>
              <w:t xml:space="preserve"> </w:t>
            </w:r>
            <w:r w:rsidRPr="00886BF9">
              <w:rPr>
                <w:rFonts w:ascii="Arial" w:hAnsi="Arial" w:cs="Arial"/>
                <w:sz w:val="21"/>
                <w:szCs w:val="21"/>
              </w:rPr>
              <w:t>establecido</w:t>
            </w:r>
            <w:r w:rsidRPr="00886BF9">
              <w:rPr>
                <w:rFonts w:ascii="Arial" w:hAnsi="Arial" w:cs="Arial"/>
                <w:spacing w:val="-3"/>
                <w:sz w:val="21"/>
                <w:szCs w:val="21"/>
              </w:rPr>
              <w:t xml:space="preserve"> </w:t>
            </w:r>
            <w:r w:rsidRPr="00886BF9">
              <w:rPr>
                <w:rFonts w:ascii="Arial" w:hAnsi="Arial" w:cs="Arial"/>
                <w:sz w:val="21"/>
                <w:szCs w:val="21"/>
              </w:rPr>
              <w:t>por</w:t>
            </w:r>
            <w:r w:rsidRPr="00886BF9">
              <w:rPr>
                <w:rFonts w:ascii="Arial" w:hAnsi="Arial" w:cs="Arial"/>
                <w:spacing w:val="-3"/>
                <w:sz w:val="21"/>
                <w:szCs w:val="21"/>
              </w:rPr>
              <w:t xml:space="preserve"> </w:t>
            </w:r>
            <w:r w:rsidRPr="00886BF9">
              <w:rPr>
                <w:rFonts w:ascii="Arial" w:hAnsi="Arial" w:cs="Arial"/>
                <w:sz w:val="21"/>
                <w:szCs w:val="21"/>
              </w:rPr>
              <w:t>el</w:t>
            </w:r>
            <w:r w:rsidRPr="00886BF9">
              <w:rPr>
                <w:rFonts w:ascii="Arial" w:hAnsi="Arial" w:cs="Arial"/>
                <w:spacing w:val="-4"/>
                <w:sz w:val="21"/>
                <w:szCs w:val="21"/>
              </w:rPr>
              <w:t xml:space="preserve"> </w:t>
            </w:r>
            <w:r w:rsidRPr="00886BF9">
              <w:rPr>
                <w:rFonts w:ascii="Arial" w:hAnsi="Arial" w:cs="Arial"/>
                <w:sz w:val="21"/>
                <w:szCs w:val="21"/>
              </w:rPr>
              <w:t>Gobierno</w:t>
            </w:r>
            <w:r w:rsidRPr="00886BF9">
              <w:rPr>
                <w:rFonts w:ascii="Arial" w:hAnsi="Arial" w:cs="Arial"/>
                <w:spacing w:val="-3"/>
                <w:sz w:val="21"/>
                <w:szCs w:val="21"/>
              </w:rPr>
              <w:t xml:space="preserve"> </w:t>
            </w:r>
            <w:r w:rsidRPr="00886BF9">
              <w:rPr>
                <w:rFonts w:ascii="Arial" w:hAnsi="Arial" w:cs="Arial"/>
                <w:spacing w:val="-2"/>
                <w:sz w:val="21"/>
                <w:szCs w:val="21"/>
              </w:rPr>
              <w:t>Nacional.</w:t>
            </w:r>
          </w:p>
          <w:p w14:paraId="6671AB87" w14:textId="77777777" w:rsidR="00E14230" w:rsidRPr="00886BF9" w:rsidRDefault="00E14230" w:rsidP="00886BF9">
            <w:pPr>
              <w:pStyle w:val="Prrafodelista"/>
              <w:widowControl w:val="0"/>
              <w:numPr>
                <w:ilvl w:val="0"/>
                <w:numId w:val="6"/>
              </w:numPr>
              <w:tabs>
                <w:tab w:val="left" w:pos="622"/>
              </w:tabs>
              <w:autoSpaceDE w:val="0"/>
              <w:autoSpaceDN w:val="0"/>
              <w:spacing w:before="47" w:after="0" w:line="276" w:lineRule="auto"/>
              <w:contextualSpacing w:val="0"/>
              <w:jc w:val="both"/>
              <w:rPr>
                <w:rFonts w:ascii="Arial" w:hAnsi="Arial" w:cs="Arial"/>
                <w:sz w:val="21"/>
                <w:szCs w:val="21"/>
              </w:rPr>
            </w:pPr>
            <w:r w:rsidRPr="00886BF9">
              <w:rPr>
                <w:rFonts w:ascii="Arial" w:hAnsi="Arial" w:cs="Arial"/>
                <w:sz w:val="21"/>
                <w:szCs w:val="21"/>
              </w:rPr>
              <w:t>Llevar un registro detallado en línea y tiempo real de los premios no reclamados por los ganadores y su estado con el fin de determinar y cuantificar los premios mencionados en el artículo 12 de la Ley 1393 de 2010.</w:t>
            </w:r>
          </w:p>
          <w:p w14:paraId="31CE36F5" w14:textId="77777777" w:rsidR="00E14230" w:rsidRPr="00886BF9" w:rsidRDefault="00E14230" w:rsidP="00886BF9">
            <w:pPr>
              <w:pStyle w:val="Prrafodelista"/>
              <w:widowControl w:val="0"/>
              <w:numPr>
                <w:ilvl w:val="0"/>
                <w:numId w:val="6"/>
              </w:numPr>
              <w:tabs>
                <w:tab w:val="left" w:pos="575"/>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Brindar la colaboración a la entidad contratante y a las autoridades administrativas en la formulación de las denuncias penales correspondientes contra las personas que exploten ilegalmente el Juego de Apuestas Permanentes.</w:t>
            </w:r>
          </w:p>
          <w:p w14:paraId="4F1F1178" w14:textId="77777777" w:rsidR="00E14230" w:rsidRPr="00886BF9" w:rsidRDefault="00E14230" w:rsidP="00886BF9">
            <w:pPr>
              <w:pStyle w:val="Prrafodelista"/>
              <w:widowControl w:val="0"/>
              <w:numPr>
                <w:ilvl w:val="0"/>
                <w:numId w:val="6"/>
              </w:numPr>
              <w:tabs>
                <w:tab w:val="left" w:pos="622"/>
              </w:tabs>
              <w:autoSpaceDE w:val="0"/>
              <w:autoSpaceDN w:val="0"/>
              <w:spacing w:after="0" w:line="280" w:lineRule="auto"/>
              <w:contextualSpacing w:val="0"/>
              <w:jc w:val="both"/>
              <w:rPr>
                <w:rFonts w:ascii="Arial" w:hAnsi="Arial" w:cs="Arial"/>
                <w:sz w:val="21"/>
                <w:szCs w:val="21"/>
              </w:rPr>
            </w:pPr>
            <w:r w:rsidRPr="00886BF9">
              <w:rPr>
                <w:rFonts w:ascii="Arial" w:hAnsi="Arial" w:cs="Arial"/>
                <w:sz w:val="21"/>
                <w:szCs w:val="21"/>
              </w:rPr>
              <w:t>Permitir el control de fiscalización a la Concedente por sí o por intermedio de terceros autorizados, conforme a las facultades conferidas por el artículo 43 de la Ley 643 de 2001.</w:t>
            </w:r>
          </w:p>
          <w:p w14:paraId="75EE18D5" w14:textId="77777777" w:rsidR="00E14230" w:rsidRPr="00886BF9" w:rsidRDefault="00E14230" w:rsidP="00886BF9">
            <w:pPr>
              <w:pStyle w:val="Prrafodelista"/>
              <w:widowControl w:val="0"/>
              <w:numPr>
                <w:ilvl w:val="0"/>
                <w:numId w:val="6"/>
              </w:numPr>
              <w:tabs>
                <w:tab w:val="left" w:pos="602"/>
              </w:tabs>
              <w:autoSpaceDE w:val="0"/>
              <w:autoSpaceDN w:val="0"/>
              <w:spacing w:after="0" w:line="273" w:lineRule="auto"/>
              <w:contextualSpacing w:val="0"/>
              <w:jc w:val="both"/>
              <w:rPr>
                <w:rFonts w:ascii="Arial" w:hAnsi="Arial" w:cs="Arial"/>
                <w:sz w:val="21"/>
                <w:szCs w:val="21"/>
              </w:rPr>
            </w:pPr>
            <w:r w:rsidRPr="00886BF9">
              <w:rPr>
                <w:rFonts w:ascii="Arial" w:hAnsi="Arial" w:cs="Arial"/>
                <w:sz w:val="21"/>
                <w:szCs w:val="21"/>
              </w:rPr>
              <w:t>El</w:t>
            </w:r>
            <w:r w:rsidRPr="00886BF9">
              <w:rPr>
                <w:rFonts w:ascii="Arial" w:hAnsi="Arial" w:cs="Arial"/>
                <w:spacing w:val="-12"/>
                <w:sz w:val="21"/>
                <w:szCs w:val="21"/>
              </w:rPr>
              <w:t xml:space="preserve"> </w:t>
            </w:r>
            <w:r w:rsidRPr="00886BF9">
              <w:rPr>
                <w:rFonts w:ascii="Arial" w:hAnsi="Arial" w:cs="Arial"/>
                <w:sz w:val="21"/>
                <w:szCs w:val="21"/>
              </w:rPr>
              <w:t>Concesionario</w:t>
            </w:r>
            <w:r w:rsidRPr="00886BF9">
              <w:rPr>
                <w:rFonts w:ascii="Arial" w:hAnsi="Arial" w:cs="Arial"/>
                <w:spacing w:val="-11"/>
                <w:sz w:val="21"/>
                <w:szCs w:val="21"/>
              </w:rPr>
              <w:t xml:space="preserve"> </w:t>
            </w:r>
            <w:r w:rsidRPr="00886BF9">
              <w:rPr>
                <w:rFonts w:ascii="Arial" w:hAnsi="Arial" w:cs="Arial"/>
                <w:sz w:val="21"/>
                <w:szCs w:val="21"/>
              </w:rPr>
              <w:t>deberá</w:t>
            </w:r>
            <w:r w:rsidRPr="00886BF9">
              <w:rPr>
                <w:rFonts w:ascii="Arial" w:hAnsi="Arial" w:cs="Arial"/>
                <w:spacing w:val="-14"/>
                <w:sz w:val="21"/>
                <w:szCs w:val="21"/>
              </w:rPr>
              <w:t xml:space="preserve"> </w:t>
            </w:r>
            <w:r w:rsidRPr="00886BF9">
              <w:rPr>
                <w:rFonts w:ascii="Arial" w:hAnsi="Arial" w:cs="Arial"/>
                <w:sz w:val="21"/>
                <w:szCs w:val="21"/>
              </w:rPr>
              <w:t>implementar</w:t>
            </w:r>
            <w:r w:rsidRPr="00886BF9">
              <w:rPr>
                <w:rFonts w:ascii="Arial" w:hAnsi="Arial" w:cs="Arial"/>
                <w:spacing w:val="-14"/>
                <w:sz w:val="21"/>
                <w:szCs w:val="21"/>
              </w:rPr>
              <w:t xml:space="preserve"> </w:t>
            </w:r>
            <w:r w:rsidRPr="00886BF9">
              <w:rPr>
                <w:rFonts w:ascii="Arial" w:hAnsi="Arial" w:cs="Arial"/>
                <w:sz w:val="21"/>
                <w:szCs w:val="21"/>
              </w:rPr>
              <w:t>el</w:t>
            </w:r>
            <w:r w:rsidRPr="00886BF9">
              <w:rPr>
                <w:rFonts w:ascii="Arial" w:hAnsi="Arial" w:cs="Arial"/>
                <w:spacing w:val="-11"/>
                <w:sz w:val="21"/>
                <w:szCs w:val="21"/>
              </w:rPr>
              <w:t xml:space="preserve"> </w:t>
            </w:r>
            <w:r w:rsidRPr="00886BF9">
              <w:rPr>
                <w:rFonts w:ascii="Arial" w:hAnsi="Arial" w:cs="Arial"/>
                <w:sz w:val="21"/>
                <w:szCs w:val="21"/>
              </w:rPr>
              <w:t>Sistema</w:t>
            </w:r>
            <w:r w:rsidRPr="00886BF9">
              <w:rPr>
                <w:rFonts w:ascii="Arial" w:hAnsi="Arial" w:cs="Arial"/>
                <w:spacing w:val="-11"/>
                <w:sz w:val="21"/>
                <w:szCs w:val="21"/>
              </w:rPr>
              <w:t xml:space="preserve"> </w:t>
            </w:r>
            <w:r w:rsidRPr="00886BF9">
              <w:rPr>
                <w:rFonts w:ascii="Arial" w:hAnsi="Arial" w:cs="Arial"/>
                <w:sz w:val="21"/>
                <w:szCs w:val="21"/>
              </w:rPr>
              <w:t>de</w:t>
            </w:r>
            <w:r w:rsidRPr="00886BF9">
              <w:rPr>
                <w:rFonts w:ascii="Arial" w:hAnsi="Arial" w:cs="Arial"/>
                <w:spacing w:val="-11"/>
                <w:sz w:val="21"/>
                <w:szCs w:val="21"/>
              </w:rPr>
              <w:t xml:space="preserve"> </w:t>
            </w:r>
            <w:r w:rsidRPr="00886BF9">
              <w:rPr>
                <w:rFonts w:ascii="Arial" w:hAnsi="Arial" w:cs="Arial"/>
                <w:sz w:val="21"/>
                <w:szCs w:val="21"/>
              </w:rPr>
              <w:t>Administración</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Riesgos</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1"/>
                <w:sz w:val="21"/>
                <w:szCs w:val="21"/>
              </w:rPr>
              <w:t xml:space="preserve"> </w:t>
            </w:r>
            <w:r w:rsidRPr="00886BF9">
              <w:rPr>
                <w:rFonts w:ascii="Arial" w:hAnsi="Arial" w:cs="Arial"/>
                <w:sz w:val="21"/>
                <w:szCs w:val="21"/>
              </w:rPr>
              <w:t xml:space="preserve">Lavado de Activos y de la Financiación del </w:t>
            </w:r>
            <w:r w:rsidRPr="00886BF9">
              <w:rPr>
                <w:rFonts w:ascii="Arial" w:hAnsi="Arial" w:cs="Arial"/>
                <w:sz w:val="21"/>
                <w:szCs w:val="21"/>
              </w:rPr>
              <w:lastRenderedPageBreak/>
              <w:t>Terrorismo de acuerdo con las disposiciones establecidas por el Consejo Nacional de Juegos de Suerte y Azar.</w:t>
            </w:r>
          </w:p>
          <w:p w14:paraId="4A3BA754" w14:textId="77777777" w:rsidR="00E14230" w:rsidRPr="00886BF9" w:rsidRDefault="00E14230" w:rsidP="00886BF9">
            <w:pPr>
              <w:pStyle w:val="Prrafodelista"/>
              <w:widowControl w:val="0"/>
              <w:numPr>
                <w:ilvl w:val="0"/>
                <w:numId w:val="6"/>
              </w:numPr>
              <w:tabs>
                <w:tab w:val="left" w:pos="622"/>
              </w:tabs>
              <w:autoSpaceDE w:val="0"/>
              <w:autoSpaceDN w:val="0"/>
              <w:spacing w:before="1" w:after="0" w:line="276" w:lineRule="auto"/>
              <w:contextualSpacing w:val="0"/>
              <w:jc w:val="both"/>
              <w:rPr>
                <w:rFonts w:ascii="Arial" w:hAnsi="Arial" w:cs="Arial"/>
                <w:sz w:val="21"/>
                <w:szCs w:val="21"/>
              </w:rPr>
            </w:pPr>
            <w:r w:rsidRPr="00886BF9">
              <w:rPr>
                <w:rFonts w:ascii="Arial" w:hAnsi="Arial" w:cs="Arial"/>
                <w:sz w:val="21"/>
                <w:szCs w:val="21"/>
              </w:rPr>
              <w:t>Mantener</w:t>
            </w:r>
            <w:r w:rsidRPr="00886BF9">
              <w:rPr>
                <w:rFonts w:ascii="Arial" w:hAnsi="Arial" w:cs="Arial"/>
                <w:spacing w:val="-10"/>
                <w:sz w:val="21"/>
                <w:szCs w:val="21"/>
              </w:rPr>
              <w:t xml:space="preserve"> </w:t>
            </w:r>
            <w:r w:rsidRPr="00886BF9">
              <w:rPr>
                <w:rFonts w:ascii="Arial" w:hAnsi="Arial" w:cs="Arial"/>
                <w:sz w:val="21"/>
                <w:szCs w:val="21"/>
              </w:rPr>
              <w:t>en</w:t>
            </w:r>
            <w:r w:rsidRPr="00886BF9">
              <w:rPr>
                <w:rFonts w:ascii="Arial" w:hAnsi="Arial" w:cs="Arial"/>
                <w:spacing w:val="-10"/>
                <w:sz w:val="21"/>
                <w:szCs w:val="21"/>
              </w:rPr>
              <w:t xml:space="preserve"> </w:t>
            </w:r>
            <w:r w:rsidRPr="00886BF9">
              <w:rPr>
                <w:rFonts w:ascii="Arial" w:hAnsi="Arial" w:cs="Arial"/>
                <w:sz w:val="21"/>
                <w:szCs w:val="21"/>
              </w:rPr>
              <w:t>bodega,</w:t>
            </w:r>
            <w:r w:rsidRPr="00886BF9">
              <w:rPr>
                <w:rFonts w:ascii="Arial" w:hAnsi="Arial" w:cs="Arial"/>
                <w:spacing w:val="-11"/>
                <w:sz w:val="21"/>
                <w:szCs w:val="21"/>
              </w:rPr>
              <w:t xml:space="preserve"> </w:t>
            </w:r>
            <w:r w:rsidRPr="00886BF9">
              <w:rPr>
                <w:rFonts w:ascii="Arial" w:hAnsi="Arial" w:cs="Arial"/>
                <w:sz w:val="21"/>
                <w:szCs w:val="21"/>
              </w:rPr>
              <w:t>un</w:t>
            </w:r>
            <w:r w:rsidRPr="00886BF9">
              <w:rPr>
                <w:rFonts w:ascii="Arial" w:hAnsi="Arial" w:cs="Arial"/>
                <w:spacing w:val="-10"/>
                <w:sz w:val="21"/>
                <w:szCs w:val="21"/>
              </w:rPr>
              <w:t xml:space="preserve"> </w:t>
            </w:r>
            <w:r w:rsidRPr="00886BF9">
              <w:rPr>
                <w:rFonts w:ascii="Arial" w:hAnsi="Arial" w:cs="Arial"/>
                <w:sz w:val="21"/>
                <w:szCs w:val="21"/>
              </w:rPr>
              <w:t>inventario</w:t>
            </w:r>
            <w:r w:rsidRPr="00886BF9">
              <w:rPr>
                <w:rFonts w:ascii="Arial" w:hAnsi="Arial" w:cs="Arial"/>
                <w:spacing w:val="-11"/>
                <w:sz w:val="21"/>
                <w:szCs w:val="21"/>
              </w:rPr>
              <w:t xml:space="preserve"> </w:t>
            </w:r>
            <w:r w:rsidRPr="00886BF9">
              <w:rPr>
                <w:rFonts w:ascii="Arial" w:hAnsi="Arial" w:cs="Arial"/>
                <w:sz w:val="21"/>
                <w:szCs w:val="21"/>
              </w:rPr>
              <w:t>físico</w:t>
            </w:r>
            <w:r w:rsidRPr="00886BF9">
              <w:rPr>
                <w:rFonts w:ascii="Arial" w:hAnsi="Arial" w:cs="Arial"/>
                <w:spacing w:val="-11"/>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formularios</w:t>
            </w:r>
            <w:r w:rsidRPr="00886BF9">
              <w:rPr>
                <w:rFonts w:ascii="Arial" w:hAnsi="Arial" w:cs="Arial"/>
                <w:spacing w:val="-11"/>
                <w:sz w:val="21"/>
                <w:szCs w:val="21"/>
              </w:rPr>
              <w:t xml:space="preserve"> </w:t>
            </w:r>
            <w:r w:rsidRPr="00886BF9">
              <w:rPr>
                <w:rFonts w:ascii="Arial" w:hAnsi="Arial" w:cs="Arial"/>
                <w:sz w:val="21"/>
                <w:szCs w:val="21"/>
              </w:rPr>
              <w:t>suficientes,</w:t>
            </w:r>
            <w:r w:rsidRPr="00886BF9">
              <w:rPr>
                <w:rFonts w:ascii="Arial" w:hAnsi="Arial" w:cs="Arial"/>
                <w:spacing w:val="-11"/>
                <w:sz w:val="21"/>
                <w:szCs w:val="21"/>
              </w:rPr>
              <w:t xml:space="preserve"> </w:t>
            </w:r>
            <w:r w:rsidRPr="00886BF9">
              <w:rPr>
                <w:rFonts w:ascii="Arial" w:hAnsi="Arial" w:cs="Arial"/>
                <w:sz w:val="21"/>
                <w:szCs w:val="21"/>
              </w:rPr>
              <w:t>para</w:t>
            </w:r>
            <w:r w:rsidRPr="00886BF9">
              <w:rPr>
                <w:rFonts w:ascii="Arial" w:hAnsi="Arial" w:cs="Arial"/>
                <w:spacing w:val="-10"/>
                <w:sz w:val="21"/>
                <w:szCs w:val="21"/>
              </w:rPr>
              <w:t xml:space="preserve"> </w:t>
            </w:r>
            <w:r w:rsidRPr="00886BF9">
              <w:rPr>
                <w:rFonts w:ascii="Arial" w:hAnsi="Arial" w:cs="Arial"/>
                <w:sz w:val="21"/>
                <w:szCs w:val="21"/>
              </w:rPr>
              <w:t>poder</w:t>
            </w:r>
            <w:r w:rsidRPr="00886BF9">
              <w:rPr>
                <w:rFonts w:ascii="Arial" w:hAnsi="Arial" w:cs="Arial"/>
                <w:spacing w:val="-10"/>
                <w:sz w:val="21"/>
                <w:szCs w:val="21"/>
              </w:rPr>
              <w:t xml:space="preserve"> </w:t>
            </w:r>
            <w:r w:rsidRPr="00886BF9">
              <w:rPr>
                <w:rFonts w:ascii="Arial" w:hAnsi="Arial" w:cs="Arial"/>
                <w:sz w:val="21"/>
                <w:szCs w:val="21"/>
              </w:rPr>
              <w:t>atender</w:t>
            </w:r>
            <w:r w:rsidRPr="00886BF9">
              <w:rPr>
                <w:rFonts w:ascii="Arial" w:hAnsi="Arial" w:cs="Arial"/>
                <w:spacing w:val="-10"/>
                <w:sz w:val="21"/>
                <w:szCs w:val="21"/>
              </w:rPr>
              <w:t xml:space="preserve"> </w:t>
            </w:r>
            <w:r w:rsidRPr="00886BF9">
              <w:rPr>
                <w:rFonts w:ascii="Arial" w:hAnsi="Arial" w:cs="Arial"/>
                <w:sz w:val="21"/>
                <w:szCs w:val="21"/>
              </w:rPr>
              <w:t>de manera oportuna las necesidades de comercialización.</w:t>
            </w:r>
          </w:p>
          <w:p w14:paraId="5CB802A3" w14:textId="7603DEE5" w:rsidR="00E14230" w:rsidRPr="00886BF9" w:rsidRDefault="00E14230" w:rsidP="00886BF9">
            <w:pPr>
              <w:pStyle w:val="Prrafodelista"/>
              <w:widowControl w:val="0"/>
              <w:numPr>
                <w:ilvl w:val="0"/>
                <w:numId w:val="6"/>
              </w:numPr>
              <w:tabs>
                <w:tab w:val="left" w:pos="622"/>
              </w:tabs>
              <w:autoSpaceDE w:val="0"/>
              <w:autoSpaceDN w:val="0"/>
              <w:spacing w:after="0" w:line="229" w:lineRule="exact"/>
              <w:contextualSpacing w:val="0"/>
              <w:jc w:val="both"/>
              <w:rPr>
                <w:rFonts w:ascii="Arial" w:hAnsi="Arial" w:cs="Arial"/>
                <w:sz w:val="21"/>
                <w:szCs w:val="21"/>
              </w:rPr>
            </w:pPr>
            <w:r w:rsidRPr="00886BF9">
              <w:rPr>
                <w:rFonts w:ascii="Arial" w:hAnsi="Arial" w:cs="Arial"/>
                <w:sz w:val="21"/>
                <w:szCs w:val="21"/>
              </w:rPr>
              <w:t>Conservar</w:t>
            </w:r>
            <w:r w:rsidRPr="00886BF9">
              <w:rPr>
                <w:rFonts w:ascii="Arial" w:hAnsi="Arial" w:cs="Arial"/>
                <w:spacing w:val="-16"/>
                <w:sz w:val="21"/>
                <w:szCs w:val="21"/>
              </w:rPr>
              <w:t xml:space="preserve"> </w:t>
            </w:r>
            <w:r w:rsidRPr="00886BF9">
              <w:rPr>
                <w:rFonts w:ascii="Arial" w:hAnsi="Arial" w:cs="Arial"/>
                <w:sz w:val="21"/>
                <w:szCs w:val="21"/>
              </w:rPr>
              <w:t>los</w:t>
            </w:r>
            <w:r w:rsidRPr="00886BF9">
              <w:rPr>
                <w:rFonts w:ascii="Arial" w:hAnsi="Arial" w:cs="Arial"/>
                <w:spacing w:val="-14"/>
                <w:sz w:val="21"/>
                <w:szCs w:val="21"/>
              </w:rPr>
              <w:t xml:space="preserve"> </w:t>
            </w:r>
            <w:r w:rsidRPr="00886BF9">
              <w:rPr>
                <w:rFonts w:ascii="Arial" w:hAnsi="Arial" w:cs="Arial"/>
                <w:sz w:val="21"/>
                <w:szCs w:val="21"/>
              </w:rPr>
              <w:t>formularios</w:t>
            </w:r>
            <w:r w:rsidRPr="00886BF9">
              <w:rPr>
                <w:rFonts w:ascii="Arial" w:hAnsi="Arial" w:cs="Arial"/>
                <w:spacing w:val="-14"/>
                <w:sz w:val="21"/>
                <w:szCs w:val="21"/>
              </w:rPr>
              <w:t xml:space="preserve"> </w:t>
            </w:r>
            <w:r w:rsidRPr="00886BF9">
              <w:rPr>
                <w:rFonts w:ascii="Arial" w:hAnsi="Arial" w:cs="Arial"/>
                <w:sz w:val="21"/>
                <w:szCs w:val="21"/>
              </w:rPr>
              <w:t>físicos</w:t>
            </w:r>
            <w:r w:rsidRPr="00886BF9">
              <w:rPr>
                <w:rFonts w:ascii="Arial" w:hAnsi="Arial" w:cs="Arial"/>
                <w:spacing w:val="-10"/>
                <w:sz w:val="21"/>
                <w:szCs w:val="21"/>
              </w:rPr>
              <w:t xml:space="preserve"> </w:t>
            </w:r>
            <w:r w:rsidRPr="00886BF9">
              <w:rPr>
                <w:rFonts w:ascii="Arial" w:hAnsi="Arial" w:cs="Arial"/>
                <w:sz w:val="21"/>
                <w:szCs w:val="21"/>
              </w:rPr>
              <w:t>y</w:t>
            </w:r>
            <w:r w:rsidRPr="00886BF9">
              <w:rPr>
                <w:rFonts w:ascii="Arial" w:hAnsi="Arial" w:cs="Arial"/>
                <w:spacing w:val="-14"/>
                <w:sz w:val="21"/>
                <w:szCs w:val="21"/>
              </w:rPr>
              <w:t xml:space="preserve"> </w:t>
            </w:r>
            <w:r w:rsidRPr="00886BF9">
              <w:rPr>
                <w:rFonts w:ascii="Arial" w:hAnsi="Arial" w:cs="Arial"/>
                <w:sz w:val="21"/>
                <w:szCs w:val="21"/>
              </w:rPr>
              <w:t>digitales</w:t>
            </w:r>
            <w:r w:rsidRPr="00886BF9">
              <w:rPr>
                <w:rFonts w:ascii="Arial" w:hAnsi="Arial" w:cs="Arial"/>
                <w:spacing w:val="-14"/>
                <w:sz w:val="21"/>
                <w:szCs w:val="21"/>
              </w:rPr>
              <w:t xml:space="preserve"> </w:t>
            </w:r>
            <w:r w:rsidRPr="00886BF9">
              <w:rPr>
                <w:rFonts w:ascii="Arial" w:hAnsi="Arial" w:cs="Arial"/>
                <w:sz w:val="21"/>
                <w:szCs w:val="21"/>
              </w:rPr>
              <w:t>soporte</w:t>
            </w:r>
            <w:r w:rsidRPr="00886BF9">
              <w:rPr>
                <w:rFonts w:ascii="Arial" w:hAnsi="Arial" w:cs="Arial"/>
                <w:spacing w:val="-13"/>
                <w:sz w:val="21"/>
                <w:szCs w:val="21"/>
              </w:rPr>
              <w:t xml:space="preserve"> </w:t>
            </w:r>
            <w:r w:rsidRPr="00886BF9">
              <w:rPr>
                <w:rFonts w:ascii="Arial" w:hAnsi="Arial" w:cs="Arial"/>
                <w:sz w:val="21"/>
                <w:szCs w:val="21"/>
              </w:rPr>
              <w:t>de</w:t>
            </w:r>
            <w:r w:rsidRPr="00886BF9">
              <w:rPr>
                <w:rFonts w:ascii="Arial" w:hAnsi="Arial" w:cs="Arial"/>
                <w:spacing w:val="-9"/>
                <w:sz w:val="21"/>
                <w:szCs w:val="21"/>
              </w:rPr>
              <w:t xml:space="preserve"> </w:t>
            </w:r>
            <w:r w:rsidRPr="00886BF9">
              <w:rPr>
                <w:rFonts w:ascii="Arial" w:hAnsi="Arial" w:cs="Arial"/>
                <w:sz w:val="21"/>
                <w:szCs w:val="21"/>
              </w:rPr>
              <w:t>las</w:t>
            </w:r>
            <w:r w:rsidRPr="00886BF9">
              <w:rPr>
                <w:rFonts w:ascii="Arial" w:hAnsi="Arial" w:cs="Arial"/>
                <w:spacing w:val="-14"/>
                <w:sz w:val="21"/>
                <w:szCs w:val="21"/>
              </w:rPr>
              <w:t xml:space="preserve"> </w:t>
            </w:r>
            <w:r w:rsidRPr="00886BF9">
              <w:rPr>
                <w:rFonts w:ascii="Arial" w:hAnsi="Arial" w:cs="Arial"/>
                <w:sz w:val="21"/>
                <w:szCs w:val="21"/>
              </w:rPr>
              <w:t>ventas,</w:t>
            </w:r>
            <w:r w:rsidRPr="00886BF9">
              <w:rPr>
                <w:rFonts w:ascii="Arial" w:hAnsi="Arial" w:cs="Arial"/>
                <w:spacing w:val="-10"/>
                <w:sz w:val="21"/>
                <w:szCs w:val="21"/>
              </w:rPr>
              <w:t xml:space="preserve"> </w:t>
            </w:r>
            <w:r w:rsidRPr="00886BF9">
              <w:rPr>
                <w:rFonts w:ascii="Arial" w:hAnsi="Arial" w:cs="Arial"/>
                <w:sz w:val="21"/>
                <w:szCs w:val="21"/>
              </w:rPr>
              <w:t>así</w:t>
            </w:r>
            <w:r w:rsidRPr="00886BF9">
              <w:rPr>
                <w:rFonts w:ascii="Arial" w:hAnsi="Arial" w:cs="Arial"/>
                <w:spacing w:val="-10"/>
                <w:sz w:val="21"/>
                <w:szCs w:val="21"/>
              </w:rPr>
              <w:t xml:space="preserve"> </w:t>
            </w:r>
            <w:r w:rsidRPr="00886BF9">
              <w:rPr>
                <w:rFonts w:ascii="Arial" w:hAnsi="Arial" w:cs="Arial"/>
                <w:sz w:val="21"/>
                <w:szCs w:val="21"/>
              </w:rPr>
              <w:t>como</w:t>
            </w:r>
            <w:r w:rsidRPr="00886BF9">
              <w:rPr>
                <w:rFonts w:ascii="Arial" w:hAnsi="Arial" w:cs="Arial"/>
                <w:spacing w:val="-10"/>
                <w:sz w:val="21"/>
                <w:szCs w:val="21"/>
              </w:rPr>
              <w:t xml:space="preserve"> </w:t>
            </w:r>
            <w:r w:rsidRPr="00886BF9">
              <w:rPr>
                <w:rFonts w:ascii="Arial" w:hAnsi="Arial" w:cs="Arial"/>
                <w:sz w:val="21"/>
                <w:szCs w:val="21"/>
              </w:rPr>
              <w:t>los</w:t>
            </w:r>
            <w:r w:rsidRPr="00886BF9">
              <w:rPr>
                <w:rFonts w:ascii="Arial" w:hAnsi="Arial" w:cs="Arial"/>
                <w:spacing w:val="-13"/>
                <w:sz w:val="21"/>
                <w:szCs w:val="21"/>
              </w:rPr>
              <w:t xml:space="preserve"> </w:t>
            </w:r>
            <w:r w:rsidRPr="00886BF9">
              <w:rPr>
                <w:rFonts w:ascii="Arial" w:hAnsi="Arial" w:cs="Arial"/>
                <w:spacing w:val="-2"/>
                <w:sz w:val="21"/>
                <w:szCs w:val="21"/>
              </w:rPr>
              <w:t xml:space="preserve">formularios </w:t>
            </w:r>
            <w:r w:rsidRPr="00886BF9">
              <w:rPr>
                <w:rFonts w:ascii="Arial" w:hAnsi="Arial" w:cs="Arial"/>
                <w:sz w:val="21"/>
                <w:szCs w:val="21"/>
              </w:rPr>
              <w:t>y/o comprobantes físicos y/o digitales soporte de los premios pagados. En el caso de formularios y/o comprobantes físicos, estos se podrán digitalizar para su conservación en sistemas de almacenamiento en la nube o bajo herramientas tecnológicas para tal fin.</w:t>
            </w:r>
          </w:p>
          <w:p w14:paraId="1A4A08D9" w14:textId="77777777" w:rsidR="00E14230" w:rsidRPr="00886BF9" w:rsidRDefault="00E14230" w:rsidP="00886BF9">
            <w:pPr>
              <w:pStyle w:val="Prrafodelista"/>
              <w:widowControl w:val="0"/>
              <w:numPr>
                <w:ilvl w:val="0"/>
                <w:numId w:val="6"/>
              </w:numPr>
              <w:tabs>
                <w:tab w:val="left" w:pos="591"/>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De acuerdo con lo dispuesto por el artículo 26 de la Ley 643 de 2001 o la norma que la modifique</w:t>
            </w:r>
            <w:r w:rsidRPr="00886BF9">
              <w:rPr>
                <w:rFonts w:ascii="Arial" w:hAnsi="Arial" w:cs="Arial"/>
                <w:spacing w:val="-14"/>
                <w:sz w:val="21"/>
                <w:szCs w:val="21"/>
              </w:rPr>
              <w:t xml:space="preserve"> </w:t>
            </w:r>
            <w:r w:rsidRPr="00886BF9">
              <w:rPr>
                <w:rFonts w:ascii="Arial" w:hAnsi="Arial" w:cs="Arial"/>
                <w:sz w:val="21"/>
                <w:szCs w:val="21"/>
              </w:rPr>
              <w:t>o</w:t>
            </w:r>
            <w:r w:rsidRPr="00886BF9">
              <w:rPr>
                <w:rFonts w:ascii="Arial" w:hAnsi="Arial" w:cs="Arial"/>
                <w:spacing w:val="-14"/>
                <w:sz w:val="21"/>
                <w:szCs w:val="21"/>
              </w:rPr>
              <w:t xml:space="preserve"> </w:t>
            </w:r>
            <w:r w:rsidRPr="00886BF9">
              <w:rPr>
                <w:rFonts w:ascii="Arial" w:hAnsi="Arial" w:cs="Arial"/>
                <w:sz w:val="21"/>
                <w:szCs w:val="21"/>
              </w:rPr>
              <w:t>adicione,</w:t>
            </w:r>
            <w:r w:rsidRPr="00886BF9">
              <w:rPr>
                <w:rFonts w:ascii="Arial" w:hAnsi="Arial" w:cs="Arial"/>
                <w:spacing w:val="-14"/>
                <w:sz w:val="21"/>
                <w:szCs w:val="21"/>
              </w:rPr>
              <w:t xml:space="preserve"> </w:t>
            </w:r>
            <w:r w:rsidRPr="00886BF9">
              <w:rPr>
                <w:rFonts w:ascii="Arial" w:hAnsi="Arial" w:cs="Arial"/>
                <w:sz w:val="21"/>
                <w:szCs w:val="21"/>
              </w:rPr>
              <w:t>los</w:t>
            </w:r>
            <w:r w:rsidRPr="00886BF9">
              <w:rPr>
                <w:rFonts w:ascii="Arial" w:hAnsi="Arial" w:cs="Arial"/>
                <w:spacing w:val="-14"/>
                <w:sz w:val="21"/>
                <w:szCs w:val="21"/>
              </w:rPr>
              <w:t xml:space="preserve"> </w:t>
            </w:r>
            <w:r w:rsidRPr="00886BF9">
              <w:rPr>
                <w:rFonts w:ascii="Arial" w:hAnsi="Arial" w:cs="Arial"/>
                <w:sz w:val="21"/>
                <w:szCs w:val="21"/>
              </w:rPr>
              <w:t>concesionarios</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4"/>
                <w:sz w:val="21"/>
                <w:szCs w:val="21"/>
              </w:rPr>
              <w:t xml:space="preserve"> </w:t>
            </w:r>
            <w:r w:rsidRPr="00886BF9">
              <w:rPr>
                <w:rFonts w:ascii="Arial" w:hAnsi="Arial" w:cs="Arial"/>
                <w:sz w:val="21"/>
                <w:szCs w:val="21"/>
              </w:rPr>
              <w:t>juego</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4"/>
                <w:sz w:val="21"/>
                <w:szCs w:val="21"/>
              </w:rPr>
              <w:t xml:space="preserve"> </w:t>
            </w:r>
            <w:r w:rsidRPr="00886BF9">
              <w:rPr>
                <w:rFonts w:ascii="Arial" w:hAnsi="Arial" w:cs="Arial"/>
                <w:sz w:val="21"/>
                <w:szCs w:val="21"/>
              </w:rPr>
              <w:t>apuestas</w:t>
            </w:r>
            <w:r w:rsidRPr="00886BF9">
              <w:rPr>
                <w:rFonts w:ascii="Arial" w:hAnsi="Arial" w:cs="Arial"/>
                <w:spacing w:val="-14"/>
                <w:sz w:val="21"/>
                <w:szCs w:val="21"/>
              </w:rPr>
              <w:t xml:space="preserve"> </w:t>
            </w:r>
            <w:r w:rsidRPr="00886BF9">
              <w:rPr>
                <w:rFonts w:ascii="Arial" w:hAnsi="Arial" w:cs="Arial"/>
                <w:sz w:val="21"/>
                <w:szCs w:val="21"/>
              </w:rPr>
              <w:t>permanentes</w:t>
            </w:r>
            <w:r w:rsidRPr="00886BF9">
              <w:rPr>
                <w:rFonts w:ascii="Arial" w:hAnsi="Arial" w:cs="Arial"/>
                <w:spacing w:val="-13"/>
                <w:sz w:val="21"/>
                <w:szCs w:val="21"/>
              </w:rPr>
              <w:t xml:space="preserve"> </w:t>
            </w:r>
            <w:r w:rsidRPr="00886BF9">
              <w:rPr>
                <w:rFonts w:ascii="Arial" w:hAnsi="Arial" w:cs="Arial"/>
                <w:sz w:val="21"/>
                <w:szCs w:val="21"/>
              </w:rPr>
              <w:t>o</w:t>
            </w:r>
            <w:r w:rsidRPr="00886BF9">
              <w:rPr>
                <w:rFonts w:ascii="Arial" w:hAnsi="Arial" w:cs="Arial"/>
                <w:spacing w:val="-14"/>
                <w:sz w:val="21"/>
                <w:szCs w:val="21"/>
              </w:rPr>
              <w:t xml:space="preserve"> </w:t>
            </w:r>
            <w:r w:rsidRPr="00886BF9">
              <w:rPr>
                <w:rFonts w:ascii="Arial" w:hAnsi="Arial" w:cs="Arial"/>
                <w:sz w:val="21"/>
                <w:szCs w:val="21"/>
              </w:rPr>
              <w:t>chance</w:t>
            </w:r>
            <w:r w:rsidRPr="00886BF9">
              <w:rPr>
                <w:rFonts w:ascii="Arial" w:hAnsi="Arial" w:cs="Arial"/>
                <w:spacing w:val="-14"/>
                <w:sz w:val="21"/>
                <w:szCs w:val="21"/>
              </w:rPr>
              <w:t xml:space="preserve"> </w:t>
            </w:r>
            <w:r w:rsidRPr="00886BF9">
              <w:rPr>
                <w:rFonts w:ascii="Arial" w:hAnsi="Arial" w:cs="Arial"/>
                <w:sz w:val="21"/>
                <w:szCs w:val="21"/>
              </w:rPr>
              <w:t>deberán llevar como libro auxiliar de contabilidad, un registro diario manual o magnético de sus operaciones diarias debidamente foliado para el asiento contable de las apuestas, cuyos valores estarán en concordancia con los anotados en el formulario único de apuestas permanentes o chance o los registrados en el sistema.</w:t>
            </w:r>
          </w:p>
          <w:p w14:paraId="25423A4F" w14:textId="77777777" w:rsidR="00E14230" w:rsidRPr="00886BF9" w:rsidRDefault="00E14230" w:rsidP="00886BF9">
            <w:pPr>
              <w:pStyle w:val="Prrafodelista"/>
              <w:widowControl w:val="0"/>
              <w:numPr>
                <w:ilvl w:val="0"/>
                <w:numId w:val="6"/>
              </w:numPr>
              <w:tabs>
                <w:tab w:val="left" w:pos="591"/>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Mantener durante la vigencia del contrato, por lo menos, el mínimo nivel de patrimonio técnico y solvencia y los demás indicadores exigidos en el pliego de condiciones.</w:t>
            </w:r>
          </w:p>
          <w:p w14:paraId="78C3BB7E" w14:textId="77777777" w:rsidR="00E14230" w:rsidRPr="00886BF9" w:rsidRDefault="00E14230" w:rsidP="00886BF9">
            <w:pPr>
              <w:pStyle w:val="Prrafodelista"/>
              <w:widowControl w:val="0"/>
              <w:numPr>
                <w:ilvl w:val="0"/>
                <w:numId w:val="6"/>
              </w:numPr>
              <w:tabs>
                <w:tab w:val="left" w:pos="587"/>
              </w:tabs>
              <w:autoSpaceDE w:val="0"/>
              <w:autoSpaceDN w:val="0"/>
              <w:spacing w:before="3" w:after="0" w:line="276" w:lineRule="auto"/>
              <w:contextualSpacing w:val="0"/>
              <w:jc w:val="both"/>
              <w:rPr>
                <w:rFonts w:ascii="Arial" w:hAnsi="Arial" w:cs="Arial"/>
                <w:sz w:val="21"/>
                <w:szCs w:val="21"/>
              </w:rPr>
            </w:pPr>
            <w:r w:rsidRPr="00886BF9">
              <w:rPr>
                <w:rFonts w:ascii="Arial" w:hAnsi="Arial" w:cs="Arial"/>
                <w:sz w:val="21"/>
                <w:szCs w:val="21"/>
              </w:rPr>
              <w:t>La totalidad de los costos de</w:t>
            </w:r>
            <w:r w:rsidRPr="00886BF9">
              <w:rPr>
                <w:rFonts w:ascii="Arial" w:hAnsi="Arial" w:cs="Arial"/>
                <w:spacing w:val="-3"/>
                <w:sz w:val="21"/>
                <w:szCs w:val="21"/>
              </w:rPr>
              <w:t xml:space="preserve"> </w:t>
            </w:r>
            <w:r w:rsidRPr="00886BF9">
              <w:rPr>
                <w:rFonts w:ascii="Arial" w:hAnsi="Arial" w:cs="Arial"/>
                <w:sz w:val="21"/>
                <w:szCs w:val="21"/>
              </w:rPr>
              <w:t>los sorteos autorizados que legalmente pudieren celebrarse, serán asumidos por el Concesionario.</w:t>
            </w:r>
          </w:p>
          <w:p w14:paraId="07FCC5F7" w14:textId="77777777" w:rsidR="00E14230" w:rsidRPr="00886BF9" w:rsidRDefault="00E14230" w:rsidP="00886BF9">
            <w:pPr>
              <w:pStyle w:val="Prrafodelista"/>
              <w:widowControl w:val="0"/>
              <w:numPr>
                <w:ilvl w:val="0"/>
                <w:numId w:val="6"/>
              </w:numPr>
              <w:tabs>
                <w:tab w:val="left" w:pos="571"/>
              </w:tabs>
              <w:autoSpaceDE w:val="0"/>
              <w:autoSpaceDN w:val="0"/>
              <w:spacing w:before="3" w:after="0" w:line="276" w:lineRule="auto"/>
              <w:contextualSpacing w:val="0"/>
              <w:jc w:val="both"/>
              <w:rPr>
                <w:rFonts w:ascii="Arial" w:hAnsi="Arial" w:cs="Arial"/>
                <w:sz w:val="21"/>
                <w:szCs w:val="21"/>
              </w:rPr>
            </w:pPr>
            <w:r w:rsidRPr="00886BF9">
              <w:rPr>
                <w:rFonts w:ascii="Arial" w:hAnsi="Arial" w:cs="Arial"/>
                <w:sz w:val="21"/>
                <w:szCs w:val="21"/>
              </w:rPr>
              <w:t>Habilitar los canales de atención al cliente necesarios para dar respuesta oportuna a las Quejas, Reclamos y solicitudes presentadas por los usuarios.</w:t>
            </w:r>
          </w:p>
          <w:p w14:paraId="07434B82" w14:textId="77777777" w:rsidR="00E14230" w:rsidRPr="00886BF9" w:rsidRDefault="00E14230" w:rsidP="00886BF9">
            <w:pPr>
              <w:pStyle w:val="Prrafodelista"/>
              <w:widowControl w:val="0"/>
              <w:numPr>
                <w:ilvl w:val="0"/>
                <w:numId w:val="6"/>
              </w:numPr>
              <w:tabs>
                <w:tab w:val="left" w:pos="579"/>
              </w:tabs>
              <w:autoSpaceDE w:val="0"/>
              <w:autoSpaceDN w:val="0"/>
              <w:spacing w:before="3" w:after="0" w:line="276" w:lineRule="auto"/>
              <w:contextualSpacing w:val="0"/>
              <w:jc w:val="both"/>
              <w:rPr>
                <w:rFonts w:ascii="Arial" w:hAnsi="Arial" w:cs="Arial"/>
                <w:sz w:val="21"/>
                <w:szCs w:val="21"/>
              </w:rPr>
            </w:pPr>
            <w:r w:rsidRPr="00886BF9">
              <w:rPr>
                <w:rFonts w:ascii="Arial" w:hAnsi="Arial" w:cs="Arial"/>
                <w:sz w:val="21"/>
                <w:szCs w:val="21"/>
              </w:rPr>
              <w:t>Garantizar desde el inicio de la ejecución del contrato, en todo el Departamento de XXXXXXXX, la operación en línea y tiempo real al 100% de las operaciones de apuestas permanentes o chance.</w:t>
            </w:r>
          </w:p>
          <w:p w14:paraId="3BB4653C" w14:textId="77777777" w:rsidR="00E14230" w:rsidRPr="00886BF9" w:rsidRDefault="00E14230" w:rsidP="00886BF9">
            <w:pPr>
              <w:pStyle w:val="Prrafodelista"/>
              <w:widowControl w:val="0"/>
              <w:numPr>
                <w:ilvl w:val="0"/>
                <w:numId w:val="6"/>
              </w:numPr>
              <w:tabs>
                <w:tab w:val="left" w:pos="626"/>
              </w:tabs>
              <w:autoSpaceDE w:val="0"/>
              <w:autoSpaceDN w:val="0"/>
              <w:spacing w:before="3" w:after="0" w:line="276" w:lineRule="auto"/>
              <w:contextualSpacing w:val="0"/>
              <w:jc w:val="both"/>
              <w:rPr>
                <w:rFonts w:ascii="Arial" w:hAnsi="Arial" w:cs="Arial"/>
                <w:sz w:val="21"/>
                <w:szCs w:val="21"/>
              </w:rPr>
            </w:pPr>
            <w:r w:rsidRPr="00886BF9">
              <w:rPr>
                <w:rFonts w:ascii="Arial" w:hAnsi="Arial" w:cs="Arial"/>
                <w:sz w:val="21"/>
                <w:szCs w:val="21"/>
              </w:rPr>
              <w:t>El concesionario deberá suministrar a la entidad concedente , el equipo de cómputo, el software licenciado y, la capacitación correspondiente, necesario para efectuar el control y seguimiento a la colocación de apuestas permanentes por el mecanismo sistematizado en línea y en tiempo real y encargarse del mantenimiento y las actualizaciones necesarias.</w:t>
            </w:r>
          </w:p>
          <w:p w14:paraId="129C92AE" w14:textId="77777777" w:rsidR="00E14230" w:rsidRPr="00886BF9" w:rsidRDefault="00E14230" w:rsidP="00886BF9">
            <w:pPr>
              <w:pStyle w:val="Prrafodelista"/>
              <w:widowControl w:val="0"/>
              <w:numPr>
                <w:ilvl w:val="0"/>
                <w:numId w:val="6"/>
              </w:numPr>
              <w:tabs>
                <w:tab w:val="left" w:pos="630"/>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Respecto</w:t>
            </w:r>
            <w:r w:rsidRPr="00886BF9">
              <w:rPr>
                <w:rFonts w:ascii="Arial" w:hAnsi="Arial" w:cs="Arial"/>
                <w:spacing w:val="-2"/>
                <w:sz w:val="21"/>
                <w:szCs w:val="21"/>
              </w:rPr>
              <w:t xml:space="preserve"> </w:t>
            </w:r>
            <w:r w:rsidRPr="00886BF9">
              <w:rPr>
                <w:rFonts w:ascii="Arial" w:hAnsi="Arial" w:cs="Arial"/>
                <w:sz w:val="21"/>
                <w:szCs w:val="21"/>
              </w:rPr>
              <w:t>del</w:t>
            </w:r>
            <w:r w:rsidRPr="00886BF9">
              <w:rPr>
                <w:rFonts w:ascii="Arial" w:hAnsi="Arial" w:cs="Arial"/>
                <w:spacing w:val="-3"/>
                <w:sz w:val="21"/>
                <w:szCs w:val="21"/>
              </w:rPr>
              <w:t xml:space="preserve"> </w:t>
            </w:r>
            <w:r w:rsidRPr="00886BF9">
              <w:rPr>
                <w:rFonts w:ascii="Arial" w:hAnsi="Arial" w:cs="Arial"/>
                <w:sz w:val="21"/>
                <w:szCs w:val="21"/>
              </w:rPr>
              <w:t>software</w:t>
            </w:r>
            <w:r w:rsidRPr="00886BF9">
              <w:rPr>
                <w:rFonts w:ascii="Arial" w:hAnsi="Arial" w:cs="Arial"/>
                <w:spacing w:val="-6"/>
                <w:sz w:val="21"/>
                <w:szCs w:val="21"/>
              </w:rPr>
              <w:t xml:space="preserve"> </w:t>
            </w:r>
            <w:r w:rsidRPr="00886BF9">
              <w:rPr>
                <w:rFonts w:ascii="Arial" w:hAnsi="Arial" w:cs="Arial"/>
                <w:sz w:val="21"/>
                <w:szCs w:val="21"/>
              </w:rPr>
              <w:t>utilizado</w:t>
            </w:r>
            <w:r w:rsidRPr="00886BF9">
              <w:rPr>
                <w:rFonts w:ascii="Arial" w:hAnsi="Arial" w:cs="Arial"/>
                <w:spacing w:val="-6"/>
                <w:sz w:val="21"/>
                <w:szCs w:val="21"/>
              </w:rPr>
              <w:t xml:space="preserve"> </w:t>
            </w:r>
            <w:r w:rsidRPr="00886BF9">
              <w:rPr>
                <w:rFonts w:ascii="Arial" w:hAnsi="Arial" w:cs="Arial"/>
                <w:sz w:val="21"/>
                <w:szCs w:val="21"/>
              </w:rPr>
              <w:t>para</w:t>
            </w:r>
            <w:r w:rsidRPr="00886BF9">
              <w:rPr>
                <w:rFonts w:ascii="Arial" w:hAnsi="Arial" w:cs="Arial"/>
                <w:spacing w:val="-7"/>
                <w:sz w:val="21"/>
                <w:szCs w:val="21"/>
              </w:rPr>
              <w:t xml:space="preserve"> </w:t>
            </w:r>
            <w:r w:rsidRPr="00886BF9">
              <w:rPr>
                <w:rFonts w:ascii="Arial" w:hAnsi="Arial" w:cs="Arial"/>
                <w:sz w:val="21"/>
                <w:szCs w:val="21"/>
              </w:rPr>
              <w:t>reportar</w:t>
            </w:r>
            <w:r w:rsidRPr="00886BF9">
              <w:rPr>
                <w:rFonts w:ascii="Arial" w:hAnsi="Arial" w:cs="Arial"/>
                <w:spacing w:val="-2"/>
                <w:sz w:val="21"/>
                <w:szCs w:val="21"/>
              </w:rPr>
              <w:t xml:space="preserve"> </w:t>
            </w:r>
            <w:r w:rsidRPr="00886BF9">
              <w:rPr>
                <w:rFonts w:ascii="Arial" w:hAnsi="Arial" w:cs="Arial"/>
                <w:sz w:val="21"/>
                <w:szCs w:val="21"/>
              </w:rPr>
              <w:t>las</w:t>
            </w:r>
            <w:r w:rsidRPr="00886BF9">
              <w:rPr>
                <w:rFonts w:ascii="Arial" w:hAnsi="Arial" w:cs="Arial"/>
                <w:spacing w:val="-3"/>
                <w:sz w:val="21"/>
                <w:szCs w:val="21"/>
              </w:rPr>
              <w:t xml:space="preserve"> </w:t>
            </w:r>
            <w:r w:rsidRPr="00886BF9">
              <w:rPr>
                <w:rFonts w:ascii="Arial" w:hAnsi="Arial" w:cs="Arial"/>
                <w:sz w:val="21"/>
                <w:szCs w:val="21"/>
              </w:rPr>
              <w:t>apuestas</w:t>
            </w:r>
            <w:r w:rsidRPr="00886BF9">
              <w:rPr>
                <w:rFonts w:ascii="Arial" w:hAnsi="Arial" w:cs="Arial"/>
                <w:spacing w:val="-3"/>
                <w:sz w:val="21"/>
                <w:szCs w:val="21"/>
              </w:rPr>
              <w:t xml:space="preserve"> </w:t>
            </w:r>
            <w:r w:rsidRPr="00886BF9">
              <w:rPr>
                <w:rFonts w:ascii="Arial" w:hAnsi="Arial" w:cs="Arial"/>
                <w:sz w:val="21"/>
                <w:szCs w:val="21"/>
              </w:rPr>
              <w:t>colocadas</w:t>
            </w:r>
            <w:r w:rsidRPr="00886BF9">
              <w:rPr>
                <w:rFonts w:ascii="Arial" w:hAnsi="Arial" w:cs="Arial"/>
                <w:spacing w:val="-7"/>
                <w:sz w:val="21"/>
                <w:szCs w:val="21"/>
              </w:rPr>
              <w:t xml:space="preserve"> </w:t>
            </w:r>
            <w:r w:rsidRPr="00886BF9">
              <w:rPr>
                <w:rFonts w:ascii="Arial" w:hAnsi="Arial" w:cs="Arial"/>
                <w:sz w:val="21"/>
                <w:szCs w:val="21"/>
              </w:rPr>
              <w:t>en</w:t>
            </w:r>
            <w:r w:rsidRPr="00886BF9">
              <w:rPr>
                <w:rFonts w:ascii="Arial" w:hAnsi="Arial" w:cs="Arial"/>
                <w:spacing w:val="-3"/>
                <w:sz w:val="21"/>
                <w:szCs w:val="21"/>
              </w:rPr>
              <w:t xml:space="preserve"> </w:t>
            </w:r>
            <w:r w:rsidRPr="00886BF9">
              <w:rPr>
                <w:rFonts w:ascii="Arial" w:hAnsi="Arial" w:cs="Arial"/>
                <w:sz w:val="21"/>
                <w:szCs w:val="21"/>
              </w:rPr>
              <w:t>línea</w:t>
            </w:r>
            <w:r w:rsidRPr="00886BF9">
              <w:rPr>
                <w:rFonts w:ascii="Arial" w:hAnsi="Arial" w:cs="Arial"/>
                <w:spacing w:val="-3"/>
                <w:sz w:val="21"/>
                <w:szCs w:val="21"/>
              </w:rPr>
              <w:t xml:space="preserve"> </w:t>
            </w:r>
            <w:r w:rsidRPr="00886BF9">
              <w:rPr>
                <w:rFonts w:ascii="Arial" w:hAnsi="Arial" w:cs="Arial"/>
                <w:sz w:val="21"/>
                <w:szCs w:val="21"/>
              </w:rPr>
              <w:t>y</w:t>
            </w:r>
            <w:r w:rsidRPr="00886BF9">
              <w:rPr>
                <w:rFonts w:ascii="Arial" w:hAnsi="Arial" w:cs="Arial"/>
                <w:spacing w:val="-7"/>
                <w:sz w:val="21"/>
                <w:szCs w:val="21"/>
              </w:rPr>
              <w:t xml:space="preserve"> </w:t>
            </w:r>
            <w:r w:rsidRPr="00886BF9">
              <w:rPr>
                <w:rFonts w:ascii="Arial" w:hAnsi="Arial" w:cs="Arial"/>
                <w:sz w:val="21"/>
                <w:szCs w:val="21"/>
              </w:rPr>
              <w:t>en</w:t>
            </w:r>
            <w:r w:rsidRPr="00886BF9">
              <w:rPr>
                <w:rFonts w:ascii="Arial" w:hAnsi="Arial" w:cs="Arial"/>
                <w:spacing w:val="-7"/>
                <w:sz w:val="21"/>
                <w:szCs w:val="21"/>
              </w:rPr>
              <w:t xml:space="preserve"> </w:t>
            </w:r>
            <w:r w:rsidRPr="00886BF9">
              <w:rPr>
                <w:rFonts w:ascii="Arial" w:hAnsi="Arial" w:cs="Arial"/>
                <w:sz w:val="21"/>
                <w:szCs w:val="21"/>
              </w:rPr>
              <w:t xml:space="preserve">tiempo real, el concesionario deberá suministrar a la entidad concedente y a la Superintendencia </w:t>
            </w:r>
            <w:r w:rsidRPr="00886BF9">
              <w:rPr>
                <w:rFonts w:ascii="Arial" w:hAnsi="Arial" w:cs="Arial"/>
                <w:sz w:val="21"/>
                <w:szCs w:val="21"/>
              </w:rPr>
              <w:lastRenderedPageBreak/>
              <w:t>Nacional de Salud o entidad competente, el privilegio necesario para efectuar auditoria a los cambios</w:t>
            </w:r>
            <w:r w:rsidRPr="00886BF9">
              <w:rPr>
                <w:rFonts w:ascii="Arial" w:hAnsi="Arial" w:cs="Arial"/>
                <w:spacing w:val="-14"/>
                <w:sz w:val="21"/>
                <w:szCs w:val="21"/>
              </w:rPr>
              <w:t xml:space="preserve"> </w:t>
            </w:r>
            <w:r w:rsidRPr="00886BF9">
              <w:rPr>
                <w:rFonts w:ascii="Arial" w:hAnsi="Arial" w:cs="Arial"/>
                <w:sz w:val="21"/>
                <w:szCs w:val="21"/>
              </w:rPr>
              <w:t>realizados</w:t>
            </w:r>
            <w:r w:rsidRPr="00886BF9">
              <w:rPr>
                <w:rFonts w:ascii="Arial" w:hAnsi="Arial" w:cs="Arial"/>
                <w:spacing w:val="-14"/>
                <w:sz w:val="21"/>
                <w:szCs w:val="21"/>
              </w:rPr>
              <w:t xml:space="preserve"> </w:t>
            </w:r>
            <w:r w:rsidRPr="00886BF9">
              <w:rPr>
                <w:rFonts w:ascii="Arial" w:hAnsi="Arial" w:cs="Arial"/>
                <w:sz w:val="21"/>
                <w:szCs w:val="21"/>
              </w:rPr>
              <w:t>en</w:t>
            </w:r>
            <w:r w:rsidRPr="00886BF9">
              <w:rPr>
                <w:rFonts w:ascii="Arial" w:hAnsi="Arial" w:cs="Arial"/>
                <w:spacing w:val="-12"/>
                <w:sz w:val="21"/>
                <w:szCs w:val="21"/>
              </w:rPr>
              <w:t xml:space="preserve"> </w:t>
            </w:r>
            <w:r w:rsidRPr="00886BF9">
              <w:rPr>
                <w:rFonts w:ascii="Arial" w:hAnsi="Arial" w:cs="Arial"/>
                <w:sz w:val="21"/>
                <w:szCs w:val="21"/>
              </w:rPr>
              <w:t>la</w:t>
            </w:r>
            <w:r w:rsidRPr="00886BF9">
              <w:rPr>
                <w:rFonts w:ascii="Arial" w:hAnsi="Arial" w:cs="Arial"/>
                <w:spacing w:val="-10"/>
                <w:sz w:val="21"/>
                <w:szCs w:val="21"/>
              </w:rPr>
              <w:t xml:space="preserve"> </w:t>
            </w:r>
            <w:r w:rsidRPr="00886BF9">
              <w:rPr>
                <w:rFonts w:ascii="Arial" w:hAnsi="Arial" w:cs="Arial"/>
                <w:sz w:val="21"/>
                <w:szCs w:val="21"/>
              </w:rPr>
              <w:t>información</w:t>
            </w:r>
            <w:r w:rsidRPr="00886BF9">
              <w:rPr>
                <w:rFonts w:ascii="Arial" w:hAnsi="Arial" w:cs="Arial"/>
                <w:spacing w:val="-14"/>
                <w:sz w:val="21"/>
                <w:szCs w:val="21"/>
              </w:rPr>
              <w:t xml:space="preserve"> </w:t>
            </w:r>
            <w:r w:rsidRPr="00886BF9">
              <w:rPr>
                <w:rFonts w:ascii="Arial" w:hAnsi="Arial" w:cs="Arial"/>
                <w:sz w:val="21"/>
                <w:szCs w:val="21"/>
              </w:rPr>
              <w:t>reportada</w:t>
            </w:r>
            <w:r w:rsidRPr="00886BF9">
              <w:rPr>
                <w:rFonts w:ascii="Arial" w:hAnsi="Arial" w:cs="Arial"/>
                <w:spacing w:val="-11"/>
                <w:sz w:val="21"/>
                <w:szCs w:val="21"/>
              </w:rPr>
              <w:t xml:space="preserve"> </w:t>
            </w:r>
            <w:r w:rsidRPr="00886BF9">
              <w:rPr>
                <w:rFonts w:ascii="Arial" w:hAnsi="Arial" w:cs="Arial"/>
                <w:sz w:val="21"/>
                <w:szCs w:val="21"/>
              </w:rPr>
              <w:t>y</w:t>
            </w:r>
            <w:r w:rsidRPr="00886BF9">
              <w:rPr>
                <w:rFonts w:ascii="Arial" w:hAnsi="Arial" w:cs="Arial"/>
                <w:spacing w:val="-12"/>
                <w:sz w:val="21"/>
                <w:szCs w:val="21"/>
              </w:rPr>
              <w:t xml:space="preserve"> </w:t>
            </w:r>
            <w:r w:rsidRPr="00886BF9">
              <w:rPr>
                <w:rFonts w:ascii="Arial" w:hAnsi="Arial" w:cs="Arial"/>
                <w:sz w:val="21"/>
                <w:szCs w:val="21"/>
              </w:rPr>
              <w:t>al</w:t>
            </w:r>
            <w:r w:rsidRPr="00886BF9">
              <w:rPr>
                <w:rFonts w:ascii="Arial" w:hAnsi="Arial" w:cs="Arial"/>
                <w:spacing w:val="-12"/>
                <w:sz w:val="21"/>
                <w:szCs w:val="21"/>
              </w:rPr>
              <w:t xml:space="preserve"> </w:t>
            </w:r>
            <w:r w:rsidRPr="00886BF9">
              <w:rPr>
                <w:rFonts w:ascii="Arial" w:hAnsi="Arial" w:cs="Arial"/>
                <w:sz w:val="21"/>
                <w:szCs w:val="21"/>
              </w:rPr>
              <w:t>sistema</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1"/>
                <w:sz w:val="21"/>
                <w:szCs w:val="21"/>
              </w:rPr>
              <w:t xml:space="preserve"> </w:t>
            </w:r>
            <w:r w:rsidRPr="00886BF9">
              <w:rPr>
                <w:rFonts w:ascii="Arial" w:hAnsi="Arial" w:cs="Arial"/>
                <w:sz w:val="21"/>
                <w:szCs w:val="21"/>
              </w:rPr>
              <w:t>información</w:t>
            </w:r>
            <w:r w:rsidRPr="00886BF9">
              <w:rPr>
                <w:rFonts w:ascii="Arial" w:hAnsi="Arial" w:cs="Arial"/>
                <w:spacing w:val="-11"/>
                <w:sz w:val="21"/>
                <w:szCs w:val="21"/>
              </w:rPr>
              <w:t xml:space="preserve"> </w:t>
            </w:r>
            <w:r w:rsidRPr="00886BF9">
              <w:rPr>
                <w:rFonts w:ascii="Arial" w:hAnsi="Arial" w:cs="Arial"/>
                <w:sz w:val="21"/>
                <w:szCs w:val="21"/>
              </w:rPr>
              <w:t>propiamente</w:t>
            </w:r>
            <w:r w:rsidRPr="00886BF9">
              <w:rPr>
                <w:rFonts w:ascii="Arial" w:hAnsi="Arial" w:cs="Arial"/>
                <w:spacing w:val="-14"/>
                <w:sz w:val="21"/>
                <w:szCs w:val="21"/>
              </w:rPr>
              <w:t xml:space="preserve"> </w:t>
            </w:r>
            <w:r w:rsidRPr="00886BF9">
              <w:rPr>
                <w:rFonts w:ascii="Arial" w:hAnsi="Arial" w:cs="Arial"/>
                <w:sz w:val="21"/>
                <w:szCs w:val="21"/>
              </w:rPr>
              <w:t>dicho, así como los manuales correspondientes.</w:t>
            </w:r>
          </w:p>
          <w:p w14:paraId="1BB3D58F" w14:textId="77777777" w:rsidR="00E14230" w:rsidRPr="00886BF9" w:rsidRDefault="00E14230" w:rsidP="00886BF9">
            <w:pPr>
              <w:pStyle w:val="Prrafodelista"/>
              <w:widowControl w:val="0"/>
              <w:numPr>
                <w:ilvl w:val="0"/>
                <w:numId w:val="6"/>
              </w:numPr>
              <w:tabs>
                <w:tab w:val="left" w:pos="591"/>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El</w:t>
            </w:r>
            <w:r w:rsidRPr="00886BF9">
              <w:rPr>
                <w:rFonts w:ascii="Arial" w:hAnsi="Arial" w:cs="Arial"/>
                <w:spacing w:val="-7"/>
                <w:sz w:val="21"/>
                <w:szCs w:val="21"/>
              </w:rPr>
              <w:t xml:space="preserve"> </w:t>
            </w:r>
            <w:r w:rsidRPr="00886BF9">
              <w:rPr>
                <w:rFonts w:ascii="Arial" w:hAnsi="Arial" w:cs="Arial"/>
                <w:sz w:val="21"/>
                <w:szCs w:val="21"/>
              </w:rPr>
              <w:t>Concesionario</w:t>
            </w:r>
            <w:r w:rsidRPr="00886BF9">
              <w:rPr>
                <w:rFonts w:ascii="Arial" w:hAnsi="Arial" w:cs="Arial"/>
                <w:spacing w:val="-7"/>
                <w:sz w:val="21"/>
                <w:szCs w:val="21"/>
              </w:rPr>
              <w:t xml:space="preserve"> </w:t>
            </w:r>
            <w:r w:rsidRPr="00886BF9">
              <w:rPr>
                <w:rFonts w:ascii="Arial" w:hAnsi="Arial" w:cs="Arial"/>
                <w:sz w:val="21"/>
                <w:szCs w:val="21"/>
              </w:rPr>
              <w:t>deberá</w:t>
            </w:r>
            <w:r w:rsidRPr="00886BF9">
              <w:rPr>
                <w:rFonts w:ascii="Arial" w:hAnsi="Arial" w:cs="Arial"/>
                <w:spacing w:val="-10"/>
                <w:sz w:val="21"/>
                <w:szCs w:val="21"/>
              </w:rPr>
              <w:t xml:space="preserve"> </w:t>
            </w:r>
            <w:r w:rsidRPr="00886BF9">
              <w:rPr>
                <w:rFonts w:ascii="Arial" w:hAnsi="Arial" w:cs="Arial"/>
                <w:sz w:val="21"/>
                <w:szCs w:val="21"/>
              </w:rPr>
              <w:t>estar</w:t>
            </w:r>
            <w:r w:rsidRPr="00886BF9">
              <w:rPr>
                <w:rFonts w:ascii="Arial" w:hAnsi="Arial" w:cs="Arial"/>
                <w:spacing w:val="-10"/>
                <w:sz w:val="21"/>
                <w:szCs w:val="21"/>
              </w:rPr>
              <w:t xml:space="preserve"> </w:t>
            </w:r>
            <w:r w:rsidRPr="00886BF9">
              <w:rPr>
                <w:rFonts w:ascii="Arial" w:hAnsi="Arial" w:cs="Arial"/>
                <w:sz w:val="21"/>
                <w:szCs w:val="21"/>
              </w:rPr>
              <w:t>en</w:t>
            </w:r>
            <w:r w:rsidRPr="00886BF9">
              <w:rPr>
                <w:rFonts w:ascii="Arial" w:hAnsi="Arial" w:cs="Arial"/>
                <w:spacing w:val="-6"/>
                <w:sz w:val="21"/>
                <w:szCs w:val="21"/>
              </w:rPr>
              <w:t xml:space="preserve"> </w:t>
            </w:r>
            <w:r w:rsidRPr="00886BF9">
              <w:rPr>
                <w:rFonts w:ascii="Arial" w:hAnsi="Arial" w:cs="Arial"/>
                <w:sz w:val="21"/>
                <w:szCs w:val="21"/>
              </w:rPr>
              <w:t>conexión</w:t>
            </w:r>
            <w:r w:rsidRPr="00886BF9">
              <w:rPr>
                <w:rFonts w:ascii="Arial" w:hAnsi="Arial" w:cs="Arial"/>
                <w:spacing w:val="-6"/>
                <w:sz w:val="21"/>
                <w:szCs w:val="21"/>
              </w:rPr>
              <w:t xml:space="preserve"> </w:t>
            </w:r>
            <w:r w:rsidRPr="00886BF9">
              <w:rPr>
                <w:rFonts w:ascii="Arial" w:hAnsi="Arial" w:cs="Arial"/>
                <w:sz w:val="21"/>
                <w:szCs w:val="21"/>
              </w:rPr>
              <w:t>con</w:t>
            </w:r>
            <w:r w:rsidRPr="00886BF9">
              <w:rPr>
                <w:rFonts w:ascii="Arial" w:hAnsi="Arial" w:cs="Arial"/>
                <w:spacing w:val="-6"/>
                <w:sz w:val="21"/>
                <w:szCs w:val="21"/>
              </w:rPr>
              <w:t xml:space="preserve"> </w:t>
            </w:r>
            <w:r w:rsidRPr="00886BF9">
              <w:rPr>
                <w:rFonts w:ascii="Arial" w:hAnsi="Arial" w:cs="Arial"/>
                <w:sz w:val="21"/>
                <w:szCs w:val="21"/>
              </w:rPr>
              <w:t>la</w:t>
            </w:r>
            <w:r w:rsidRPr="00886BF9">
              <w:rPr>
                <w:rFonts w:ascii="Arial" w:hAnsi="Arial" w:cs="Arial"/>
                <w:spacing w:val="-7"/>
                <w:sz w:val="21"/>
                <w:szCs w:val="21"/>
              </w:rPr>
              <w:t xml:space="preserve"> </w:t>
            </w:r>
            <w:r w:rsidRPr="00886BF9">
              <w:rPr>
                <w:rFonts w:ascii="Arial" w:hAnsi="Arial" w:cs="Arial"/>
                <w:sz w:val="21"/>
                <w:szCs w:val="21"/>
              </w:rPr>
              <w:t>Superintendencia</w:t>
            </w:r>
            <w:r w:rsidRPr="00886BF9">
              <w:rPr>
                <w:rFonts w:ascii="Arial" w:hAnsi="Arial" w:cs="Arial"/>
                <w:spacing w:val="-7"/>
                <w:sz w:val="21"/>
                <w:szCs w:val="21"/>
              </w:rPr>
              <w:t xml:space="preserve"> </w:t>
            </w:r>
            <w:r w:rsidRPr="00886BF9">
              <w:rPr>
                <w:rFonts w:ascii="Arial" w:hAnsi="Arial" w:cs="Arial"/>
                <w:sz w:val="21"/>
                <w:szCs w:val="21"/>
              </w:rPr>
              <w:t>Nacional</w:t>
            </w:r>
            <w:r w:rsidRPr="00886BF9">
              <w:rPr>
                <w:rFonts w:ascii="Arial" w:hAnsi="Arial" w:cs="Arial"/>
                <w:spacing w:val="-7"/>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Salud;</w:t>
            </w:r>
            <w:r w:rsidRPr="00886BF9">
              <w:rPr>
                <w:rFonts w:ascii="Arial" w:hAnsi="Arial" w:cs="Arial"/>
                <w:spacing w:val="-7"/>
                <w:sz w:val="21"/>
                <w:szCs w:val="21"/>
              </w:rPr>
              <w:t xml:space="preserve"> </w:t>
            </w:r>
            <w:r w:rsidRPr="00886BF9">
              <w:rPr>
                <w:rFonts w:ascii="Arial" w:hAnsi="Arial" w:cs="Arial"/>
                <w:sz w:val="21"/>
                <w:szCs w:val="21"/>
              </w:rPr>
              <w:t>en caso</w:t>
            </w:r>
            <w:r w:rsidRPr="00886BF9">
              <w:rPr>
                <w:rFonts w:ascii="Arial" w:hAnsi="Arial" w:cs="Arial"/>
                <w:spacing w:val="-6"/>
                <w:sz w:val="21"/>
                <w:szCs w:val="21"/>
              </w:rPr>
              <w:t xml:space="preserve"> </w:t>
            </w:r>
            <w:r w:rsidRPr="00886BF9">
              <w:rPr>
                <w:rFonts w:ascii="Arial" w:hAnsi="Arial" w:cs="Arial"/>
                <w:sz w:val="21"/>
                <w:szCs w:val="21"/>
              </w:rPr>
              <w:t>contrario;</w:t>
            </w:r>
            <w:r w:rsidRPr="00886BF9">
              <w:rPr>
                <w:rFonts w:ascii="Arial" w:hAnsi="Arial" w:cs="Arial"/>
                <w:spacing w:val="-6"/>
                <w:sz w:val="21"/>
                <w:szCs w:val="21"/>
              </w:rPr>
              <w:t xml:space="preserve"> </w:t>
            </w:r>
            <w:r w:rsidRPr="00886BF9">
              <w:rPr>
                <w:rFonts w:ascii="Arial" w:hAnsi="Arial" w:cs="Arial"/>
                <w:sz w:val="21"/>
                <w:szCs w:val="21"/>
              </w:rPr>
              <w:t>sin</w:t>
            </w:r>
            <w:r w:rsidRPr="00886BF9">
              <w:rPr>
                <w:rFonts w:ascii="Arial" w:hAnsi="Arial" w:cs="Arial"/>
                <w:spacing w:val="-6"/>
                <w:sz w:val="21"/>
                <w:szCs w:val="21"/>
              </w:rPr>
              <w:t xml:space="preserve"> </w:t>
            </w:r>
            <w:r w:rsidRPr="00886BF9">
              <w:rPr>
                <w:rFonts w:ascii="Arial" w:hAnsi="Arial" w:cs="Arial"/>
                <w:sz w:val="21"/>
                <w:szCs w:val="21"/>
              </w:rPr>
              <w:t>perjuicio</w:t>
            </w:r>
            <w:r w:rsidRPr="00886BF9">
              <w:rPr>
                <w:rFonts w:ascii="Arial" w:hAnsi="Arial" w:cs="Arial"/>
                <w:spacing w:val="-7"/>
                <w:sz w:val="21"/>
                <w:szCs w:val="21"/>
              </w:rPr>
              <w:t xml:space="preserve"> </w:t>
            </w:r>
            <w:r w:rsidRPr="00886BF9">
              <w:rPr>
                <w:rFonts w:ascii="Arial" w:hAnsi="Arial" w:cs="Arial"/>
                <w:sz w:val="21"/>
                <w:szCs w:val="21"/>
              </w:rPr>
              <w:t>de</w:t>
            </w:r>
            <w:r w:rsidRPr="00886BF9">
              <w:rPr>
                <w:rFonts w:ascii="Arial" w:hAnsi="Arial" w:cs="Arial"/>
                <w:spacing w:val="-9"/>
                <w:sz w:val="21"/>
                <w:szCs w:val="21"/>
              </w:rPr>
              <w:t xml:space="preserve"> </w:t>
            </w:r>
            <w:r w:rsidRPr="00886BF9">
              <w:rPr>
                <w:rFonts w:ascii="Arial" w:hAnsi="Arial" w:cs="Arial"/>
                <w:sz w:val="21"/>
                <w:szCs w:val="21"/>
              </w:rPr>
              <w:t>las</w:t>
            </w:r>
            <w:r w:rsidRPr="00886BF9">
              <w:rPr>
                <w:rFonts w:ascii="Arial" w:hAnsi="Arial" w:cs="Arial"/>
                <w:spacing w:val="-7"/>
                <w:sz w:val="21"/>
                <w:szCs w:val="21"/>
              </w:rPr>
              <w:t xml:space="preserve"> </w:t>
            </w:r>
            <w:r w:rsidRPr="00886BF9">
              <w:rPr>
                <w:rFonts w:ascii="Arial" w:hAnsi="Arial" w:cs="Arial"/>
                <w:sz w:val="21"/>
                <w:szCs w:val="21"/>
              </w:rPr>
              <w:t>sanciones</w:t>
            </w:r>
            <w:r w:rsidRPr="00886BF9">
              <w:rPr>
                <w:rFonts w:ascii="Arial" w:hAnsi="Arial" w:cs="Arial"/>
                <w:spacing w:val="-10"/>
                <w:sz w:val="21"/>
                <w:szCs w:val="21"/>
              </w:rPr>
              <w:t xml:space="preserve"> </w:t>
            </w:r>
            <w:r w:rsidRPr="00886BF9">
              <w:rPr>
                <w:rFonts w:ascii="Arial" w:hAnsi="Arial" w:cs="Arial"/>
                <w:sz w:val="21"/>
                <w:szCs w:val="21"/>
              </w:rPr>
              <w:t>penales</w:t>
            </w:r>
            <w:r w:rsidRPr="00886BF9">
              <w:rPr>
                <w:rFonts w:ascii="Arial" w:hAnsi="Arial" w:cs="Arial"/>
                <w:spacing w:val="-7"/>
                <w:sz w:val="21"/>
                <w:szCs w:val="21"/>
              </w:rPr>
              <w:t xml:space="preserve"> </w:t>
            </w:r>
            <w:r w:rsidRPr="00886BF9">
              <w:rPr>
                <w:rFonts w:ascii="Arial" w:hAnsi="Arial" w:cs="Arial"/>
                <w:sz w:val="21"/>
                <w:szCs w:val="21"/>
              </w:rPr>
              <w:t>y</w:t>
            </w:r>
            <w:r w:rsidRPr="00886BF9">
              <w:rPr>
                <w:rFonts w:ascii="Arial" w:hAnsi="Arial" w:cs="Arial"/>
                <w:spacing w:val="-7"/>
                <w:sz w:val="21"/>
                <w:szCs w:val="21"/>
              </w:rPr>
              <w:t xml:space="preserve"> </w:t>
            </w:r>
            <w:r w:rsidRPr="00886BF9">
              <w:rPr>
                <w:rFonts w:ascii="Arial" w:hAnsi="Arial" w:cs="Arial"/>
                <w:sz w:val="21"/>
                <w:szCs w:val="21"/>
              </w:rPr>
              <w:t>las</w:t>
            </w:r>
            <w:r w:rsidRPr="00886BF9">
              <w:rPr>
                <w:rFonts w:ascii="Arial" w:hAnsi="Arial" w:cs="Arial"/>
                <w:spacing w:val="-10"/>
                <w:sz w:val="21"/>
                <w:szCs w:val="21"/>
              </w:rPr>
              <w:t xml:space="preserve"> </w:t>
            </w:r>
            <w:r w:rsidRPr="00886BF9">
              <w:rPr>
                <w:rFonts w:ascii="Arial" w:hAnsi="Arial" w:cs="Arial"/>
                <w:sz w:val="21"/>
                <w:szCs w:val="21"/>
              </w:rPr>
              <w:t>demás</w:t>
            </w:r>
            <w:r w:rsidRPr="00886BF9">
              <w:rPr>
                <w:rFonts w:ascii="Arial" w:hAnsi="Arial" w:cs="Arial"/>
                <w:spacing w:val="-7"/>
                <w:sz w:val="21"/>
                <w:szCs w:val="21"/>
              </w:rPr>
              <w:t xml:space="preserve"> </w:t>
            </w:r>
            <w:r w:rsidRPr="00886BF9">
              <w:rPr>
                <w:rFonts w:ascii="Arial" w:hAnsi="Arial" w:cs="Arial"/>
                <w:sz w:val="21"/>
                <w:szCs w:val="21"/>
              </w:rPr>
              <w:t>a</w:t>
            </w:r>
            <w:r w:rsidRPr="00886BF9">
              <w:rPr>
                <w:rFonts w:ascii="Arial" w:hAnsi="Arial" w:cs="Arial"/>
                <w:spacing w:val="-9"/>
                <w:sz w:val="21"/>
                <w:szCs w:val="21"/>
              </w:rPr>
              <w:t xml:space="preserve"> </w:t>
            </w:r>
            <w:r w:rsidRPr="00886BF9">
              <w:rPr>
                <w:rFonts w:ascii="Arial" w:hAnsi="Arial" w:cs="Arial"/>
                <w:sz w:val="21"/>
                <w:szCs w:val="21"/>
              </w:rPr>
              <w:t>que</w:t>
            </w:r>
            <w:r w:rsidRPr="00886BF9">
              <w:rPr>
                <w:rFonts w:ascii="Arial" w:hAnsi="Arial" w:cs="Arial"/>
                <w:spacing w:val="-6"/>
                <w:sz w:val="21"/>
                <w:szCs w:val="21"/>
              </w:rPr>
              <w:t xml:space="preserve"> </w:t>
            </w:r>
            <w:r w:rsidRPr="00886BF9">
              <w:rPr>
                <w:rFonts w:ascii="Arial" w:hAnsi="Arial" w:cs="Arial"/>
                <w:sz w:val="21"/>
                <w:szCs w:val="21"/>
              </w:rPr>
              <w:t>hubiere</w:t>
            </w:r>
            <w:r w:rsidRPr="00886BF9">
              <w:rPr>
                <w:rFonts w:ascii="Arial" w:hAnsi="Arial" w:cs="Arial"/>
                <w:spacing w:val="-9"/>
                <w:sz w:val="21"/>
                <w:szCs w:val="21"/>
              </w:rPr>
              <w:t xml:space="preserve"> </w:t>
            </w:r>
            <w:r w:rsidRPr="00886BF9">
              <w:rPr>
                <w:rFonts w:ascii="Arial" w:hAnsi="Arial" w:cs="Arial"/>
                <w:sz w:val="21"/>
                <w:szCs w:val="21"/>
              </w:rPr>
              <w:t>lugar,</w:t>
            </w:r>
            <w:r w:rsidRPr="00886BF9">
              <w:rPr>
                <w:rFonts w:ascii="Arial" w:hAnsi="Arial" w:cs="Arial"/>
                <w:spacing w:val="-7"/>
                <w:sz w:val="21"/>
                <w:szCs w:val="21"/>
              </w:rPr>
              <w:t xml:space="preserve"> </w:t>
            </w:r>
            <w:r w:rsidRPr="00886BF9">
              <w:rPr>
                <w:rFonts w:ascii="Arial" w:hAnsi="Arial" w:cs="Arial"/>
                <w:sz w:val="21"/>
                <w:szCs w:val="21"/>
              </w:rPr>
              <w:t>cuando se</w:t>
            </w:r>
            <w:r w:rsidRPr="00886BF9">
              <w:rPr>
                <w:rFonts w:ascii="Arial" w:hAnsi="Arial" w:cs="Arial"/>
                <w:spacing w:val="-14"/>
                <w:sz w:val="21"/>
                <w:szCs w:val="21"/>
              </w:rPr>
              <w:t xml:space="preserve"> </w:t>
            </w:r>
            <w:r w:rsidRPr="00886BF9">
              <w:rPr>
                <w:rFonts w:ascii="Arial" w:hAnsi="Arial" w:cs="Arial"/>
                <w:sz w:val="21"/>
                <w:szCs w:val="21"/>
              </w:rPr>
              <w:t>evidencie</w:t>
            </w:r>
            <w:r w:rsidRPr="00886BF9">
              <w:rPr>
                <w:rFonts w:ascii="Arial" w:hAnsi="Arial" w:cs="Arial"/>
                <w:spacing w:val="-14"/>
                <w:sz w:val="21"/>
                <w:szCs w:val="21"/>
              </w:rPr>
              <w:t xml:space="preserve"> </w:t>
            </w:r>
            <w:r w:rsidRPr="00886BF9">
              <w:rPr>
                <w:rFonts w:ascii="Arial" w:hAnsi="Arial" w:cs="Arial"/>
                <w:sz w:val="21"/>
                <w:szCs w:val="21"/>
              </w:rPr>
              <w:t>que</w:t>
            </w:r>
            <w:r w:rsidRPr="00886BF9">
              <w:rPr>
                <w:rFonts w:ascii="Arial" w:hAnsi="Arial" w:cs="Arial"/>
                <w:spacing w:val="-14"/>
                <w:sz w:val="21"/>
                <w:szCs w:val="21"/>
              </w:rPr>
              <w:t xml:space="preserve"> </w:t>
            </w:r>
            <w:r w:rsidRPr="00886BF9">
              <w:rPr>
                <w:rFonts w:ascii="Arial" w:hAnsi="Arial" w:cs="Arial"/>
                <w:sz w:val="21"/>
                <w:szCs w:val="21"/>
              </w:rPr>
              <w:t>el</w:t>
            </w:r>
            <w:r w:rsidRPr="00886BF9">
              <w:rPr>
                <w:rFonts w:ascii="Arial" w:hAnsi="Arial" w:cs="Arial"/>
                <w:spacing w:val="-14"/>
                <w:sz w:val="21"/>
                <w:szCs w:val="21"/>
              </w:rPr>
              <w:t xml:space="preserve"> </w:t>
            </w:r>
            <w:r w:rsidRPr="00886BF9">
              <w:rPr>
                <w:rFonts w:ascii="Arial" w:hAnsi="Arial" w:cs="Arial"/>
                <w:sz w:val="21"/>
                <w:szCs w:val="21"/>
              </w:rPr>
              <w:t>Concesionario</w:t>
            </w:r>
            <w:r w:rsidRPr="00886BF9">
              <w:rPr>
                <w:rFonts w:ascii="Arial" w:hAnsi="Arial" w:cs="Arial"/>
                <w:spacing w:val="-14"/>
                <w:sz w:val="21"/>
                <w:szCs w:val="21"/>
              </w:rPr>
              <w:t xml:space="preserve"> </w:t>
            </w:r>
            <w:r w:rsidRPr="00886BF9">
              <w:rPr>
                <w:rFonts w:ascii="Arial" w:hAnsi="Arial" w:cs="Arial"/>
                <w:sz w:val="21"/>
                <w:szCs w:val="21"/>
              </w:rPr>
              <w:t>ha</w:t>
            </w:r>
            <w:r w:rsidRPr="00886BF9">
              <w:rPr>
                <w:rFonts w:ascii="Arial" w:hAnsi="Arial" w:cs="Arial"/>
                <w:spacing w:val="-14"/>
                <w:sz w:val="21"/>
                <w:szCs w:val="21"/>
              </w:rPr>
              <w:t xml:space="preserve"> </w:t>
            </w:r>
            <w:r w:rsidRPr="00886BF9">
              <w:rPr>
                <w:rFonts w:ascii="Arial" w:hAnsi="Arial" w:cs="Arial"/>
                <w:sz w:val="21"/>
                <w:szCs w:val="21"/>
              </w:rPr>
              <w:t>efectuado</w:t>
            </w:r>
            <w:r w:rsidRPr="00886BF9">
              <w:rPr>
                <w:rFonts w:ascii="Arial" w:hAnsi="Arial" w:cs="Arial"/>
                <w:spacing w:val="-14"/>
                <w:sz w:val="21"/>
                <w:szCs w:val="21"/>
              </w:rPr>
              <w:t xml:space="preserve"> </w:t>
            </w:r>
            <w:r w:rsidRPr="00886BF9">
              <w:rPr>
                <w:rFonts w:ascii="Arial" w:hAnsi="Arial" w:cs="Arial"/>
                <w:sz w:val="21"/>
                <w:szCs w:val="21"/>
              </w:rPr>
              <w:t>apuestas</w:t>
            </w:r>
            <w:r w:rsidRPr="00886BF9">
              <w:rPr>
                <w:rFonts w:ascii="Arial" w:hAnsi="Arial" w:cs="Arial"/>
                <w:spacing w:val="-14"/>
                <w:sz w:val="21"/>
                <w:szCs w:val="21"/>
              </w:rPr>
              <w:t xml:space="preserve"> </w:t>
            </w:r>
            <w:r w:rsidRPr="00886BF9">
              <w:rPr>
                <w:rFonts w:ascii="Arial" w:hAnsi="Arial" w:cs="Arial"/>
                <w:sz w:val="21"/>
                <w:szCs w:val="21"/>
              </w:rPr>
              <w:t>fuera</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3"/>
                <w:sz w:val="21"/>
                <w:szCs w:val="21"/>
              </w:rPr>
              <w:t xml:space="preserve"> </w:t>
            </w:r>
            <w:r w:rsidRPr="00886BF9">
              <w:rPr>
                <w:rFonts w:ascii="Arial" w:hAnsi="Arial" w:cs="Arial"/>
                <w:sz w:val="21"/>
                <w:szCs w:val="21"/>
              </w:rPr>
              <w:t>sistema</w:t>
            </w:r>
            <w:r w:rsidRPr="00886BF9">
              <w:rPr>
                <w:rFonts w:ascii="Arial" w:hAnsi="Arial" w:cs="Arial"/>
                <w:spacing w:val="-14"/>
                <w:sz w:val="21"/>
                <w:szCs w:val="21"/>
              </w:rPr>
              <w:t xml:space="preserve"> </w:t>
            </w:r>
            <w:r w:rsidRPr="00886BF9">
              <w:rPr>
                <w:rFonts w:ascii="Arial" w:hAnsi="Arial" w:cs="Arial"/>
                <w:sz w:val="21"/>
                <w:szCs w:val="21"/>
              </w:rPr>
              <w:t>sin</w:t>
            </w:r>
            <w:r w:rsidRPr="00886BF9">
              <w:rPr>
                <w:rFonts w:ascii="Arial" w:hAnsi="Arial" w:cs="Arial"/>
                <w:spacing w:val="-14"/>
                <w:sz w:val="21"/>
                <w:szCs w:val="21"/>
              </w:rPr>
              <w:t xml:space="preserve"> </w:t>
            </w:r>
            <w:r w:rsidRPr="00886BF9">
              <w:rPr>
                <w:rFonts w:ascii="Arial" w:hAnsi="Arial" w:cs="Arial"/>
                <w:sz w:val="21"/>
                <w:szCs w:val="21"/>
              </w:rPr>
              <w:t>haber</w:t>
            </w:r>
            <w:r w:rsidRPr="00886BF9">
              <w:rPr>
                <w:rFonts w:ascii="Arial" w:hAnsi="Arial" w:cs="Arial"/>
                <w:spacing w:val="-14"/>
                <w:sz w:val="21"/>
                <w:szCs w:val="21"/>
              </w:rPr>
              <w:t xml:space="preserve"> </w:t>
            </w:r>
            <w:r w:rsidRPr="00886BF9">
              <w:rPr>
                <w:rFonts w:ascii="Arial" w:hAnsi="Arial" w:cs="Arial"/>
                <w:sz w:val="21"/>
                <w:szCs w:val="21"/>
              </w:rPr>
              <w:t>solicitado autorización</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6"/>
                <w:sz w:val="21"/>
                <w:szCs w:val="21"/>
              </w:rPr>
              <w:t xml:space="preserve"> </w:t>
            </w:r>
            <w:r w:rsidRPr="00886BF9">
              <w:rPr>
                <w:rFonts w:ascii="Arial" w:hAnsi="Arial" w:cs="Arial"/>
                <w:sz w:val="21"/>
                <w:szCs w:val="21"/>
              </w:rPr>
              <w:t>la</w:t>
            </w:r>
            <w:r w:rsidRPr="00886BF9">
              <w:rPr>
                <w:rFonts w:ascii="Arial" w:hAnsi="Arial" w:cs="Arial"/>
                <w:spacing w:val="80"/>
                <w:sz w:val="21"/>
                <w:szCs w:val="21"/>
              </w:rPr>
              <w:t xml:space="preserve"> </w:t>
            </w:r>
            <w:r w:rsidRPr="00886BF9">
              <w:rPr>
                <w:rFonts w:ascii="Arial" w:hAnsi="Arial" w:cs="Arial"/>
                <w:sz w:val="21"/>
                <w:szCs w:val="21"/>
              </w:rPr>
              <w:t>Superintendencia</w:t>
            </w:r>
            <w:r w:rsidRPr="00886BF9">
              <w:rPr>
                <w:rFonts w:ascii="Arial" w:hAnsi="Arial" w:cs="Arial"/>
                <w:spacing w:val="-2"/>
                <w:sz w:val="21"/>
                <w:szCs w:val="21"/>
              </w:rPr>
              <w:t xml:space="preserve"> </w:t>
            </w:r>
            <w:r w:rsidRPr="00886BF9">
              <w:rPr>
                <w:rFonts w:ascii="Arial" w:hAnsi="Arial" w:cs="Arial"/>
                <w:sz w:val="21"/>
                <w:szCs w:val="21"/>
              </w:rPr>
              <w:t>Nacional</w:t>
            </w:r>
            <w:r w:rsidRPr="00886BF9">
              <w:rPr>
                <w:rFonts w:ascii="Arial" w:hAnsi="Arial" w:cs="Arial"/>
                <w:spacing w:val="-2"/>
                <w:sz w:val="21"/>
                <w:szCs w:val="21"/>
              </w:rPr>
              <w:t xml:space="preserve"> </w:t>
            </w:r>
            <w:r w:rsidRPr="00886BF9">
              <w:rPr>
                <w:rFonts w:ascii="Arial" w:hAnsi="Arial" w:cs="Arial"/>
                <w:sz w:val="21"/>
                <w:szCs w:val="21"/>
              </w:rPr>
              <w:t>de</w:t>
            </w:r>
            <w:r w:rsidRPr="00886BF9">
              <w:rPr>
                <w:rFonts w:ascii="Arial" w:hAnsi="Arial" w:cs="Arial"/>
                <w:spacing w:val="-2"/>
                <w:sz w:val="21"/>
                <w:szCs w:val="21"/>
              </w:rPr>
              <w:t xml:space="preserve"> </w:t>
            </w:r>
            <w:r w:rsidRPr="00886BF9">
              <w:rPr>
                <w:rFonts w:ascii="Arial" w:hAnsi="Arial" w:cs="Arial"/>
                <w:sz w:val="21"/>
                <w:szCs w:val="21"/>
              </w:rPr>
              <w:t>Salud,</w:t>
            </w:r>
            <w:r w:rsidRPr="00886BF9">
              <w:rPr>
                <w:rFonts w:ascii="Arial" w:hAnsi="Arial" w:cs="Arial"/>
                <w:spacing w:val="-6"/>
                <w:sz w:val="21"/>
                <w:szCs w:val="21"/>
              </w:rPr>
              <w:t xml:space="preserve"> </w:t>
            </w:r>
            <w:r w:rsidRPr="00886BF9">
              <w:rPr>
                <w:rFonts w:ascii="Arial" w:hAnsi="Arial" w:cs="Arial"/>
                <w:sz w:val="21"/>
                <w:szCs w:val="21"/>
              </w:rPr>
              <w:t>será</w:t>
            </w:r>
            <w:r w:rsidRPr="00886BF9">
              <w:rPr>
                <w:rFonts w:ascii="Arial" w:hAnsi="Arial" w:cs="Arial"/>
                <w:spacing w:val="-6"/>
                <w:sz w:val="21"/>
                <w:szCs w:val="21"/>
              </w:rPr>
              <w:t xml:space="preserve"> </w:t>
            </w:r>
            <w:r w:rsidRPr="00886BF9">
              <w:rPr>
                <w:rFonts w:ascii="Arial" w:hAnsi="Arial" w:cs="Arial"/>
                <w:sz w:val="21"/>
                <w:szCs w:val="21"/>
              </w:rPr>
              <w:t>causal</w:t>
            </w:r>
            <w:r w:rsidRPr="00886BF9">
              <w:rPr>
                <w:rFonts w:ascii="Arial" w:hAnsi="Arial" w:cs="Arial"/>
                <w:spacing w:val="-7"/>
                <w:sz w:val="21"/>
                <w:szCs w:val="21"/>
              </w:rPr>
              <w:t xml:space="preserve"> </w:t>
            </w:r>
            <w:r w:rsidRPr="00886BF9">
              <w:rPr>
                <w:rFonts w:ascii="Arial" w:hAnsi="Arial" w:cs="Arial"/>
                <w:sz w:val="21"/>
                <w:szCs w:val="21"/>
              </w:rPr>
              <w:t>de</w:t>
            </w:r>
            <w:r w:rsidRPr="00886BF9">
              <w:rPr>
                <w:rFonts w:ascii="Arial" w:hAnsi="Arial" w:cs="Arial"/>
                <w:spacing w:val="-2"/>
                <w:sz w:val="21"/>
                <w:szCs w:val="21"/>
              </w:rPr>
              <w:t xml:space="preserve"> </w:t>
            </w:r>
            <w:r w:rsidRPr="00886BF9">
              <w:rPr>
                <w:rFonts w:ascii="Arial" w:hAnsi="Arial" w:cs="Arial"/>
                <w:sz w:val="21"/>
                <w:szCs w:val="21"/>
              </w:rPr>
              <w:t>terminación</w:t>
            </w:r>
            <w:r w:rsidRPr="00886BF9">
              <w:rPr>
                <w:rFonts w:ascii="Arial" w:hAnsi="Arial" w:cs="Arial"/>
                <w:spacing w:val="-1"/>
                <w:sz w:val="21"/>
                <w:szCs w:val="21"/>
              </w:rPr>
              <w:t xml:space="preserve"> </w:t>
            </w:r>
            <w:r w:rsidRPr="00886BF9">
              <w:rPr>
                <w:rFonts w:ascii="Arial" w:hAnsi="Arial" w:cs="Arial"/>
                <w:sz w:val="21"/>
                <w:szCs w:val="21"/>
              </w:rPr>
              <w:t>unilateral del contrato.</w:t>
            </w:r>
          </w:p>
          <w:p w14:paraId="5D149934" w14:textId="77777777" w:rsidR="00E14230" w:rsidRPr="00886BF9" w:rsidRDefault="00E14230" w:rsidP="00886BF9">
            <w:pPr>
              <w:pStyle w:val="Prrafodelista"/>
              <w:widowControl w:val="0"/>
              <w:numPr>
                <w:ilvl w:val="0"/>
                <w:numId w:val="6"/>
              </w:numPr>
              <w:tabs>
                <w:tab w:val="left" w:pos="591"/>
              </w:tabs>
              <w:autoSpaceDE w:val="0"/>
              <w:autoSpaceDN w:val="0"/>
              <w:spacing w:before="6" w:after="0" w:line="276" w:lineRule="auto"/>
              <w:contextualSpacing w:val="0"/>
              <w:jc w:val="both"/>
              <w:rPr>
                <w:rFonts w:ascii="Arial" w:hAnsi="Arial" w:cs="Arial"/>
                <w:sz w:val="21"/>
                <w:szCs w:val="21"/>
              </w:rPr>
            </w:pPr>
            <w:r w:rsidRPr="00886BF9">
              <w:rPr>
                <w:rFonts w:ascii="Arial" w:hAnsi="Arial" w:cs="Arial"/>
                <w:sz w:val="21"/>
                <w:szCs w:val="21"/>
              </w:rPr>
              <w:t>Aportar al inicio de ejecución del contrato y previo a su liquidación, la certificación donde conste, que se encuentra a paz y salvo en el pago de las obligaciones parafiscales.</w:t>
            </w:r>
          </w:p>
          <w:p w14:paraId="7A4639F4" w14:textId="77777777" w:rsidR="00E14230" w:rsidRPr="00886BF9" w:rsidRDefault="00E14230" w:rsidP="00886BF9">
            <w:pPr>
              <w:pStyle w:val="Prrafodelista"/>
              <w:widowControl w:val="0"/>
              <w:numPr>
                <w:ilvl w:val="0"/>
                <w:numId w:val="6"/>
              </w:numPr>
              <w:tabs>
                <w:tab w:val="left" w:pos="583"/>
              </w:tabs>
              <w:autoSpaceDE w:val="0"/>
              <w:autoSpaceDN w:val="0"/>
              <w:spacing w:after="0" w:line="229" w:lineRule="exact"/>
              <w:contextualSpacing w:val="0"/>
              <w:jc w:val="both"/>
              <w:rPr>
                <w:rFonts w:ascii="Arial" w:hAnsi="Arial" w:cs="Arial"/>
                <w:sz w:val="21"/>
                <w:szCs w:val="21"/>
              </w:rPr>
            </w:pPr>
            <w:r w:rsidRPr="00886BF9">
              <w:rPr>
                <w:rFonts w:ascii="Arial" w:hAnsi="Arial" w:cs="Arial"/>
                <w:sz w:val="21"/>
                <w:szCs w:val="21"/>
              </w:rPr>
              <w:t>El</w:t>
            </w:r>
            <w:r w:rsidRPr="00886BF9">
              <w:rPr>
                <w:rFonts w:ascii="Arial" w:hAnsi="Arial" w:cs="Arial"/>
                <w:spacing w:val="-4"/>
                <w:sz w:val="21"/>
                <w:szCs w:val="21"/>
              </w:rPr>
              <w:t xml:space="preserve"> </w:t>
            </w:r>
            <w:r w:rsidRPr="00886BF9">
              <w:rPr>
                <w:rFonts w:ascii="Arial" w:hAnsi="Arial" w:cs="Arial"/>
                <w:sz w:val="21"/>
                <w:szCs w:val="21"/>
              </w:rPr>
              <w:t>concesionario</w:t>
            </w:r>
            <w:r w:rsidRPr="00886BF9">
              <w:rPr>
                <w:rFonts w:ascii="Arial" w:hAnsi="Arial" w:cs="Arial"/>
                <w:spacing w:val="-3"/>
                <w:sz w:val="21"/>
                <w:szCs w:val="21"/>
              </w:rPr>
              <w:t xml:space="preserve"> </w:t>
            </w:r>
            <w:r w:rsidRPr="00886BF9">
              <w:rPr>
                <w:rFonts w:ascii="Arial" w:hAnsi="Arial" w:cs="Arial"/>
                <w:sz w:val="21"/>
                <w:szCs w:val="21"/>
              </w:rPr>
              <w:t>deberá</w:t>
            </w:r>
            <w:r w:rsidRPr="00886BF9">
              <w:rPr>
                <w:rFonts w:ascii="Arial" w:hAnsi="Arial" w:cs="Arial"/>
                <w:spacing w:val="-3"/>
                <w:sz w:val="21"/>
                <w:szCs w:val="21"/>
              </w:rPr>
              <w:t xml:space="preserve"> </w:t>
            </w:r>
            <w:r w:rsidRPr="00886BF9">
              <w:rPr>
                <w:rFonts w:ascii="Arial" w:hAnsi="Arial" w:cs="Arial"/>
                <w:sz w:val="21"/>
                <w:szCs w:val="21"/>
              </w:rPr>
              <w:t>asumir</w:t>
            </w:r>
            <w:r w:rsidRPr="00886BF9">
              <w:rPr>
                <w:rFonts w:ascii="Arial" w:hAnsi="Arial" w:cs="Arial"/>
                <w:spacing w:val="-2"/>
                <w:sz w:val="21"/>
                <w:szCs w:val="21"/>
              </w:rPr>
              <w:t xml:space="preserve"> </w:t>
            </w:r>
            <w:r w:rsidRPr="00886BF9">
              <w:rPr>
                <w:rFonts w:ascii="Arial" w:hAnsi="Arial" w:cs="Arial"/>
                <w:sz w:val="21"/>
                <w:szCs w:val="21"/>
              </w:rPr>
              <w:t>los</w:t>
            </w:r>
            <w:r w:rsidRPr="00886BF9">
              <w:rPr>
                <w:rFonts w:ascii="Arial" w:hAnsi="Arial" w:cs="Arial"/>
                <w:spacing w:val="-3"/>
                <w:sz w:val="21"/>
                <w:szCs w:val="21"/>
              </w:rPr>
              <w:t xml:space="preserve"> </w:t>
            </w:r>
            <w:r w:rsidRPr="00886BF9">
              <w:rPr>
                <w:rFonts w:ascii="Arial" w:hAnsi="Arial" w:cs="Arial"/>
                <w:sz w:val="21"/>
                <w:szCs w:val="21"/>
              </w:rPr>
              <w:t>costos</w:t>
            </w:r>
            <w:r w:rsidRPr="00886BF9">
              <w:rPr>
                <w:rFonts w:ascii="Arial" w:hAnsi="Arial" w:cs="Arial"/>
                <w:spacing w:val="-7"/>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la</w:t>
            </w:r>
            <w:r w:rsidRPr="00886BF9">
              <w:rPr>
                <w:rFonts w:ascii="Arial" w:hAnsi="Arial" w:cs="Arial"/>
                <w:spacing w:val="-3"/>
                <w:sz w:val="21"/>
                <w:szCs w:val="21"/>
              </w:rPr>
              <w:t xml:space="preserve"> </w:t>
            </w:r>
            <w:r w:rsidRPr="00886BF9">
              <w:rPr>
                <w:rFonts w:ascii="Arial" w:hAnsi="Arial" w:cs="Arial"/>
                <w:spacing w:val="-2"/>
                <w:sz w:val="21"/>
                <w:szCs w:val="21"/>
              </w:rPr>
              <w:t>tecnología.</w:t>
            </w:r>
          </w:p>
          <w:p w14:paraId="732A2C37" w14:textId="77777777" w:rsidR="00E14230" w:rsidRPr="00886BF9" w:rsidRDefault="00E14230" w:rsidP="00886BF9">
            <w:pPr>
              <w:pStyle w:val="Prrafodelista"/>
              <w:widowControl w:val="0"/>
              <w:numPr>
                <w:ilvl w:val="0"/>
                <w:numId w:val="6"/>
              </w:numPr>
              <w:tabs>
                <w:tab w:val="left" w:pos="583"/>
              </w:tabs>
              <w:autoSpaceDE w:val="0"/>
              <w:autoSpaceDN w:val="0"/>
              <w:spacing w:before="38" w:after="0" w:line="276" w:lineRule="auto"/>
              <w:contextualSpacing w:val="0"/>
              <w:jc w:val="both"/>
              <w:rPr>
                <w:rFonts w:ascii="Arial" w:hAnsi="Arial" w:cs="Arial"/>
                <w:sz w:val="21"/>
                <w:szCs w:val="21"/>
              </w:rPr>
            </w:pPr>
            <w:r w:rsidRPr="00886BF9">
              <w:rPr>
                <w:rFonts w:ascii="Arial" w:hAnsi="Arial" w:cs="Arial"/>
                <w:sz w:val="21"/>
                <w:szCs w:val="21"/>
              </w:rPr>
              <w:t>El</w:t>
            </w:r>
            <w:r w:rsidRPr="00886BF9">
              <w:rPr>
                <w:rFonts w:ascii="Arial" w:hAnsi="Arial" w:cs="Arial"/>
                <w:spacing w:val="-12"/>
                <w:sz w:val="21"/>
                <w:szCs w:val="21"/>
              </w:rPr>
              <w:t xml:space="preserve"> </w:t>
            </w:r>
            <w:r w:rsidRPr="00886BF9">
              <w:rPr>
                <w:rFonts w:ascii="Arial" w:hAnsi="Arial" w:cs="Arial"/>
                <w:sz w:val="21"/>
                <w:szCs w:val="21"/>
              </w:rPr>
              <w:t>concesionario</w:t>
            </w:r>
            <w:r w:rsidRPr="00886BF9">
              <w:rPr>
                <w:rFonts w:ascii="Arial" w:hAnsi="Arial" w:cs="Arial"/>
                <w:spacing w:val="-14"/>
                <w:sz w:val="21"/>
                <w:szCs w:val="21"/>
              </w:rPr>
              <w:t xml:space="preserve"> </w:t>
            </w:r>
            <w:r w:rsidRPr="00886BF9">
              <w:rPr>
                <w:rFonts w:ascii="Arial" w:hAnsi="Arial" w:cs="Arial"/>
                <w:sz w:val="21"/>
                <w:szCs w:val="21"/>
              </w:rPr>
              <w:t>asume</w:t>
            </w:r>
            <w:r w:rsidRPr="00886BF9">
              <w:rPr>
                <w:rFonts w:ascii="Arial" w:hAnsi="Arial" w:cs="Arial"/>
                <w:spacing w:val="-10"/>
                <w:sz w:val="21"/>
                <w:szCs w:val="21"/>
              </w:rPr>
              <w:t xml:space="preserve"> </w:t>
            </w:r>
            <w:r w:rsidRPr="00886BF9">
              <w:rPr>
                <w:rFonts w:ascii="Arial" w:hAnsi="Arial" w:cs="Arial"/>
                <w:sz w:val="21"/>
                <w:szCs w:val="21"/>
              </w:rPr>
              <w:t>el</w:t>
            </w:r>
            <w:r w:rsidRPr="00886BF9">
              <w:rPr>
                <w:rFonts w:ascii="Arial" w:hAnsi="Arial" w:cs="Arial"/>
                <w:spacing w:val="-14"/>
                <w:sz w:val="21"/>
                <w:szCs w:val="21"/>
              </w:rPr>
              <w:t xml:space="preserve"> </w:t>
            </w:r>
            <w:r w:rsidRPr="00886BF9">
              <w:rPr>
                <w:rFonts w:ascii="Arial" w:hAnsi="Arial" w:cs="Arial"/>
                <w:sz w:val="21"/>
                <w:szCs w:val="21"/>
              </w:rPr>
              <w:t>riesgo</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1"/>
                <w:sz w:val="21"/>
                <w:szCs w:val="21"/>
              </w:rPr>
              <w:t xml:space="preserve"> </w:t>
            </w:r>
            <w:r w:rsidRPr="00886BF9">
              <w:rPr>
                <w:rFonts w:ascii="Arial" w:hAnsi="Arial" w:cs="Arial"/>
                <w:sz w:val="21"/>
                <w:szCs w:val="21"/>
              </w:rPr>
              <w:t>éxito</w:t>
            </w:r>
            <w:r w:rsidRPr="00886BF9">
              <w:rPr>
                <w:rFonts w:ascii="Arial" w:hAnsi="Arial" w:cs="Arial"/>
                <w:spacing w:val="-14"/>
                <w:sz w:val="21"/>
                <w:szCs w:val="21"/>
              </w:rPr>
              <w:t xml:space="preserve"> </w:t>
            </w:r>
            <w:r w:rsidRPr="00886BF9">
              <w:rPr>
                <w:rFonts w:ascii="Arial" w:hAnsi="Arial" w:cs="Arial"/>
                <w:sz w:val="21"/>
                <w:szCs w:val="21"/>
              </w:rPr>
              <w:t>o</w:t>
            </w:r>
            <w:r w:rsidRPr="00886BF9">
              <w:rPr>
                <w:rFonts w:ascii="Arial" w:hAnsi="Arial" w:cs="Arial"/>
                <w:spacing w:val="-10"/>
                <w:sz w:val="21"/>
                <w:szCs w:val="21"/>
              </w:rPr>
              <w:t xml:space="preserve"> </w:t>
            </w:r>
            <w:r w:rsidRPr="00886BF9">
              <w:rPr>
                <w:rFonts w:ascii="Arial" w:hAnsi="Arial" w:cs="Arial"/>
                <w:sz w:val="21"/>
                <w:szCs w:val="21"/>
              </w:rPr>
              <w:t>fracaso</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14"/>
                <w:sz w:val="21"/>
                <w:szCs w:val="21"/>
              </w:rPr>
              <w:t xml:space="preserve"> </w:t>
            </w:r>
            <w:r w:rsidRPr="00886BF9">
              <w:rPr>
                <w:rFonts w:ascii="Arial" w:hAnsi="Arial" w:cs="Arial"/>
                <w:sz w:val="21"/>
                <w:szCs w:val="21"/>
              </w:rPr>
              <w:t>la</w:t>
            </w:r>
            <w:r w:rsidRPr="00886BF9">
              <w:rPr>
                <w:rFonts w:ascii="Arial" w:hAnsi="Arial" w:cs="Arial"/>
                <w:spacing w:val="-11"/>
                <w:sz w:val="21"/>
                <w:szCs w:val="21"/>
              </w:rPr>
              <w:t xml:space="preserve"> </w:t>
            </w:r>
            <w:r w:rsidRPr="00886BF9">
              <w:rPr>
                <w:rFonts w:ascii="Arial" w:hAnsi="Arial" w:cs="Arial"/>
                <w:sz w:val="21"/>
                <w:szCs w:val="21"/>
              </w:rPr>
              <w:t>operación</w:t>
            </w:r>
            <w:r w:rsidRPr="00886BF9">
              <w:rPr>
                <w:rFonts w:ascii="Arial" w:hAnsi="Arial" w:cs="Arial"/>
                <w:spacing w:val="-14"/>
                <w:sz w:val="21"/>
                <w:szCs w:val="21"/>
              </w:rPr>
              <w:t xml:space="preserve"> </w:t>
            </w:r>
            <w:r w:rsidRPr="00886BF9">
              <w:rPr>
                <w:rFonts w:ascii="Arial" w:hAnsi="Arial" w:cs="Arial"/>
                <w:sz w:val="21"/>
                <w:szCs w:val="21"/>
              </w:rPr>
              <w:t>del</w:t>
            </w:r>
            <w:r w:rsidRPr="00886BF9">
              <w:rPr>
                <w:rFonts w:ascii="Arial" w:hAnsi="Arial" w:cs="Arial"/>
                <w:spacing w:val="-11"/>
                <w:sz w:val="21"/>
                <w:szCs w:val="21"/>
              </w:rPr>
              <w:t xml:space="preserve"> </w:t>
            </w:r>
            <w:r w:rsidRPr="00886BF9">
              <w:rPr>
                <w:rFonts w:ascii="Arial" w:hAnsi="Arial" w:cs="Arial"/>
                <w:sz w:val="21"/>
                <w:szCs w:val="21"/>
              </w:rPr>
              <w:t>Juego</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Apuestas Permanentes y por ello obra por su cuenta y riesgo.</w:t>
            </w:r>
          </w:p>
          <w:p w14:paraId="33EF2D72" w14:textId="77777777" w:rsidR="00E14230" w:rsidRPr="00886BF9" w:rsidRDefault="00E14230" w:rsidP="00886BF9">
            <w:pPr>
              <w:pStyle w:val="Prrafodelista"/>
              <w:widowControl w:val="0"/>
              <w:numPr>
                <w:ilvl w:val="0"/>
                <w:numId w:val="6"/>
              </w:numPr>
              <w:tabs>
                <w:tab w:val="left" w:pos="583"/>
              </w:tabs>
              <w:autoSpaceDE w:val="0"/>
              <w:autoSpaceDN w:val="0"/>
              <w:spacing w:before="4" w:after="0" w:line="276" w:lineRule="auto"/>
              <w:contextualSpacing w:val="0"/>
              <w:jc w:val="both"/>
              <w:rPr>
                <w:rFonts w:ascii="Arial" w:hAnsi="Arial" w:cs="Arial"/>
                <w:sz w:val="21"/>
                <w:szCs w:val="21"/>
              </w:rPr>
            </w:pPr>
            <w:r w:rsidRPr="00886BF9">
              <w:rPr>
                <w:rFonts w:ascii="Arial" w:hAnsi="Arial" w:cs="Arial"/>
                <w:sz w:val="21"/>
                <w:szCs w:val="21"/>
              </w:rPr>
              <w:t xml:space="preserve">Pagar los premios que al momento de la terminación del contrato de concesión se encuentren pendientes de pago, de acuerdo con lo estipulado en la ley, al igual que girar </w:t>
            </w:r>
            <w:r w:rsidRPr="00886BF9">
              <w:rPr>
                <w:rFonts w:ascii="Arial" w:hAnsi="Arial" w:cs="Arial"/>
                <w:color w:val="FF0000"/>
                <w:sz w:val="21"/>
                <w:szCs w:val="21"/>
              </w:rPr>
              <w:t>al Departamento de XXXXXXXX</w:t>
            </w:r>
            <w:r w:rsidRPr="00886BF9">
              <w:rPr>
                <w:rFonts w:ascii="Arial" w:hAnsi="Arial" w:cs="Arial"/>
                <w:sz w:val="21"/>
                <w:szCs w:val="21"/>
              </w:rPr>
              <w:t>, los premios caducados no cobrados.</w:t>
            </w:r>
          </w:p>
          <w:p w14:paraId="79AF44CE" w14:textId="77777777" w:rsidR="00E14230" w:rsidRPr="00886BF9" w:rsidRDefault="00E14230" w:rsidP="00886BF9">
            <w:pPr>
              <w:pStyle w:val="Prrafodelista"/>
              <w:widowControl w:val="0"/>
              <w:numPr>
                <w:ilvl w:val="0"/>
                <w:numId w:val="6"/>
              </w:numPr>
              <w:tabs>
                <w:tab w:val="left" w:pos="598"/>
              </w:tabs>
              <w:autoSpaceDE w:val="0"/>
              <w:autoSpaceDN w:val="0"/>
              <w:spacing w:before="3" w:after="0" w:line="276" w:lineRule="auto"/>
              <w:contextualSpacing w:val="0"/>
              <w:jc w:val="both"/>
              <w:rPr>
                <w:rFonts w:ascii="Arial" w:hAnsi="Arial" w:cs="Arial"/>
                <w:sz w:val="21"/>
                <w:szCs w:val="21"/>
              </w:rPr>
            </w:pPr>
            <w:r w:rsidRPr="00886BF9">
              <w:rPr>
                <w:rFonts w:ascii="Arial" w:hAnsi="Arial" w:cs="Arial"/>
                <w:sz w:val="21"/>
                <w:szCs w:val="21"/>
              </w:rPr>
              <w:t>Remitir</w:t>
            </w:r>
            <w:r w:rsidRPr="00886BF9">
              <w:rPr>
                <w:rFonts w:ascii="Arial" w:hAnsi="Arial" w:cs="Arial"/>
                <w:spacing w:val="-5"/>
                <w:sz w:val="21"/>
                <w:szCs w:val="21"/>
              </w:rPr>
              <w:t xml:space="preserve"> </w:t>
            </w:r>
            <w:r w:rsidRPr="00886BF9">
              <w:rPr>
                <w:rFonts w:ascii="Arial" w:hAnsi="Arial" w:cs="Arial"/>
                <w:sz w:val="21"/>
                <w:szCs w:val="21"/>
              </w:rPr>
              <w:t>en</w:t>
            </w:r>
            <w:r w:rsidRPr="00886BF9">
              <w:rPr>
                <w:rFonts w:ascii="Arial" w:hAnsi="Arial" w:cs="Arial"/>
                <w:spacing w:val="-5"/>
                <w:sz w:val="21"/>
                <w:szCs w:val="21"/>
              </w:rPr>
              <w:t xml:space="preserve"> </w:t>
            </w:r>
            <w:r w:rsidRPr="00886BF9">
              <w:rPr>
                <w:rFonts w:ascii="Arial" w:hAnsi="Arial" w:cs="Arial"/>
                <w:sz w:val="21"/>
                <w:szCs w:val="21"/>
              </w:rPr>
              <w:t>la</w:t>
            </w:r>
            <w:r w:rsidRPr="00886BF9">
              <w:rPr>
                <w:rFonts w:ascii="Arial" w:hAnsi="Arial" w:cs="Arial"/>
                <w:spacing w:val="-6"/>
                <w:sz w:val="21"/>
                <w:szCs w:val="21"/>
              </w:rPr>
              <w:t xml:space="preserve"> </w:t>
            </w:r>
            <w:r w:rsidRPr="00886BF9">
              <w:rPr>
                <w:rFonts w:ascii="Arial" w:hAnsi="Arial" w:cs="Arial"/>
                <w:sz w:val="21"/>
                <w:szCs w:val="21"/>
              </w:rPr>
              <w:t>periodicidad</w:t>
            </w:r>
            <w:r w:rsidRPr="00886BF9">
              <w:rPr>
                <w:rFonts w:ascii="Arial" w:hAnsi="Arial" w:cs="Arial"/>
                <w:spacing w:val="-5"/>
                <w:sz w:val="21"/>
                <w:szCs w:val="21"/>
              </w:rPr>
              <w:t xml:space="preserve"> </w:t>
            </w:r>
            <w:r w:rsidRPr="00886BF9">
              <w:rPr>
                <w:rFonts w:ascii="Arial" w:hAnsi="Arial" w:cs="Arial"/>
                <w:sz w:val="21"/>
                <w:szCs w:val="21"/>
              </w:rPr>
              <w:t>y</w:t>
            </w:r>
            <w:r w:rsidRPr="00886BF9">
              <w:rPr>
                <w:rFonts w:ascii="Arial" w:hAnsi="Arial" w:cs="Arial"/>
                <w:spacing w:val="-6"/>
                <w:sz w:val="21"/>
                <w:szCs w:val="21"/>
              </w:rPr>
              <w:t xml:space="preserve"> </w:t>
            </w:r>
            <w:r w:rsidRPr="00886BF9">
              <w:rPr>
                <w:rFonts w:ascii="Arial" w:hAnsi="Arial" w:cs="Arial"/>
                <w:sz w:val="21"/>
                <w:szCs w:val="21"/>
              </w:rPr>
              <w:t>por</w:t>
            </w:r>
            <w:r w:rsidRPr="00886BF9">
              <w:rPr>
                <w:rFonts w:ascii="Arial" w:hAnsi="Arial" w:cs="Arial"/>
                <w:spacing w:val="-5"/>
                <w:sz w:val="21"/>
                <w:szCs w:val="21"/>
              </w:rPr>
              <w:t xml:space="preserve"> </w:t>
            </w:r>
            <w:r w:rsidRPr="00886BF9">
              <w:rPr>
                <w:rFonts w:ascii="Arial" w:hAnsi="Arial" w:cs="Arial"/>
                <w:sz w:val="21"/>
                <w:szCs w:val="21"/>
              </w:rPr>
              <w:t>los</w:t>
            </w:r>
            <w:r w:rsidRPr="00886BF9">
              <w:rPr>
                <w:rFonts w:ascii="Arial" w:hAnsi="Arial" w:cs="Arial"/>
                <w:spacing w:val="-6"/>
                <w:sz w:val="21"/>
                <w:szCs w:val="21"/>
              </w:rPr>
              <w:t xml:space="preserve"> </w:t>
            </w:r>
            <w:r w:rsidRPr="00886BF9">
              <w:rPr>
                <w:rFonts w:ascii="Arial" w:hAnsi="Arial" w:cs="Arial"/>
                <w:sz w:val="21"/>
                <w:szCs w:val="21"/>
              </w:rPr>
              <w:t>medios</w:t>
            </w:r>
            <w:r w:rsidRPr="00886BF9">
              <w:rPr>
                <w:rFonts w:ascii="Arial" w:hAnsi="Arial" w:cs="Arial"/>
                <w:spacing w:val="-6"/>
                <w:sz w:val="21"/>
                <w:szCs w:val="21"/>
              </w:rPr>
              <w:t xml:space="preserve"> </w:t>
            </w:r>
            <w:r w:rsidRPr="00886BF9">
              <w:rPr>
                <w:rFonts w:ascii="Arial" w:hAnsi="Arial" w:cs="Arial"/>
                <w:sz w:val="21"/>
                <w:szCs w:val="21"/>
              </w:rPr>
              <w:t>y</w:t>
            </w:r>
            <w:r w:rsidRPr="00886BF9">
              <w:rPr>
                <w:rFonts w:ascii="Arial" w:hAnsi="Arial" w:cs="Arial"/>
                <w:spacing w:val="-6"/>
                <w:sz w:val="21"/>
                <w:szCs w:val="21"/>
              </w:rPr>
              <w:t xml:space="preserve"> </w:t>
            </w:r>
            <w:r w:rsidRPr="00886BF9">
              <w:rPr>
                <w:rFonts w:ascii="Arial" w:hAnsi="Arial" w:cs="Arial"/>
                <w:sz w:val="21"/>
                <w:szCs w:val="21"/>
              </w:rPr>
              <w:t>formatos</w:t>
            </w:r>
            <w:r w:rsidRPr="00886BF9">
              <w:rPr>
                <w:rFonts w:ascii="Arial" w:hAnsi="Arial" w:cs="Arial"/>
                <w:spacing w:val="-6"/>
                <w:sz w:val="21"/>
                <w:szCs w:val="21"/>
              </w:rPr>
              <w:t xml:space="preserve"> </w:t>
            </w:r>
            <w:r w:rsidRPr="00886BF9">
              <w:rPr>
                <w:rFonts w:ascii="Arial" w:hAnsi="Arial" w:cs="Arial"/>
                <w:sz w:val="21"/>
                <w:szCs w:val="21"/>
              </w:rPr>
              <w:t>exigidos</w:t>
            </w:r>
            <w:r w:rsidRPr="00886BF9">
              <w:rPr>
                <w:rFonts w:ascii="Arial" w:hAnsi="Arial" w:cs="Arial"/>
                <w:spacing w:val="-6"/>
                <w:sz w:val="21"/>
                <w:szCs w:val="21"/>
              </w:rPr>
              <w:t xml:space="preserve"> </w:t>
            </w:r>
            <w:r w:rsidRPr="00886BF9">
              <w:rPr>
                <w:rFonts w:ascii="Arial" w:hAnsi="Arial" w:cs="Arial"/>
                <w:sz w:val="21"/>
                <w:szCs w:val="21"/>
              </w:rPr>
              <w:t>los</w:t>
            </w:r>
            <w:r w:rsidRPr="00886BF9">
              <w:rPr>
                <w:rFonts w:ascii="Arial" w:hAnsi="Arial" w:cs="Arial"/>
                <w:spacing w:val="-6"/>
                <w:sz w:val="21"/>
                <w:szCs w:val="21"/>
              </w:rPr>
              <w:t xml:space="preserve"> </w:t>
            </w:r>
            <w:r w:rsidRPr="00886BF9">
              <w:rPr>
                <w:rFonts w:ascii="Arial" w:hAnsi="Arial" w:cs="Arial"/>
                <w:sz w:val="21"/>
                <w:szCs w:val="21"/>
              </w:rPr>
              <w:t>reportes</w:t>
            </w:r>
            <w:r w:rsidRPr="00886BF9">
              <w:rPr>
                <w:rFonts w:ascii="Arial" w:hAnsi="Arial" w:cs="Arial"/>
                <w:spacing w:val="-6"/>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 xml:space="preserve">información que deben realizarse conforme lo dispuesto por el acuerdo 294 de 2016, modificado por el acuerdo 327 de 2017, expedido por el CNJSA o la norma que lo reglamente, modifique o </w:t>
            </w:r>
            <w:r w:rsidRPr="00886BF9">
              <w:rPr>
                <w:rFonts w:ascii="Arial" w:hAnsi="Arial" w:cs="Arial"/>
                <w:spacing w:val="-2"/>
                <w:sz w:val="21"/>
                <w:szCs w:val="21"/>
              </w:rPr>
              <w:t>adicione.</w:t>
            </w:r>
          </w:p>
          <w:p w14:paraId="53EF7D3C" w14:textId="77777777" w:rsidR="00E14230" w:rsidRPr="00886BF9" w:rsidRDefault="00E14230" w:rsidP="00886BF9">
            <w:pPr>
              <w:pStyle w:val="Prrafodelista"/>
              <w:widowControl w:val="0"/>
              <w:numPr>
                <w:ilvl w:val="0"/>
                <w:numId w:val="6"/>
              </w:numPr>
              <w:tabs>
                <w:tab w:val="left" w:pos="602"/>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Realizar los demás</w:t>
            </w:r>
            <w:r w:rsidRPr="00886BF9">
              <w:rPr>
                <w:rFonts w:ascii="Arial" w:hAnsi="Arial" w:cs="Arial"/>
                <w:spacing w:val="-3"/>
                <w:sz w:val="21"/>
                <w:szCs w:val="21"/>
              </w:rPr>
              <w:t xml:space="preserve"> </w:t>
            </w:r>
            <w:r w:rsidRPr="00886BF9">
              <w:rPr>
                <w:rFonts w:ascii="Arial" w:hAnsi="Arial" w:cs="Arial"/>
                <w:sz w:val="21"/>
                <w:szCs w:val="21"/>
              </w:rPr>
              <w:t>reportes de información que, de manera permanente,</w:t>
            </w:r>
            <w:r w:rsidRPr="00886BF9">
              <w:rPr>
                <w:rFonts w:ascii="Arial" w:hAnsi="Arial" w:cs="Arial"/>
                <w:spacing w:val="-3"/>
                <w:sz w:val="21"/>
                <w:szCs w:val="21"/>
              </w:rPr>
              <w:t xml:space="preserve"> </w:t>
            </w:r>
            <w:r w:rsidRPr="00886BF9">
              <w:rPr>
                <w:rFonts w:ascii="Arial" w:hAnsi="Arial" w:cs="Arial"/>
                <w:sz w:val="21"/>
                <w:szCs w:val="21"/>
              </w:rPr>
              <w:t>deben</w:t>
            </w:r>
            <w:r w:rsidRPr="00886BF9">
              <w:rPr>
                <w:rFonts w:ascii="Arial" w:hAnsi="Arial" w:cs="Arial"/>
                <w:spacing w:val="-3"/>
                <w:sz w:val="21"/>
                <w:szCs w:val="21"/>
              </w:rPr>
              <w:t xml:space="preserve"> </w:t>
            </w:r>
            <w:r w:rsidRPr="00886BF9">
              <w:rPr>
                <w:rFonts w:ascii="Arial" w:hAnsi="Arial" w:cs="Arial"/>
                <w:sz w:val="21"/>
                <w:szCs w:val="21"/>
              </w:rPr>
              <w:t xml:space="preserve">remitirse a la UIAF, la Superintendencia Nacional de Salud y demás entidades competentes que se </w:t>
            </w:r>
            <w:r w:rsidRPr="00886BF9">
              <w:rPr>
                <w:rFonts w:ascii="Arial" w:hAnsi="Arial" w:cs="Arial"/>
                <w:spacing w:val="-2"/>
                <w:sz w:val="21"/>
                <w:szCs w:val="21"/>
              </w:rPr>
              <w:t>soliciten.</w:t>
            </w:r>
          </w:p>
          <w:p w14:paraId="25A43DF1" w14:textId="77777777" w:rsidR="00E14230" w:rsidRPr="00886BF9" w:rsidRDefault="00E14230" w:rsidP="00886BF9">
            <w:pPr>
              <w:pStyle w:val="Prrafodelista"/>
              <w:widowControl w:val="0"/>
              <w:numPr>
                <w:ilvl w:val="0"/>
                <w:numId w:val="6"/>
              </w:numPr>
              <w:tabs>
                <w:tab w:val="left" w:pos="579"/>
              </w:tabs>
              <w:autoSpaceDE w:val="0"/>
              <w:autoSpaceDN w:val="0"/>
              <w:spacing w:after="0" w:line="276" w:lineRule="auto"/>
              <w:contextualSpacing w:val="0"/>
              <w:jc w:val="both"/>
              <w:rPr>
                <w:rFonts w:ascii="Arial" w:hAnsi="Arial" w:cs="Arial"/>
                <w:sz w:val="21"/>
                <w:szCs w:val="21"/>
              </w:rPr>
            </w:pPr>
            <w:r w:rsidRPr="00886BF9">
              <w:rPr>
                <w:rFonts w:ascii="Arial" w:hAnsi="Arial" w:cs="Arial"/>
                <w:sz w:val="21"/>
                <w:szCs w:val="21"/>
              </w:rPr>
              <w:t>Las establecidas</w:t>
            </w:r>
            <w:r w:rsidRPr="00886BF9">
              <w:rPr>
                <w:rFonts w:ascii="Arial" w:hAnsi="Arial" w:cs="Arial"/>
                <w:spacing w:val="-2"/>
                <w:sz w:val="21"/>
                <w:szCs w:val="21"/>
              </w:rPr>
              <w:t xml:space="preserve"> </w:t>
            </w:r>
            <w:r w:rsidRPr="00886BF9">
              <w:rPr>
                <w:rFonts w:ascii="Arial" w:hAnsi="Arial" w:cs="Arial"/>
                <w:sz w:val="21"/>
                <w:szCs w:val="21"/>
              </w:rPr>
              <w:t>en el pliego</w:t>
            </w:r>
            <w:r w:rsidRPr="00886BF9">
              <w:rPr>
                <w:rFonts w:ascii="Arial" w:hAnsi="Arial" w:cs="Arial"/>
                <w:spacing w:val="-2"/>
                <w:sz w:val="21"/>
                <w:szCs w:val="21"/>
              </w:rPr>
              <w:t xml:space="preserve"> </w:t>
            </w:r>
            <w:r w:rsidRPr="00886BF9">
              <w:rPr>
                <w:rFonts w:ascii="Arial" w:hAnsi="Arial" w:cs="Arial"/>
                <w:sz w:val="21"/>
                <w:szCs w:val="21"/>
              </w:rPr>
              <w:t>de condiciones,</w:t>
            </w:r>
            <w:r w:rsidRPr="00886BF9">
              <w:rPr>
                <w:rFonts w:ascii="Arial" w:hAnsi="Arial" w:cs="Arial"/>
                <w:spacing w:val="-2"/>
                <w:sz w:val="21"/>
                <w:szCs w:val="21"/>
              </w:rPr>
              <w:t xml:space="preserve"> </w:t>
            </w:r>
            <w:r w:rsidRPr="00886BF9">
              <w:rPr>
                <w:rFonts w:ascii="Arial" w:hAnsi="Arial" w:cs="Arial"/>
                <w:sz w:val="21"/>
                <w:szCs w:val="21"/>
              </w:rPr>
              <w:t>en la Ley de Régimen Propio de los Juegos de Suerte y Azar, el Estatuto General de Contratación de la Administración Pública, y las normas reglamentarias de dichos ordenamientos y las que los sustituyan o modifiquen.</w:t>
            </w:r>
          </w:p>
          <w:p w14:paraId="4AE292F8" w14:textId="28E9038B" w:rsidR="00E14230"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eastAsia="es-CO"/>
              </w:rPr>
            </w:pPr>
            <w:r w:rsidRPr="00886BF9">
              <w:rPr>
                <w:rFonts w:ascii="Arial" w:hAnsi="Arial" w:cs="Arial"/>
                <w:sz w:val="21"/>
                <w:szCs w:val="21"/>
              </w:rPr>
              <w:t>Las demás que contribuyan a garantizar el cumplimiento del contrato y las que por su naturaleza le sean atribuibles conforme al objeto y alcance del mismo</w:t>
            </w:r>
          </w:p>
        </w:tc>
      </w:tr>
      <w:tr w:rsidR="00B460A6" w:rsidRPr="00886BF9" w14:paraId="53B58EEC" w14:textId="712D1C51" w:rsidTr="00B460A6">
        <w:trPr>
          <w:trHeight w:val="20"/>
          <w:jc w:val="center"/>
        </w:trPr>
        <w:tc>
          <w:tcPr>
            <w:tcW w:w="1476" w:type="pct"/>
            <w:vAlign w:val="center"/>
          </w:tcPr>
          <w:p w14:paraId="61902AE3" w14:textId="67B925BD" w:rsidR="006C1DF8"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lastRenderedPageBreak/>
              <w:t>LUCHA</w:t>
            </w:r>
            <w:r w:rsidRPr="00886BF9">
              <w:rPr>
                <w:rFonts w:ascii="Arial" w:hAnsi="Arial" w:cs="Arial"/>
                <w:b/>
                <w:spacing w:val="-4"/>
                <w:sz w:val="21"/>
                <w:szCs w:val="21"/>
              </w:rPr>
              <w:t xml:space="preserve"> </w:t>
            </w:r>
            <w:r w:rsidRPr="00886BF9">
              <w:rPr>
                <w:rFonts w:ascii="Arial" w:hAnsi="Arial" w:cs="Arial"/>
                <w:b/>
                <w:sz w:val="21"/>
                <w:szCs w:val="21"/>
              </w:rPr>
              <w:t>CONTRA</w:t>
            </w:r>
            <w:r w:rsidRPr="00886BF9">
              <w:rPr>
                <w:rFonts w:ascii="Arial" w:hAnsi="Arial" w:cs="Arial"/>
                <w:b/>
                <w:spacing w:val="-5"/>
                <w:sz w:val="21"/>
                <w:szCs w:val="21"/>
              </w:rPr>
              <w:t xml:space="preserve"> </w:t>
            </w:r>
            <w:r w:rsidRPr="00886BF9">
              <w:rPr>
                <w:rFonts w:ascii="Arial" w:hAnsi="Arial" w:cs="Arial"/>
                <w:b/>
                <w:sz w:val="21"/>
                <w:szCs w:val="21"/>
              </w:rPr>
              <w:t>EL</w:t>
            </w:r>
            <w:r w:rsidRPr="00886BF9">
              <w:rPr>
                <w:rFonts w:ascii="Arial" w:hAnsi="Arial" w:cs="Arial"/>
                <w:b/>
                <w:spacing w:val="-2"/>
                <w:sz w:val="21"/>
                <w:szCs w:val="21"/>
              </w:rPr>
              <w:t xml:space="preserve"> </w:t>
            </w:r>
            <w:r w:rsidRPr="00886BF9">
              <w:rPr>
                <w:rFonts w:ascii="Arial" w:hAnsi="Arial" w:cs="Arial"/>
                <w:b/>
                <w:sz w:val="21"/>
                <w:szCs w:val="21"/>
              </w:rPr>
              <w:t>JUEGO</w:t>
            </w:r>
            <w:r w:rsidRPr="00886BF9">
              <w:rPr>
                <w:rFonts w:ascii="Arial" w:hAnsi="Arial" w:cs="Arial"/>
                <w:b/>
                <w:spacing w:val="-4"/>
                <w:sz w:val="21"/>
                <w:szCs w:val="21"/>
              </w:rPr>
              <w:t xml:space="preserve"> </w:t>
            </w:r>
            <w:r w:rsidRPr="00886BF9">
              <w:rPr>
                <w:rFonts w:ascii="Arial" w:hAnsi="Arial" w:cs="Arial"/>
                <w:b/>
                <w:spacing w:val="-2"/>
                <w:sz w:val="21"/>
                <w:szCs w:val="21"/>
              </w:rPr>
              <w:t>ILEGAL:</w:t>
            </w:r>
          </w:p>
        </w:tc>
        <w:tc>
          <w:tcPr>
            <w:tcW w:w="3524" w:type="pct"/>
            <w:vAlign w:val="center"/>
          </w:tcPr>
          <w:p w14:paraId="6AA442AA" w14:textId="3E8BA3BA" w:rsidR="006C1DF8" w:rsidRPr="00886BF9" w:rsidRDefault="00A84E85" w:rsidP="00886BF9">
            <w:pPr>
              <w:pStyle w:val="Textoindependiente"/>
              <w:spacing w:line="276" w:lineRule="auto"/>
              <w:rPr>
                <w:sz w:val="21"/>
                <w:szCs w:val="21"/>
              </w:rPr>
            </w:pPr>
            <w:r w:rsidRPr="00886BF9">
              <w:rPr>
                <w:sz w:val="21"/>
                <w:szCs w:val="21"/>
              </w:rPr>
              <w:t>Las</w:t>
            </w:r>
            <w:r w:rsidRPr="00886BF9">
              <w:rPr>
                <w:spacing w:val="-3"/>
                <w:sz w:val="21"/>
                <w:szCs w:val="21"/>
              </w:rPr>
              <w:t xml:space="preserve"> </w:t>
            </w:r>
            <w:r w:rsidRPr="00886BF9">
              <w:rPr>
                <w:sz w:val="21"/>
                <w:szCs w:val="21"/>
              </w:rPr>
              <w:t>partes</w:t>
            </w:r>
            <w:r w:rsidRPr="00886BF9">
              <w:rPr>
                <w:spacing w:val="-3"/>
                <w:sz w:val="21"/>
                <w:szCs w:val="21"/>
              </w:rPr>
              <w:t xml:space="preserve"> </w:t>
            </w:r>
            <w:r w:rsidRPr="00886BF9">
              <w:rPr>
                <w:sz w:val="21"/>
                <w:szCs w:val="21"/>
              </w:rPr>
              <w:t>contratantes</w:t>
            </w:r>
            <w:r w:rsidRPr="00886BF9">
              <w:rPr>
                <w:spacing w:val="-3"/>
                <w:sz w:val="21"/>
                <w:szCs w:val="21"/>
              </w:rPr>
              <w:t xml:space="preserve"> </w:t>
            </w:r>
            <w:r w:rsidRPr="00886BF9">
              <w:rPr>
                <w:sz w:val="21"/>
                <w:szCs w:val="21"/>
              </w:rPr>
              <w:t>asumen</w:t>
            </w:r>
            <w:r w:rsidRPr="00886BF9">
              <w:rPr>
                <w:spacing w:val="-3"/>
                <w:sz w:val="21"/>
                <w:szCs w:val="21"/>
              </w:rPr>
              <w:t xml:space="preserve"> </w:t>
            </w:r>
            <w:r w:rsidRPr="00886BF9">
              <w:rPr>
                <w:sz w:val="21"/>
                <w:szCs w:val="21"/>
              </w:rPr>
              <w:t>el</w:t>
            </w:r>
            <w:r w:rsidRPr="00886BF9">
              <w:rPr>
                <w:spacing w:val="-3"/>
                <w:sz w:val="21"/>
                <w:szCs w:val="21"/>
              </w:rPr>
              <w:t xml:space="preserve"> </w:t>
            </w:r>
            <w:r w:rsidRPr="00886BF9">
              <w:rPr>
                <w:sz w:val="21"/>
                <w:szCs w:val="21"/>
              </w:rPr>
              <w:t>compromiso</w:t>
            </w:r>
            <w:r w:rsidRPr="00886BF9">
              <w:rPr>
                <w:spacing w:val="-3"/>
                <w:sz w:val="21"/>
                <w:szCs w:val="21"/>
              </w:rPr>
              <w:t xml:space="preserve"> </w:t>
            </w:r>
            <w:r w:rsidRPr="00886BF9">
              <w:rPr>
                <w:sz w:val="21"/>
                <w:szCs w:val="21"/>
              </w:rPr>
              <w:t>en</w:t>
            </w:r>
            <w:r w:rsidRPr="00886BF9">
              <w:rPr>
                <w:spacing w:val="-3"/>
                <w:sz w:val="21"/>
                <w:szCs w:val="21"/>
              </w:rPr>
              <w:t xml:space="preserve"> </w:t>
            </w:r>
            <w:r w:rsidRPr="00886BF9">
              <w:rPr>
                <w:sz w:val="21"/>
                <w:szCs w:val="21"/>
              </w:rPr>
              <w:t>su</w:t>
            </w:r>
            <w:r w:rsidRPr="00886BF9">
              <w:rPr>
                <w:spacing w:val="-2"/>
                <w:sz w:val="21"/>
                <w:szCs w:val="21"/>
              </w:rPr>
              <w:t xml:space="preserve"> </w:t>
            </w:r>
            <w:r w:rsidRPr="00886BF9">
              <w:rPr>
                <w:sz w:val="21"/>
                <w:szCs w:val="21"/>
              </w:rPr>
              <w:t>lucha</w:t>
            </w:r>
            <w:r w:rsidRPr="00886BF9">
              <w:rPr>
                <w:spacing w:val="-3"/>
                <w:sz w:val="21"/>
                <w:szCs w:val="21"/>
              </w:rPr>
              <w:t xml:space="preserve"> </w:t>
            </w:r>
            <w:r w:rsidRPr="00886BF9">
              <w:rPr>
                <w:sz w:val="21"/>
                <w:szCs w:val="21"/>
              </w:rPr>
              <w:t>contra</w:t>
            </w:r>
            <w:r w:rsidRPr="00886BF9">
              <w:rPr>
                <w:spacing w:val="-3"/>
                <w:sz w:val="21"/>
                <w:szCs w:val="21"/>
              </w:rPr>
              <w:t xml:space="preserve"> </w:t>
            </w:r>
            <w:r w:rsidRPr="00886BF9">
              <w:rPr>
                <w:sz w:val="21"/>
                <w:szCs w:val="21"/>
              </w:rPr>
              <w:t>el</w:t>
            </w:r>
            <w:r w:rsidRPr="00886BF9">
              <w:rPr>
                <w:spacing w:val="-3"/>
                <w:sz w:val="21"/>
                <w:szCs w:val="21"/>
              </w:rPr>
              <w:t xml:space="preserve"> </w:t>
            </w:r>
            <w:r w:rsidRPr="00886BF9">
              <w:rPr>
                <w:sz w:val="21"/>
                <w:szCs w:val="21"/>
              </w:rPr>
              <w:t>juego</w:t>
            </w:r>
            <w:r w:rsidRPr="00886BF9">
              <w:rPr>
                <w:spacing w:val="-3"/>
                <w:sz w:val="21"/>
                <w:szCs w:val="21"/>
              </w:rPr>
              <w:t xml:space="preserve"> </w:t>
            </w:r>
            <w:r w:rsidRPr="00886BF9">
              <w:rPr>
                <w:sz w:val="21"/>
                <w:szCs w:val="21"/>
              </w:rPr>
              <w:t>ilegal</w:t>
            </w:r>
            <w:r w:rsidRPr="00886BF9">
              <w:rPr>
                <w:spacing w:val="-3"/>
                <w:sz w:val="21"/>
                <w:szCs w:val="21"/>
              </w:rPr>
              <w:t xml:space="preserve"> </w:t>
            </w:r>
            <w:r w:rsidRPr="00886BF9">
              <w:rPr>
                <w:sz w:val="21"/>
                <w:szCs w:val="21"/>
              </w:rPr>
              <w:t>de</w:t>
            </w:r>
            <w:r w:rsidRPr="00886BF9">
              <w:rPr>
                <w:spacing w:val="-3"/>
                <w:sz w:val="21"/>
                <w:szCs w:val="21"/>
              </w:rPr>
              <w:t xml:space="preserve"> </w:t>
            </w:r>
            <w:r w:rsidRPr="00886BF9">
              <w:rPr>
                <w:sz w:val="21"/>
                <w:szCs w:val="21"/>
              </w:rPr>
              <w:t>las</w:t>
            </w:r>
            <w:r w:rsidRPr="00886BF9">
              <w:rPr>
                <w:spacing w:val="-3"/>
                <w:sz w:val="21"/>
                <w:szCs w:val="21"/>
              </w:rPr>
              <w:t xml:space="preserve"> </w:t>
            </w:r>
            <w:r w:rsidRPr="00886BF9">
              <w:rPr>
                <w:sz w:val="21"/>
                <w:szCs w:val="21"/>
              </w:rPr>
              <w:t>apuestas permanentes o chance, y en tal sentido unirán esfuerzos con el fin de perseguir a las personas que exploten ilegalmente dicho juego en el Departamento de XXXXX, promoviendo las acciones legales correspondientes tendientes a erradicar y/o combatir el juego ilegal.</w:t>
            </w:r>
          </w:p>
        </w:tc>
      </w:tr>
      <w:tr w:rsidR="00A84E85" w:rsidRPr="00886BF9" w14:paraId="00643A52" w14:textId="77777777" w:rsidTr="00B460A6">
        <w:trPr>
          <w:trHeight w:val="20"/>
          <w:jc w:val="center"/>
        </w:trPr>
        <w:tc>
          <w:tcPr>
            <w:tcW w:w="1476" w:type="pct"/>
            <w:vAlign w:val="center"/>
          </w:tcPr>
          <w:p w14:paraId="05478638" w14:textId="3914B9B8" w:rsidR="00A84E85"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DECLARACIÓN</w:t>
            </w:r>
            <w:r w:rsidRPr="00886BF9">
              <w:rPr>
                <w:rFonts w:ascii="Arial" w:hAnsi="Arial" w:cs="Arial"/>
                <w:b/>
                <w:spacing w:val="-6"/>
                <w:sz w:val="21"/>
                <w:szCs w:val="21"/>
              </w:rPr>
              <w:t xml:space="preserve"> </w:t>
            </w:r>
            <w:r w:rsidRPr="00886BF9">
              <w:rPr>
                <w:rFonts w:ascii="Arial" w:hAnsi="Arial" w:cs="Arial"/>
                <w:b/>
                <w:sz w:val="21"/>
                <w:szCs w:val="21"/>
              </w:rPr>
              <w:t>DE</w:t>
            </w:r>
            <w:r w:rsidRPr="00886BF9">
              <w:rPr>
                <w:rFonts w:ascii="Arial" w:hAnsi="Arial" w:cs="Arial"/>
                <w:b/>
                <w:spacing w:val="-8"/>
                <w:sz w:val="21"/>
                <w:szCs w:val="21"/>
              </w:rPr>
              <w:t xml:space="preserve"> </w:t>
            </w:r>
            <w:r w:rsidRPr="00886BF9">
              <w:rPr>
                <w:rFonts w:ascii="Arial" w:hAnsi="Arial" w:cs="Arial"/>
                <w:b/>
                <w:spacing w:val="-2"/>
                <w:sz w:val="21"/>
                <w:szCs w:val="21"/>
              </w:rPr>
              <w:t>BIENES</w:t>
            </w:r>
          </w:p>
        </w:tc>
        <w:tc>
          <w:tcPr>
            <w:tcW w:w="3524" w:type="pct"/>
            <w:vAlign w:val="center"/>
          </w:tcPr>
          <w:p w14:paraId="23F4C632" w14:textId="58653ABF" w:rsidR="00A84E85" w:rsidRPr="00886BF9" w:rsidRDefault="00A84E85" w:rsidP="00886BF9">
            <w:pPr>
              <w:pStyle w:val="Textoindependiente"/>
              <w:spacing w:line="276" w:lineRule="auto"/>
              <w:rPr>
                <w:sz w:val="21"/>
                <w:szCs w:val="21"/>
              </w:rPr>
            </w:pPr>
            <w:r w:rsidRPr="00886BF9">
              <w:rPr>
                <w:sz w:val="21"/>
                <w:szCs w:val="21"/>
              </w:rPr>
              <w:t xml:space="preserve">El Concesionario, a través de su representante legal, manifiesta bajo la gravedad del juramento que el origen de los bienes que conforman el patrimonio de la sociedad proviene de actividades </w:t>
            </w:r>
            <w:r w:rsidRPr="00886BF9">
              <w:rPr>
                <w:spacing w:val="-2"/>
                <w:sz w:val="21"/>
                <w:szCs w:val="21"/>
              </w:rPr>
              <w:t>lícitas.</w:t>
            </w:r>
          </w:p>
        </w:tc>
      </w:tr>
      <w:tr w:rsidR="00B460A6" w:rsidRPr="00886BF9" w14:paraId="538AC905" w14:textId="3A9E5B89" w:rsidTr="00B460A6">
        <w:trPr>
          <w:trHeight w:val="20"/>
          <w:jc w:val="center"/>
        </w:trPr>
        <w:tc>
          <w:tcPr>
            <w:tcW w:w="1476" w:type="pct"/>
            <w:vAlign w:val="center"/>
          </w:tcPr>
          <w:p w14:paraId="7738E300"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OBLIGACIONES GENERALES DEL CONTRATANTE</w:t>
            </w:r>
          </w:p>
        </w:tc>
        <w:tc>
          <w:tcPr>
            <w:tcW w:w="3524" w:type="pct"/>
            <w:vAlign w:val="center"/>
          </w:tcPr>
          <w:p w14:paraId="32AE3519" w14:textId="77777777" w:rsidR="00E14230" w:rsidRPr="00886BF9" w:rsidRDefault="00E14230" w:rsidP="00886BF9">
            <w:pPr>
              <w:pStyle w:val="Textoindependiente"/>
              <w:spacing w:before="77" w:line="276" w:lineRule="auto"/>
              <w:rPr>
                <w:sz w:val="21"/>
                <w:szCs w:val="21"/>
              </w:rPr>
            </w:pPr>
            <w:r w:rsidRPr="00886BF9">
              <w:rPr>
                <w:sz w:val="21"/>
                <w:szCs w:val="21"/>
              </w:rPr>
              <w:t>Corresponderá a la entidad concedente, cumplir con las siguientes obligaciones conforme con lo establecido en las normas pertinentes:</w:t>
            </w:r>
          </w:p>
          <w:p w14:paraId="6037D9B2" w14:textId="77777777" w:rsidR="00E14230" w:rsidRPr="00886BF9" w:rsidRDefault="00E14230" w:rsidP="00886BF9">
            <w:pPr>
              <w:pStyle w:val="Textoindependiente"/>
              <w:spacing w:before="33"/>
              <w:jc w:val="left"/>
              <w:rPr>
                <w:sz w:val="21"/>
                <w:szCs w:val="21"/>
              </w:rPr>
            </w:pPr>
          </w:p>
          <w:p w14:paraId="59A764CB" w14:textId="77777777" w:rsidR="00E14230" w:rsidRPr="00FC47FD" w:rsidRDefault="00E14230" w:rsidP="00FC47FD">
            <w:pPr>
              <w:pStyle w:val="Prrafodelista"/>
              <w:widowControl w:val="0"/>
              <w:numPr>
                <w:ilvl w:val="0"/>
                <w:numId w:val="7"/>
              </w:numPr>
              <w:tabs>
                <w:tab w:val="left" w:pos="338"/>
              </w:tabs>
              <w:autoSpaceDE w:val="0"/>
              <w:autoSpaceDN w:val="0"/>
              <w:spacing w:after="0" w:line="240" w:lineRule="auto"/>
              <w:jc w:val="both"/>
              <w:rPr>
                <w:rFonts w:ascii="Arial" w:hAnsi="Arial" w:cs="Arial"/>
                <w:sz w:val="21"/>
                <w:szCs w:val="21"/>
              </w:rPr>
            </w:pPr>
            <w:r w:rsidRPr="00FC47FD">
              <w:rPr>
                <w:rFonts w:ascii="Arial" w:hAnsi="Arial" w:cs="Arial"/>
                <w:sz w:val="21"/>
                <w:szCs w:val="21"/>
              </w:rPr>
              <w:t>Suscribir</w:t>
            </w:r>
            <w:r w:rsidRPr="00FC47FD">
              <w:rPr>
                <w:rFonts w:ascii="Arial" w:hAnsi="Arial" w:cs="Arial"/>
                <w:spacing w:val="-1"/>
                <w:sz w:val="21"/>
                <w:szCs w:val="21"/>
              </w:rPr>
              <w:t xml:space="preserve"> </w:t>
            </w:r>
            <w:r w:rsidRPr="00FC47FD">
              <w:rPr>
                <w:rFonts w:ascii="Arial" w:hAnsi="Arial" w:cs="Arial"/>
                <w:sz w:val="21"/>
                <w:szCs w:val="21"/>
              </w:rPr>
              <w:t>el</w:t>
            </w:r>
            <w:r w:rsidRPr="00FC47FD">
              <w:rPr>
                <w:rFonts w:ascii="Arial" w:hAnsi="Arial" w:cs="Arial"/>
                <w:spacing w:val="-2"/>
                <w:sz w:val="21"/>
                <w:szCs w:val="21"/>
              </w:rPr>
              <w:t xml:space="preserve"> </w:t>
            </w:r>
            <w:r w:rsidRPr="00FC47FD">
              <w:rPr>
                <w:rFonts w:ascii="Arial" w:hAnsi="Arial" w:cs="Arial"/>
                <w:sz w:val="21"/>
                <w:szCs w:val="21"/>
              </w:rPr>
              <w:t>acta</w:t>
            </w:r>
            <w:r w:rsidRPr="00FC47FD">
              <w:rPr>
                <w:rFonts w:ascii="Arial" w:hAnsi="Arial" w:cs="Arial"/>
                <w:spacing w:val="-1"/>
                <w:sz w:val="21"/>
                <w:szCs w:val="21"/>
              </w:rPr>
              <w:t xml:space="preserve"> </w:t>
            </w:r>
            <w:r w:rsidRPr="00FC47FD">
              <w:rPr>
                <w:rFonts w:ascii="Arial" w:hAnsi="Arial" w:cs="Arial"/>
                <w:sz w:val="21"/>
                <w:szCs w:val="21"/>
              </w:rPr>
              <w:t>de</w:t>
            </w:r>
            <w:r w:rsidRPr="00FC47FD">
              <w:rPr>
                <w:rFonts w:ascii="Arial" w:hAnsi="Arial" w:cs="Arial"/>
                <w:spacing w:val="-1"/>
                <w:sz w:val="21"/>
                <w:szCs w:val="21"/>
              </w:rPr>
              <w:t xml:space="preserve"> </w:t>
            </w:r>
            <w:r w:rsidRPr="00FC47FD">
              <w:rPr>
                <w:rFonts w:ascii="Arial" w:hAnsi="Arial" w:cs="Arial"/>
                <w:sz w:val="21"/>
                <w:szCs w:val="21"/>
              </w:rPr>
              <w:t>inicio</w:t>
            </w:r>
            <w:r w:rsidRPr="00FC47FD">
              <w:rPr>
                <w:rFonts w:ascii="Arial" w:hAnsi="Arial" w:cs="Arial"/>
                <w:spacing w:val="-5"/>
                <w:sz w:val="21"/>
                <w:szCs w:val="21"/>
              </w:rPr>
              <w:t xml:space="preserve"> </w:t>
            </w:r>
            <w:r w:rsidRPr="00FC47FD">
              <w:rPr>
                <w:rFonts w:ascii="Arial" w:hAnsi="Arial" w:cs="Arial"/>
                <w:sz w:val="21"/>
                <w:szCs w:val="21"/>
              </w:rPr>
              <w:t>del</w:t>
            </w:r>
            <w:r w:rsidRPr="00FC47FD">
              <w:rPr>
                <w:rFonts w:ascii="Arial" w:hAnsi="Arial" w:cs="Arial"/>
                <w:spacing w:val="-1"/>
                <w:sz w:val="21"/>
                <w:szCs w:val="21"/>
              </w:rPr>
              <w:t xml:space="preserve"> </w:t>
            </w:r>
            <w:r w:rsidRPr="00FC47FD">
              <w:rPr>
                <w:rFonts w:ascii="Arial" w:hAnsi="Arial" w:cs="Arial"/>
                <w:spacing w:val="-2"/>
                <w:sz w:val="21"/>
                <w:szCs w:val="21"/>
              </w:rPr>
              <w:t>Contrato.</w:t>
            </w:r>
          </w:p>
          <w:p w14:paraId="05D2A581" w14:textId="77777777" w:rsidR="00E14230" w:rsidRPr="00FC47FD" w:rsidRDefault="00E14230" w:rsidP="00FC47FD">
            <w:pPr>
              <w:pStyle w:val="Prrafodelista"/>
              <w:widowControl w:val="0"/>
              <w:numPr>
                <w:ilvl w:val="0"/>
                <w:numId w:val="7"/>
              </w:numPr>
              <w:tabs>
                <w:tab w:val="left" w:pos="354"/>
              </w:tabs>
              <w:autoSpaceDE w:val="0"/>
              <w:autoSpaceDN w:val="0"/>
              <w:spacing w:before="34" w:after="0" w:line="278" w:lineRule="auto"/>
              <w:jc w:val="both"/>
              <w:rPr>
                <w:rFonts w:ascii="Arial" w:hAnsi="Arial" w:cs="Arial"/>
                <w:sz w:val="21"/>
                <w:szCs w:val="21"/>
              </w:rPr>
            </w:pPr>
            <w:r w:rsidRPr="00FC47FD">
              <w:rPr>
                <w:rFonts w:ascii="Arial" w:hAnsi="Arial" w:cs="Arial"/>
                <w:sz w:val="21"/>
                <w:szCs w:val="21"/>
              </w:rPr>
              <w:t xml:space="preserve">Suministrar al Concesionario los formularios oficiales que se utilizarán para la realización del juego de apuestas permanentes o chance de conformidad con lo estipulado en el contrato de </w:t>
            </w:r>
            <w:r w:rsidRPr="00FC47FD">
              <w:rPr>
                <w:rFonts w:ascii="Arial" w:hAnsi="Arial" w:cs="Arial"/>
                <w:spacing w:val="-2"/>
                <w:sz w:val="21"/>
                <w:szCs w:val="21"/>
              </w:rPr>
              <w:t>concesión.</w:t>
            </w:r>
          </w:p>
          <w:p w14:paraId="7D23EC99" w14:textId="77777777" w:rsidR="00E14230" w:rsidRPr="00FC47FD" w:rsidRDefault="00E14230" w:rsidP="00FC47FD">
            <w:pPr>
              <w:pStyle w:val="Prrafodelista"/>
              <w:widowControl w:val="0"/>
              <w:numPr>
                <w:ilvl w:val="0"/>
                <w:numId w:val="7"/>
              </w:numPr>
              <w:tabs>
                <w:tab w:val="left" w:pos="334"/>
              </w:tabs>
              <w:autoSpaceDE w:val="0"/>
              <w:autoSpaceDN w:val="0"/>
              <w:spacing w:after="0" w:line="276" w:lineRule="auto"/>
              <w:jc w:val="both"/>
              <w:rPr>
                <w:rFonts w:ascii="Arial" w:hAnsi="Arial" w:cs="Arial"/>
                <w:sz w:val="21"/>
                <w:szCs w:val="21"/>
              </w:rPr>
            </w:pPr>
            <w:r w:rsidRPr="00FC47FD">
              <w:rPr>
                <w:rFonts w:ascii="Arial" w:hAnsi="Arial" w:cs="Arial"/>
                <w:sz w:val="21"/>
                <w:szCs w:val="21"/>
              </w:rPr>
              <w:t>Autorizar</w:t>
            </w:r>
            <w:r w:rsidRPr="00FC47FD">
              <w:rPr>
                <w:rFonts w:ascii="Arial" w:hAnsi="Arial" w:cs="Arial"/>
                <w:spacing w:val="-6"/>
                <w:sz w:val="21"/>
                <w:szCs w:val="21"/>
              </w:rPr>
              <w:t xml:space="preserve"> </w:t>
            </w:r>
            <w:r w:rsidRPr="00FC47FD">
              <w:rPr>
                <w:rFonts w:ascii="Arial" w:hAnsi="Arial" w:cs="Arial"/>
                <w:sz w:val="21"/>
                <w:szCs w:val="21"/>
              </w:rPr>
              <w:t>y</w:t>
            </w:r>
            <w:r w:rsidRPr="00FC47FD">
              <w:rPr>
                <w:rFonts w:ascii="Arial" w:hAnsi="Arial" w:cs="Arial"/>
                <w:spacing w:val="-8"/>
                <w:sz w:val="21"/>
                <w:szCs w:val="21"/>
              </w:rPr>
              <w:t xml:space="preserve"> </w:t>
            </w:r>
            <w:r w:rsidRPr="00FC47FD">
              <w:rPr>
                <w:rFonts w:ascii="Arial" w:hAnsi="Arial" w:cs="Arial"/>
                <w:sz w:val="21"/>
                <w:szCs w:val="21"/>
              </w:rPr>
              <w:t>controlar</w:t>
            </w:r>
            <w:r w:rsidRPr="00FC47FD">
              <w:rPr>
                <w:rFonts w:ascii="Arial" w:hAnsi="Arial" w:cs="Arial"/>
                <w:spacing w:val="-6"/>
                <w:sz w:val="21"/>
                <w:szCs w:val="21"/>
              </w:rPr>
              <w:t xml:space="preserve"> </w:t>
            </w:r>
            <w:r w:rsidRPr="00FC47FD">
              <w:rPr>
                <w:rFonts w:ascii="Arial" w:hAnsi="Arial" w:cs="Arial"/>
                <w:sz w:val="21"/>
                <w:szCs w:val="21"/>
              </w:rPr>
              <w:t>los</w:t>
            </w:r>
            <w:r w:rsidRPr="00FC47FD">
              <w:rPr>
                <w:rFonts w:ascii="Arial" w:hAnsi="Arial" w:cs="Arial"/>
                <w:spacing w:val="-8"/>
                <w:sz w:val="21"/>
                <w:szCs w:val="21"/>
              </w:rPr>
              <w:t xml:space="preserve"> </w:t>
            </w:r>
            <w:r w:rsidRPr="00FC47FD">
              <w:rPr>
                <w:rFonts w:ascii="Arial" w:hAnsi="Arial" w:cs="Arial"/>
                <w:sz w:val="21"/>
                <w:szCs w:val="21"/>
              </w:rPr>
              <w:t>incentivos</w:t>
            </w:r>
            <w:r w:rsidRPr="00FC47FD">
              <w:rPr>
                <w:rFonts w:ascii="Arial" w:hAnsi="Arial" w:cs="Arial"/>
                <w:spacing w:val="-8"/>
                <w:sz w:val="21"/>
                <w:szCs w:val="21"/>
              </w:rPr>
              <w:t xml:space="preserve"> </w:t>
            </w:r>
            <w:r w:rsidRPr="00FC47FD">
              <w:rPr>
                <w:rFonts w:ascii="Arial" w:hAnsi="Arial" w:cs="Arial"/>
                <w:sz w:val="21"/>
                <w:szCs w:val="21"/>
              </w:rPr>
              <w:t>solicitados</w:t>
            </w:r>
            <w:r w:rsidRPr="00FC47FD">
              <w:rPr>
                <w:rFonts w:ascii="Arial" w:hAnsi="Arial" w:cs="Arial"/>
                <w:spacing w:val="-8"/>
                <w:sz w:val="21"/>
                <w:szCs w:val="21"/>
              </w:rPr>
              <w:t xml:space="preserve"> </w:t>
            </w:r>
            <w:r w:rsidRPr="00FC47FD">
              <w:rPr>
                <w:rFonts w:ascii="Arial" w:hAnsi="Arial" w:cs="Arial"/>
                <w:sz w:val="21"/>
                <w:szCs w:val="21"/>
              </w:rPr>
              <w:t>por</w:t>
            </w:r>
            <w:r w:rsidRPr="00FC47FD">
              <w:rPr>
                <w:rFonts w:ascii="Arial" w:hAnsi="Arial" w:cs="Arial"/>
                <w:spacing w:val="-7"/>
                <w:sz w:val="21"/>
                <w:szCs w:val="21"/>
              </w:rPr>
              <w:t xml:space="preserve"> </w:t>
            </w:r>
            <w:r w:rsidRPr="00FC47FD">
              <w:rPr>
                <w:rFonts w:ascii="Arial" w:hAnsi="Arial" w:cs="Arial"/>
                <w:sz w:val="21"/>
                <w:szCs w:val="21"/>
              </w:rPr>
              <w:t>el</w:t>
            </w:r>
            <w:r w:rsidRPr="00FC47FD">
              <w:rPr>
                <w:rFonts w:ascii="Arial" w:hAnsi="Arial" w:cs="Arial"/>
                <w:spacing w:val="-8"/>
                <w:sz w:val="21"/>
                <w:szCs w:val="21"/>
              </w:rPr>
              <w:t xml:space="preserve"> </w:t>
            </w:r>
            <w:r w:rsidRPr="00FC47FD">
              <w:rPr>
                <w:rFonts w:ascii="Arial" w:hAnsi="Arial" w:cs="Arial"/>
                <w:sz w:val="21"/>
                <w:szCs w:val="21"/>
              </w:rPr>
              <w:t>Concesionario,</w:t>
            </w:r>
            <w:r w:rsidRPr="00FC47FD">
              <w:rPr>
                <w:rFonts w:ascii="Arial" w:hAnsi="Arial" w:cs="Arial"/>
                <w:spacing w:val="-7"/>
                <w:sz w:val="21"/>
                <w:szCs w:val="21"/>
              </w:rPr>
              <w:t xml:space="preserve"> </w:t>
            </w:r>
            <w:r w:rsidRPr="00FC47FD">
              <w:rPr>
                <w:rFonts w:ascii="Arial" w:hAnsi="Arial" w:cs="Arial"/>
                <w:sz w:val="21"/>
                <w:szCs w:val="21"/>
              </w:rPr>
              <w:t>siempre</w:t>
            </w:r>
            <w:r w:rsidRPr="00FC47FD">
              <w:rPr>
                <w:rFonts w:ascii="Arial" w:hAnsi="Arial" w:cs="Arial"/>
                <w:spacing w:val="-7"/>
                <w:sz w:val="21"/>
                <w:szCs w:val="21"/>
              </w:rPr>
              <w:t xml:space="preserve"> </w:t>
            </w:r>
            <w:r w:rsidRPr="00FC47FD">
              <w:rPr>
                <w:rFonts w:ascii="Arial" w:hAnsi="Arial" w:cs="Arial"/>
                <w:sz w:val="21"/>
                <w:szCs w:val="21"/>
              </w:rPr>
              <w:t>que</w:t>
            </w:r>
            <w:r w:rsidRPr="00FC47FD">
              <w:rPr>
                <w:rFonts w:ascii="Arial" w:hAnsi="Arial" w:cs="Arial"/>
                <w:spacing w:val="-7"/>
                <w:sz w:val="21"/>
                <w:szCs w:val="21"/>
              </w:rPr>
              <w:t xml:space="preserve"> </w:t>
            </w:r>
            <w:r w:rsidRPr="00FC47FD">
              <w:rPr>
                <w:rFonts w:ascii="Arial" w:hAnsi="Arial" w:cs="Arial"/>
                <w:sz w:val="21"/>
                <w:szCs w:val="21"/>
              </w:rPr>
              <w:t>se</w:t>
            </w:r>
            <w:r w:rsidRPr="00FC47FD">
              <w:rPr>
                <w:rFonts w:ascii="Arial" w:hAnsi="Arial" w:cs="Arial"/>
                <w:spacing w:val="-7"/>
                <w:sz w:val="21"/>
                <w:szCs w:val="21"/>
              </w:rPr>
              <w:t xml:space="preserve"> </w:t>
            </w:r>
            <w:r w:rsidRPr="00FC47FD">
              <w:rPr>
                <w:rFonts w:ascii="Arial" w:hAnsi="Arial" w:cs="Arial"/>
                <w:sz w:val="21"/>
                <w:szCs w:val="21"/>
              </w:rPr>
              <w:t>ajusten</w:t>
            </w:r>
            <w:r w:rsidRPr="00FC47FD">
              <w:rPr>
                <w:rFonts w:ascii="Arial" w:hAnsi="Arial" w:cs="Arial"/>
                <w:spacing w:val="-7"/>
                <w:sz w:val="21"/>
                <w:szCs w:val="21"/>
              </w:rPr>
              <w:t xml:space="preserve"> </w:t>
            </w:r>
            <w:r w:rsidRPr="00FC47FD">
              <w:rPr>
                <w:rFonts w:ascii="Arial" w:hAnsi="Arial" w:cs="Arial"/>
                <w:sz w:val="21"/>
                <w:szCs w:val="21"/>
              </w:rPr>
              <w:t>a</w:t>
            </w:r>
            <w:r w:rsidRPr="00FC47FD">
              <w:rPr>
                <w:rFonts w:ascii="Arial" w:hAnsi="Arial" w:cs="Arial"/>
                <w:spacing w:val="-7"/>
                <w:sz w:val="21"/>
                <w:szCs w:val="21"/>
              </w:rPr>
              <w:t xml:space="preserve"> </w:t>
            </w:r>
            <w:r w:rsidRPr="00FC47FD">
              <w:rPr>
                <w:rFonts w:ascii="Arial" w:hAnsi="Arial" w:cs="Arial"/>
                <w:sz w:val="21"/>
                <w:szCs w:val="21"/>
              </w:rPr>
              <w:t>lo previsto por los Decretos 1068 de 2015; 176 de 2017, 808 de 2020, 1494 de 2021, para el</w:t>
            </w:r>
            <w:r w:rsidRPr="00FC47FD">
              <w:rPr>
                <w:rFonts w:ascii="Arial" w:hAnsi="Arial" w:cs="Arial"/>
                <w:spacing w:val="-1"/>
                <w:sz w:val="21"/>
                <w:szCs w:val="21"/>
              </w:rPr>
              <w:t xml:space="preserve"> </w:t>
            </w:r>
            <w:r w:rsidRPr="00FC47FD">
              <w:rPr>
                <w:rFonts w:ascii="Arial" w:hAnsi="Arial" w:cs="Arial"/>
                <w:sz w:val="21"/>
                <w:szCs w:val="21"/>
              </w:rPr>
              <w:t>juego de chance en el Departamento de XXXXXXXX.</w:t>
            </w:r>
          </w:p>
          <w:p w14:paraId="6638A643" w14:textId="77777777" w:rsidR="00E14230" w:rsidRPr="00FC47FD" w:rsidRDefault="00E14230" w:rsidP="00FC47FD">
            <w:pPr>
              <w:pStyle w:val="Prrafodelista"/>
              <w:widowControl w:val="0"/>
              <w:numPr>
                <w:ilvl w:val="0"/>
                <w:numId w:val="7"/>
              </w:numPr>
              <w:tabs>
                <w:tab w:val="left" w:pos="362"/>
              </w:tabs>
              <w:autoSpaceDE w:val="0"/>
              <w:autoSpaceDN w:val="0"/>
              <w:spacing w:after="0" w:line="276" w:lineRule="auto"/>
              <w:jc w:val="both"/>
              <w:rPr>
                <w:rFonts w:ascii="Arial" w:hAnsi="Arial" w:cs="Arial"/>
                <w:sz w:val="21"/>
                <w:szCs w:val="21"/>
              </w:rPr>
            </w:pPr>
            <w:r w:rsidRPr="00FC47FD">
              <w:rPr>
                <w:rFonts w:ascii="Arial" w:hAnsi="Arial" w:cs="Arial"/>
                <w:sz w:val="21"/>
                <w:szCs w:val="21"/>
              </w:rPr>
              <w:t>Autorizar previo cumplimiento de los requisitos para su operación señalados por el Consejo Nacional de Juegos de Suerte y Azar, los incentivos de premio inmediato solicitados por el Concesionario, de conformidad con lo establecido en el Acuerdo 572 de 2021</w:t>
            </w:r>
          </w:p>
          <w:p w14:paraId="264F3BC6" w14:textId="77777777" w:rsidR="00E14230" w:rsidRPr="00FC47FD" w:rsidRDefault="00E14230" w:rsidP="00FC47FD">
            <w:pPr>
              <w:pStyle w:val="Prrafodelista"/>
              <w:widowControl w:val="0"/>
              <w:numPr>
                <w:ilvl w:val="0"/>
                <w:numId w:val="7"/>
              </w:numPr>
              <w:tabs>
                <w:tab w:val="left" w:pos="338"/>
              </w:tabs>
              <w:autoSpaceDE w:val="0"/>
              <w:autoSpaceDN w:val="0"/>
              <w:spacing w:after="0" w:line="276" w:lineRule="auto"/>
              <w:jc w:val="both"/>
              <w:rPr>
                <w:rFonts w:ascii="Arial" w:hAnsi="Arial" w:cs="Arial"/>
                <w:sz w:val="21"/>
                <w:szCs w:val="21"/>
              </w:rPr>
            </w:pPr>
            <w:r w:rsidRPr="00FC47FD">
              <w:rPr>
                <w:rFonts w:ascii="Arial" w:hAnsi="Arial" w:cs="Arial"/>
                <w:sz w:val="21"/>
                <w:szCs w:val="21"/>
              </w:rPr>
              <w:t>Autorizar</w:t>
            </w:r>
            <w:r w:rsidRPr="00FC47FD">
              <w:rPr>
                <w:rFonts w:ascii="Arial" w:hAnsi="Arial" w:cs="Arial"/>
                <w:spacing w:val="-1"/>
                <w:sz w:val="21"/>
                <w:szCs w:val="21"/>
              </w:rPr>
              <w:t xml:space="preserve"> </w:t>
            </w:r>
            <w:r w:rsidRPr="00FC47FD">
              <w:rPr>
                <w:rFonts w:ascii="Arial" w:hAnsi="Arial" w:cs="Arial"/>
                <w:sz w:val="21"/>
                <w:szCs w:val="21"/>
              </w:rPr>
              <w:t>de</w:t>
            </w:r>
            <w:r w:rsidRPr="00FC47FD">
              <w:rPr>
                <w:rFonts w:ascii="Arial" w:hAnsi="Arial" w:cs="Arial"/>
                <w:spacing w:val="-2"/>
                <w:sz w:val="21"/>
                <w:szCs w:val="21"/>
              </w:rPr>
              <w:t xml:space="preserve"> </w:t>
            </w:r>
            <w:r w:rsidRPr="00FC47FD">
              <w:rPr>
                <w:rFonts w:ascii="Arial" w:hAnsi="Arial" w:cs="Arial"/>
                <w:sz w:val="21"/>
                <w:szCs w:val="21"/>
              </w:rPr>
              <w:t>conformidad</w:t>
            </w:r>
            <w:r w:rsidRPr="00FC47FD">
              <w:rPr>
                <w:rFonts w:ascii="Arial" w:hAnsi="Arial" w:cs="Arial"/>
                <w:spacing w:val="-2"/>
                <w:sz w:val="21"/>
                <w:szCs w:val="21"/>
              </w:rPr>
              <w:t xml:space="preserve"> </w:t>
            </w:r>
            <w:r w:rsidRPr="00FC47FD">
              <w:rPr>
                <w:rFonts w:ascii="Arial" w:hAnsi="Arial" w:cs="Arial"/>
                <w:sz w:val="21"/>
                <w:szCs w:val="21"/>
              </w:rPr>
              <w:t>con</w:t>
            </w:r>
            <w:r w:rsidRPr="00FC47FD">
              <w:rPr>
                <w:rFonts w:ascii="Arial" w:hAnsi="Arial" w:cs="Arial"/>
                <w:spacing w:val="-2"/>
                <w:sz w:val="21"/>
                <w:szCs w:val="21"/>
              </w:rPr>
              <w:t xml:space="preserve"> </w:t>
            </w:r>
            <w:r w:rsidRPr="00FC47FD">
              <w:rPr>
                <w:rFonts w:ascii="Arial" w:hAnsi="Arial" w:cs="Arial"/>
                <w:sz w:val="21"/>
                <w:szCs w:val="21"/>
              </w:rPr>
              <w:t>lo</w:t>
            </w:r>
            <w:r w:rsidRPr="00FC47FD">
              <w:rPr>
                <w:rFonts w:ascii="Arial" w:hAnsi="Arial" w:cs="Arial"/>
                <w:spacing w:val="-2"/>
                <w:sz w:val="21"/>
                <w:szCs w:val="21"/>
              </w:rPr>
              <w:t xml:space="preserve"> </w:t>
            </w:r>
            <w:r w:rsidRPr="00FC47FD">
              <w:rPr>
                <w:rFonts w:ascii="Arial" w:hAnsi="Arial" w:cs="Arial"/>
                <w:sz w:val="21"/>
                <w:szCs w:val="21"/>
              </w:rPr>
              <w:t>establecido</w:t>
            </w:r>
            <w:r w:rsidRPr="00FC47FD">
              <w:rPr>
                <w:rFonts w:ascii="Arial" w:hAnsi="Arial" w:cs="Arial"/>
                <w:spacing w:val="-2"/>
                <w:sz w:val="21"/>
                <w:szCs w:val="21"/>
              </w:rPr>
              <w:t xml:space="preserve"> </w:t>
            </w:r>
            <w:r w:rsidRPr="00FC47FD">
              <w:rPr>
                <w:rFonts w:ascii="Arial" w:hAnsi="Arial" w:cs="Arial"/>
                <w:sz w:val="21"/>
                <w:szCs w:val="21"/>
              </w:rPr>
              <w:t>por</w:t>
            </w:r>
            <w:r w:rsidRPr="00FC47FD">
              <w:rPr>
                <w:rFonts w:ascii="Arial" w:hAnsi="Arial" w:cs="Arial"/>
                <w:spacing w:val="-1"/>
                <w:sz w:val="21"/>
                <w:szCs w:val="21"/>
              </w:rPr>
              <w:t xml:space="preserve"> </w:t>
            </w:r>
            <w:r w:rsidRPr="00FC47FD">
              <w:rPr>
                <w:rFonts w:ascii="Arial" w:hAnsi="Arial" w:cs="Arial"/>
                <w:sz w:val="21"/>
                <w:szCs w:val="21"/>
              </w:rPr>
              <w:t>el</w:t>
            </w:r>
            <w:r w:rsidRPr="00FC47FD">
              <w:rPr>
                <w:rFonts w:ascii="Arial" w:hAnsi="Arial" w:cs="Arial"/>
                <w:spacing w:val="-2"/>
                <w:sz w:val="21"/>
                <w:szCs w:val="21"/>
              </w:rPr>
              <w:t xml:space="preserve"> </w:t>
            </w:r>
            <w:r w:rsidRPr="00FC47FD">
              <w:rPr>
                <w:rFonts w:ascii="Arial" w:hAnsi="Arial" w:cs="Arial"/>
                <w:sz w:val="21"/>
                <w:szCs w:val="21"/>
              </w:rPr>
              <w:t>artículo</w:t>
            </w:r>
            <w:r w:rsidRPr="00FC47FD">
              <w:rPr>
                <w:rFonts w:ascii="Arial" w:hAnsi="Arial" w:cs="Arial"/>
                <w:spacing w:val="-2"/>
                <w:sz w:val="21"/>
                <w:szCs w:val="21"/>
              </w:rPr>
              <w:t xml:space="preserve"> </w:t>
            </w:r>
            <w:r w:rsidRPr="00FC47FD">
              <w:rPr>
                <w:rFonts w:ascii="Arial" w:hAnsi="Arial" w:cs="Arial"/>
                <w:sz w:val="21"/>
                <w:szCs w:val="21"/>
              </w:rPr>
              <w:t>2.7.2.3.3</w:t>
            </w:r>
            <w:r w:rsidRPr="00FC47FD">
              <w:rPr>
                <w:rFonts w:ascii="Arial" w:hAnsi="Arial" w:cs="Arial"/>
                <w:spacing w:val="-2"/>
                <w:sz w:val="21"/>
                <w:szCs w:val="21"/>
              </w:rPr>
              <w:t xml:space="preserve"> </w:t>
            </w:r>
            <w:r w:rsidRPr="00FC47FD">
              <w:rPr>
                <w:rFonts w:ascii="Arial" w:hAnsi="Arial" w:cs="Arial"/>
                <w:sz w:val="21"/>
                <w:szCs w:val="21"/>
              </w:rPr>
              <w:t>del</w:t>
            </w:r>
            <w:r w:rsidRPr="00FC47FD">
              <w:rPr>
                <w:rFonts w:ascii="Arial" w:hAnsi="Arial" w:cs="Arial"/>
                <w:spacing w:val="-2"/>
                <w:sz w:val="21"/>
                <w:szCs w:val="21"/>
              </w:rPr>
              <w:t xml:space="preserve"> </w:t>
            </w:r>
            <w:r w:rsidRPr="00FC47FD">
              <w:rPr>
                <w:rFonts w:ascii="Arial" w:hAnsi="Arial" w:cs="Arial"/>
                <w:sz w:val="21"/>
                <w:szCs w:val="21"/>
              </w:rPr>
              <w:t>Decreto</w:t>
            </w:r>
            <w:r w:rsidRPr="00FC47FD">
              <w:rPr>
                <w:rFonts w:ascii="Arial" w:hAnsi="Arial" w:cs="Arial"/>
                <w:spacing w:val="-1"/>
                <w:sz w:val="21"/>
                <w:szCs w:val="21"/>
              </w:rPr>
              <w:t xml:space="preserve"> </w:t>
            </w:r>
            <w:r w:rsidRPr="00FC47FD">
              <w:rPr>
                <w:rFonts w:ascii="Arial" w:hAnsi="Arial" w:cs="Arial"/>
                <w:sz w:val="21"/>
                <w:szCs w:val="21"/>
              </w:rPr>
              <w:t>1068</w:t>
            </w:r>
            <w:r w:rsidRPr="00FC47FD">
              <w:rPr>
                <w:rFonts w:ascii="Arial" w:hAnsi="Arial" w:cs="Arial"/>
                <w:spacing w:val="-2"/>
                <w:sz w:val="21"/>
                <w:szCs w:val="21"/>
              </w:rPr>
              <w:t xml:space="preserve"> </w:t>
            </w:r>
            <w:r w:rsidRPr="00FC47FD">
              <w:rPr>
                <w:rFonts w:ascii="Arial" w:hAnsi="Arial" w:cs="Arial"/>
                <w:sz w:val="21"/>
                <w:szCs w:val="21"/>
              </w:rPr>
              <w:t>de</w:t>
            </w:r>
            <w:r w:rsidRPr="00FC47FD">
              <w:rPr>
                <w:rFonts w:ascii="Arial" w:hAnsi="Arial" w:cs="Arial"/>
                <w:spacing w:val="-6"/>
                <w:sz w:val="21"/>
                <w:szCs w:val="21"/>
              </w:rPr>
              <w:t xml:space="preserve"> </w:t>
            </w:r>
            <w:r w:rsidRPr="00FC47FD">
              <w:rPr>
                <w:rFonts w:ascii="Arial" w:hAnsi="Arial" w:cs="Arial"/>
                <w:sz w:val="21"/>
                <w:szCs w:val="21"/>
              </w:rPr>
              <w:t>2015, modificado por el artículo 9 del Decreto 176 de 2017, los rangos numéricos o alfanuméricos consecutivos</w:t>
            </w:r>
            <w:r w:rsidRPr="00FC47FD">
              <w:rPr>
                <w:rFonts w:ascii="Arial" w:hAnsi="Arial" w:cs="Arial"/>
                <w:spacing w:val="-14"/>
                <w:sz w:val="21"/>
                <w:szCs w:val="21"/>
              </w:rPr>
              <w:t xml:space="preserve"> </w:t>
            </w:r>
            <w:r w:rsidRPr="00FC47FD">
              <w:rPr>
                <w:rFonts w:ascii="Arial" w:hAnsi="Arial" w:cs="Arial"/>
                <w:sz w:val="21"/>
                <w:szCs w:val="21"/>
              </w:rPr>
              <w:t>de</w:t>
            </w:r>
            <w:r w:rsidRPr="00FC47FD">
              <w:rPr>
                <w:rFonts w:ascii="Arial" w:hAnsi="Arial" w:cs="Arial"/>
                <w:spacing w:val="-13"/>
                <w:sz w:val="21"/>
                <w:szCs w:val="21"/>
              </w:rPr>
              <w:t xml:space="preserve"> </w:t>
            </w:r>
            <w:r w:rsidRPr="00FC47FD">
              <w:rPr>
                <w:rFonts w:ascii="Arial" w:hAnsi="Arial" w:cs="Arial"/>
                <w:sz w:val="21"/>
                <w:szCs w:val="21"/>
              </w:rPr>
              <w:t>los</w:t>
            </w:r>
            <w:r w:rsidRPr="00FC47FD">
              <w:rPr>
                <w:rFonts w:ascii="Arial" w:hAnsi="Arial" w:cs="Arial"/>
                <w:spacing w:val="-11"/>
                <w:sz w:val="21"/>
                <w:szCs w:val="21"/>
              </w:rPr>
              <w:t xml:space="preserve"> </w:t>
            </w:r>
            <w:r w:rsidRPr="00FC47FD">
              <w:rPr>
                <w:rFonts w:ascii="Arial" w:hAnsi="Arial" w:cs="Arial"/>
                <w:sz w:val="21"/>
                <w:szCs w:val="21"/>
              </w:rPr>
              <w:t>formularios</w:t>
            </w:r>
            <w:r w:rsidRPr="00FC47FD">
              <w:rPr>
                <w:rFonts w:ascii="Arial" w:hAnsi="Arial" w:cs="Arial"/>
                <w:spacing w:val="-14"/>
                <w:sz w:val="21"/>
                <w:szCs w:val="21"/>
              </w:rPr>
              <w:t xml:space="preserve"> </w:t>
            </w:r>
            <w:r w:rsidRPr="00FC47FD">
              <w:rPr>
                <w:rFonts w:ascii="Arial" w:hAnsi="Arial" w:cs="Arial"/>
                <w:sz w:val="21"/>
                <w:szCs w:val="21"/>
              </w:rPr>
              <w:t>que</w:t>
            </w:r>
            <w:r w:rsidRPr="00FC47FD">
              <w:rPr>
                <w:rFonts w:ascii="Arial" w:hAnsi="Arial" w:cs="Arial"/>
                <w:spacing w:val="-11"/>
                <w:sz w:val="21"/>
                <w:szCs w:val="21"/>
              </w:rPr>
              <w:t xml:space="preserve"> </w:t>
            </w:r>
            <w:r w:rsidRPr="00FC47FD">
              <w:rPr>
                <w:rFonts w:ascii="Arial" w:hAnsi="Arial" w:cs="Arial"/>
                <w:sz w:val="21"/>
                <w:szCs w:val="21"/>
              </w:rPr>
              <w:t>se</w:t>
            </w:r>
            <w:r w:rsidRPr="00FC47FD">
              <w:rPr>
                <w:rFonts w:ascii="Arial" w:hAnsi="Arial" w:cs="Arial"/>
                <w:spacing w:val="-11"/>
                <w:sz w:val="21"/>
                <w:szCs w:val="21"/>
              </w:rPr>
              <w:t xml:space="preserve"> </w:t>
            </w:r>
            <w:r w:rsidRPr="00FC47FD">
              <w:rPr>
                <w:rFonts w:ascii="Arial" w:hAnsi="Arial" w:cs="Arial"/>
                <w:sz w:val="21"/>
                <w:szCs w:val="21"/>
              </w:rPr>
              <w:t>utilizaran</w:t>
            </w:r>
            <w:r w:rsidRPr="00FC47FD">
              <w:rPr>
                <w:rFonts w:ascii="Arial" w:hAnsi="Arial" w:cs="Arial"/>
                <w:spacing w:val="-11"/>
                <w:sz w:val="21"/>
                <w:szCs w:val="21"/>
              </w:rPr>
              <w:t xml:space="preserve"> </w:t>
            </w:r>
            <w:r w:rsidRPr="00FC47FD">
              <w:rPr>
                <w:rFonts w:ascii="Arial" w:hAnsi="Arial" w:cs="Arial"/>
                <w:sz w:val="21"/>
                <w:szCs w:val="21"/>
              </w:rPr>
              <w:t>por</w:t>
            </w:r>
            <w:r w:rsidRPr="00FC47FD">
              <w:rPr>
                <w:rFonts w:ascii="Arial" w:hAnsi="Arial" w:cs="Arial"/>
                <w:spacing w:val="-11"/>
                <w:sz w:val="21"/>
                <w:szCs w:val="21"/>
              </w:rPr>
              <w:t xml:space="preserve"> </w:t>
            </w:r>
            <w:r w:rsidRPr="00FC47FD">
              <w:rPr>
                <w:rFonts w:ascii="Arial" w:hAnsi="Arial" w:cs="Arial"/>
                <w:sz w:val="21"/>
                <w:szCs w:val="21"/>
              </w:rPr>
              <w:t>el</w:t>
            </w:r>
            <w:r w:rsidRPr="00FC47FD">
              <w:rPr>
                <w:rFonts w:ascii="Arial" w:hAnsi="Arial" w:cs="Arial"/>
                <w:spacing w:val="-14"/>
                <w:sz w:val="21"/>
                <w:szCs w:val="21"/>
              </w:rPr>
              <w:t xml:space="preserve"> </w:t>
            </w:r>
            <w:r w:rsidRPr="00FC47FD">
              <w:rPr>
                <w:rFonts w:ascii="Arial" w:hAnsi="Arial" w:cs="Arial"/>
                <w:sz w:val="21"/>
                <w:szCs w:val="21"/>
              </w:rPr>
              <w:t>Concesionario,</w:t>
            </w:r>
            <w:r w:rsidRPr="00FC47FD">
              <w:rPr>
                <w:rFonts w:ascii="Arial" w:hAnsi="Arial" w:cs="Arial"/>
                <w:spacing w:val="-14"/>
                <w:sz w:val="21"/>
                <w:szCs w:val="21"/>
              </w:rPr>
              <w:t xml:space="preserve"> </w:t>
            </w:r>
            <w:r w:rsidRPr="00FC47FD">
              <w:rPr>
                <w:rFonts w:ascii="Arial" w:hAnsi="Arial" w:cs="Arial"/>
                <w:sz w:val="21"/>
                <w:szCs w:val="21"/>
              </w:rPr>
              <w:t>para</w:t>
            </w:r>
            <w:r w:rsidRPr="00FC47FD">
              <w:rPr>
                <w:rFonts w:ascii="Arial" w:hAnsi="Arial" w:cs="Arial"/>
                <w:spacing w:val="-14"/>
                <w:sz w:val="21"/>
                <w:szCs w:val="21"/>
              </w:rPr>
              <w:t xml:space="preserve"> </w:t>
            </w:r>
            <w:r w:rsidRPr="00FC47FD">
              <w:rPr>
                <w:rFonts w:ascii="Arial" w:hAnsi="Arial" w:cs="Arial"/>
                <w:sz w:val="21"/>
                <w:szCs w:val="21"/>
              </w:rPr>
              <w:t>el</w:t>
            </w:r>
            <w:r w:rsidRPr="00FC47FD">
              <w:rPr>
                <w:rFonts w:ascii="Arial" w:hAnsi="Arial" w:cs="Arial"/>
                <w:spacing w:val="-11"/>
                <w:sz w:val="21"/>
                <w:szCs w:val="21"/>
              </w:rPr>
              <w:t xml:space="preserve"> </w:t>
            </w:r>
            <w:r w:rsidRPr="00FC47FD">
              <w:rPr>
                <w:rFonts w:ascii="Arial" w:hAnsi="Arial" w:cs="Arial"/>
                <w:sz w:val="21"/>
                <w:szCs w:val="21"/>
              </w:rPr>
              <w:t>registro</w:t>
            </w:r>
            <w:r w:rsidRPr="00FC47FD">
              <w:rPr>
                <w:rFonts w:ascii="Arial" w:hAnsi="Arial" w:cs="Arial"/>
                <w:spacing w:val="-14"/>
                <w:sz w:val="21"/>
                <w:szCs w:val="21"/>
              </w:rPr>
              <w:t xml:space="preserve"> </w:t>
            </w:r>
            <w:r w:rsidRPr="00FC47FD">
              <w:rPr>
                <w:rFonts w:ascii="Arial" w:hAnsi="Arial" w:cs="Arial"/>
                <w:sz w:val="21"/>
                <w:szCs w:val="21"/>
              </w:rPr>
              <w:t>de</w:t>
            </w:r>
            <w:r w:rsidRPr="00FC47FD">
              <w:rPr>
                <w:rFonts w:ascii="Arial" w:hAnsi="Arial" w:cs="Arial"/>
                <w:spacing w:val="-14"/>
                <w:sz w:val="21"/>
                <w:szCs w:val="21"/>
              </w:rPr>
              <w:t xml:space="preserve"> </w:t>
            </w:r>
            <w:r w:rsidRPr="00FC47FD">
              <w:rPr>
                <w:rFonts w:ascii="Arial" w:hAnsi="Arial" w:cs="Arial"/>
                <w:sz w:val="21"/>
                <w:szCs w:val="21"/>
              </w:rPr>
              <w:t>apuestas de juego permanentes o chance.</w:t>
            </w:r>
          </w:p>
          <w:p w14:paraId="48B4CFD4" w14:textId="77777777" w:rsidR="00E14230" w:rsidRPr="00FC47FD" w:rsidRDefault="00E14230" w:rsidP="00FC47FD">
            <w:pPr>
              <w:pStyle w:val="Prrafodelista"/>
              <w:widowControl w:val="0"/>
              <w:numPr>
                <w:ilvl w:val="0"/>
                <w:numId w:val="7"/>
              </w:numPr>
              <w:tabs>
                <w:tab w:val="left" w:pos="326"/>
              </w:tabs>
              <w:autoSpaceDE w:val="0"/>
              <w:autoSpaceDN w:val="0"/>
              <w:spacing w:after="0" w:line="276" w:lineRule="auto"/>
              <w:jc w:val="both"/>
              <w:rPr>
                <w:rFonts w:ascii="Arial" w:hAnsi="Arial" w:cs="Arial"/>
                <w:sz w:val="21"/>
                <w:szCs w:val="21"/>
              </w:rPr>
            </w:pPr>
            <w:r w:rsidRPr="00FC47FD">
              <w:rPr>
                <w:rFonts w:ascii="Arial" w:hAnsi="Arial" w:cs="Arial"/>
                <w:sz w:val="21"/>
                <w:szCs w:val="21"/>
              </w:rPr>
              <w:t>Realizar</w:t>
            </w:r>
            <w:r w:rsidRPr="00FC47FD">
              <w:rPr>
                <w:rFonts w:ascii="Arial" w:hAnsi="Arial" w:cs="Arial"/>
                <w:spacing w:val="-14"/>
                <w:sz w:val="21"/>
                <w:szCs w:val="21"/>
              </w:rPr>
              <w:t xml:space="preserve"> </w:t>
            </w:r>
            <w:r w:rsidRPr="00FC47FD">
              <w:rPr>
                <w:rFonts w:ascii="Arial" w:hAnsi="Arial" w:cs="Arial"/>
                <w:sz w:val="21"/>
                <w:szCs w:val="21"/>
              </w:rPr>
              <w:t>las</w:t>
            </w:r>
            <w:r w:rsidRPr="00FC47FD">
              <w:rPr>
                <w:rFonts w:ascii="Arial" w:hAnsi="Arial" w:cs="Arial"/>
                <w:spacing w:val="-14"/>
                <w:sz w:val="21"/>
                <w:szCs w:val="21"/>
              </w:rPr>
              <w:t xml:space="preserve"> </w:t>
            </w:r>
            <w:r w:rsidRPr="00FC47FD">
              <w:rPr>
                <w:rFonts w:ascii="Arial" w:hAnsi="Arial" w:cs="Arial"/>
                <w:sz w:val="21"/>
                <w:szCs w:val="21"/>
              </w:rPr>
              <w:t>actuaciones</w:t>
            </w:r>
            <w:r w:rsidRPr="00FC47FD">
              <w:rPr>
                <w:rFonts w:ascii="Arial" w:hAnsi="Arial" w:cs="Arial"/>
                <w:spacing w:val="-14"/>
                <w:sz w:val="21"/>
                <w:szCs w:val="21"/>
              </w:rPr>
              <w:t xml:space="preserve"> </w:t>
            </w:r>
            <w:r w:rsidRPr="00FC47FD">
              <w:rPr>
                <w:rFonts w:ascii="Arial" w:hAnsi="Arial" w:cs="Arial"/>
                <w:sz w:val="21"/>
                <w:szCs w:val="21"/>
              </w:rPr>
              <w:t>administrativas</w:t>
            </w:r>
            <w:r w:rsidRPr="00FC47FD">
              <w:rPr>
                <w:rFonts w:ascii="Arial" w:hAnsi="Arial" w:cs="Arial"/>
                <w:spacing w:val="-14"/>
                <w:sz w:val="21"/>
                <w:szCs w:val="21"/>
              </w:rPr>
              <w:t xml:space="preserve"> </w:t>
            </w:r>
            <w:r w:rsidRPr="00FC47FD">
              <w:rPr>
                <w:rFonts w:ascii="Arial" w:hAnsi="Arial" w:cs="Arial"/>
                <w:sz w:val="21"/>
                <w:szCs w:val="21"/>
              </w:rPr>
              <w:t>relacionadas</w:t>
            </w:r>
            <w:r w:rsidRPr="00FC47FD">
              <w:rPr>
                <w:rFonts w:ascii="Arial" w:hAnsi="Arial" w:cs="Arial"/>
                <w:spacing w:val="-14"/>
                <w:sz w:val="21"/>
                <w:szCs w:val="21"/>
              </w:rPr>
              <w:t xml:space="preserve"> </w:t>
            </w:r>
            <w:r w:rsidRPr="00FC47FD">
              <w:rPr>
                <w:rFonts w:ascii="Arial" w:hAnsi="Arial" w:cs="Arial"/>
                <w:sz w:val="21"/>
                <w:szCs w:val="21"/>
              </w:rPr>
              <w:t>con</w:t>
            </w:r>
            <w:r w:rsidRPr="00FC47FD">
              <w:rPr>
                <w:rFonts w:ascii="Arial" w:hAnsi="Arial" w:cs="Arial"/>
                <w:spacing w:val="-14"/>
                <w:sz w:val="21"/>
                <w:szCs w:val="21"/>
              </w:rPr>
              <w:t xml:space="preserve"> </w:t>
            </w:r>
            <w:r w:rsidRPr="00FC47FD">
              <w:rPr>
                <w:rFonts w:ascii="Arial" w:hAnsi="Arial" w:cs="Arial"/>
                <w:sz w:val="21"/>
                <w:szCs w:val="21"/>
              </w:rPr>
              <w:t>violaciones</w:t>
            </w:r>
            <w:r w:rsidRPr="00FC47FD">
              <w:rPr>
                <w:rFonts w:ascii="Arial" w:hAnsi="Arial" w:cs="Arial"/>
                <w:spacing w:val="-14"/>
                <w:sz w:val="21"/>
                <w:szCs w:val="21"/>
              </w:rPr>
              <w:t xml:space="preserve"> </w:t>
            </w:r>
            <w:r w:rsidRPr="00FC47FD">
              <w:rPr>
                <w:rFonts w:ascii="Arial" w:hAnsi="Arial" w:cs="Arial"/>
                <w:sz w:val="21"/>
                <w:szCs w:val="21"/>
              </w:rPr>
              <w:t>a</w:t>
            </w:r>
            <w:r w:rsidRPr="00FC47FD">
              <w:rPr>
                <w:rFonts w:ascii="Arial" w:hAnsi="Arial" w:cs="Arial"/>
                <w:spacing w:val="-14"/>
                <w:sz w:val="21"/>
                <w:szCs w:val="21"/>
              </w:rPr>
              <w:t xml:space="preserve"> </w:t>
            </w:r>
            <w:r w:rsidRPr="00FC47FD">
              <w:rPr>
                <w:rFonts w:ascii="Arial" w:hAnsi="Arial" w:cs="Arial"/>
                <w:sz w:val="21"/>
                <w:szCs w:val="21"/>
              </w:rPr>
              <w:t>las</w:t>
            </w:r>
            <w:r w:rsidRPr="00FC47FD">
              <w:rPr>
                <w:rFonts w:ascii="Arial" w:hAnsi="Arial" w:cs="Arial"/>
                <w:spacing w:val="-14"/>
                <w:sz w:val="21"/>
                <w:szCs w:val="21"/>
              </w:rPr>
              <w:t xml:space="preserve"> </w:t>
            </w:r>
            <w:r w:rsidRPr="00FC47FD">
              <w:rPr>
                <w:rFonts w:ascii="Arial" w:hAnsi="Arial" w:cs="Arial"/>
                <w:sz w:val="21"/>
                <w:szCs w:val="21"/>
              </w:rPr>
              <w:t>normas</w:t>
            </w:r>
            <w:r w:rsidRPr="00FC47FD">
              <w:rPr>
                <w:rFonts w:ascii="Arial" w:hAnsi="Arial" w:cs="Arial"/>
                <w:spacing w:val="-13"/>
                <w:sz w:val="21"/>
                <w:szCs w:val="21"/>
              </w:rPr>
              <w:t xml:space="preserve"> </w:t>
            </w:r>
            <w:r w:rsidRPr="00FC47FD">
              <w:rPr>
                <w:rFonts w:ascii="Arial" w:hAnsi="Arial" w:cs="Arial"/>
                <w:sz w:val="21"/>
                <w:szCs w:val="21"/>
              </w:rPr>
              <w:t>establecidas para el juego de apuestas permanentes o chance, a solicitud del público apostador o las que de oficio considere pertinentes.</w:t>
            </w:r>
          </w:p>
          <w:p w14:paraId="5B95DAFF" w14:textId="77777777" w:rsidR="00E14230" w:rsidRPr="00FC47FD" w:rsidRDefault="00E14230" w:rsidP="00FC47FD">
            <w:pPr>
              <w:pStyle w:val="Prrafodelista"/>
              <w:widowControl w:val="0"/>
              <w:numPr>
                <w:ilvl w:val="0"/>
                <w:numId w:val="7"/>
              </w:numPr>
              <w:tabs>
                <w:tab w:val="left" w:pos="354"/>
              </w:tabs>
              <w:autoSpaceDE w:val="0"/>
              <w:autoSpaceDN w:val="0"/>
              <w:spacing w:after="0" w:line="278" w:lineRule="auto"/>
              <w:jc w:val="both"/>
              <w:rPr>
                <w:rFonts w:ascii="Arial" w:hAnsi="Arial" w:cs="Arial"/>
                <w:sz w:val="21"/>
                <w:szCs w:val="21"/>
              </w:rPr>
            </w:pPr>
            <w:r w:rsidRPr="00FC47FD">
              <w:rPr>
                <w:rFonts w:ascii="Arial" w:hAnsi="Arial" w:cs="Arial"/>
                <w:sz w:val="21"/>
                <w:szCs w:val="21"/>
              </w:rPr>
              <w:t>Ejercer sobre el concesionario todos los controles y la fiscalización que establece la ley para lograr</w:t>
            </w:r>
            <w:r w:rsidRPr="00FC47FD">
              <w:rPr>
                <w:rFonts w:ascii="Arial" w:hAnsi="Arial" w:cs="Arial"/>
                <w:spacing w:val="-3"/>
                <w:sz w:val="21"/>
                <w:szCs w:val="21"/>
              </w:rPr>
              <w:t xml:space="preserve"> </w:t>
            </w:r>
            <w:r w:rsidRPr="00FC47FD">
              <w:rPr>
                <w:rFonts w:ascii="Arial" w:hAnsi="Arial" w:cs="Arial"/>
                <w:sz w:val="21"/>
                <w:szCs w:val="21"/>
              </w:rPr>
              <w:t>la ejecución</w:t>
            </w:r>
            <w:r w:rsidRPr="00FC47FD">
              <w:rPr>
                <w:rFonts w:ascii="Arial" w:hAnsi="Arial" w:cs="Arial"/>
                <w:spacing w:val="-3"/>
                <w:sz w:val="21"/>
                <w:szCs w:val="21"/>
              </w:rPr>
              <w:t xml:space="preserve"> </w:t>
            </w:r>
            <w:r w:rsidRPr="00FC47FD">
              <w:rPr>
                <w:rFonts w:ascii="Arial" w:hAnsi="Arial" w:cs="Arial"/>
                <w:sz w:val="21"/>
                <w:szCs w:val="21"/>
              </w:rPr>
              <w:t>eficiente</w:t>
            </w:r>
            <w:r w:rsidRPr="00FC47FD">
              <w:rPr>
                <w:rFonts w:ascii="Arial" w:hAnsi="Arial" w:cs="Arial"/>
                <w:spacing w:val="-3"/>
                <w:sz w:val="21"/>
                <w:szCs w:val="21"/>
              </w:rPr>
              <w:t xml:space="preserve"> </w:t>
            </w:r>
            <w:r w:rsidRPr="00FC47FD">
              <w:rPr>
                <w:rFonts w:ascii="Arial" w:hAnsi="Arial" w:cs="Arial"/>
                <w:sz w:val="21"/>
                <w:szCs w:val="21"/>
              </w:rPr>
              <w:t>del</w:t>
            </w:r>
            <w:r w:rsidRPr="00FC47FD">
              <w:rPr>
                <w:rFonts w:ascii="Arial" w:hAnsi="Arial" w:cs="Arial"/>
                <w:spacing w:val="-5"/>
                <w:sz w:val="21"/>
                <w:szCs w:val="21"/>
              </w:rPr>
              <w:t xml:space="preserve"> </w:t>
            </w:r>
            <w:r w:rsidRPr="00FC47FD">
              <w:rPr>
                <w:rFonts w:ascii="Arial" w:hAnsi="Arial" w:cs="Arial"/>
                <w:sz w:val="21"/>
                <w:szCs w:val="21"/>
              </w:rPr>
              <w:t>contrato</w:t>
            </w:r>
            <w:r w:rsidRPr="00FC47FD">
              <w:rPr>
                <w:rFonts w:ascii="Arial" w:hAnsi="Arial" w:cs="Arial"/>
                <w:spacing w:val="-3"/>
                <w:sz w:val="21"/>
                <w:szCs w:val="21"/>
              </w:rPr>
              <w:t xml:space="preserve"> </w:t>
            </w:r>
            <w:r w:rsidRPr="00FC47FD">
              <w:rPr>
                <w:rFonts w:ascii="Arial" w:hAnsi="Arial" w:cs="Arial"/>
                <w:sz w:val="21"/>
                <w:szCs w:val="21"/>
              </w:rPr>
              <w:t>de concesión, ejerciendo las</w:t>
            </w:r>
            <w:r w:rsidRPr="00FC47FD">
              <w:rPr>
                <w:rFonts w:ascii="Arial" w:hAnsi="Arial" w:cs="Arial"/>
                <w:spacing w:val="-4"/>
                <w:sz w:val="21"/>
                <w:szCs w:val="21"/>
              </w:rPr>
              <w:t xml:space="preserve"> </w:t>
            </w:r>
            <w:r w:rsidRPr="00FC47FD">
              <w:rPr>
                <w:rFonts w:ascii="Arial" w:hAnsi="Arial" w:cs="Arial"/>
                <w:sz w:val="21"/>
                <w:szCs w:val="21"/>
              </w:rPr>
              <w:t xml:space="preserve">facultades determinadas en el Artículo </w:t>
            </w:r>
            <w:r w:rsidRPr="00FC47FD">
              <w:rPr>
                <w:rFonts w:ascii="Arial" w:hAnsi="Arial" w:cs="Arial"/>
                <w:sz w:val="21"/>
                <w:szCs w:val="21"/>
              </w:rPr>
              <w:lastRenderedPageBreak/>
              <w:t>43 de la Ley 643 de 2001.</w:t>
            </w:r>
          </w:p>
          <w:p w14:paraId="1EFF4074" w14:textId="77777777" w:rsidR="00E14230" w:rsidRPr="00FC47FD" w:rsidRDefault="00E14230" w:rsidP="00FC47FD">
            <w:pPr>
              <w:pStyle w:val="Prrafodelista"/>
              <w:widowControl w:val="0"/>
              <w:numPr>
                <w:ilvl w:val="0"/>
                <w:numId w:val="7"/>
              </w:numPr>
              <w:tabs>
                <w:tab w:val="left" w:pos="382"/>
              </w:tabs>
              <w:autoSpaceDE w:val="0"/>
              <w:autoSpaceDN w:val="0"/>
              <w:spacing w:after="0" w:line="276" w:lineRule="auto"/>
              <w:jc w:val="both"/>
              <w:rPr>
                <w:rFonts w:ascii="Arial" w:hAnsi="Arial" w:cs="Arial"/>
                <w:sz w:val="21"/>
                <w:szCs w:val="21"/>
              </w:rPr>
            </w:pPr>
            <w:r w:rsidRPr="00FC47FD">
              <w:rPr>
                <w:rFonts w:ascii="Arial" w:hAnsi="Arial" w:cs="Arial"/>
                <w:sz w:val="21"/>
                <w:szCs w:val="21"/>
              </w:rPr>
              <w:t>Instaurar las denuncias penales necesarias contra las personas que realicen el juego de apuestas</w:t>
            </w:r>
            <w:r w:rsidRPr="00FC47FD">
              <w:rPr>
                <w:rFonts w:ascii="Arial" w:hAnsi="Arial" w:cs="Arial"/>
                <w:spacing w:val="-10"/>
                <w:sz w:val="21"/>
                <w:szCs w:val="21"/>
              </w:rPr>
              <w:t xml:space="preserve"> </w:t>
            </w:r>
            <w:r w:rsidRPr="00FC47FD">
              <w:rPr>
                <w:rFonts w:ascii="Arial" w:hAnsi="Arial" w:cs="Arial"/>
                <w:sz w:val="21"/>
                <w:szCs w:val="21"/>
              </w:rPr>
              <w:t>permanentes</w:t>
            </w:r>
            <w:r w:rsidRPr="00FC47FD">
              <w:rPr>
                <w:rFonts w:ascii="Arial" w:hAnsi="Arial" w:cs="Arial"/>
                <w:spacing w:val="-10"/>
                <w:sz w:val="21"/>
                <w:szCs w:val="21"/>
              </w:rPr>
              <w:t xml:space="preserve"> </w:t>
            </w:r>
            <w:r w:rsidRPr="00FC47FD">
              <w:rPr>
                <w:rFonts w:ascii="Arial" w:hAnsi="Arial" w:cs="Arial"/>
                <w:sz w:val="21"/>
                <w:szCs w:val="21"/>
              </w:rPr>
              <w:t>o</w:t>
            </w:r>
            <w:r w:rsidRPr="00FC47FD">
              <w:rPr>
                <w:rFonts w:ascii="Arial" w:hAnsi="Arial" w:cs="Arial"/>
                <w:spacing w:val="-9"/>
                <w:sz w:val="21"/>
                <w:szCs w:val="21"/>
              </w:rPr>
              <w:t xml:space="preserve"> </w:t>
            </w:r>
            <w:r w:rsidRPr="00FC47FD">
              <w:rPr>
                <w:rFonts w:ascii="Arial" w:hAnsi="Arial" w:cs="Arial"/>
                <w:sz w:val="21"/>
                <w:szCs w:val="21"/>
              </w:rPr>
              <w:t>chance</w:t>
            </w:r>
            <w:r w:rsidRPr="00FC47FD">
              <w:rPr>
                <w:rFonts w:ascii="Arial" w:hAnsi="Arial" w:cs="Arial"/>
                <w:spacing w:val="-9"/>
                <w:sz w:val="21"/>
                <w:szCs w:val="21"/>
              </w:rPr>
              <w:t xml:space="preserve"> </w:t>
            </w:r>
            <w:r w:rsidRPr="00FC47FD">
              <w:rPr>
                <w:rFonts w:ascii="Arial" w:hAnsi="Arial" w:cs="Arial"/>
                <w:sz w:val="21"/>
                <w:szCs w:val="21"/>
              </w:rPr>
              <w:t>por</w:t>
            </w:r>
            <w:r w:rsidRPr="00FC47FD">
              <w:rPr>
                <w:rFonts w:ascii="Arial" w:hAnsi="Arial" w:cs="Arial"/>
                <w:spacing w:val="-9"/>
                <w:sz w:val="21"/>
                <w:szCs w:val="21"/>
              </w:rPr>
              <w:t xml:space="preserve"> </w:t>
            </w:r>
            <w:r w:rsidRPr="00FC47FD">
              <w:rPr>
                <w:rFonts w:ascii="Arial" w:hAnsi="Arial" w:cs="Arial"/>
                <w:sz w:val="21"/>
                <w:szCs w:val="21"/>
              </w:rPr>
              <w:t>fuera</w:t>
            </w:r>
            <w:r w:rsidRPr="00FC47FD">
              <w:rPr>
                <w:rFonts w:ascii="Arial" w:hAnsi="Arial" w:cs="Arial"/>
                <w:spacing w:val="-9"/>
                <w:sz w:val="21"/>
                <w:szCs w:val="21"/>
              </w:rPr>
              <w:t xml:space="preserve"> </w:t>
            </w:r>
            <w:r w:rsidRPr="00FC47FD">
              <w:rPr>
                <w:rFonts w:ascii="Arial" w:hAnsi="Arial" w:cs="Arial"/>
                <w:sz w:val="21"/>
                <w:szCs w:val="21"/>
              </w:rPr>
              <w:t>de</w:t>
            </w:r>
            <w:r w:rsidRPr="00FC47FD">
              <w:rPr>
                <w:rFonts w:ascii="Arial" w:hAnsi="Arial" w:cs="Arial"/>
                <w:spacing w:val="-9"/>
                <w:sz w:val="21"/>
                <w:szCs w:val="21"/>
              </w:rPr>
              <w:t xml:space="preserve"> </w:t>
            </w:r>
            <w:r w:rsidRPr="00FC47FD">
              <w:rPr>
                <w:rFonts w:ascii="Arial" w:hAnsi="Arial" w:cs="Arial"/>
                <w:sz w:val="21"/>
                <w:szCs w:val="21"/>
              </w:rPr>
              <w:t>la</w:t>
            </w:r>
            <w:r w:rsidRPr="00FC47FD">
              <w:rPr>
                <w:rFonts w:ascii="Arial" w:hAnsi="Arial" w:cs="Arial"/>
                <w:spacing w:val="-4"/>
                <w:sz w:val="21"/>
                <w:szCs w:val="21"/>
              </w:rPr>
              <w:t xml:space="preserve"> </w:t>
            </w:r>
            <w:r w:rsidRPr="00FC47FD">
              <w:rPr>
                <w:rFonts w:ascii="Arial" w:hAnsi="Arial" w:cs="Arial"/>
                <w:sz w:val="21"/>
                <w:szCs w:val="21"/>
              </w:rPr>
              <w:t>ley</w:t>
            </w:r>
            <w:r w:rsidRPr="00FC47FD">
              <w:rPr>
                <w:rFonts w:ascii="Arial" w:hAnsi="Arial" w:cs="Arial"/>
                <w:spacing w:val="-10"/>
                <w:sz w:val="21"/>
                <w:szCs w:val="21"/>
              </w:rPr>
              <w:t xml:space="preserve"> </w:t>
            </w:r>
            <w:r w:rsidRPr="00FC47FD">
              <w:rPr>
                <w:rFonts w:ascii="Arial" w:hAnsi="Arial" w:cs="Arial"/>
                <w:sz w:val="21"/>
                <w:szCs w:val="21"/>
              </w:rPr>
              <w:t>y,</w:t>
            </w:r>
            <w:r w:rsidRPr="00FC47FD">
              <w:rPr>
                <w:rFonts w:ascii="Arial" w:hAnsi="Arial" w:cs="Arial"/>
                <w:spacing w:val="-10"/>
                <w:sz w:val="21"/>
                <w:szCs w:val="21"/>
              </w:rPr>
              <w:t xml:space="preserve"> </w:t>
            </w:r>
            <w:r w:rsidRPr="00FC47FD">
              <w:rPr>
                <w:rFonts w:ascii="Arial" w:hAnsi="Arial" w:cs="Arial"/>
                <w:sz w:val="21"/>
                <w:szCs w:val="21"/>
              </w:rPr>
              <w:t>promover</w:t>
            </w:r>
            <w:r w:rsidRPr="00FC47FD">
              <w:rPr>
                <w:rFonts w:ascii="Arial" w:hAnsi="Arial" w:cs="Arial"/>
                <w:spacing w:val="-9"/>
                <w:sz w:val="21"/>
                <w:szCs w:val="21"/>
              </w:rPr>
              <w:t xml:space="preserve"> </w:t>
            </w:r>
            <w:r w:rsidRPr="00FC47FD">
              <w:rPr>
                <w:rFonts w:ascii="Arial" w:hAnsi="Arial" w:cs="Arial"/>
                <w:sz w:val="21"/>
                <w:szCs w:val="21"/>
              </w:rPr>
              <w:t>ante</w:t>
            </w:r>
            <w:r w:rsidRPr="00FC47FD">
              <w:rPr>
                <w:rFonts w:ascii="Arial" w:hAnsi="Arial" w:cs="Arial"/>
                <w:spacing w:val="-9"/>
                <w:sz w:val="21"/>
                <w:szCs w:val="21"/>
              </w:rPr>
              <w:t xml:space="preserve"> </w:t>
            </w:r>
            <w:r w:rsidRPr="00FC47FD">
              <w:rPr>
                <w:rFonts w:ascii="Arial" w:hAnsi="Arial" w:cs="Arial"/>
                <w:sz w:val="21"/>
                <w:szCs w:val="21"/>
              </w:rPr>
              <w:t>las</w:t>
            </w:r>
            <w:r w:rsidRPr="00FC47FD">
              <w:rPr>
                <w:rFonts w:ascii="Arial" w:hAnsi="Arial" w:cs="Arial"/>
                <w:spacing w:val="-10"/>
                <w:sz w:val="21"/>
                <w:szCs w:val="21"/>
              </w:rPr>
              <w:t xml:space="preserve"> </w:t>
            </w:r>
            <w:r w:rsidRPr="00FC47FD">
              <w:rPr>
                <w:rFonts w:ascii="Arial" w:hAnsi="Arial" w:cs="Arial"/>
                <w:sz w:val="21"/>
                <w:szCs w:val="21"/>
              </w:rPr>
              <w:t>autoridades</w:t>
            </w:r>
            <w:r w:rsidRPr="00FC47FD">
              <w:rPr>
                <w:rFonts w:ascii="Arial" w:hAnsi="Arial" w:cs="Arial"/>
                <w:spacing w:val="-10"/>
                <w:sz w:val="21"/>
                <w:szCs w:val="21"/>
              </w:rPr>
              <w:t xml:space="preserve"> </w:t>
            </w:r>
            <w:r w:rsidRPr="00FC47FD">
              <w:rPr>
                <w:rFonts w:ascii="Arial" w:hAnsi="Arial" w:cs="Arial"/>
                <w:sz w:val="21"/>
                <w:szCs w:val="21"/>
              </w:rPr>
              <w:t>de</w:t>
            </w:r>
            <w:r w:rsidRPr="00FC47FD">
              <w:rPr>
                <w:rFonts w:ascii="Arial" w:hAnsi="Arial" w:cs="Arial"/>
                <w:spacing w:val="-9"/>
                <w:sz w:val="21"/>
                <w:szCs w:val="21"/>
              </w:rPr>
              <w:t xml:space="preserve"> </w:t>
            </w:r>
            <w:r w:rsidRPr="00FC47FD">
              <w:rPr>
                <w:rFonts w:ascii="Arial" w:hAnsi="Arial" w:cs="Arial"/>
                <w:sz w:val="21"/>
                <w:szCs w:val="21"/>
              </w:rPr>
              <w:t>policía</w:t>
            </w:r>
            <w:r w:rsidRPr="00FC47FD">
              <w:rPr>
                <w:rFonts w:ascii="Arial" w:hAnsi="Arial" w:cs="Arial"/>
                <w:spacing w:val="-9"/>
                <w:sz w:val="21"/>
                <w:szCs w:val="21"/>
              </w:rPr>
              <w:t xml:space="preserve"> </w:t>
            </w:r>
            <w:r w:rsidRPr="00FC47FD">
              <w:rPr>
                <w:rFonts w:ascii="Arial" w:hAnsi="Arial" w:cs="Arial"/>
                <w:sz w:val="21"/>
                <w:szCs w:val="21"/>
              </w:rPr>
              <w:t>las acciones necesarias atendiendo a lo estipulado en el artículo 312 del Código Penal.</w:t>
            </w:r>
          </w:p>
          <w:p w14:paraId="4158777C" w14:textId="77777777" w:rsidR="00E14230" w:rsidRPr="00FC47FD" w:rsidRDefault="00E14230" w:rsidP="00FC47FD">
            <w:pPr>
              <w:pStyle w:val="Prrafodelista"/>
              <w:widowControl w:val="0"/>
              <w:numPr>
                <w:ilvl w:val="0"/>
                <w:numId w:val="7"/>
              </w:numPr>
              <w:tabs>
                <w:tab w:val="left" w:pos="338"/>
              </w:tabs>
              <w:autoSpaceDE w:val="0"/>
              <w:autoSpaceDN w:val="0"/>
              <w:spacing w:after="0" w:line="229" w:lineRule="exact"/>
              <w:jc w:val="both"/>
              <w:rPr>
                <w:rFonts w:ascii="Arial" w:hAnsi="Arial" w:cs="Arial"/>
                <w:sz w:val="21"/>
                <w:szCs w:val="21"/>
              </w:rPr>
            </w:pPr>
            <w:r w:rsidRPr="00FC47FD">
              <w:rPr>
                <w:rFonts w:ascii="Arial" w:hAnsi="Arial" w:cs="Arial"/>
                <w:sz w:val="21"/>
                <w:szCs w:val="21"/>
              </w:rPr>
              <w:t>Imponer</w:t>
            </w:r>
            <w:r w:rsidRPr="00FC47FD">
              <w:rPr>
                <w:rFonts w:ascii="Arial" w:hAnsi="Arial" w:cs="Arial"/>
                <w:spacing w:val="-2"/>
                <w:sz w:val="21"/>
                <w:szCs w:val="21"/>
              </w:rPr>
              <w:t xml:space="preserve"> </w:t>
            </w:r>
            <w:r w:rsidRPr="00FC47FD">
              <w:rPr>
                <w:rFonts w:ascii="Arial" w:hAnsi="Arial" w:cs="Arial"/>
                <w:sz w:val="21"/>
                <w:szCs w:val="21"/>
              </w:rPr>
              <w:t>las</w:t>
            </w:r>
            <w:r w:rsidRPr="00FC47FD">
              <w:rPr>
                <w:rFonts w:ascii="Arial" w:hAnsi="Arial" w:cs="Arial"/>
                <w:spacing w:val="-6"/>
                <w:sz w:val="21"/>
                <w:szCs w:val="21"/>
              </w:rPr>
              <w:t xml:space="preserve"> </w:t>
            </w:r>
            <w:r w:rsidRPr="00FC47FD">
              <w:rPr>
                <w:rFonts w:ascii="Arial" w:hAnsi="Arial" w:cs="Arial"/>
                <w:sz w:val="21"/>
                <w:szCs w:val="21"/>
              </w:rPr>
              <w:t>multas</w:t>
            </w:r>
            <w:r w:rsidRPr="00FC47FD">
              <w:rPr>
                <w:rFonts w:ascii="Arial" w:hAnsi="Arial" w:cs="Arial"/>
                <w:spacing w:val="-2"/>
                <w:sz w:val="21"/>
                <w:szCs w:val="21"/>
              </w:rPr>
              <w:t xml:space="preserve"> </w:t>
            </w:r>
            <w:r w:rsidRPr="00FC47FD">
              <w:rPr>
                <w:rFonts w:ascii="Arial" w:hAnsi="Arial" w:cs="Arial"/>
                <w:sz w:val="21"/>
                <w:szCs w:val="21"/>
              </w:rPr>
              <w:t>y</w:t>
            </w:r>
            <w:r w:rsidRPr="00FC47FD">
              <w:rPr>
                <w:rFonts w:ascii="Arial" w:hAnsi="Arial" w:cs="Arial"/>
                <w:spacing w:val="-2"/>
                <w:sz w:val="21"/>
                <w:szCs w:val="21"/>
              </w:rPr>
              <w:t xml:space="preserve"> </w:t>
            </w:r>
            <w:r w:rsidRPr="00FC47FD">
              <w:rPr>
                <w:rFonts w:ascii="Arial" w:hAnsi="Arial" w:cs="Arial"/>
                <w:sz w:val="21"/>
                <w:szCs w:val="21"/>
              </w:rPr>
              <w:t>sanciones</w:t>
            </w:r>
            <w:r w:rsidRPr="00FC47FD">
              <w:rPr>
                <w:rFonts w:ascii="Arial" w:hAnsi="Arial" w:cs="Arial"/>
                <w:spacing w:val="-2"/>
                <w:sz w:val="21"/>
                <w:szCs w:val="21"/>
              </w:rPr>
              <w:t xml:space="preserve"> </w:t>
            </w:r>
            <w:r w:rsidRPr="00FC47FD">
              <w:rPr>
                <w:rFonts w:ascii="Arial" w:hAnsi="Arial" w:cs="Arial"/>
                <w:sz w:val="21"/>
                <w:szCs w:val="21"/>
              </w:rPr>
              <w:t>a</w:t>
            </w:r>
            <w:r w:rsidRPr="00FC47FD">
              <w:rPr>
                <w:rFonts w:ascii="Arial" w:hAnsi="Arial" w:cs="Arial"/>
                <w:spacing w:val="-5"/>
                <w:sz w:val="21"/>
                <w:szCs w:val="21"/>
              </w:rPr>
              <w:t xml:space="preserve"> </w:t>
            </w:r>
            <w:r w:rsidRPr="00FC47FD">
              <w:rPr>
                <w:rFonts w:ascii="Arial" w:hAnsi="Arial" w:cs="Arial"/>
                <w:sz w:val="21"/>
                <w:szCs w:val="21"/>
              </w:rPr>
              <w:t>que</w:t>
            </w:r>
            <w:r w:rsidRPr="00FC47FD">
              <w:rPr>
                <w:rFonts w:ascii="Arial" w:hAnsi="Arial" w:cs="Arial"/>
                <w:spacing w:val="-2"/>
                <w:sz w:val="21"/>
                <w:szCs w:val="21"/>
              </w:rPr>
              <w:t xml:space="preserve"> </w:t>
            </w:r>
            <w:r w:rsidRPr="00FC47FD">
              <w:rPr>
                <w:rFonts w:ascii="Arial" w:hAnsi="Arial" w:cs="Arial"/>
                <w:sz w:val="21"/>
                <w:szCs w:val="21"/>
              </w:rPr>
              <w:t>haya</w:t>
            </w:r>
            <w:r w:rsidRPr="00FC47FD">
              <w:rPr>
                <w:rFonts w:ascii="Arial" w:hAnsi="Arial" w:cs="Arial"/>
                <w:spacing w:val="-6"/>
                <w:sz w:val="21"/>
                <w:szCs w:val="21"/>
              </w:rPr>
              <w:t xml:space="preserve"> </w:t>
            </w:r>
            <w:r w:rsidRPr="00FC47FD">
              <w:rPr>
                <w:rFonts w:ascii="Arial" w:hAnsi="Arial" w:cs="Arial"/>
                <w:spacing w:val="-2"/>
                <w:sz w:val="21"/>
                <w:szCs w:val="21"/>
              </w:rPr>
              <w:t>lugar.</w:t>
            </w:r>
          </w:p>
          <w:p w14:paraId="79ECA59D" w14:textId="77777777" w:rsidR="00E14230" w:rsidRPr="00FC47FD" w:rsidRDefault="00E14230" w:rsidP="00FC47FD">
            <w:pPr>
              <w:pStyle w:val="Prrafodelista"/>
              <w:widowControl w:val="0"/>
              <w:numPr>
                <w:ilvl w:val="0"/>
                <w:numId w:val="7"/>
              </w:numPr>
              <w:tabs>
                <w:tab w:val="left" w:pos="465"/>
              </w:tabs>
              <w:autoSpaceDE w:val="0"/>
              <w:autoSpaceDN w:val="0"/>
              <w:spacing w:before="24" w:after="0" w:line="276" w:lineRule="auto"/>
              <w:jc w:val="both"/>
              <w:rPr>
                <w:rFonts w:ascii="Arial" w:hAnsi="Arial" w:cs="Arial"/>
                <w:sz w:val="21"/>
                <w:szCs w:val="21"/>
              </w:rPr>
            </w:pPr>
            <w:r w:rsidRPr="00FC47FD">
              <w:rPr>
                <w:rFonts w:ascii="Arial" w:hAnsi="Arial" w:cs="Arial"/>
                <w:sz w:val="21"/>
                <w:szCs w:val="21"/>
              </w:rPr>
              <w:t>Constituirse como víctima en los procesos penales que cursen contra la operación ilegal de las apuestas permanentes.</w:t>
            </w:r>
          </w:p>
          <w:p w14:paraId="069A6283" w14:textId="77777777" w:rsidR="00E14230" w:rsidRPr="00FC47FD" w:rsidRDefault="00E14230" w:rsidP="00FC47FD">
            <w:pPr>
              <w:pStyle w:val="Prrafodelista"/>
              <w:widowControl w:val="0"/>
              <w:numPr>
                <w:ilvl w:val="0"/>
                <w:numId w:val="7"/>
              </w:numPr>
              <w:tabs>
                <w:tab w:val="left" w:pos="449"/>
              </w:tabs>
              <w:autoSpaceDE w:val="0"/>
              <w:autoSpaceDN w:val="0"/>
              <w:spacing w:after="0" w:line="280" w:lineRule="auto"/>
              <w:jc w:val="both"/>
              <w:rPr>
                <w:rFonts w:ascii="Arial" w:hAnsi="Arial" w:cs="Arial"/>
                <w:sz w:val="21"/>
                <w:szCs w:val="21"/>
              </w:rPr>
            </w:pPr>
            <w:r w:rsidRPr="00FC47FD">
              <w:rPr>
                <w:rFonts w:ascii="Arial" w:hAnsi="Arial" w:cs="Arial"/>
                <w:sz w:val="21"/>
                <w:szCs w:val="21"/>
              </w:rPr>
              <w:t>Liquidar</w:t>
            </w:r>
            <w:r w:rsidRPr="00FC47FD">
              <w:rPr>
                <w:rFonts w:ascii="Arial" w:hAnsi="Arial" w:cs="Arial"/>
                <w:spacing w:val="-3"/>
                <w:sz w:val="21"/>
                <w:szCs w:val="21"/>
              </w:rPr>
              <w:t xml:space="preserve"> </w:t>
            </w:r>
            <w:r w:rsidRPr="00FC47FD">
              <w:rPr>
                <w:rFonts w:ascii="Arial" w:hAnsi="Arial" w:cs="Arial"/>
                <w:sz w:val="21"/>
                <w:szCs w:val="21"/>
              </w:rPr>
              <w:t>el</w:t>
            </w:r>
            <w:r w:rsidRPr="00FC47FD">
              <w:rPr>
                <w:rFonts w:ascii="Arial" w:hAnsi="Arial" w:cs="Arial"/>
                <w:spacing w:val="-6"/>
                <w:sz w:val="21"/>
                <w:szCs w:val="21"/>
              </w:rPr>
              <w:t xml:space="preserve"> </w:t>
            </w:r>
            <w:r w:rsidRPr="00FC47FD">
              <w:rPr>
                <w:rFonts w:ascii="Arial" w:hAnsi="Arial" w:cs="Arial"/>
                <w:sz w:val="21"/>
                <w:szCs w:val="21"/>
              </w:rPr>
              <w:t>Contrato</w:t>
            </w:r>
            <w:r w:rsidRPr="00FC47FD">
              <w:rPr>
                <w:rFonts w:ascii="Arial" w:hAnsi="Arial" w:cs="Arial"/>
                <w:spacing w:val="-3"/>
                <w:sz w:val="21"/>
                <w:szCs w:val="21"/>
              </w:rPr>
              <w:t xml:space="preserve"> </w:t>
            </w:r>
            <w:r w:rsidRPr="00FC47FD">
              <w:rPr>
                <w:rFonts w:ascii="Arial" w:hAnsi="Arial" w:cs="Arial"/>
                <w:sz w:val="21"/>
                <w:szCs w:val="21"/>
              </w:rPr>
              <w:t>de</w:t>
            </w:r>
            <w:r w:rsidRPr="00FC47FD">
              <w:rPr>
                <w:rFonts w:ascii="Arial" w:hAnsi="Arial" w:cs="Arial"/>
                <w:spacing w:val="-2"/>
                <w:sz w:val="21"/>
                <w:szCs w:val="21"/>
              </w:rPr>
              <w:t xml:space="preserve"> </w:t>
            </w:r>
            <w:r w:rsidRPr="00FC47FD">
              <w:rPr>
                <w:rFonts w:ascii="Arial" w:hAnsi="Arial" w:cs="Arial"/>
                <w:sz w:val="21"/>
                <w:szCs w:val="21"/>
              </w:rPr>
              <w:t>Concesión</w:t>
            </w:r>
            <w:r w:rsidRPr="00FC47FD">
              <w:rPr>
                <w:rFonts w:ascii="Arial" w:hAnsi="Arial" w:cs="Arial"/>
                <w:spacing w:val="-3"/>
                <w:sz w:val="21"/>
                <w:szCs w:val="21"/>
              </w:rPr>
              <w:t xml:space="preserve"> </w:t>
            </w:r>
            <w:r w:rsidRPr="00FC47FD">
              <w:rPr>
                <w:rFonts w:ascii="Arial" w:hAnsi="Arial" w:cs="Arial"/>
                <w:sz w:val="21"/>
                <w:szCs w:val="21"/>
              </w:rPr>
              <w:t>luego</w:t>
            </w:r>
            <w:r w:rsidRPr="00FC47FD">
              <w:rPr>
                <w:rFonts w:ascii="Arial" w:hAnsi="Arial" w:cs="Arial"/>
                <w:spacing w:val="-4"/>
                <w:sz w:val="21"/>
                <w:szCs w:val="21"/>
              </w:rPr>
              <w:t xml:space="preserve"> </w:t>
            </w:r>
            <w:r w:rsidRPr="00FC47FD">
              <w:rPr>
                <w:rFonts w:ascii="Arial" w:hAnsi="Arial" w:cs="Arial"/>
                <w:sz w:val="21"/>
                <w:szCs w:val="21"/>
              </w:rPr>
              <w:t>de</w:t>
            </w:r>
            <w:r w:rsidRPr="00FC47FD">
              <w:rPr>
                <w:rFonts w:ascii="Arial" w:hAnsi="Arial" w:cs="Arial"/>
                <w:spacing w:val="-3"/>
                <w:sz w:val="21"/>
                <w:szCs w:val="21"/>
              </w:rPr>
              <w:t xml:space="preserve"> </w:t>
            </w:r>
            <w:r w:rsidRPr="00FC47FD">
              <w:rPr>
                <w:rFonts w:ascii="Arial" w:hAnsi="Arial" w:cs="Arial"/>
                <w:sz w:val="21"/>
                <w:szCs w:val="21"/>
              </w:rPr>
              <w:t>su</w:t>
            </w:r>
            <w:r w:rsidRPr="00FC47FD">
              <w:rPr>
                <w:rFonts w:ascii="Arial" w:hAnsi="Arial" w:cs="Arial"/>
                <w:spacing w:val="-3"/>
                <w:sz w:val="21"/>
                <w:szCs w:val="21"/>
              </w:rPr>
              <w:t xml:space="preserve"> </w:t>
            </w:r>
            <w:r w:rsidRPr="00FC47FD">
              <w:rPr>
                <w:rFonts w:ascii="Arial" w:hAnsi="Arial" w:cs="Arial"/>
                <w:sz w:val="21"/>
                <w:szCs w:val="21"/>
              </w:rPr>
              <w:t>vencimiento</w:t>
            </w:r>
            <w:r w:rsidRPr="00FC47FD">
              <w:rPr>
                <w:rFonts w:ascii="Arial" w:hAnsi="Arial" w:cs="Arial"/>
                <w:spacing w:val="-6"/>
                <w:sz w:val="21"/>
                <w:szCs w:val="21"/>
              </w:rPr>
              <w:t xml:space="preserve"> </w:t>
            </w:r>
            <w:r w:rsidRPr="00FC47FD">
              <w:rPr>
                <w:rFonts w:ascii="Arial" w:hAnsi="Arial" w:cs="Arial"/>
                <w:sz w:val="21"/>
                <w:szCs w:val="21"/>
              </w:rPr>
              <w:t>y</w:t>
            </w:r>
            <w:r w:rsidRPr="00FC47FD">
              <w:rPr>
                <w:rFonts w:ascii="Arial" w:hAnsi="Arial" w:cs="Arial"/>
                <w:spacing w:val="-3"/>
                <w:sz w:val="21"/>
                <w:szCs w:val="21"/>
              </w:rPr>
              <w:t xml:space="preserve"> </w:t>
            </w:r>
            <w:r w:rsidRPr="00FC47FD">
              <w:rPr>
                <w:rFonts w:ascii="Arial" w:hAnsi="Arial" w:cs="Arial"/>
                <w:sz w:val="21"/>
                <w:szCs w:val="21"/>
              </w:rPr>
              <w:t>dentro</w:t>
            </w:r>
            <w:r w:rsidRPr="00FC47FD">
              <w:rPr>
                <w:rFonts w:ascii="Arial" w:hAnsi="Arial" w:cs="Arial"/>
                <w:spacing w:val="-7"/>
                <w:sz w:val="21"/>
                <w:szCs w:val="21"/>
              </w:rPr>
              <w:t xml:space="preserve"> </w:t>
            </w:r>
            <w:r w:rsidRPr="00FC47FD">
              <w:rPr>
                <w:rFonts w:ascii="Arial" w:hAnsi="Arial" w:cs="Arial"/>
                <w:sz w:val="21"/>
                <w:szCs w:val="21"/>
              </w:rPr>
              <w:t>del</w:t>
            </w:r>
            <w:r w:rsidRPr="00FC47FD">
              <w:rPr>
                <w:rFonts w:ascii="Arial" w:hAnsi="Arial" w:cs="Arial"/>
                <w:spacing w:val="-3"/>
                <w:sz w:val="21"/>
                <w:szCs w:val="21"/>
              </w:rPr>
              <w:t xml:space="preserve"> </w:t>
            </w:r>
            <w:r w:rsidRPr="00FC47FD">
              <w:rPr>
                <w:rFonts w:ascii="Arial" w:hAnsi="Arial" w:cs="Arial"/>
                <w:sz w:val="21"/>
                <w:szCs w:val="21"/>
              </w:rPr>
              <w:t>plazo</w:t>
            </w:r>
            <w:r w:rsidRPr="00FC47FD">
              <w:rPr>
                <w:rFonts w:ascii="Arial" w:hAnsi="Arial" w:cs="Arial"/>
                <w:spacing w:val="-4"/>
                <w:sz w:val="21"/>
                <w:szCs w:val="21"/>
              </w:rPr>
              <w:t xml:space="preserve"> </w:t>
            </w:r>
            <w:r w:rsidRPr="00FC47FD">
              <w:rPr>
                <w:rFonts w:ascii="Arial" w:hAnsi="Arial" w:cs="Arial"/>
                <w:sz w:val="21"/>
                <w:szCs w:val="21"/>
              </w:rPr>
              <w:t>estipulado</w:t>
            </w:r>
            <w:r w:rsidRPr="00FC47FD">
              <w:rPr>
                <w:rFonts w:ascii="Arial" w:hAnsi="Arial" w:cs="Arial"/>
                <w:spacing w:val="-3"/>
                <w:sz w:val="21"/>
                <w:szCs w:val="21"/>
              </w:rPr>
              <w:t xml:space="preserve"> </w:t>
            </w:r>
            <w:r w:rsidRPr="00FC47FD">
              <w:rPr>
                <w:rFonts w:ascii="Arial" w:hAnsi="Arial" w:cs="Arial"/>
                <w:sz w:val="21"/>
                <w:szCs w:val="21"/>
              </w:rPr>
              <w:t>en</w:t>
            </w:r>
            <w:r w:rsidRPr="00FC47FD">
              <w:rPr>
                <w:rFonts w:ascii="Arial" w:hAnsi="Arial" w:cs="Arial"/>
                <w:spacing w:val="-4"/>
                <w:sz w:val="21"/>
                <w:szCs w:val="21"/>
              </w:rPr>
              <w:t xml:space="preserve"> </w:t>
            </w:r>
            <w:r w:rsidRPr="00FC47FD">
              <w:rPr>
                <w:rFonts w:ascii="Arial" w:hAnsi="Arial" w:cs="Arial"/>
                <w:sz w:val="21"/>
                <w:szCs w:val="21"/>
              </w:rPr>
              <w:t>el dicho Contrato.</w:t>
            </w:r>
          </w:p>
          <w:p w14:paraId="682A6032" w14:textId="6BC1F369" w:rsidR="006C1DF8"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Todas</w:t>
            </w:r>
            <w:r w:rsidRPr="00886BF9">
              <w:rPr>
                <w:rFonts w:ascii="Arial" w:hAnsi="Arial" w:cs="Arial"/>
                <w:spacing w:val="-5"/>
                <w:sz w:val="21"/>
                <w:szCs w:val="21"/>
              </w:rPr>
              <w:t xml:space="preserve"> </w:t>
            </w:r>
            <w:r w:rsidRPr="00886BF9">
              <w:rPr>
                <w:rFonts w:ascii="Arial" w:hAnsi="Arial" w:cs="Arial"/>
                <w:sz w:val="21"/>
                <w:szCs w:val="21"/>
              </w:rPr>
              <w:t>las</w:t>
            </w:r>
            <w:r w:rsidRPr="00886BF9">
              <w:rPr>
                <w:rFonts w:ascii="Arial" w:hAnsi="Arial" w:cs="Arial"/>
                <w:spacing w:val="-3"/>
                <w:sz w:val="21"/>
                <w:szCs w:val="21"/>
              </w:rPr>
              <w:t xml:space="preserve"> </w:t>
            </w:r>
            <w:r w:rsidRPr="00886BF9">
              <w:rPr>
                <w:rFonts w:ascii="Arial" w:hAnsi="Arial" w:cs="Arial"/>
                <w:sz w:val="21"/>
                <w:szCs w:val="21"/>
              </w:rPr>
              <w:t>demás</w:t>
            </w:r>
            <w:r w:rsidRPr="00886BF9">
              <w:rPr>
                <w:rFonts w:ascii="Arial" w:hAnsi="Arial" w:cs="Arial"/>
                <w:spacing w:val="-3"/>
                <w:sz w:val="21"/>
                <w:szCs w:val="21"/>
              </w:rPr>
              <w:t xml:space="preserve"> </w:t>
            </w:r>
            <w:r w:rsidRPr="00886BF9">
              <w:rPr>
                <w:rFonts w:ascii="Arial" w:hAnsi="Arial" w:cs="Arial"/>
                <w:sz w:val="21"/>
                <w:szCs w:val="21"/>
              </w:rPr>
              <w:t>inherentes</w:t>
            </w:r>
            <w:r w:rsidRPr="00886BF9">
              <w:rPr>
                <w:rFonts w:ascii="Arial" w:hAnsi="Arial" w:cs="Arial"/>
                <w:spacing w:val="-7"/>
                <w:sz w:val="21"/>
                <w:szCs w:val="21"/>
              </w:rPr>
              <w:t xml:space="preserve"> </w:t>
            </w:r>
            <w:r w:rsidRPr="00886BF9">
              <w:rPr>
                <w:rFonts w:ascii="Arial" w:hAnsi="Arial" w:cs="Arial"/>
                <w:sz w:val="21"/>
                <w:szCs w:val="21"/>
              </w:rPr>
              <w:t>a</w:t>
            </w:r>
            <w:r w:rsidRPr="00886BF9">
              <w:rPr>
                <w:rFonts w:ascii="Arial" w:hAnsi="Arial" w:cs="Arial"/>
                <w:spacing w:val="-1"/>
                <w:sz w:val="21"/>
                <w:szCs w:val="21"/>
              </w:rPr>
              <w:t xml:space="preserve"> </w:t>
            </w:r>
            <w:r w:rsidRPr="00886BF9">
              <w:rPr>
                <w:rFonts w:ascii="Arial" w:hAnsi="Arial" w:cs="Arial"/>
                <w:sz w:val="21"/>
                <w:szCs w:val="21"/>
              </w:rPr>
              <w:t>la</w:t>
            </w:r>
            <w:r w:rsidRPr="00886BF9">
              <w:rPr>
                <w:rFonts w:ascii="Arial" w:hAnsi="Arial" w:cs="Arial"/>
                <w:spacing w:val="-3"/>
                <w:sz w:val="21"/>
                <w:szCs w:val="21"/>
              </w:rPr>
              <w:t xml:space="preserve"> </w:t>
            </w:r>
            <w:r w:rsidRPr="00886BF9">
              <w:rPr>
                <w:rFonts w:ascii="Arial" w:hAnsi="Arial" w:cs="Arial"/>
                <w:sz w:val="21"/>
                <w:szCs w:val="21"/>
              </w:rPr>
              <w:t>naturaleza</w:t>
            </w:r>
            <w:r w:rsidRPr="00886BF9">
              <w:rPr>
                <w:rFonts w:ascii="Arial" w:hAnsi="Arial" w:cs="Arial"/>
                <w:spacing w:val="-3"/>
                <w:sz w:val="21"/>
                <w:szCs w:val="21"/>
              </w:rPr>
              <w:t xml:space="preserve"> </w:t>
            </w:r>
            <w:r w:rsidRPr="00886BF9">
              <w:rPr>
                <w:rFonts w:ascii="Arial" w:hAnsi="Arial" w:cs="Arial"/>
                <w:sz w:val="21"/>
                <w:szCs w:val="21"/>
              </w:rPr>
              <w:t>del</w:t>
            </w:r>
            <w:r w:rsidRPr="00886BF9">
              <w:rPr>
                <w:rFonts w:ascii="Arial" w:hAnsi="Arial" w:cs="Arial"/>
                <w:spacing w:val="-3"/>
                <w:sz w:val="21"/>
                <w:szCs w:val="21"/>
              </w:rPr>
              <w:t xml:space="preserve"> </w:t>
            </w:r>
            <w:r w:rsidRPr="00886BF9">
              <w:rPr>
                <w:rFonts w:ascii="Arial" w:hAnsi="Arial" w:cs="Arial"/>
                <w:sz w:val="21"/>
                <w:szCs w:val="21"/>
              </w:rPr>
              <w:t>contrato</w:t>
            </w:r>
            <w:r w:rsidRPr="00886BF9">
              <w:rPr>
                <w:rFonts w:ascii="Arial" w:hAnsi="Arial" w:cs="Arial"/>
                <w:spacing w:val="-2"/>
                <w:sz w:val="21"/>
                <w:szCs w:val="21"/>
              </w:rPr>
              <w:t xml:space="preserve"> </w:t>
            </w:r>
            <w:r w:rsidRPr="00886BF9">
              <w:rPr>
                <w:rFonts w:ascii="Arial" w:hAnsi="Arial" w:cs="Arial"/>
                <w:sz w:val="21"/>
                <w:szCs w:val="21"/>
              </w:rPr>
              <w:t>a</w:t>
            </w:r>
            <w:r w:rsidRPr="00886BF9">
              <w:rPr>
                <w:rFonts w:ascii="Arial" w:hAnsi="Arial" w:cs="Arial"/>
                <w:spacing w:val="-1"/>
                <w:sz w:val="21"/>
                <w:szCs w:val="21"/>
              </w:rPr>
              <w:t xml:space="preserve"> </w:t>
            </w:r>
            <w:r w:rsidRPr="00886BF9">
              <w:rPr>
                <w:rFonts w:ascii="Arial" w:hAnsi="Arial" w:cs="Arial"/>
                <w:spacing w:val="-2"/>
                <w:sz w:val="21"/>
                <w:szCs w:val="21"/>
              </w:rPr>
              <w:t>celebrar</w:t>
            </w:r>
          </w:p>
        </w:tc>
      </w:tr>
      <w:tr w:rsidR="00B460A6" w:rsidRPr="00886BF9" w14:paraId="6312F956" w14:textId="3CB95EAB" w:rsidTr="00B460A6">
        <w:trPr>
          <w:trHeight w:val="20"/>
          <w:jc w:val="center"/>
        </w:trPr>
        <w:tc>
          <w:tcPr>
            <w:tcW w:w="1476" w:type="pct"/>
            <w:vAlign w:val="center"/>
          </w:tcPr>
          <w:p w14:paraId="0E4EB177" w14:textId="4B4B13C0" w:rsidR="006C1DF8" w:rsidRPr="00886BF9" w:rsidRDefault="00FC47FD" w:rsidP="00B460A6">
            <w:p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Pr>
                <w:rFonts w:ascii="Arial" w:eastAsia="Arial" w:hAnsi="Arial" w:cs="Arial"/>
                <w:b/>
                <w:sz w:val="21"/>
                <w:szCs w:val="21"/>
                <w:lang w:val="es-ES" w:eastAsia="es-CO"/>
              </w:rPr>
              <w:lastRenderedPageBreak/>
              <w:t xml:space="preserve">13. </w:t>
            </w:r>
            <w:r w:rsidR="00A84E85" w:rsidRPr="00886BF9">
              <w:rPr>
                <w:rFonts w:ascii="Arial" w:eastAsia="Arial" w:hAnsi="Arial" w:cs="Arial"/>
                <w:b/>
                <w:sz w:val="21"/>
                <w:szCs w:val="21"/>
                <w:lang w:val="es-ES" w:eastAsia="es-CO"/>
              </w:rPr>
              <w:t>OBLIGACIÓN ESPECIAL SOBRE PREVENCIÓN DEL LAVADO DE ACTIVOS Y FINANCIACIÓN DEL TERRORISMO:</w:t>
            </w:r>
          </w:p>
        </w:tc>
        <w:tc>
          <w:tcPr>
            <w:tcW w:w="3524" w:type="pct"/>
            <w:vAlign w:val="center"/>
          </w:tcPr>
          <w:p w14:paraId="2AB21909" w14:textId="77777777" w:rsidR="00A84E85" w:rsidRPr="00886BF9" w:rsidRDefault="00A84E85" w:rsidP="00886BF9">
            <w:pPr>
              <w:pStyle w:val="Textoindependiente"/>
              <w:spacing w:line="276" w:lineRule="auto"/>
              <w:rPr>
                <w:sz w:val="21"/>
                <w:szCs w:val="21"/>
              </w:rPr>
            </w:pPr>
            <w:r w:rsidRPr="00886BF9">
              <w:rPr>
                <w:sz w:val="21"/>
                <w:szCs w:val="21"/>
              </w:rPr>
              <w:t>EL CONCESIONARIO, se obliga para con LA CONCEDENTE, a adoptar medidas de control y prevención del lavado de activos y financiación del terrorismo, en los términos de la normativa vigente</w:t>
            </w:r>
            <w:r w:rsidRPr="00886BF9">
              <w:rPr>
                <w:spacing w:val="-1"/>
                <w:sz w:val="21"/>
                <w:szCs w:val="21"/>
              </w:rPr>
              <w:t xml:space="preserve"> </w:t>
            </w:r>
            <w:r w:rsidRPr="00886BF9">
              <w:rPr>
                <w:sz w:val="21"/>
                <w:szCs w:val="21"/>
              </w:rPr>
              <w:t>que</w:t>
            </w:r>
            <w:r w:rsidRPr="00886BF9">
              <w:rPr>
                <w:spacing w:val="-2"/>
                <w:sz w:val="21"/>
                <w:szCs w:val="21"/>
              </w:rPr>
              <w:t xml:space="preserve"> </w:t>
            </w:r>
            <w:r w:rsidRPr="00886BF9">
              <w:rPr>
                <w:sz w:val="21"/>
                <w:szCs w:val="21"/>
              </w:rPr>
              <w:t>regula</w:t>
            </w:r>
            <w:r w:rsidRPr="00886BF9">
              <w:rPr>
                <w:spacing w:val="-2"/>
                <w:sz w:val="21"/>
                <w:szCs w:val="21"/>
              </w:rPr>
              <w:t xml:space="preserve"> </w:t>
            </w:r>
            <w:r w:rsidRPr="00886BF9">
              <w:rPr>
                <w:sz w:val="21"/>
                <w:szCs w:val="21"/>
              </w:rPr>
              <w:t>la</w:t>
            </w:r>
            <w:r w:rsidRPr="00886BF9">
              <w:rPr>
                <w:spacing w:val="-2"/>
                <w:sz w:val="21"/>
                <w:szCs w:val="21"/>
              </w:rPr>
              <w:t xml:space="preserve"> </w:t>
            </w:r>
            <w:r w:rsidRPr="00886BF9">
              <w:rPr>
                <w:sz w:val="21"/>
                <w:szCs w:val="21"/>
              </w:rPr>
              <w:t>materia, Acuerdo</w:t>
            </w:r>
            <w:r w:rsidRPr="00886BF9">
              <w:rPr>
                <w:spacing w:val="-2"/>
                <w:sz w:val="21"/>
                <w:szCs w:val="21"/>
              </w:rPr>
              <w:t xml:space="preserve"> </w:t>
            </w:r>
            <w:r w:rsidRPr="00886BF9">
              <w:rPr>
                <w:sz w:val="21"/>
                <w:szCs w:val="21"/>
              </w:rPr>
              <w:t>574</w:t>
            </w:r>
            <w:r w:rsidRPr="00886BF9">
              <w:rPr>
                <w:spacing w:val="-2"/>
                <w:sz w:val="21"/>
                <w:szCs w:val="21"/>
              </w:rPr>
              <w:t xml:space="preserve"> </w:t>
            </w:r>
            <w:r w:rsidRPr="00886BF9">
              <w:rPr>
                <w:sz w:val="21"/>
                <w:szCs w:val="21"/>
              </w:rPr>
              <w:t>de</w:t>
            </w:r>
            <w:r w:rsidRPr="00886BF9">
              <w:rPr>
                <w:spacing w:val="-2"/>
                <w:sz w:val="21"/>
                <w:szCs w:val="21"/>
              </w:rPr>
              <w:t xml:space="preserve"> </w:t>
            </w:r>
            <w:r w:rsidRPr="00886BF9">
              <w:rPr>
                <w:sz w:val="21"/>
                <w:szCs w:val="21"/>
              </w:rPr>
              <w:t>2021 expedido</w:t>
            </w:r>
            <w:r w:rsidRPr="00886BF9">
              <w:rPr>
                <w:spacing w:val="-2"/>
                <w:sz w:val="21"/>
                <w:szCs w:val="21"/>
              </w:rPr>
              <w:t xml:space="preserve"> </w:t>
            </w:r>
            <w:r w:rsidRPr="00886BF9">
              <w:rPr>
                <w:sz w:val="21"/>
                <w:szCs w:val="21"/>
              </w:rPr>
              <w:t>por</w:t>
            </w:r>
            <w:r w:rsidRPr="00886BF9">
              <w:rPr>
                <w:spacing w:val="-1"/>
                <w:sz w:val="21"/>
                <w:szCs w:val="21"/>
              </w:rPr>
              <w:t xml:space="preserve"> </w:t>
            </w:r>
            <w:r w:rsidRPr="00886BF9">
              <w:rPr>
                <w:sz w:val="21"/>
                <w:szCs w:val="21"/>
              </w:rPr>
              <w:t>el</w:t>
            </w:r>
            <w:r w:rsidRPr="00886BF9">
              <w:rPr>
                <w:spacing w:val="-2"/>
                <w:sz w:val="21"/>
                <w:szCs w:val="21"/>
              </w:rPr>
              <w:t xml:space="preserve"> </w:t>
            </w:r>
            <w:r w:rsidRPr="00886BF9">
              <w:rPr>
                <w:sz w:val="21"/>
                <w:szCs w:val="21"/>
              </w:rPr>
              <w:t>Consejo</w:t>
            </w:r>
            <w:r w:rsidRPr="00886BF9">
              <w:rPr>
                <w:spacing w:val="-2"/>
                <w:sz w:val="21"/>
                <w:szCs w:val="21"/>
              </w:rPr>
              <w:t xml:space="preserve"> </w:t>
            </w:r>
            <w:r w:rsidRPr="00886BF9">
              <w:rPr>
                <w:sz w:val="21"/>
                <w:szCs w:val="21"/>
              </w:rPr>
              <w:t>Nacional</w:t>
            </w:r>
            <w:r w:rsidRPr="00886BF9">
              <w:rPr>
                <w:spacing w:val="-2"/>
                <w:sz w:val="21"/>
                <w:szCs w:val="21"/>
              </w:rPr>
              <w:t xml:space="preserve"> </w:t>
            </w:r>
            <w:r w:rsidRPr="00886BF9">
              <w:rPr>
                <w:sz w:val="21"/>
                <w:szCs w:val="21"/>
              </w:rPr>
              <w:t>de</w:t>
            </w:r>
            <w:r w:rsidRPr="00886BF9">
              <w:rPr>
                <w:spacing w:val="-5"/>
                <w:sz w:val="21"/>
                <w:szCs w:val="21"/>
              </w:rPr>
              <w:t xml:space="preserve"> </w:t>
            </w:r>
            <w:r w:rsidRPr="00886BF9">
              <w:rPr>
                <w:sz w:val="21"/>
                <w:szCs w:val="21"/>
              </w:rPr>
              <w:t>Juegos de Suerte y Azar. Así mismo se obliga a no utilizar el objeto del presente contrato y/o a LA CONCEDENTE,</w:t>
            </w:r>
            <w:r w:rsidRPr="00886BF9">
              <w:rPr>
                <w:spacing w:val="-14"/>
                <w:sz w:val="21"/>
                <w:szCs w:val="21"/>
              </w:rPr>
              <w:t xml:space="preserve"> </w:t>
            </w:r>
            <w:r w:rsidRPr="00886BF9">
              <w:rPr>
                <w:sz w:val="21"/>
                <w:szCs w:val="21"/>
              </w:rPr>
              <w:t>como</w:t>
            </w:r>
            <w:r w:rsidRPr="00886BF9">
              <w:rPr>
                <w:spacing w:val="-11"/>
                <w:sz w:val="21"/>
                <w:szCs w:val="21"/>
              </w:rPr>
              <w:t xml:space="preserve"> </w:t>
            </w:r>
            <w:r w:rsidRPr="00886BF9">
              <w:rPr>
                <w:sz w:val="21"/>
                <w:szCs w:val="21"/>
              </w:rPr>
              <w:t>instrumento</w:t>
            </w:r>
            <w:r w:rsidRPr="00886BF9">
              <w:rPr>
                <w:spacing w:val="-11"/>
                <w:sz w:val="21"/>
                <w:szCs w:val="21"/>
              </w:rPr>
              <w:t xml:space="preserve"> </w:t>
            </w:r>
            <w:r w:rsidRPr="00886BF9">
              <w:rPr>
                <w:sz w:val="21"/>
                <w:szCs w:val="21"/>
              </w:rPr>
              <w:t>para</w:t>
            </w:r>
            <w:r w:rsidRPr="00886BF9">
              <w:rPr>
                <w:spacing w:val="-11"/>
                <w:sz w:val="21"/>
                <w:szCs w:val="21"/>
              </w:rPr>
              <w:t xml:space="preserve"> </w:t>
            </w:r>
            <w:r w:rsidRPr="00886BF9">
              <w:rPr>
                <w:sz w:val="21"/>
                <w:szCs w:val="21"/>
              </w:rPr>
              <w:t>el</w:t>
            </w:r>
            <w:r w:rsidRPr="00886BF9">
              <w:rPr>
                <w:spacing w:val="-12"/>
                <w:sz w:val="21"/>
                <w:szCs w:val="21"/>
              </w:rPr>
              <w:t xml:space="preserve"> </w:t>
            </w:r>
            <w:r w:rsidRPr="00886BF9">
              <w:rPr>
                <w:sz w:val="21"/>
                <w:szCs w:val="21"/>
              </w:rPr>
              <w:t>ocultamiento,</w:t>
            </w:r>
            <w:r w:rsidRPr="00886BF9">
              <w:rPr>
                <w:spacing w:val="-14"/>
                <w:sz w:val="21"/>
                <w:szCs w:val="21"/>
              </w:rPr>
              <w:t xml:space="preserve"> </w:t>
            </w:r>
            <w:r w:rsidRPr="00886BF9">
              <w:rPr>
                <w:sz w:val="21"/>
                <w:szCs w:val="21"/>
              </w:rPr>
              <w:t>manejo,</w:t>
            </w:r>
            <w:r w:rsidRPr="00886BF9">
              <w:rPr>
                <w:spacing w:val="-12"/>
                <w:sz w:val="21"/>
                <w:szCs w:val="21"/>
              </w:rPr>
              <w:t xml:space="preserve"> </w:t>
            </w:r>
            <w:r w:rsidRPr="00886BF9">
              <w:rPr>
                <w:sz w:val="21"/>
                <w:szCs w:val="21"/>
              </w:rPr>
              <w:t>inversión</w:t>
            </w:r>
            <w:r w:rsidRPr="00886BF9">
              <w:rPr>
                <w:spacing w:val="-11"/>
                <w:sz w:val="21"/>
                <w:szCs w:val="21"/>
              </w:rPr>
              <w:t xml:space="preserve"> </w:t>
            </w:r>
            <w:r w:rsidRPr="00886BF9">
              <w:rPr>
                <w:sz w:val="21"/>
                <w:szCs w:val="21"/>
              </w:rPr>
              <w:t>o</w:t>
            </w:r>
            <w:r w:rsidRPr="00886BF9">
              <w:rPr>
                <w:spacing w:val="-11"/>
                <w:sz w:val="21"/>
                <w:szCs w:val="21"/>
              </w:rPr>
              <w:t xml:space="preserve"> </w:t>
            </w:r>
            <w:r w:rsidRPr="00886BF9">
              <w:rPr>
                <w:sz w:val="21"/>
                <w:szCs w:val="21"/>
              </w:rPr>
              <w:t>aprovechamiento,</w:t>
            </w:r>
            <w:r w:rsidRPr="00886BF9">
              <w:rPr>
                <w:spacing w:val="-12"/>
                <w:sz w:val="21"/>
                <w:szCs w:val="21"/>
              </w:rPr>
              <w:t xml:space="preserve"> </w:t>
            </w:r>
            <w:r w:rsidRPr="00886BF9">
              <w:rPr>
                <w:sz w:val="21"/>
                <w:szCs w:val="21"/>
              </w:rPr>
              <w:t>en cualquier forma de dinero u otros bienes provenientes de actividades delictivas, o para dar apariencia de legalidad a actividades delictivas, a transacciones o a fondos vinculados con las mismas y a informar a LA CONCEDENTE, inmediatamente se genere cualquier sospecha o se conozca información relacionada con este asunto, respecto de las obligaciones derivadas del presente contrato.</w:t>
            </w:r>
          </w:p>
          <w:p w14:paraId="0D7739A7" w14:textId="77777777" w:rsidR="00A84E85" w:rsidRPr="00886BF9" w:rsidRDefault="00A84E85" w:rsidP="00886BF9">
            <w:pPr>
              <w:pStyle w:val="Textoindependiente"/>
              <w:spacing w:before="38"/>
              <w:jc w:val="left"/>
              <w:rPr>
                <w:sz w:val="21"/>
                <w:szCs w:val="21"/>
              </w:rPr>
            </w:pPr>
          </w:p>
          <w:p w14:paraId="31EB64CE" w14:textId="77777777" w:rsidR="00A84E85" w:rsidRPr="00886BF9" w:rsidRDefault="00A84E85" w:rsidP="00886BF9">
            <w:pPr>
              <w:pStyle w:val="Textoindependiente"/>
              <w:spacing w:line="276" w:lineRule="auto"/>
              <w:rPr>
                <w:sz w:val="21"/>
                <w:szCs w:val="21"/>
              </w:rPr>
            </w:pPr>
            <w:r w:rsidRPr="00886BF9">
              <w:rPr>
                <w:b/>
                <w:sz w:val="21"/>
                <w:szCs w:val="21"/>
              </w:rPr>
              <w:t xml:space="preserve">PARAGRAFO PRIMERO: </w:t>
            </w:r>
            <w:r w:rsidRPr="00886BF9">
              <w:rPr>
                <w:sz w:val="21"/>
                <w:szCs w:val="21"/>
              </w:rPr>
              <w:t>EL CONCESIONARIO, autoriza a LA CONCEDENTE, para ejercer todas</w:t>
            </w:r>
            <w:r w:rsidRPr="00886BF9">
              <w:rPr>
                <w:spacing w:val="-3"/>
                <w:sz w:val="21"/>
                <w:szCs w:val="21"/>
              </w:rPr>
              <w:t xml:space="preserve"> </w:t>
            </w:r>
            <w:r w:rsidRPr="00886BF9">
              <w:rPr>
                <w:sz w:val="21"/>
                <w:szCs w:val="21"/>
              </w:rPr>
              <w:t>las</w:t>
            </w:r>
            <w:r w:rsidRPr="00886BF9">
              <w:rPr>
                <w:spacing w:val="-7"/>
                <w:sz w:val="21"/>
                <w:szCs w:val="21"/>
              </w:rPr>
              <w:t xml:space="preserve"> </w:t>
            </w:r>
            <w:r w:rsidRPr="00886BF9">
              <w:rPr>
                <w:sz w:val="21"/>
                <w:szCs w:val="21"/>
              </w:rPr>
              <w:t>acciones</w:t>
            </w:r>
            <w:r w:rsidRPr="00886BF9">
              <w:rPr>
                <w:spacing w:val="-7"/>
                <w:sz w:val="21"/>
                <w:szCs w:val="21"/>
              </w:rPr>
              <w:t xml:space="preserve"> </w:t>
            </w:r>
            <w:r w:rsidRPr="00886BF9">
              <w:rPr>
                <w:sz w:val="21"/>
                <w:szCs w:val="21"/>
              </w:rPr>
              <w:t>correspondientes</w:t>
            </w:r>
            <w:r w:rsidRPr="00886BF9">
              <w:rPr>
                <w:spacing w:val="-7"/>
                <w:sz w:val="21"/>
                <w:szCs w:val="21"/>
              </w:rPr>
              <w:t xml:space="preserve"> </w:t>
            </w:r>
            <w:r w:rsidRPr="00886BF9">
              <w:rPr>
                <w:sz w:val="21"/>
                <w:szCs w:val="21"/>
              </w:rPr>
              <w:t>tendientes</w:t>
            </w:r>
            <w:r w:rsidRPr="00886BF9">
              <w:rPr>
                <w:spacing w:val="-3"/>
                <w:sz w:val="21"/>
                <w:szCs w:val="21"/>
              </w:rPr>
              <w:t xml:space="preserve"> </w:t>
            </w:r>
            <w:r w:rsidRPr="00886BF9">
              <w:rPr>
                <w:sz w:val="21"/>
                <w:szCs w:val="21"/>
              </w:rPr>
              <w:t>a</w:t>
            </w:r>
            <w:r w:rsidRPr="00886BF9">
              <w:rPr>
                <w:spacing w:val="-2"/>
                <w:sz w:val="21"/>
                <w:szCs w:val="21"/>
              </w:rPr>
              <w:t xml:space="preserve"> </w:t>
            </w:r>
            <w:r w:rsidRPr="00886BF9">
              <w:rPr>
                <w:sz w:val="21"/>
                <w:szCs w:val="21"/>
              </w:rPr>
              <w:t>dar</w:t>
            </w:r>
            <w:r w:rsidRPr="00886BF9">
              <w:rPr>
                <w:spacing w:val="-2"/>
                <w:sz w:val="21"/>
                <w:szCs w:val="21"/>
              </w:rPr>
              <w:t xml:space="preserve"> </w:t>
            </w:r>
            <w:r w:rsidRPr="00886BF9">
              <w:rPr>
                <w:sz w:val="21"/>
                <w:szCs w:val="21"/>
              </w:rPr>
              <w:t>cabal</w:t>
            </w:r>
            <w:r w:rsidRPr="00886BF9">
              <w:rPr>
                <w:spacing w:val="-3"/>
                <w:sz w:val="21"/>
                <w:szCs w:val="21"/>
              </w:rPr>
              <w:t xml:space="preserve"> </w:t>
            </w:r>
            <w:r w:rsidRPr="00886BF9">
              <w:rPr>
                <w:sz w:val="21"/>
                <w:szCs w:val="21"/>
              </w:rPr>
              <w:t>cumplimiento</w:t>
            </w:r>
            <w:r w:rsidRPr="00886BF9">
              <w:rPr>
                <w:spacing w:val="-3"/>
                <w:sz w:val="21"/>
                <w:szCs w:val="21"/>
              </w:rPr>
              <w:t xml:space="preserve"> </w:t>
            </w:r>
            <w:r w:rsidRPr="00886BF9">
              <w:rPr>
                <w:sz w:val="21"/>
                <w:szCs w:val="21"/>
              </w:rPr>
              <w:t>de</w:t>
            </w:r>
            <w:r w:rsidRPr="00886BF9">
              <w:rPr>
                <w:spacing w:val="-7"/>
                <w:sz w:val="21"/>
                <w:szCs w:val="21"/>
              </w:rPr>
              <w:t xml:space="preserve"> </w:t>
            </w:r>
            <w:r w:rsidRPr="00886BF9">
              <w:rPr>
                <w:sz w:val="21"/>
                <w:szCs w:val="21"/>
              </w:rPr>
              <w:t>las</w:t>
            </w:r>
            <w:r w:rsidRPr="00886BF9">
              <w:rPr>
                <w:spacing w:val="-7"/>
                <w:sz w:val="21"/>
                <w:szCs w:val="21"/>
              </w:rPr>
              <w:t xml:space="preserve"> </w:t>
            </w:r>
            <w:r w:rsidRPr="00886BF9">
              <w:rPr>
                <w:sz w:val="21"/>
                <w:szCs w:val="21"/>
              </w:rPr>
              <w:t>normas</w:t>
            </w:r>
            <w:r w:rsidRPr="00886BF9">
              <w:rPr>
                <w:spacing w:val="-3"/>
                <w:sz w:val="21"/>
                <w:szCs w:val="21"/>
              </w:rPr>
              <w:t xml:space="preserve"> </w:t>
            </w:r>
            <w:r w:rsidRPr="00886BF9">
              <w:rPr>
                <w:sz w:val="21"/>
                <w:szCs w:val="21"/>
              </w:rPr>
              <w:t>vigentes, relacionadas con el Sistema de Prevención y Control del Lavado de Activos y Financiación del Terrorismo – SIPLAFT.</w:t>
            </w:r>
          </w:p>
          <w:p w14:paraId="2E8701F6" w14:textId="77777777" w:rsidR="00A84E85" w:rsidRPr="00886BF9" w:rsidRDefault="00A84E85" w:rsidP="00886BF9">
            <w:pPr>
              <w:pStyle w:val="Textoindependiente"/>
              <w:spacing w:before="32"/>
              <w:jc w:val="left"/>
              <w:rPr>
                <w:sz w:val="21"/>
                <w:szCs w:val="21"/>
              </w:rPr>
            </w:pPr>
          </w:p>
          <w:p w14:paraId="0C630D04" w14:textId="77777777" w:rsidR="00A84E85" w:rsidRPr="00886BF9" w:rsidRDefault="00A84E85" w:rsidP="00886BF9">
            <w:pPr>
              <w:pStyle w:val="Textoindependiente"/>
              <w:spacing w:line="278" w:lineRule="auto"/>
              <w:rPr>
                <w:sz w:val="21"/>
                <w:szCs w:val="21"/>
              </w:rPr>
            </w:pPr>
            <w:r w:rsidRPr="00886BF9">
              <w:rPr>
                <w:b/>
                <w:sz w:val="21"/>
                <w:szCs w:val="21"/>
              </w:rPr>
              <w:t xml:space="preserve">PARAGRAFO SEGUNDO: </w:t>
            </w:r>
            <w:r w:rsidRPr="00886BF9">
              <w:rPr>
                <w:sz w:val="21"/>
                <w:szCs w:val="21"/>
              </w:rPr>
              <w:t>La entidad concedente podrá dar por terminado el presente contrato en caso de que EL CONCESIONARIO, sea incluido en delitos relacionados con el Lavado de Activos y Financiación del Terrorismo.</w:t>
            </w:r>
          </w:p>
          <w:p w14:paraId="2E718D4E" w14:textId="77777777" w:rsidR="006C1DF8" w:rsidRPr="00886BF9" w:rsidRDefault="006C1DF8"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tc>
      </w:tr>
      <w:tr w:rsidR="00E14230" w:rsidRPr="00886BF9" w14:paraId="65F57B5B" w14:textId="77777777" w:rsidTr="00B460A6">
        <w:trPr>
          <w:trHeight w:val="20"/>
          <w:jc w:val="center"/>
        </w:trPr>
        <w:tc>
          <w:tcPr>
            <w:tcW w:w="1476" w:type="pct"/>
            <w:vAlign w:val="center"/>
          </w:tcPr>
          <w:p w14:paraId="359FCD44" w14:textId="548A6758" w:rsidR="00E14230"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PROHIBICIONES</w:t>
            </w:r>
            <w:r w:rsidRPr="00886BF9">
              <w:rPr>
                <w:rFonts w:ascii="Arial" w:hAnsi="Arial" w:cs="Arial"/>
                <w:b/>
                <w:spacing w:val="-10"/>
                <w:sz w:val="21"/>
                <w:szCs w:val="21"/>
              </w:rPr>
              <w:t xml:space="preserve"> </w:t>
            </w:r>
            <w:r w:rsidRPr="00886BF9">
              <w:rPr>
                <w:rFonts w:ascii="Arial" w:hAnsi="Arial" w:cs="Arial"/>
                <w:b/>
                <w:sz w:val="21"/>
                <w:szCs w:val="21"/>
              </w:rPr>
              <w:t>DEL</w:t>
            </w:r>
            <w:r w:rsidRPr="00886BF9">
              <w:rPr>
                <w:rFonts w:ascii="Arial" w:hAnsi="Arial" w:cs="Arial"/>
                <w:b/>
                <w:spacing w:val="-7"/>
                <w:sz w:val="21"/>
                <w:szCs w:val="21"/>
              </w:rPr>
              <w:t xml:space="preserve"> </w:t>
            </w:r>
            <w:r w:rsidRPr="00886BF9">
              <w:rPr>
                <w:rFonts w:ascii="Arial" w:hAnsi="Arial" w:cs="Arial"/>
                <w:b/>
                <w:spacing w:val="-2"/>
                <w:sz w:val="21"/>
                <w:szCs w:val="21"/>
              </w:rPr>
              <w:t>CONCESIONARIO</w:t>
            </w:r>
          </w:p>
        </w:tc>
        <w:tc>
          <w:tcPr>
            <w:tcW w:w="3524" w:type="pct"/>
            <w:vAlign w:val="center"/>
          </w:tcPr>
          <w:p w14:paraId="382DE557" w14:textId="77777777" w:rsidR="00E14230" w:rsidRPr="00886BF9" w:rsidRDefault="00E14230" w:rsidP="00886BF9">
            <w:pPr>
              <w:pStyle w:val="Textoindependiente"/>
              <w:spacing w:line="276" w:lineRule="auto"/>
              <w:rPr>
                <w:sz w:val="21"/>
                <w:szCs w:val="21"/>
              </w:rPr>
            </w:pPr>
            <w:r w:rsidRPr="00886BF9">
              <w:rPr>
                <w:sz w:val="21"/>
                <w:szCs w:val="21"/>
              </w:rPr>
              <w:t xml:space="preserve">Además de las prohibiciones contempladas en la Ley y los reglamentos aplicables para la operación del juego de apuestas permanentes; queda expresamente prohibido al Concesionario, sus distribuidores y promotores, </w:t>
            </w:r>
            <w:r w:rsidRPr="00886BF9">
              <w:rPr>
                <w:sz w:val="21"/>
                <w:szCs w:val="21"/>
              </w:rPr>
              <w:lastRenderedPageBreak/>
              <w:t>la ejecución de las siguientes actividades:</w:t>
            </w:r>
          </w:p>
          <w:p w14:paraId="53C3FB1E" w14:textId="77777777" w:rsidR="00E14230" w:rsidRPr="00886BF9" w:rsidRDefault="00E14230" w:rsidP="00886BF9">
            <w:pPr>
              <w:pStyle w:val="Textoindependiente"/>
              <w:spacing w:before="37"/>
              <w:jc w:val="left"/>
              <w:rPr>
                <w:sz w:val="21"/>
                <w:szCs w:val="21"/>
              </w:rPr>
            </w:pPr>
          </w:p>
          <w:p w14:paraId="208596CD" w14:textId="77777777" w:rsidR="00E14230" w:rsidRPr="00886BF9" w:rsidRDefault="00E14230" w:rsidP="00886BF9">
            <w:pPr>
              <w:pStyle w:val="Prrafodelista"/>
              <w:widowControl w:val="0"/>
              <w:numPr>
                <w:ilvl w:val="0"/>
                <w:numId w:val="4"/>
              </w:numPr>
              <w:tabs>
                <w:tab w:val="left" w:pos="362"/>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Establecer incentivos, estímulos o pagos en dinero o en especie diferentes a los planes de premios previstos en las normas, sin autorización previa y escrita de la a la entidad concedente.</w:t>
            </w:r>
          </w:p>
          <w:p w14:paraId="3FF6F556" w14:textId="77777777" w:rsidR="00E14230" w:rsidRPr="00886BF9" w:rsidRDefault="00E14230" w:rsidP="00886BF9">
            <w:pPr>
              <w:pStyle w:val="Prrafodelista"/>
              <w:widowControl w:val="0"/>
              <w:numPr>
                <w:ilvl w:val="0"/>
                <w:numId w:val="4"/>
              </w:numPr>
              <w:tabs>
                <w:tab w:val="left" w:pos="378"/>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 xml:space="preserve">La utilización de formularios de apuestas permanentes o chance no suministrados por La </w:t>
            </w:r>
            <w:r w:rsidRPr="00886BF9">
              <w:rPr>
                <w:rFonts w:ascii="Arial" w:hAnsi="Arial" w:cs="Arial"/>
                <w:spacing w:val="-2"/>
                <w:sz w:val="21"/>
                <w:szCs w:val="21"/>
              </w:rPr>
              <w:t>Concedente.</w:t>
            </w:r>
          </w:p>
          <w:p w14:paraId="002ECD4C" w14:textId="77777777" w:rsidR="00E14230" w:rsidRPr="00886BF9" w:rsidRDefault="00E14230" w:rsidP="00886BF9">
            <w:pPr>
              <w:pStyle w:val="Prrafodelista"/>
              <w:widowControl w:val="0"/>
              <w:numPr>
                <w:ilvl w:val="0"/>
                <w:numId w:val="4"/>
              </w:numPr>
              <w:tabs>
                <w:tab w:val="left" w:pos="418"/>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Operar el Juego de Apuestas permanentes por fuera de la jurisdicción territorial del Departamento de XXXXXXXX otorgada en concesión.</w:t>
            </w:r>
          </w:p>
          <w:p w14:paraId="1E86830D" w14:textId="77777777" w:rsidR="00E14230" w:rsidRPr="00886BF9" w:rsidRDefault="00E14230" w:rsidP="00886BF9">
            <w:pPr>
              <w:pStyle w:val="Prrafodelista"/>
              <w:widowControl w:val="0"/>
              <w:numPr>
                <w:ilvl w:val="0"/>
                <w:numId w:val="4"/>
              </w:numPr>
              <w:tabs>
                <w:tab w:val="left" w:pos="354"/>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Comercializar el juego de apuestas permanentes o chance en puntos de venta o a través de comercializadores</w:t>
            </w:r>
            <w:r w:rsidRPr="00886BF9">
              <w:rPr>
                <w:rFonts w:ascii="Arial" w:hAnsi="Arial" w:cs="Arial"/>
                <w:spacing w:val="-14"/>
                <w:sz w:val="21"/>
                <w:szCs w:val="21"/>
              </w:rPr>
              <w:t xml:space="preserve"> </w:t>
            </w:r>
            <w:r w:rsidRPr="00886BF9">
              <w:rPr>
                <w:rFonts w:ascii="Arial" w:hAnsi="Arial" w:cs="Arial"/>
                <w:sz w:val="21"/>
                <w:szCs w:val="21"/>
              </w:rPr>
              <w:t>o</w:t>
            </w:r>
            <w:r w:rsidRPr="00886BF9">
              <w:rPr>
                <w:rFonts w:ascii="Arial" w:hAnsi="Arial" w:cs="Arial"/>
                <w:spacing w:val="-14"/>
                <w:sz w:val="21"/>
                <w:szCs w:val="21"/>
              </w:rPr>
              <w:t xml:space="preserve"> </w:t>
            </w:r>
            <w:r w:rsidRPr="00886BF9">
              <w:rPr>
                <w:rFonts w:ascii="Arial" w:hAnsi="Arial" w:cs="Arial"/>
                <w:sz w:val="21"/>
                <w:szCs w:val="21"/>
              </w:rPr>
              <w:t>Colocadores</w:t>
            </w:r>
            <w:r w:rsidRPr="00886BF9">
              <w:rPr>
                <w:rFonts w:ascii="Arial" w:hAnsi="Arial" w:cs="Arial"/>
                <w:spacing w:val="-14"/>
                <w:sz w:val="21"/>
                <w:szCs w:val="21"/>
              </w:rPr>
              <w:t xml:space="preserve"> </w:t>
            </w:r>
            <w:r w:rsidRPr="00886BF9">
              <w:rPr>
                <w:rFonts w:ascii="Arial" w:hAnsi="Arial" w:cs="Arial"/>
                <w:sz w:val="21"/>
                <w:szCs w:val="21"/>
              </w:rPr>
              <w:t>no</w:t>
            </w:r>
            <w:r w:rsidRPr="00886BF9">
              <w:rPr>
                <w:rFonts w:ascii="Arial" w:hAnsi="Arial" w:cs="Arial"/>
                <w:spacing w:val="-14"/>
                <w:sz w:val="21"/>
                <w:szCs w:val="21"/>
              </w:rPr>
              <w:t xml:space="preserve"> </w:t>
            </w:r>
            <w:r w:rsidRPr="00886BF9">
              <w:rPr>
                <w:rFonts w:ascii="Arial" w:hAnsi="Arial" w:cs="Arial"/>
                <w:sz w:val="21"/>
                <w:szCs w:val="21"/>
              </w:rPr>
              <w:t>registrados</w:t>
            </w:r>
            <w:r w:rsidRPr="00886BF9">
              <w:rPr>
                <w:rFonts w:ascii="Arial" w:hAnsi="Arial" w:cs="Arial"/>
                <w:spacing w:val="-14"/>
                <w:sz w:val="21"/>
                <w:szCs w:val="21"/>
              </w:rPr>
              <w:t xml:space="preserve"> </w:t>
            </w:r>
            <w:r w:rsidRPr="00886BF9">
              <w:rPr>
                <w:rFonts w:ascii="Arial" w:hAnsi="Arial" w:cs="Arial"/>
                <w:sz w:val="21"/>
                <w:szCs w:val="21"/>
              </w:rPr>
              <w:t>previamente</w:t>
            </w:r>
            <w:r w:rsidRPr="00886BF9">
              <w:rPr>
                <w:rFonts w:ascii="Arial" w:hAnsi="Arial" w:cs="Arial"/>
                <w:spacing w:val="-14"/>
                <w:sz w:val="21"/>
                <w:szCs w:val="21"/>
              </w:rPr>
              <w:t xml:space="preserve"> </w:t>
            </w:r>
            <w:r w:rsidRPr="00886BF9">
              <w:rPr>
                <w:rFonts w:ascii="Arial" w:hAnsi="Arial" w:cs="Arial"/>
                <w:sz w:val="21"/>
                <w:szCs w:val="21"/>
              </w:rPr>
              <w:t>ante</w:t>
            </w:r>
            <w:r w:rsidRPr="00886BF9">
              <w:rPr>
                <w:rFonts w:ascii="Arial" w:hAnsi="Arial" w:cs="Arial"/>
                <w:spacing w:val="-14"/>
                <w:sz w:val="21"/>
                <w:szCs w:val="21"/>
              </w:rPr>
              <w:t xml:space="preserve"> </w:t>
            </w:r>
            <w:r w:rsidRPr="00886BF9">
              <w:rPr>
                <w:rFonts w:ascii="Arial" w:hAnsi="Arial" w:cs="Arial"/>
                <w:sz w:val="21"/>
                <w:szCs w:val="21"/>
              </w:rPr>
              <w:t>la</w:t>
            </w:r>
            <w:r w:rsidRPr="00886BF9">
              <w:rPr>
                <w:rFonts w:ascii="Arial" w:hAnsi="Arial" w:cs="Arial"/>
                <w:spacing w:val="-14"/>
                <w:sz w:val="21"/>
                <w:szCs w:val="21"/>
              </w:rPr>
              <w:t xml:space="preserve"> </w:t>
            </w:r>
            <w:r w:rsidRPr="00886BF9">
              <w:rPr>
                <w:rFonts w:ascii="Arial" w:hAnsi="Arial" w:cs="Arial"/>
                <w:sz w:val="21"/>
                <w:szCs w:val="21"/>
              </w:rPr>
              <w:t>Gobernación</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3"/>
                <w:sz w:val="21"/>
                <w:szCs w:val="21"/>
              </w:rPr>
              <w:t xml:space="preserve"> </w:t>
            </w:r>
            <w:r w:rsidRPr="00886BF9">
              <w:rPr>
                <w:rFonts w:ascii="Arial" w:hAnsi="Arial" w:cs="Arial"/>
                <w:sz w:val="21"/>
                <w:szCs w:val="21"/>
              </w:rPr>
              <w:t>XXXXXXXX.</w:t>
            </w:r>
          </w:p>
          <w:p w14:paraId="295E442B" w14:textId="77777777" w:rsidR="00E14230" w:rsidRPr="00886BF9" w:rsidRDefault="00E14230" w:rsidP="00886BF9">
            <w:pPr>
              <w:pStyle w:val="Prrafodelista"/>
              <w:widowControl w:val="0"/>
              <w:numPr>
                <w:ilvl w:val="0"/>
                <w:numId w:val="4"/>
              </w:numPr>
              <w:tabs>
                <w:tab w:val="left" w:pos="434"/>
              </w:tabs>
              <w:autoSpaceDE w:val="0"/>
              <w:autoSpaceDN w:val="0"/>
              <w:spacing w:before="1" w:after="0" w:line="276" w:lineRule="auto"/>
              <w:ind w:left="0" w:firstLine="0"/>
              <w:contextualSpacing w:val="0"/>
              <w:jc w:val="both"/>
              <w:rPr>
                <w:rFonts w:ascii="Arial" w:hAnsi="Arial" w:cs="Arial"/>
                <w:sz w:val="21"/>
                <w:szCs w:val="21"/>
              </w:rPr>
            </w:pPr>
            <w:r w:rsidRPr="00886BF9">
              <w:rPr>
                <w:rFonts w:ascii="Arial" w:hAnsi="Arial" w:cs="Arial"/>
                <w:sz w:val="21"/>
                <w:szCs w:val="21"/>
              </w:rPr>
              <w:t>Comercializar el Juego de Apuestas Permanentes utilizando formularios adulterados, falsificados o que correspondan a contratos de otras concesiones o de concesiones terminadas, en este último caso, salvo que medie autorización expresa de la entidad concedente.</w:t>
            </w:r>
          </w:p>
          <w:p w14:paraId="206A018F" w14:textId="77777777" w:rsidR="00E14230" w:rsidRPr="00886BF9" w:rsidRDefault="00E14230" w:rsidP="00886BF9">
            <w:pPr>
              <w:pStyle w:val="Prrafodelista"/>
              <w:widowControl w:val="0"/>
              <w:numPr>
                <w:ilvl w:val="0"/>
                <w:numId w:val="4"/>
              </w:numPr>
              <w:tabs>
                <w:tab w:val="left" w:pos="374"/>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Pagar el premio en cuotas partes, o pagar premios diferentes a los que legalmente están autorizados, o descontar valores o porcentajes distintos de los estipulados en la norma</w:t>
            </w:r>
          </w:p>
          <w:p w14:paraId="1DCA9FEC" w14:textId="77777777" w:rsidR="00E14230" w:rsidRPr="00886BF9" w:rsidRDefault="00E14230" w:rsidP="00886BF9">
            <w:pPr>
              <w:pStyle w:val="Prrafodelista"/>
              <w:widowControl w:val="0"/>
              <w:numPr>
                <w:ilvl w:val="0"/>
                <w:numId w:val="4"/>
              </w:numPr>
              <w:tabs>
                <w:tab w:val="left" w:pos="374"/>
              </w:tabs>
              <w:autoSpaceDE w:val="0"/>
              <w:autoSpaceDN w:val="0"/>
              <w:spacing w:after="0" w:line="276" w:lineRule="auto"/>
              <w:ind w:left="0" w:firstLine="0"/>
              <w:contextualSpacing w:val="0"/>
              <w:jc w:val="both"/>
              <w:rPr>
                <w:rFonts w:ascii="Arial" w:hAnsi="Arial" w:cs="Arial"/>
                <w:sz w:val="21"/>
                <w:szCs w:val="21"/>
              </w:rPr>
            </w:pPr>
            <w:r w:rsidRPr="00886BF9">
              <w:rPr>
                <w:rFonts w:ascii="Arial" w:hAnsi="Arial" w:cs="Arial"/>
                <w:sz w:val="21"/>
                <w:szCs w:val="21"/>
              </w:rPr>
              <w:t xml:space="preserve">No mantener vigentes las garantías en las condiciones de plazo y cuantía previstas en el </w:t>
            </w:r>
            <w:r w:rsidRPr="00886BF9">
              <w:rPr>
                <w:rFonts w:ascii="Arial" w:hAnsi="Arial" w:cs="Arial"/>
                <w:spacing w:val="-2"/>
                <w:sz w:val="21"/>
                <w:szCs w:val="21"/>
              </w:rPr>
              <w:t>contrato.</w:t>
            </w:r>
          </w:p>
          <w:p w14:paraId="0165D377" w14:textId="77777777" w:rsidR="00E14230" w:rsidRPr="00886BF9" w:rsidRDefault="00E14230" w:rsidP="00886BF9">
            <w:pPr>
              <w:pStyle w:val="Prrafodelista"/>
              <w:widowControl w:val="0"/>
              <w:numPr>
                <w:ilvl w:val="0"/>
                <w:numId w:val="4"/>
              </w:numPr>
              <w:tabs>
                <w:tab w:val="left" w:pos="338"/>
              </w:tabs>
              <w:autoSpaceDE w:val="0"/>
              <w:autoSpaceDN w:val="0"/>
              <w:spacing w:after="0" w:line="229" w:lineRule="exact"/>
              <w:ind w:left="0" w:firstLine="0"/>
              <w:contextualSpacing w:val="0"/>
              <w:jc w:val="both"/>
              <w:rPr>
                <w:rFonts w:ascii="Arial" w:hAnsi="Arial" w:cs="Arial"/>
                <w:sz w:val="21"/>
                <w:szCs w:val="21"/>
              </w:rPr>
            </w:pPr>
            <w:r w:rsidRPr="00886BF9">
              <w:rPr>
                <w:rFonts w:ascii="Arial" w:hAnsi="Arial" w:cs="Arial"/>
                <w:sz w:val="21"/>
                <w:szCs w:val="21"/>
              </w:rPr>
              <w:t>No</w:t>
            </w:r>
            <w:r w:rsidRPr="00886BF9">
              <w:rPr>
                <w:rFonts w:ascii="Arial" w:hAnsi="Arial" w:cs="Arial"/>
                <w:spacing w:val="-4"/>
                <w:sz w:val="21"/>
                <w:szCs w:val="21"/>
              </w:rPr>
              <w:t xml:space="preserve"> </w:t>
            </w:r>
            <w:r w:rsidRPr="00886BF9">
              <w:rPr>
                <w:rFonts w:ascii="Arial" w:hAnsi="Arial" w:cs="Arial"/>
                <w:sz w:val="21"/>
                <w:szCs w:val="21"/>
              </w:rPr>
              <w:t>suministrar</w:t>
            </w:r>
            <w:r w:rsidRPr="00886BF9">
              <w:rPr>
                <w:rFonts w:ascii="Arial" w:hAnsi="Arial" w:cs="Arial"/>
                <w:spacing w:val="-3"/>
                <w:sz w:val="21"/>
                <w:szCs w:val="21"/>
              </w:rPr>
              <w:t xml:space="preserve"> </w:t>
            </w:r>
            <w:r w:rsidRPr="00886BF9">
              <w:rPr>
                <w:rFonts w:ascii="Arial" w:hAnsi="Arial" w:cs="Arial"/>
                <w:sz w:val="21"/>
                <w:szCs w:val="21"/>
              </w:rPr>
              <w:t>la</w:t>
            </w:r>
            <w:r w:rsidRPr="00886BF9">
              <w:rPr>
                <w:rFonts w:ascii="Arial" w:hAnsi="Arial" w:cs="Arial"/>
                <w:spacing w:val="-3"/>
                <w:sz w:val="21"/>
                <w:szCs w:val="21"/>
              </w:rPr>
              <w:t xml:space="preserve"> </w:t>
            </w:r>
            <w:r w:rsidRPr="00886BF9">
              <w:rPr>
                <w:rFonts w:ascii="Arial" w:hAnsi="Arial" w:cs="Arial"/>
                <w:sz w:val="21"/>
                <w:szCs w:val="21"/>
              </w:rPr>
              <w:t>información</w:t>
            </w:r>
            <w:r w:rsidRPr="00886BF9">
              <w:rPr>
                <w:rFonts w:ascii="Arial" w:hAnsi="Arial" w:cs="Arial"/>
                <w:spacing w:val="-3"/>
                <w:sz w:val="21"/>
                <w:szCs w:val="21"/>
              </w:rPr>
              <w:t xml:space="preserve"> </w:t>
            </w:r>
            <w:r w:rsidRPr="00886BF9">
              <w:rPr>
                <w:rFonts w:ascii="Arial" w:hAnsi="Arial" w:cs="Arial"/>
                <w:sz w:val="21"/>
                <w:szCs w:val="21"/>
              </w:rPr>
              <w:t>solicitada</w:t>
            </w:r>
            <w:r w:rsidRPr="00886BF9">
              <w:rPr>
                <w:rFonts w:ascii="Arial" w:hAnsi="Arial" w:cs="Arial"/>
                <w:spacing w:val="-3"/>
                <w:sz w:val="21"/>
                <w:szCs w:val="21"/>
              </w:rPr>
              <w:t xml:space="preserve"> </w:t>
            </w:r>
            <w:r w:rsidRPr="00886BF9">
              <w:rPr>
                <w:rFonts w:ascii="Arial" w:hAnsi="Arial" w:cs="Arial"/>
                <w:sz w:val="21"/>
                <w:szCs w:val="21"/>
              </w:rPr>
              <w:t>por</w:t>
            </w:r>
            <w:r w:rsidRPr="00886BF9">
              <w:rPr>
                <w:rFonts w:ascii="Arial" w:hAnsi="Arial" w:cs="Arial"/>
                <w:spacing w:val="-7"/>
                <w:sz w:val="21"/>
                <w:szCs w:val="21"/>
              </w:rPr>
              <w:t xml:space="preserve"> </w:t>
            </w:r>
            <w:r w:rsidRPr="00886BF9">
              <w:rPr>
                <w:rFonts w:ascii="Arial" w:hAnsi="Arial" w:cs="Arial"/>
                <w:sz w:val="21"/>
                <w:szCs w:val="21"/>
              </w:rPr>
              <w:t>la</w:t>
            </w:r>
            <w:r w:rsidRPr="00886BF9">
              <w:rPr>
                <w:rFonts w:ascii="Arial" w:hAnsi="Arial" w:cs="Arial"/>
                <w:spacing w:val="2"/>
                <w:sz w:val="21"/>
                <w:szCs w:val="21"/>
              </w:rPr>
              <w:t xml:space="preserve"> </w:t>
            </w:r>
            <w:proofErr w:type="spellStart"/>
            <w:r w:rsidRPr="00886BF9">
              <w:rPr>
                <w:rFonts w:ascii="Arial" w:hAnsi="Arial" w:cs="Arial"/>
                <w:sz w:val="21"/>
                <w:szCs w:val="21"/>
              </w:rPr>
              <w:t>la</w:t>
            </w:r>
            <w:proofErr w:type="spellEnd"/>
            <w:r w:rsidRPr="00886BF9">
              <w:rPr>
                <w:rFonts w:ascii="Arial" w:hAnsi="Arial" w:cs="Arial"/>
                <w:spacing w:val="-3"/>
                <w:sz w:val="21"/>
                <w:szCs w:val="21"/>
              </w:rPr>
              <w:t xml:space="preserve"> </w:t>
            </w:r>
            <w:r w:rsidRPr="00886BF9">
              <w:rPr>
                <w:rFonts w:ascii="Arial" w:hAnsi="Arial" w:cs="Arial"/>
                <w:sz w:val="21"/>
                <w:szCs w:val="21"/>
              </w:rPr>
              <w:t>entidad</w:t>
            </w:r>
            <w:r w:rsidRPr="00886BF9">
              <w:rPr>
                <w:rFonts w:ascii="Arial" w:hAnsi="Arial" w:cs="Arial"/>
                <w:spacing w:val="-7"/>
                <w:sz w:val="21"/>
                <w:szCs w:val="21"/>
              </w:rPr>
              <w:t xml:space="preserve"> </w:t>
            </w:r>
            <w:r w:rsidRPr="00886BF9">
              <w:rPr>
                <w:rFonts w:ascii="Arial" w:hAnsi="Arial" w:cs="Arial"/>
                <w:sz w:val="21"/>
                <w:szCs w:val="21"/>
              </w:rPr>
              <w:t>concedente,</w:t>
            </w:r>
            <w:r w:rsidRPr="00886BF9">
              <w:rPr>
                <w:rFonts w:ascii="Arial" w:hAnsi="Arial" w:cs="Arial"/>
                <w:spacing w:val="-4"/>
                <w:sz w:val="21"/>
                <w:szCs w:val="21"/>
              </w:rPr>
              <w:t xml:space="preserve"> </w:t>
            </w:r>
            <w:r w:rsidRPr="00886BF9">
              <w:rPr>
                <w:rFonts w:ascii="Arial" w:hAnsi="Arial" w:cs="Arial"/>
                <w:sz w:val="21"/>
                <w:szCs w:val="21"/>
              </w:rPr>
              <w:t>de</w:t>
            </w:r>
            <w:r w:rsidRPr="00886BF9">
              <w:rPr>
                <w:rFonts w:ascii="Arial" w:hAnsi="Arial" w:cs="Arial"/>
                <w:spacing w:val="-4"/>
                <w:sz w:val="21"/>
                <w:szCs w:val="21"/>
              </w:rPr>
              <w:t xml:space="preserve"> </w:t>
            </w:r>
            <w:r w:rsidRPr="00886BF9">
              <w:rPr>
                <w:rFonts w:ascii="Arial" w:hAnsi="Arial" w:cs="Arial"/>
                <w:sz w:val="21"/>
                <w:szCs w:val="21"/>
              </w:rPr>
              <w:t>manera</w:t>
            </w:r>
            <w:r w:rsidRPr="00886BF9">
              <w:rPr>
                <w:rFonts w:ascii="Arial" w:hAnsi="Arial" w:cs="Arial"/>
                <w:spacing w:val="-3"/>
                <w:sz w:val="21"/>
                <w:szCs w:val="21"/>
              </w:rPr>
              <w:t xml:space="preserve"> </w:t>
            </w:r>
            <w:r w:rsidRPr="00886BF9">
              <w:rPr>
                <w:rFonts w:ascii="Arial" w:hAnsi="Arial" w:cs="Arial"/>
                <w:spacing w:val="-2"/>
                <w:sz w:val="21"/>
                <w:szCs w:val="21"/>
              </w:rPr>
              <w:t>oportuna.</w:t>
            </w:r>
          </w:p>
          <w:p w14:paraId="4DD468FD" w14:textId="77777777" w:rsidR="00E14230" w:rsidRPr="00886BF9" w:rsidRDefault="00E14230" w:rsidP="00886BF9">
            <w:pPr>
              <w:pBdr>
                <w:top w:val="nil"/>
                <w:left w:val="nil"/>
                <w:bottom w:val="nil"/>
                <w:right w:val="nil"/>
                <w:between w:val="nil"/>
              </w:pBdr>
              <w:tabs>
                <w:tab w:val="left" w:pos="2251"/>
              </w:tabs>
              <w:spacing w:after="0" w:line="240" w:lineRule="auto"/>
              <w:contextualSpacing/>
              <w:jc w:val="center"/>
              <w:rPr>
                <w:rFonts w:ascii="Arial" w:hAnsi="Arial" w:cs="Arial"/>
                <w:sz w:val="21"/>
                <w:szCs w:val="21"/>
              </w:rPr>
            </w:pPr>
            <w:r w:rsidRPr="00886BF9">
              <w:rPr>
                <w:rFonts w:ascii="Arial" w:hAnsi="Arial" w:cs="Arial"/>
                <w:sz w:val="21"/>
                <w:szCs w:val="21"/>
              </w:rPr>
              <w:t>Trasladar al apostador en forma total o parcial el costo de los derechos de explotación o de la impresión de los formularios</w:t>
            </w:r>
          </w:p>
          <w:p w14:paraId="68CC981C" w14:textId="77777777" w:rsidR="00E14230" w:rsidRPr="00886BF9" w:rsidRDefault="00E14230" w:rsidP="00886BF9">
            <w:pPr>
              <w:pStyle w:val="Prrafodelista"/>
              <w:widowControl w:val="0"/>
              <w:numPr>
                <w:ilvl w:val="0"/>
                <w:numId w:val="5"/>
              </w:numPr>
              <w:tabs>
                <w:tab w:val="left" w:pos="457"/>
              </w:tabs>
              <w:autoSpaceDE w:val="0"/>
              <w:autoSpaceDN w:val="0"/>
              <w:spacing w:before="77" w:after="0" w:line="276" w:lineRule="auto"/>
              <w:ind w:left="0" w:firstLine="0"/>
              <w:contextualSpacing w:val="0"/>
              <w:rPr>
                <w:rFonts w:ascii="Arial" w:hAnsi="Arial" w:cs="Arial"/>
                <w:sz w:val="21"/>
                <w:szCs w:val="21"/>
              </w:rPr>
            </w:pPr>
            <w:r w:rsidRPr="00886BF9">
              <w:rPr>
                <w:rFonts w:ascii="Arial" w:hAnsi="Arial" w:cs="Arial"/>
                <w:sz w:val="21"/>
                <w:szCs w:val="21"/>
              </w:rPr>
              <w:t>Ceder parcial o totalmente el presente contrato. En caso de Cesión del contrato dará lugar a las sanciones contractuales.</w:t>
            </w:r>
          </w:p>
          <w:p w14:paraId="4E928497" w14:textId="0BF46116" w:rsidR="00E14230" w:rsidRPr="00886BF9" w:rsidRDefault="00E14230" w:rsidP="00886BF9">
            <w:pPr>
              <w:pBdr>
                <w:top w:val="nil"/>
                <w:left w:val="nil"/>
                <w:bottom w:val="nil"/>
                <w:right w:val="nil"/>
                <w:between w:val="nil"/>
              </w:pBdr>
              <w:tabs>
                <w:tab w:val="left" w:pos="2251"/>
              </w:tabs>
              <w:spacing w:after="0" w:line="240" w:lineRule="auto"/>
              <w:contextualSpacing/>
              <w:jc w:val="center"/>
              <w:rPr>
                <w:rFonts w:ascii="Arial" w:eastAsia="Arial" w:hAnsi="Arial" w:cs="Arial"/>
                <w:b/>
                <w:sz w:val="21"/>
                <w:szCs w:val="21"/>
                <w:lang w:val="es-ES" w:eastAsia="es-CO"/>
              </w:rPr>
            </w:pPr>
            <w:r w:rsidRPr="00886BF9">
              <w:rPr>
                <w:rFonts w:ascii="Arial" w:hAnsi="Arial" w:cs="Arial"/>
                <w:sz w:val="21"/>
                <w:szCs w:val="21"/>
              </w:rPr>
              <w:t>Las</w:t>
            </w:r>
            <w:r w:rsidRPr="00886BF9">
              <w:rPr>
                <w:rFonts w:ascii="Arial" w:hAnsi="Arial" w:cs="Arial"/>
                <w:spacing w:val="-3"/>
                <w:sz w:val="21"/>
                <w:szCs w:val="21"/>
              </w:rPr>
              <w:t xml:space="preserve"> </w:t>
            </w:r>
            <w:r w:rsidRPr="00886BF9">
              <w:rPr>
                <w:rFonts w:ascii="Arial" w:hAnsi="Arial" w:cs="Arial"/>
                <w:sz w:val="21"/>
                <w:szCs w:val="21"/>
              </w:rPr>
              <w:t>demás</w:t>
            </w:r>
            <w:r w:rsidRPr="00886BF9">
              <w:rPr>
                <w:rFonts w:ascii="Arial" w:hAnsi="Arial" w:cs="Arial"/>
                <w:spacing w:val="-2"/>
                <w:sz w:val="21"/>
                <w:szCs w:val="21"/>
              </w:rPr>
              <w:t xml:space="preserve"> </w:t>
            </w:r>
            <w:r w:rsidRPr="00886BF9">
              <w:rPr>
                <w:rFonts w:ascii="Arial" w:hAnsi="Arial" w:cs="Arial"/>
                <w:sz w:val="21"/>
                <w:szCs w:val="21"/>
              </w:rPr>
              <w:t>que</w:t>
            </w:r>
            <w:r w:rsidRPr="00886BF9">
              <w:rPr>
                <w:rFonts w:ascii="Arial" w:hAnsi="Arial" w:cs="Arial"/>
                <w:spacing w:val="-2"/>
                <w:sz w:val="21"/>
                <w:szCs w:val="21"/>
              </w:rPr>
              <w:t xml:space="preserve"> </w:t>
            </w:r>
            <w:r w:rsidRPr="00886BF9">
              <w:rPr>
                <w:rFonts w:ascii="Arial" w:hAnsi="Arial" w:cs="Arial"/>
                <w:sz w:val="21"/>
                <w:szCs w:val="21"/>
              </w:rPr>
              <w:t>le</w:t>
            </w:r>
            <w:r w:rsidRPr="00886BF9">
              <w:rPr>
                <w:rFonts w:ascii="Arial" w:hAnsi="Arial" w:cs="Arial"/>
                <w:spacing w:val="-2"/>
                <w:sz w:val="21"/>
                <w:szCs w:val="21"/>
              </w:rPr>
              <w:t xml:space="preserve"> </w:t>
            </w:r>
            <w:r w:rsidRPr="00886BF9">
              <w:rPr>
                <w:rFonts w:ascii="Arial" w:hAnsi="Arial" w:cs="Arial"/>
                <w:sz w:val="21"/>
                <w:szCs w:val="21"/>
              </w:rPr>
              <w:t>imponga</w:t>
            </w:r>
            <w:r w:rsidRPr="00886BF9">
              <w:rPr>
                <w:rFonts w:ascii="Arial" w:hAnsi="Arial" w:cs="Arial"/>
                <w:spacing w:val="-2"/>
                <w:sz w:val="21"/>
                <w:szCs w:val="21"/>
              </w:rPr>
              <w:t xml:space="preserve"> </w:t>
            </w:r>
            <w:r w:rsidRPr="00886BF9">
              <w:rPr>
                <w:rFonts w:ascii="Arial" w:hAnsi="Arial" w:cs="Arial"/>
                <w:sz w:val="21"/>
                <w:szCs w:val="21"/>
              </w:rPr>
              <w:t>la</w:t>
            </w:r>
            <w:r w:rsidRPr="00886BF9">
              <w:rPr>
                <w:rFonts w:ascii="Arial" w:hAnsi="Arial" w:cs="Arial"/>
                <w:spacing w:val="-1"/>
                <w:sz w:val="21"/>
                <w:szCs w:val="21"/>
              </w:rPr>
              <w:t xml:space="preserve"> </w:t>
            </w:r>
            <w:r w:rsidRPr="00886BF9">
              <w:rPr>
                <w:rFonts w:ascii="Arial" w:hAnsi="Arial" w:cs="Arial"/>
                <w:spacing w:val="-4"/>
                <w:sz w:val="21"/>
                <w:szCs w:val="21"/>
              </w:rPr>
              <w:t>Ley</w:t>
            </w:r>
          </w:p>
        </w:tc>
      </w:tr>
      <w:tr w:rsidR="00E14230" w:rsidRPr="00886BF9" w14:paraId="12400241" w14:textId="77777777" w:rsidTr="00B460A6">
        <w:trPr>
          <w:trHeight w:val="20"/>
          <w:jc w:val="center"/>
        </w:trPr>
        <w:tc>
          <w:tcPr>
            <w:tcW w:w="1476" w:type="pct"/>
            <w:vAlign w:val="center"/>
          </w:tcPr>
          <w:p w14:paraId="7594EE11" w14:textId="4D0C509A" w:rsidR="00E14230"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COSTO DE ELABORACIÓN DE LOS FORMULARIOS:</w:t>
            </w:r>
          </w:p>
        </w:tc>
        <w:tc>
          <w:tcPr>
            <w:tcW w:w="3524" w:type="pct"/>
            <w:vAlign w:val="center"/>
          </w:tcPr>
          <w:p w14:paraId="6D7DE827" w14:textId="13574BBA" w:rsidR="00E14230"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Independiente del valor de los derechos de explotación y gastos de administración, el concesionario</w:t>
            </w:r>
            <w:r w:rsidRPr="00886BF9">
              <w:rPr>
                <w:rFonts w:ascii="Arial" w:hAnsi="Arial" w:cs="Arial"/>
                <w:spacing w:val="-14"/>
                <w:sz w:val="21"/>
                <w:szCs w:val="21"/>
              </w:rPr>
              <w:t xml:space="preserve"> </w:t>
            </w:r>
            <w:r w:rsidRPr="00886BF9">
              <w:rPr>
                <w:rFonts w:ascii="Arial" w:hAnsi="Arial" w:cs="Arial"/>
                <w:sz w:val="21"/>
                <w:szCs w:val="21"/>
              </w:rPr>
              <w:t>pagará,</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4"/>
                <w:sz w:val="21"/>
                <w:szCs w:val="21"/>
              </w:rPr>
              <w:t xml:space="preserve"> </w:t>
            </w:r>
            <w:r w:rsidRPr="00886BF9">
              <w:rPr>
                <w:rFonts w:ascii="Arial" w:hAnsi="Arial" w:cs="Arial"/>
                <w:sz w:val="21"/>
                <w:szCs w:val="21"/>
              </w:rPr>
              <w:t>la</w:t>
            </w:r>
            <w:r w:rsidRPr="00886BF9">
              <w:rPr>
                <w:rFonts w:ascii="Arial" w:hAnsi="Arial" w:cs="Arial"/>
                <w:spacing w:val="-14"/>
                <w:sz w:val="21"/>
                <w:szCs w:val="21"/>
              </w:rPr>
              <w:t xml:space="preserve"> </w:t>
            </w:r>
            <w:r w:rsidRPr="00886BF9">
              <w:rPr>
                <w:rFonts w:ascii="Arial" w:hAnsi="Arial" w:cs="Arial"/>
                <w:sz w:val="21"/>
                <w:szCs w:val="21"/>
              </w:rPr>
              <w:t>concedente</w:t>
            </w:r>
            <w:r w:rsidRPr="00886BF9">
              <w:rPr>
                <w:rFonts w:ascii="Arial" w:hAnsi="Arial" w:cs="Arial"/>
                <w:spacing w:val="-14"/>
                <w:sz w:val="21"/>
                <w:szCs w:val="21"/>
              </w:rPr>
              <w:t xml:space="preserve"> </w:t>
            </w:r>
            <w:r w:rsidRPr="00886BF9">
              <w:rPr>
                <w:rFonts w:ascii="Arial" w:hAnsi="Arial" w:cs="Arial"/>
                <w:sz w:val="21"/>
                <w:szCs w:val="21"/>
              </w:rPr>
              <w:t>o</w:t>
            </w:r>
            <w:r w:rsidRPr="00886BF9">
              <w:rPr>
                <w:rFonts w:ascii="Arial" w:hAnsi="Arial" w:cs="Arial"/>
                <w:spacing w:val="-14"/>
                <w:sz w:val="21"/>
                <w:szCs w:val="21"/>
              </w:rPr>
              <w:t xml:space="preserve"> </w:t>
            </w:r>
            <w:r w:rsidRPr="00886BF9">
              <w:rPr>
                <w:rFonts w:ascii="Arial" w:hAnsi="Arial" w:cs="Arial"/>
                <w:sz w:val="21"/>
                <w:szCs w:val="21"/>
              </w:rPr>
              <w:t>a</w:t>
            </w:r>
            <w:r w:rsidRPr="00886BF9">
              <w:rPr>
                <w:rFonts w:ascii="Arial" w:hAnsi="Arial" w:cs="Arial"/>
                <w:spacing w:val="-12"/>
                <w:sz w:val="21"/>
                <w:szCs w:val="21"/>
              </w:rPr>
              <w:t xml:space="preserve"> </w:t>
            </w:r>
            <w:r w:rsidRPr="00886BF9">
              <w:rPr>
                <w:rFonts w:ascii="Arial" w:hAnsi="Arial" w:cs="Arial"/>
                <w:sz w:val="21"/>
                <w:szCs w:val="21"/>
              </w:rPr>
              <w:t>quien</w:t>
            </w:r>
            <w:r w:rsidRPr="00886BF9">
              <w:rPr>
                <w:rFonts w:ascii="Arial" w:hAnsi="Arial" w:cs="Arial"/>
                <w:spacing w:val="-13"/>
                <w:sz w:val="21"/>
                <w:szCs w:val="21"/>
              </w:rPr>
              <w:t xml:space="preserve"> </w:t>
            </w:r>
            <w:r w:rsidRPr="00886BF9">
              <w:rPr>
                <w:rFonts w:ascii="Arial" w:hAnsi="Arial" w:cs="Arial"/>
                <w:sz w:val="21"/>
                <w:szCs w:val="21"/>
              </w:rPr>
              <w:t>esta</w:t>
            </w:r>
            <w:r w:rsidRPr="00886BF9">
              <w:rPr>
                <w:rFonts w:ascii="Arial" w:hAnsi="Arial" w:cs="Arial"/>
                <w:spacing w:val="-13"/>
                <w:sz w:val="21"/>
                <w:szCs w:val="21"/>
              </w:rPr>
              <w:t xml:space="preserve"> </w:t>
            </w:r>
            <w:r w:rsidRPr="00886BF9">
              <w:rPr>
                <w:rFonts w:ascii="Arial" w:hAnsi="Arial" w:cs="Arial"/>
                <w:sz w:val="21"/>
                <w:szCs w:val="21"/>
              </w:rPr>
              <w:t>le</w:t>
            </w:r>
            <w:r w:rsidRPr="00886BF9">
              <w:rPr>
                <w:rFonts w:ascii="Arial" w:hAnsi="Arial" w:cs="Arial"/>
                <w:spacing w:val="-14"/>
                <w:sz w:val="21"/>
                <w:szCs w:val="21"/>
              </w:rPr>
              <w:t xml:space="preserve"> </w:t>
            </w:r>
            <w:r w:rsidRPr="00886BF9">
              <w:rPr>
                <w:rFonts w:ascii="Arial" w:hAnsi="Arial" w:cs="Arial"/>
                <w:sz w:val="21"/>
                <w:szCs w:val="21"/>
              </w:rPr>
              <w:t>indique,</w:t>
            </w:r>
            <w:r w:rsidRPr="00886BF9">
              <w:rPr>
                <w:rFonts w:ascii="Arial" w:hAnsi="Arial" w:cs="Arial"/>
                <w:spacing w:val="-14"/>
                <w:sz w:val="21"/>
                <w:szCs w:val="21"/>
              </w:rPr>
              <w:t xml:space="preserve"> </w:t>
            </w:r>
            <w:r w:rsidRPr="00886BF9">
              <w:rPr>
                <w:rFonts w:ascii="Arial" w:hAnsi="Arial" w:cs="Arial"/>
                <w:sz w:val="21"/>
                <w:szCs w:val="21"/>
              </w:rPr>
              <w:t>el</w:t>
            </w:r>
            <w:r w:rsidRPr="00886BF9">
              <w:rPr>
                <w:rFonts w:ascii="Arial" w:hAnsi="Arial" w:cs="Arial"/>
                <w:spacing w:val="-13"/>
                <w:sz w:val="21"/>
                <w:szCs w:val="21"/>
              </w:rPr>
              <w:t xml:space="preserve"> </w:t>
            </w:r>
            <w:r w:rsidRPr="00886BF9">
              <w:rPr>
                <w:rFonts w:ascii="Arial" w:hAnsi="Arial" w:cs="Arial"/>
                <w:sz w:val="21"/>
                <w:szCs w:val="21"/>
              </w:rPr>
              <w:t>valor</w:t>
            </w:r>
            <w:r w:rsidRPr="00886BF9">
              <w:rPr>
                <w:rFonts w:ascii="Arial" w:hAnsi="Arial" w:cs="Arial"/>
                <w:spacing w:val="-12"/>
                <w:sz w:val="21"/>
                <w:szCs w:val="21"/>
              </w:rPr>
              <w:t xml:space="preserve"> </w:t>
            </w:r>
            <w:r w:rsidRPr="00886BF9">
              <w:rPr>
                <w:rFonts w:ascii="Arial" w:hAnsi="Arial" w:cs="Arial"/>
                <w:sz w:val="21"/>
                <w:szCs w:val="21"/>
              </w:rPr>
              <w:t>de</w:t>
            </w:r>
            <w:r w:rsidRPr="00886BF9">
              <w:rPr>
                <w:rFonts w:ascii="Arial" w:hAnsi="Arial" w:cs="Arial"/>
                <w:spacing w:val="-13"/>
                <w:sz w:val="21"/>
                <w:szCs w:val="21"/>
              </w:rPr>
              <w:t xml:space="preserve"> </w:t>
            </w:r>
            <w:r w:rsidRPr="00886BF9">
              <w:rPr>
                <w:rFonts w:ascii="Arial" w:hAnsi="Arial" w:cs="Arial"/>
                <w:sz w:val="21"/>
                <w:szCs w:val="21"/>
              </w:rPr>
              <w:t>los</w:t>
            </w:r>
            <w:r w:rsidRPr="00886BF9">
              <w:rPr>
                <w:rFonts w:ascii="Arial" w:hAnsi="Arial" w:cs="Arial"/>
                <w:spacing w:val="-14"/>
                <w:sz w:val="21"/>
                <w:szCs w:val="21"/>
              </w:rPr>
              <w:t xml:space="preserve"> </w:t>
            </w:r>
            <w:r w:rsidRPr="00886BF9">
              <w:rPr>
                <w:rFonts w:ascii="Arial" w:hAnsi="Arial" w:cs="Arial"/>
                <w:sz w:val="21"/>
                <w:szCs w:val="21"/>
              </w:rPr>
              <w:t>costos</w:t>
            </w:r>
            <w:r w:rsidRPr="00886BF9">
              <w:rPr>
                <w:rFonts w:ascii="Arial" w:hAnsi="Arial" w:cs="Arial"/>
                <w:spacing w:val="-14"/>
                <w:sz w:val="21"/>
                <w:szCs w:val="21"/>
              </w:rPr>
              <w:t xml:space="preserve"> </w:t>
            </w:r>
            <w:r w:rsidRPr="00886BF9">
              <w:rPr>
                <w:rFonts w:ascii="Arial" w:hAnsi="Arial" w:cs="Arial"/>
                <w:sz w:val="21"/>
                <w:szCs w:val="21"/>
              </w:rPr>
              <w:t>de</w:t>
            </w:r>
            <w:r w:rsidRPr="00886BF9">
              <w:rPr>
                <w:rFonts w:ascii="Arial" w:hAnsi="Arial" w:cs="Arial"/>
                <w:spacing w:val="-12"/>
                <w:sz w:val="21"/>
                <w:szCs w:val="21"/>
              </w:rPr>
              <w:t xml:space="preserve"> </w:t>
            </w:r>
            <w:r w:rsidRPr="00886BF9">
              <w:rPr>
                <w:rFonts w:ascii="Arial" w:hAnsi="Arial" w:cs="Arial"/>
                <w:sz w:val="21"/>
                <w:szCs w:val="21"/>
              </w:rPr>
              <w:t>impresión de los formularios</w:t>
            </w:r>
          </w:p>
        </w:tc>
      </w:tr>
      <w:tr w:rsidR="00E14230" w:rsidRPr="00886BF9" w14:paraId="4A74FAD3" w14:textId="77777777" w:rsidTr="00B460A6">
        <w:trPr>
          <w:trHeight w:val="20"/>
          <w:jc w:val="center"/>
        </w:trPr>
        <w:tc>
          <w:tcPr>
            <w:tcW w:w="1476" w:type="pct"/>
            <w:vAlign w:val="center"/>
          </w:tcPr>
          <w:p w14:paraId="21FA156F" w14:textId="2CB23FA9" w:rsidR="00E14230" w:rsidRPr="00886BF9" w:rsidRDefault="00E14230"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pacing w:val="-2"/>
                <w:sz w:val="21"/>
                <w:szCs w:val="21"/>
              </w:rPr>
              <w:t>INCENTIVOS</w:t>
            </w:r>
          </w:p>
        </w:tc>
        <w:tc>
          <w:tcPr>
            <w:tcW w:w="3524" w:type="pct"/>
            <w:vAlign w:val="center"/>
          </w:tcPr>
          <w:p w14:paraId="3DE8678A" w14:textId="77777777" w:rsidR="00E14230" w:rsidRPr="00886BF9" w:rsidRDefault="00E14230" w:rsidP="00886BF9">
            <w:pPr>
              <w:pStyle w:val="Textoindependiente"/>
              <w:spacing w:line="276" w:lineRule="auto"/>
              <w:rPr>
                <w:sz w:val="21"/>
                <w:szCs w:val="21"/>
              </w:rPr>
            </w:pPr>
            <w:r w:rsidRPr="00886BF9">
              <w:rPr>
                <w:sz w:val="21"/>
                <w:szCs w:val="21"/>
              </w:rPr>
              <w:t>De conformidad con lo establecido en el Decreto 1068 de 2015, modificado por el artículo 8 del decreto</w:t>
            </w:r>
            <w:r w:rsidRPr="00886BF9">
              <w:rPr>
                <w:spacing w:val="-2"/>
                <w:sz w:val="21"/>
                <w:szCs w:val="21"/>
              </w:rPr>
              <w:t xml:space="preserve"> </w:t>
            </w:r>
            <w:r w:rsidRPr="00886BF9">
              <w:rPr>
                <w:sz w:val="21"/>
                <w:szCs w:val="21"/>
              </w:rPr>
              <w:t>176</w:t>
            </w:r>
            <w:r w:rsidRPr="00886BF9">
              <w:rPr>
                <w:spacing w:val="-2"/>
                <w:sz w:val="21"/>
                <w:szCs w:val="21"/>
              </w:rPr>
              <w:t xml:space="preserve"> </w:t>
            </w:r>
            <w:r w:rsidRPr="00886BF9">
              <w:rPr>
                <w:sz w:val="21"/>
                <w:szCs w:val="21"/>
              </w:rPr>
              <w:t>de</w:t>
            </w:r>
            <w:r w:rsidRPr="00886BF9">
              <w:rPr>
                <w:spacing w:val="-2"/>
                <w:sz w:val="21"/>
                <w:szCs w:val="21"/>
              </w:rPr>
              <w:t xml:space="preserve"> </w:t>
            </w:r>
            <w:r w:rsidRPr="00886BF9">
              <w:rPr>
                <w:sz w:val="21"/>
                <w:szCs w:val="21"/>
              </w:rPr>
              <w:t>2017, previo</w:t>
            </w:r>
            <w:r w:rsidRPr="00886BF9">
              <w:rPr>
                <w:spacing w:val="-3"/>
                <w:sz w:val="21"/>
                <w:szCs w:val="21"/>
              </w:rPr>
              <w:t xml:space="preserve"> </w:t>
            </w:r>
            <w:r w:rsidRPr="00886BF9">
              <w:rPr>
                <w:sz w:val="21"/>
                <w:szCs w:val="21"/>
              </w:rPr>
              <w:t>cumplimiento</w:t>
            </w:r>
            <w:r w:rsidRPr="00886BF9">
              <w:rPr>
                <w:spacing w:val="-2"/>
                <w:sz w:val="21"/>
                <w:szCs w:val="21"/>
              </w:rPr>
              <w:t xml:space="preserve"> </w:t>
            </w:r>
            <w:r w:rsidRPr="00886BF9">
              <w:rPr>
                <w:sz w:val="21"/>
                <w:szCs w:val="21"/>
              </w:rPr>
              <w:t>por</w:t>
            </w:r>
            <w:r w:rsidRPr="00886BF9">
              <w:rPr>
                <w:spacing w:val="-2"/>
                <w:sz w:val="21"/>
                <w:szCs w:val="21"/>
              </w:rPr>
              <w:t xml:space="preserve"> </w:t>
            </w:r>
            <w:r w:rsidRPr="00886BF9">
              <w:rPr>
                <w:sz w:val="21"/>
                <w:szCs w:val="21"/>
              </w:rPr>
              <w:t>parte de</w:t>
            </w:r>
            <w:r w:rsidRPr="00886BF9">
              <w:rPr>
                <w:spacing w:val="-2"/>
                <w:sz w:val="21"/>
                <w:szCs w:val="21"/>
              </w:rPr>
              <w:t xml:space="preserve"> </w:t>
            </w:r>
            <w:r w:rsidRPr="00886BF9">
              <w:rPr>
                <w:sz w:val="21"/>
                <w:szCs w:val="21"/>
              </w:rPr>
              <w:t>EL CONCESIONARIO de</w:t>
            </w:r>
            <w:r w:rsidRPr="00886BF9">
              <w:rPr>
                <w:spacing w:val="-2"/>
                <w:sz w:val="21"/>
                <w:szCs w:val="21"/>
              </w:rPr>
              <w:t xml:space="preserve"> </w:t>
            </w:r>
            <w:r w:rsidRPr="00886BF9">
              <w:rPr>
                <w:sz w:val="21"/>
                <w:szCs w:val="21"/>
              </w:rPr>
              <w:t>las condiciones previstas en el artículo 2.7.2.2.6 ibidem, la concedente otorgará la autorización para que se ofrezcan</w:t>
            </w:r>
            <w:r w:rsidRPr="00886BF9">
              <w:rPr>
                <w:spacing w:val="-1"/>
                <w:sz w:val="21"/>
                <w:szCs w:val="21"/>
              </w:rPr>
              <w:t xml:space="preserve"> </w:t>
            </w:r>
            <w:r w:rsidRPr="00886BF9">
              <w:rPr>
                <w:sz w:val="21"/>
                <w:szCs w:val="21"/>
              </w:rPr>
              <w:t>los incentivos</w:t>
            </w:r>
            <w:r w:rsidRPr="00886BF9">
              <w:rPr>
                <w:spacing w:val="-2"/>
                <w:sz w:val="21"/>
                <w:szCs w:val="21"/>
              </w:rPr>
              <w:t xml:space="preserve"> </w:t>
            </w:r>
            <w:r w:rsidRPr="00886BF9">
              <w:rPr>
                <w:sz w:val="21"/>
                <w:szCs w:val="21"/>
              </w:rPr>
              <w:t>de</w:t>
            </w:r>
            <w:r w:rsidRPr="00886BF9">
              <w:rPr>
                <w:spacing w:val="-1"/>
                <w:sz w:val="21"/>
                <w:szCs w:val="21"/>
              </w:rPr>
              <w:t xml:space="preserve"> </w:t>
            </w:r>
            <w:r w:rsidRPr="00886BF9">
              <w:rPr>
                <w:sz w:val="21"/>
                <w:szCs w:val="21"/>
              </w:rPr>
              <w:t>que</w:t>
            </w:r>
            <w:r w:rsidRPr="00886BF9">
              <w:rPr>
                <w:spacing w:val="-1"/>
                <w:sz w:val="21"/>
                <w:szCs w:val="21"/>
              </w:rPr>
              <w:t xml:space="preserve"> </w:t>
            </w:r>
            <w:r w:rsidRPr="00886BF9">
              <w:rPr>
                <w:sz w:val="21"/>
                <w:szCs w:val="21"/>
              </w:rPr>
              <w:t>trata el</w:t>
            </w:r>
            <w:r w:rsidRPr="00886BF9">
              <w:rPr>
                <w:spacing w:val="-3"/>
                <w:sz w:val="21"/>
                <w:szCs w:val="21"/>
              </w:rPr>
              <w:t xml:space="preserve"> </w:t>
            </w:r>
            <w:r w:rsidRPr="00886BF9">
              <w:rPr>
                <w:sz w:val="21"/>
                <w:szCs w:val="21"/>
              </w:rPr>
              <w:t>artículo</w:t>
            </w:r>
            <w:r w:rsidRPr="00886BF9">
              <w:rPr>
                <w:spacing w:val="-2"/>
                <w:sz w:val="21"/>
                <w:szCs w:val="21"/>
              </w:rPr>
              <w:t xml:space="preserve"> </w:t>
            </w:r>
            <w:r w:rsidRPr="00886BF9">
              <w:rPr>
                <w:sz w:val="21"/>
                <w:szCs w:val="21"/>
              </w:rPr>
              <w:t>2.7.2.2.7</w:t>
            </w:r>
            <w:r w:rsidRPr="00886BF9">
              <w:rPr>
                <w:spacing w:val="-1"/>
                <w:sz w:val="21"/>
                <w:szCs w:val="21"/>
              </w:rPr>
              <w:t xml:space="preserve"> </w:t>
            </w:r>
            <w:r w:rsidRPr="00886BF9">
              <w:rPr>
                <w:sz w:val="21"/>
                <w:szCs w:val="21"/>
              </w:rPr>
              <w:t>del</w:t>
            </w:r>
            <w:r w:rsidRPr="00886BF9">
              <w:rPr>
                <w:spacing w:val="-2"/>
                <w:sz w:val="21"/>
                <w:szCs w:val="21"/>
              </w:rPr>
              <w:t xml:space="preserve"> </w:t>
            </w:r>
            <w:r w:rsidRPr="00886BF9">
              <w:rPr>
                <w:sz w:val="21"/>
                <w:szCs w:val="21"/>
              </w:rPr>
              <w:t>mismo</w:t>
            </w:r>
            <w:r w:rsidRPr="00886BF9">
              <w:rPr>
                <w:spacing w:val="-1"/>
                <w:sz w:val="21"/>
                <w:szCs w:val="21"/>
              </w:rPr>
              <w:t xml:space="preserve"> </w:t>
            </w:r>
            <w:r w:rsidRPr="00886BF9">
              <w:rPr>
                <w:sz w:val="21"/>
                <w:szCs w:val="21"/>
              </w:rPr>
              <w:t>Decreto. Así</w:t>
            </w:r>
            <w:r w:rsidRPr="00886BF9">
              <w:rPr>
                <w:spacing w:val="-2"/>
                <w:sz w:val="21"/>
                <w:szCs w:val="21"/>
              </w:rPr>
              <w:t xml:space="preserve"> </w:t>
            </w:r>
            <w:r w:rsidRPr="00886BF9">
              <w:rPr>
                <w:sz w:val="21"/>
                <w:szCs w:val="21"/>
              </w:rPr>
              <w:t>mismo</w:t>
            </w:r>
            <w:r w:rsidRPr="00886BF9">
              <w:rPr>
                <w:spacing w:val="-1"/>
                <w:sz w:val="21"/>
                <w:szCs w:val="21"/>
              </w:rPr>
              <w:t xml:space="preserve"> </w:t>
            </w:r>
            <w:r w:rsidRPr="00886BF9">
              <w:rPr>
                <w:sz w:val="21"/>
                <w:szCs w:val="21"/>
              </w:rPr>
              <w:t>autorizará los incentivos de premio inmediato previstos en el Decreto 808 de 2020, previa solicitud de EL CONCESIONARIO</w:t>
            </w:r>
            <w:r w:rsidRPr="00886BF9">
              <w:rPr>
                <w:spacing w:val="-3"/>
                <w:sz w:val="21"/>
                <w:szCs w:val="21"/>
              </w:rPr>
              <w:t xml:space="preserve"> </w:t>
            </w:r>
            <w:r w:rsidRPr="00886BF9">
              <w:rPr>
                <w:sz w:val="21"/>
                <w:szCs w:val="21"/>
              </w:rPr>
              <w:t>y</w:t>
            </w:r>
            <w:r w:rsidRPr="00886BF9">
              <w:rPr>
                <w:spacing w:val="-2"/>
                <w:sz w:val="21"/>
                <w:szCs w:val="21"/>
              </w:rPr>
              <w:t xml:space="preserve"> </w:t>
            </w:r>
            <w:r w:rsidRPr="00886BF9">
              <w:rPr>
                <w:sz w:val="21"/>
                <w:szCs w:val="21"/>
              </w:rPr>
              <w:t>el</w:t>
            </w:r>
            <w:r w:rsidRPr="00886BF9">
              <w:rPr>
                <w:spacing w:val="-3"/>
                <w:sz w:val="21"/>
                <w:szCs w:val="21"/>
              </w:rPr>
              <w:t xml:space="preserve"> </w:t>
            </w:r>
            <w:r w:rsidRPr="00886BF9">
              <w:rPr>
                <w:sz w:val="21"/>
                <w:szCs w:val="21"/>
              </w:rPr>
              <w:t>cumplimiento</w:t>
            </w:r>
            <w:r w:rsidRPr="00886BF9">
              <w:rPr>
                <w:spacing w:val="-2"/>
                <w:sz w:val="21"/>
                <w:szCs w:val="21"/>
              </w:rPr>
              <w:t xml:space="preserve"> </w:t>
            </w:r>
            <w:r w:rsidRPr="00886BF9">
              <w:rPr>
                <w:sz w:val="21"/>
                <w:szCs w:val="21"/>
              </w:rPr>
              <w:t>de</w:t>
            </w:r>
            <w:r w:rsidRPr="00886BF9">
              <w:rPr>
                <w:spacing w:val="-7"/>
                <w:sz w:val="21"/>
                <w:szCs w:val="21"/>
              </w:rPr>
              <w:t xml:space="preserve"> </w:t>
            </w:r>
            <w:r w:rsidRPr="00886BF9">
              <w:rPr>
                <w:sz w:val="21"/>
                <w:szCs w:val="21"/>
              </w:rPr>
              <w:t>los</w:t>
            </w:r>
            <w:r w:rsidRPr="00886BF9">
              <w:rPr>
                <w:spacing w:val="-3"/>
                <w:sz w:val="21"/>
                <w:szCs w:val="21"/>
              </w:rPr>
              <w:t xml:space="preserve"> </w:t>
            </w:r>
            <w:r w:rsidRPr="00886BF9">
              <w:rPr>
                <w:sz w:val="21"/>
                <w:szCs w:val="21"/>
              </w:rPr>
              <w:t>requisitos</w:t>
            </w:r>
            <w:r w:rsidRPr="00886BF9">
              <w:rPr>
                <w:spacing w:val="-3"/>
                <w:sz w:val="21"/>
                <w:szCs w:val="21"/>
              </w:rPr>
              <w:t xml:space="preserve"> </w:t>
            </w:r>
            <w:r w:rsidRPr="00886BF9">
              <w:rPr>
                <w:sz w:val="21"/>
                <w:szCs w:val="21"/>
              </w:rPr>
              <w:t>señalados</w:t>
            </w:r>
            <w:r w:rsidRPr="00886BF9">
              <w:rPr>
                <w:spacing w:val="-3"/>
                <w:sz w:val="21"/>
                <w:szCs w:val="21"/>
              </w:rPr>
              <w:t xml:space="preserve"> </w:t>
            </w:r>
            <w:r w:rsidRPr="00886BF9">
              <w:rPr>
                <w:sz w:val="21"/>
                <w:szCs w:val="21"/>
              </w:rPr>
              <w:t>en</w:t>
            </w:r>
            <w:r w:rsidRPr="00886BF9">
              <w:rPr>
                <w:spacing w:val="-7"/>
                <w:sz w:val="21"/>
                <w:szCs w:val="21"/>
              </w:rPr>
              <w:t xml:space="preserve"> </w:t>
            </w:r>
            <w:r w:rsidRPr="00886BF9">
              <w:rPr>
                <w:sz w:val="21"/>
                <w:szCs w:val="21"/>
              </w:rPr>
              <w:t>el</w:t>
            </w:r>
            <w:r w:rsidRPr="00886BF9">
              <w:rPr>
                <w:spacing w:val="-3"/>
                <w:sz w:val="21"/>
                <w:szCs w:val="21"/>
              </w:rPr>
              <w:t xml:space="preserve"> </w:t>
            </w:r>
            <w:r w:rsidRPr="00886BF9">
              <w:rPr>
                <w:sz w:val="21"/>
                <w:szCs w:val="21"/>
              </w:rPr>
              <w:t>Acuerdo</w:t>
            </w:r>
            <w:r w:rsidRPr="00886BF9">
              <w:rPr>
                <w:spacing w:val="-3"/>
                <w:sz w:val="21"/>
                <w:szCs w:val="21"/>
              </w:rPr>
              <w:t xml:space="preserve"> </w:t>
            </w:r>
            <w:r w:rsidRPr="00886BF9">
              <w:rPr>
                <w:sz w:val="21"/>
                <w:szCs w:val="21"/>
              </w:rPr>
              <w:t>No.</w:t>
            </w:r>
            <w:r w:rsidRPr="00886BF9">
              <w:rPr>
                <w:spacing w:val="-3"/>
                <w:sz w:val="21"/>
                <w:szCs w:val="21"/>
              </w:rPr>
              <w:t xml:space="preserve"> </w:t>
            </w:r>
            <w:r w:rsidRPr="00886BF9">
              <w:rPr>
                <w:sz w:val="21"/>
                <w:szCs w:val="21"/>
              </w:rPr>
              <w:t>572</w:t>
            </w:r>
            <w:r w:rsidRPr="00886BF9">
              <w:rPr>
                <w:spacing w:val="-3"/>
                <w:sz w:val="21"/>
                <w:szCs w:val="21"/>
              </w:rPr>
              <w:t xml:space="preserve"> </w:t>
            </w:r>
            <w:r w:rsidRPr="00886BF9">
              <w:rPr>
                <w:sz w:val="21"/>
                <w:szCs w:val="21"/>
              </w:rPr>
              <w:t>de</w:t>
            </w:r>
            <w:r w:rsidRPr="00886BF9">
              <w:rPr>
                <w:spacing w:val="-7"/>
                <w:sz w:val="21"/>
                <w:szCs w:val="21"/>
              </w:rPr>
              <w:t xml:space="preserve"> </w:t>
            </w:r>
            <w:r w:rsidRPr="00886BF9">
              <w:rPr>
                <w:sz w:val="21"/>
                <w:szCs w:val="21"/>
              </w:rPr>
              <w:t xml:space="preserve">2021, expedido por el </w:t>
            </w:r>
            <w:r w:rsidRPr="00886BF9">
              <w:rPr>
                <w:sz w:val="21"/>
                <w:szCs w:val="21"/>
              </w:rPr>
              <w:lastRenderedPageBreak/>
              <w:t>Consejo Nacional de Juegos de Suerte y Azar.</w:t>
            </w:r>
          </w:p>
          <w:p w14:paraId="1214FE85" w14:textId="77777777" w:rsidR="00E14230" w:rsidRPr="00886BF9" w:rsidRDefault="00E14230"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tc>
      </w:tr>
      <w:tr w:rsidR="00B460A6" w:rsidRPr="00886BF9" w14:paraId="5CA36906" w14:textId="0FDE7D4A" w:rsidTr="00B460A6">
        <w:trPr>
          <w:trHeight w:val="20"/>
          <w:jc w:val="center"/>
        </w:trPr>
        <w:tc>
          <w:tcPr>
            <w:tcW w:w="1476" w:type="pct"/>
            <w:vAlign w:val="center"/>
          </w:tcPr>
          <w:p w14:paraId="40146AE1" w14:textId="77777777" w:rsidR="006C1DF8" w:rsidRPr="00886BF9" w:rsidRDefault="006C1DF8"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GARANTÍAS Y MECANISMOS DE COBERTURA DEL RIESGO</w:t>
            </w:r>
          </w:p>
        </w:tc>
        <w:tc>
          <w:tcPr>
            <w:tcW w:w="3524" w:type="pct"/>
            <w:vAlign w:val="center"/>
          </w:tcPr>
          <w:p w14:paraId="1B5D686A" w14:textId="77777777" w:rsidR="006C1DF8" w:rsidRPr="00886BF9" w:rsidRDefault="006C1DF8"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p w14:paraId="1F5CCC42" w14:textId="242C240F" w:rsidR="00A84E85" w:rsidRPr="00886BF9" w:rsidRDefault="00A84E85" w:rsidP="00886BF9">
            <w:pPr>
              <w:pStyle w:val="Textoindependiente"/>
              <w:spacing w:before="77" w:line="276" w:lineRule="auto"/>
              <w:rPr>
                <w:sz w:val="21"/>
                <w:szCs w:val="21"/>
              </w:rPr>
            </w:pPr>
            <w:r w:rsidRPr="00886BF9">
              <w:rPr>
                <w:sz w:val="21"/>
                <w:szCs w:val="21"/>
              </w:rPr>
              <w:t xml:space="preserve">EL CONCESIONARIO, se obliga a constituir a favor y satisfacción de la entidad concedente la garantía única de cumplimiento, expedida por una compañía de seguros legalmente establecida en Colombia, fiducia mercantil en garantía o garantía bancaria a primer requerimiento, la cual amparará los riesgos descritos a continuación y con las siguientes condiciones: </w:t>
            </w:r>
            <w:r w:rsidRPr="00886BF9">
              <w:rPr>
                <w:b/>
                <w:sz w:val="21"/>
                <w:szCs w:val="21"/>
              </w:rPr>
              <w:t xml:space="preserve">1.- Garantía de Cumplimiento: </w:t>
            </w:r>
            <w:r w:rsidRPr="00886BF9">
              <w:rPr>
                <w:sz w:val="21"/>
                <w:szCs w:val="21"/>
              </w:rPr>
              <w:t>Por el diez por ciento (10%) del valor del contrato para cada año, y su vigencia, será</w:t>
            </w:r>
            <w:r w:rsidRPr="00886BF9">
              <w:rPr>
                <w:spacing w:val="-2"/>
                <w:sz w:val="21"/>
                <w:szCs w:val="21"/>
              </w:rPr>
              <w:t xml:space="preserve"> </w:t>
            </w:r>
            <w:r w:rsidRPr="00886BF9">
              <w:rPr>
                <w:sz w:val="21"/>
                <w:szCs w:val="21"/>
              </w:rPr>
              <w:t>por</w:t>
            </w:r>
            <w:r w:rsidRPr="00886BF9">
              <w:rPr>
                <w:spacing w:val="-5"/>
                <w:sz w:val="21"/>
                <w:szCs w:val="21"/>
              </w:rPr>
              <w:t xml:space="preserve"> </w:t>
            </w:r>
            <w:r w:rsidRPr="00886BF9">
              <w:rPr>
                <w:sz w:val="21"/>
                <w:szCs w:val="21"/>
              </w:rPr>
              <w:t>periodos</w:t>
            </w:r>
            <w:r w:rsidRPr="00886BF9">
              <w:rPr>
                <w:spacing w:val="-2"/>
                <w:sz w:val="21"/>
                <w:szCs w:val="21"/>
              </w:rPr>
              <w:t xml:space="preserve"> </w:t>
            </w:r>
            <w:r w:rsidRPr="00886BF9">
              <w:rPr>
                <w:sz w:val="21"/>
                <w:szCs w:val="21"/>
              </w:rPr>
              <w:t>sucesivos</w:t>
            </w:r>
            <w:r w:rsidRPr="00886BF9">
              <w:rPr>
                <w:spacing w:val="-2"/>
                <w:sz w:val="21"/>
                <w:szCs w:val="21"/>
              </w:rPr>
              <w:t xml:space="preserve"> </w:t>
            </w:r>
            <w:r w:rsidRPr="00886BF9">
              <w:rPr>
                <w:sz w:val="21"/>
                <w:szCs w:val="21"/>
              </w:rPr>
              <w:t>de</w:t>
            </w:r>
            <w:r w:rsidRPr="00886BF9">
              <w:rPr>
                <w:spacing w:val="-6"/>
                <w:sz w:val="21"/>
                <w:szCs w:val="21"/>
              </w:rPr>
              <w:t xml:space="preserve"> </w:t>
            </w:r>
            <w:r w:rsidRPr="00886BF9">
              <w:rPr>
                <w:sz w:val="21"/>
                <w:szCs w:val="21"/>
              </w:rPr>
              <w:t>un</w:t>
            </w:r>
            <w:r w:rsidRPr="00886BF9">
              <w:rPr>
                <w:spacing w:val="-6"/>
                <w:sz w:val="21"/>
                <w:szCs w:val="21"/>
              </w:rPr>
              <w:t xml:space="preserve"> </w:t>
            </w:r>
            <w:r w:rsidRPr="00886BF9">
              <w:rPr>
                <w:sz w:val="21"/>
                <w:szCs w:val="21"/>
              </w:rPr>
              <w:t>(1)</w:t>
            </w:r>
            <w:r w:rsidRPr="00886BF9">
              <w:rPr>
                <w:spacing w:val="-2"/>
                <w:sz w:val="21"/>
                <w:szCs w:val="21"/>
              </w:rPr>
              <w:t xml:space="preserve"> </w:t>
            </w:r>
            <w:r w:rsidRPr="00886BF9">
              <w:rPr>
                <w:sz w:val="21"/>
                <w:szCs w:val="21"/>
              </w:rPr>
              <w:t>año</w:t>
            </w:r>
            <w:r w:rsidRPr="00886BF9">
              <w:rPr>
                <w:spacing w:val="-3"/>
                <w:sz w:val="21"/>
                <w:szCs w:val="21"/>
              </w:rPr>
              <w:t xml:space="preserve"> </w:t>
            </w:r>
            <w:r w:rsidRPr="00886BF9">
              <w:rPr>
                <w:sz w:val="21"/>
                <w:szCs w:val="21"/>
              </w:rPr>
              <w:t>y</w:t>
            </w:r>
            <w:r w:rsidRPr="00886BF9">
              <w:rPr>
                <w:spacing w:val="-7"/>
                <w:sz w:val="21"/>
                <w:szCs w:val="21"/>
              </w:rPr>
              <w:t xml:space="preserve"> </w:t>
            </w:r>
            <w:r w:rsidRPr="00886BF9">
              <w:rPr>
                <w:sz w:val="21"/>
                <w:szCs w:val="21"/>
              </w:rPr>
              <w:t>cuatro</w:t>
            </w:r>
            <w:r w:rsidRPr="00886BF9">
              <w:rPr>
                <w:spacing w:val="-7"/>
                <w:sz w:val="21"/>
                <w:szCs w:val="21"/>
              </w:rPr>
              <w:t xml:space="preserve"> </w:t>
            </w:r>
            <w:r w:rsidRPr="00886BF9">
              <w:rPr>
                <w:sz w:val="21"/>
                <w:szCs w:val="21"/>
              </w:rPr>
              <w:t>(4)</w:t>
            </w:r>
            <w:r w:rsidRPr="00886BF9">
              <w:rPr>
                <w:spacing w:val="-6"/>
                <w:sz w:val="21"/>
                <w:szCs w:val="21"/>
              </w:rPr>
              <w:t xml:space="preserve"> </w:t>
            </w:r>
            <w:r w:rsidRPr="00886BF9">
              <w:rPr>
                <w:sz w:val="21"/>
                <w:szCs w:val="21"/>
              </w:rPr>
              <w:t>meses</w:t>
            </w:r>
            <w:r w:rsidRPr="00886BF9">
              <w:rPr>
                <w:spacing w:val="-3"/>
                <w:sz w:val="21"/>
                <w:szCs w:val="21"/>
              </w:rPr>
              <w:t xml:space="preserve"> </w:t>
            </w:r>
            <w:r w:rsidRPr="00886BF9">
              <w:rPr>
                <w:sz w:val="21"/>
                <w:szCs w:val="21"/>
              </w:rPr>
              <w:t>más,</w:t>
            </w:r>
            <w:r w:rsidRPr="00886BF9">
              <w:rPr>
                <w:spacing w:val="-2"/>
                <w:sz w:val="21"/>
                <w:szCs w:val="21"/>
              </w:rPr>
              <w:t xml:space="preserve"> </w:t>
            </w:r>
            <w:r w:rsidRPr="00886BF9">
              <w:rPr>
                <w:sz w:val="21"/>
                <w:szCs w:val="21"/>
              </w:rPr>
              <w:t>durante</w:t>
            </w:r>
            <w:r w:rsidRPr="00886BF9">
              <w:rPr>
                <w:spacing w:val="-2"/>
                <w:sz w:val="21"/>
                <w:szCs w:val="21"/>
              </w:rPr>
              <w:t xml:space="preserve"> </w:t>
            </w:r>
            <w:r w:rsidRPr="00886BF9">
              <w:rPr>
                <w:sz w:val="21"/>
                <w:szCs w:val="21"/>
              </w:rPr>
              <w:t>el</w:t>
            </w:r>
            <w:r w:rsidRPr="00886BF9">
              <w:rPr>
                <w:spacing w:val="-7"/>
                <w:sz w:val="21"/>
                <w:szCs w:val="21"/>
              </w:rPr>
              <w:t xml:space="preserve"> </w:t>
            </w:r>
            <w:r w:rsidRPr="00886BF9">
              <w:rPr>
                <w:sz w:val="21"/>
                <w:szCs w:val="21"/>
              </w:rPr>
              <w:t>término</w:t>
            </w:r>
            <w:r w:rsidRPr="00886BF9">
              <w:rPr>
                <w:spacing w:val="-5"/>
                <w:sz w:val="21"/>
                <w:szCs w:val="21"/>
              </w:rPr>
              <w:t xml:space="preserve"> </w:t>
            </w:r>
            <w:r w:rsidRPr="00886BF9">
              <w:rPr>
                <w:sz w:val="21"/>
                <w:szCs w:val="21"/>
              </w:rPr>
              <w:t>de</w:t>
            </w:r>
            <w:r w:rsidRPr="00886BF9">
              <w:rPr>
                <w:spacing w:val="-2"/>
                <w:sz w:val="21"/>
                <w:szCs w:val="21"/>
              </w:rPr>
              <w:t xml:space="preserve"> </w:t>
            </w:r>
            <w:r w:rsidRPr="00886BF9">
              <w:rPr>
                <w:sz w:val="21"/>
                <w:szCs w:val="21"/>
              </w:rPr>
              <w:t>vigencia del contrato de concesión, con la obligación de obtener la correspondiente prórroga con anticipación al vencimiento de la garantía tal como lo dispone el artículo 60 de la Ley 1955 de 2019, para cubrir a la entidad concedente de los perjuicios derivados del incumplimiento total o parcial del contrato cuando el incumplimiento sea imputable al contratista; el cumplimiento tardío o</w:t>
            </w:r>
            <w:r w:rsidRPr="00886BF9">
              <w:rPr>
                <w:spacing w:val="-3"/>
                <w:sz w:val="21"/>
                <w:szCs w:val="21"/>
              </w:rPr>
              <w:t xml:space="preserve"> </w:t>
            </w:r>
            <w:r w:rsidRPr="00886BF9">
              <w:rPr>
                <w:sz w:val="21"/>
                <w:szCs w:val="21"/>
              </w:rPr>
              <w:t>defectuoso</w:t>
            </w:r>
            <w:r w:rsidRPr="00886BF9">
              <w:rPr>
                <w:spacing w:val="-3"/>
                <w:sz w:val="21"/>
                <w:szCs w:val="21"/>
              </w:rPr>
              <w:t xml:space="preserve"> </w:t>
            </w:r>
            <w:r w:rsidRPr="00886BF9">
              <w:rPr>
                <w:sz w:val="21"/>
                <w:szCs w:val="21"/>
              </w:rPr>
              <w:t>del</w:t>
            </w:r>
            <w:r w:rsidRPr="00886BF9">
              <w:rPr>
                <w:spacing w:val="-3"/>
                <w:sz w:val="21"/>
                <w:szCs w:val="21"/>
              </w:rPr>
              <w:t xml:space="preserve"> </w:t>
            </w:r>
            <w:r w:rsidRPr="00886BF9">
              <w:rPr>
                <w:sz w:val="21"/>
                <w:szCs w:val="21"/>
              </w:rPr>
              <w:t>contrato</w:t>
            </w:r>
            <w:r w:rsidRPr="00886BF9">
              <w:rPr>
                <w:spacing w:val="-2"/>
                <w:sz w:val="21"/>
                <w:szCs w:val="21"/>
              </w:rPr>
              <w:t xml:space="preserve"> </w:t>
            </w:r>
            <w:r w:rsidRPr="00886BF9">
              <w:rPr>
                <w:sz w:val="21"/>
                <w:szCs w:val="21"/>
              </w:rPr>
              <w:t>cuando</w:t>
            </w:r>
            <w:r w:rsidRPr="00886BF9">
              <w:rPr>
                <w:spacing w:val="-3"/>
                <w:sz w:val="21"/>
                <w:szCs w:val="21"/>
              </w:rPr>
              <w:t xml:space="preserve"> </w:t>
            </w:r>
            <w:r w:rsidRPr="00886BF9">
              <w:rPr>
                <w:sz w:val="21"/>
                <w:szCs w:val="21"/>
              </w:rPr>
              <w:t>el</w:t>
            </w:r>
            <w:r w:rsidRPr="00886BF9">
              <w:rPr>
                <w:spacing w:val="-3"/>
                <w:sz w:val="21"/>
                <w:szCs w:val="21"/>
              </w:rPr>
              <w:t xml:space="preserve"> </w:t>
            </w:r>
            <w:r w:rsidRPr="00886BF9">
              <w:rPr>
                <w:sz w:val="21"/>
                <w:szCs w:val="21"/>
              </w:rPr>
              <w:t>incumplimiento</w:t>
            </w:r>
            <w:r w:rsidRPr="00886BF9">
              <w:rPr>
                <w:spacing w:val="-2"/>
                <w:sz w:val="21"/>
                <w:szCs w:val="21"/>
              </w:rPr>
              <w:t xml:space="preserve"> </w:t>
            </w:r>
            <w:r w:rsidRPr="00886BF9">
              <w:rPr>
                <w:sz w:val="21"/>
                <w:szCs w:val="21"/>
              </w:rPr>
              <w:t>sea</w:t>
            </w:r>
            <w:r w:rsidRPr="00886BF9">
              <w:rPr>
                <w:spacing w:val="-7"/>
                <w:sz w:val="21"/>
                <w:szCs w:val="21"/>
              </w:rPr>
              <w:t xml:space="preserve"> </w:t>
            </w:r>
            <w:r w:rsidRPr="00886BF9">
              <w:rPr>
                <w:sz w:val="21"/>
                <w:szCs w:val="21"/>
              </w:rPr>
              <w:t>imputable</w:t>
            </w:r>
            <w:r w:rsidRPr="00886BF9">
              <w:rPr>
                <w:spacing w:val="-3"/>
                <w:sz w:val="21"/>
                <w:szCs w:val="21"/>
              </w:rPr>
              <w:t xml:space="preserve"> </w:t>
            </w:r>
            <w:r w:rsidRPr="00886BF9">
              <w:rPr>
                <w:sz w:val="21"/>
                <w:szCs w:val="21"/>
              </w:rPr>
              <w:t>al</w:t>
            </w:r>
            <w:r w:rsidRPr="00886BF9">
              <w:rPr>
                <w:spacing w:val="-3"/>
                <w:sz w:val="21"/>
                <w:szCs w:val="21"/>
              </w:rPr>
              <w:t xml:space="preserve"> </w:t>
            </w:r>
            <w:r w:rsidRPr="00886BF9">
              <w:rPr>
                <w:sz w:val="21"/>
                <w:szCs w:val="21"/>
              </w:rPr>
              <w:t>contratista.</w:t>
            </w:r>
            <w:r w:rsidRPr="00886BF9">
              <w:rPr>
                <w:spacing w:val="-3"/>
                <w:sz w:val="21"/>
                <w:szCs w:val="21"/>
              </w:rPr>
              <w:t xml:space="preserve"> </w:t>
            </w:r>
            <w:r w:rsidRPr="00886BF9">
              <w:rPr>
                <w:sz w:val="21"/>
                <w:szCs w:val="21"/>
              </w:rPr>
              <w:t>Además</w:t>
            </w:r>
            <w:r w:rsidRPr="00886BF9">
              <w:rPr>
                <w:spacing w:val="-7"/>
                <w:sz w:val="21"/>
                <w:szCs w:val="21"/>
              </w:rPr>
              <w:t xml:space="preserve"> </w:t>
            </w:r>
            <w:r w:rsidRPr="00886BF9">
              <w:rPr>
                <w:sz w:val="21"/>
                <w:szCs w:val="21"/>
              </w:rPr>
              <w:t>de</w:t>
            </w:r>
            <w:r w:rsidRPr="00886BF9">
              <w:rPr>
                <w:spacing w:val="-3"/>
                <w:sz w:val="21"/>
                <w:szCs w:val="21"/>
              </w:rPr>
              <w:t xml:space="preserve"> </w:t>
            </w:r>
            <w:r w:rsidRPr="00886BF9">
              <w:rPr>
                <w:sz w:val="21"/>
                <w:szCs w:val="21"/>
              </w:rPr>
              <w:t>esos riesgos,</w:t>
            </w:r>
            <w:r w:rsidRPr="00886BF9">
              <w:rPr>
                <w:spacing w:val="-5"/>
                <w:sz w:val="21"/>
                <w:szCs w:val="21"/>
              </w:rPr>
              <w:t xml:space="preserve"> </w:t>
            </w:r>
            <w:r w:rsidRPr="00886BF9">
              <w:rPr>
                <w:sz w:val="21"/>
                <w:szCs w:val="21"/>
              </w:rPr>
              <w:t>este</w:t>
            </w:r>
            <w:r w:rsidRPr="00886BF9">
              <w:rPr>
                <w:spacing w:val="-4"/>
                <w:sz w:val="21"/>
                <w:szCs w:val="21"/>
              </w:rPr>
              <w:t xml:space="preserve"> </w:t>
            </w:r>
            <w:r w:rsidRPr="00886BF9">
              <w:rPr>
                <w:sz w:val="21"/>
                <w:szCs w:val="21"/>
              </w:rPr>
              <w:t>amparo</w:t>
            </w:r>
            <w:r w:rsidRPr="00886BF9">
              <w:rPr>
                <w:spacing w:val="-1"/>
                <w:sz w:val="21"/>
                <w:szCs w:val="21"/>
              </w:rPr>
              <w:t xml:space="preserve"> </w:t>
            </w:r>
            <w:r w:rsidRPr="00886BF9">
              <w:rPr>
                <w:sz w:val="21"/>
                <w:szCs w:val="21"/>
              </w:rPr>
              <w:t>comprenderá</w:t>
            </w:r>
            <w:r w:rsidRPr="00886BF9">
              <w:rPr>
                <w:spacing w:val="-1"/>
                <w:sz w:val="21"/>
                <w:szCs w:val="21"/>
              </w:rPr>
              <w:t xml:space="preserve"> </w:t>
            </w:r>
            <w:r w:rsidRPr="00886BF9">
              <w:rPr>
                <w:sz w:val="21"/>
                <w:szCs w:val="21"/>
              </w:rPr>
              <w:t>siempre</w:t>
            </w:r>
            <w:r w:rsidRPr="00886BF9">
              <w:rPr>
                <w:spacing w:val="-5"/>
                <w:sz w:val="21"/>
                <w:szCs w:val="21"/>
              </w:rPr>
              <w:t xml:space="preserve"> </w:t>
            </w:r>
            <w:r w:rsidRPr="00886BF9">
              <w:rPr>
                <w:sz w:val="21"/>
                <w:szCs w:val="21"/>
              </w:rPr>
              <w:t>el</w:t>
            </w:r>
            <w:r w:rsidRPr="00886BF9">
              <w:rPr>
                <w:spacing w:val="-6"/>
                <w:sz w:val="21"/>
                <w:szCs w:val="21"/>
              </w:rPr>
              <w:t xml:space="preserve"> </w:t>
            </w:r>
            <w:r w:rsidRPr="00886BF9">
              <w:rPr>
                <w:sz w:val="21"/>
                <w:szCs w:val="21"/>
              </w:rPr>
              <w:t>pago</w:t>
            </w:r>
            <w:r w:rsidRPr="00886BF9">
              <w:rPr>
                <w:spacing w:val="-5"/>
                <w:sz w:val="21"/>
                <w:szCs w:val="21"/>
              </w:rPr>
              <w:t xml:space="preserve"> </w:t>
            </w:r>
            <w:r w:rsidRPr="00886BF9">
              <w:rPr>
                <w:sz w:val="21"/>
                <w:szCs w:val="21"/>
              </w:rPr>
              <w:t>del</w:t>
            </w:r>
            <w:r w:rsidRPr="00886BF9">
              <w:rPr>
                <w:spacing w:val="-6"/>
                <w:sz w:val="21"/>
                <w:szCs w:val="21"/>
              </w:rPr>
              <w:t xml:space="preserve"> </w:t>
            </w:r>
            <w:r w:rsidRPr="00886BF9">
              <w:rPr>
                <w:sz w:val="21"/>
                <w:szCs w:val="21"/>
              </w:rPr>
              <w:t>valor</w:t>
            </w:r>
            <w:r w:rsidRPr="00886BF9">
              <w:rPr>
                <w:spacing w:val="-4"/>
                <w:sz w:val="21"/>
                <w:szCs w:val="21"/>
              </w:rPr>
              <w:t xml:space="preserve"> </w:t>
            </w:r>
            <w:r w:rsidRPr="00886BF9">
              <w:rPr>
                <w:sz w:val="21"/>
                <w:szCs w:val="21"/>
              </w:rPr>
              <w:t>de</w:t>
            </w:r>
            <w:r w:rsidRPr="00886BF9">
              <w:rPr>
                <w:spacing w:val="-5"/>
                <w:sz w:val="21"/>
                <w:szCs w:val="21"/>
              </w:rPr>
              <w:t xml:space="preserve"> </w:t>
            </w:r>
            <w:r w:rsidRPr="00886BF9">
              <w:rPr>
                <w:sz w:val="21"/>
                <w:szCs w:val="21"/>
              </w:rPr>
              <w:t>las</w:t>
            </w:r>
            <w:r w:rsidRPr="00886BF9">
              <w:rPr>
                <w:spacing w:val="-5"/>
                <w:sz w:val="21"/>
                <w:szCs w:val="21"/>
              </w:rPr>
              <w:t xml:space="preserve"> </w:t>
            </w:r>
            <w:r w:rsidRPr="00886BF9">
              <w:rPr>
                <w:sz w:val="21"/>
                <w:szCs w:val="21"/>
              </w:rPr>
              <w:t>Multas</w:t>
            </w:r>
            <w:r w:rsidRPr="00886BF9">
              <w:rPr>
                <w:spacing w:val="-1"/>
                <w:sz w:val="21"/>
                <w:szCs w:val="21"/>
              </w:rPr>
              <w:t xml:space="preserve"> </w:t>
            </w:r>
            <w:r w:rsidRPr="00886BF9">
              <w:rPr>
                <w:sz w:val="21"/>
                <w:szCs w:val="21"/>
              </w:rPr>
              <w:t>y</w:t>
            </w:r>
            <w:r w:rsidRPr="00886BF9">
              <w:rPr>
                <w:spacing w:val="-5"/>
                <w:sz w:val="21"/>
                <w:szCs w:val="21"/>
              </w:rPr>
              <w:t xml:space="preserve"> </w:t>
            </w:r>
            <w:r w:rsidRPr="00886BF9">
              <w:rPr>
                <w:sz w:val="21"/>
                <w:szCs w:val="21"/>
              </w:rPr>
              <w:t>de</w:t>
            </w:r>
            <w:r w:rsidRPr="00886BF9">
              <w:rPr>
                <w:spacing w:val="-5"/>
                <w:sz w:val="21"/>
                <w:szCs w:val="21"/>
              </w:rPr>
              <w:t xml:space="preserve"> </w:t>
            </w:r>
            <w:r w:rsidRPr="00886BF9">
              <w:rPr>
                <w:sz w:val="21"/>
                <w:szCs w:val="21"/>
              </w:rPr>
              <w:t>la</w:t>
            </w:r>
            <w:r w:rsidRPr="00886BF9">
              <w:rPr>
                <w:spacing w:val="-1"/>
                <w:sz w:val="21"/>
                <w:szCs w:val="21"/>
              </w:rPr>
              <w:t xml:space="preserve"> </w:t>
            </w:r>
            <w:r w:rsidRPr="00886BF9">
              <w:rPr>
                <w:sz w:val="21"/>
                <w:szCs w:val="21"/>
              </w:rPr>
              <w:t>Cláusula</w:t>
            </w:r>
            <w:r w:rsidRPr="00886BF9">
              <w:rPr>
                <w:spacing w:val="-5"/>
                <w:sz w:val="21"/>
                <w:szCs w:val="21"/>
              </w:rPr>
              <w:t xml:space="preserve"> </w:t>
            </w:r>
            <w:r w:rsidRPr="00886BF9">
              <w:rPr>
                <w:sz w:val="21"/>
                <w:szCs w:val="21"/>
              </w:rPr>
              <w:t>Penal Pecuniaria que se hayan pactado en el contrato garantizado. La garantía deberá reajustarse siempre que se produzca alguna modificación en el valor del contrato, o en el evento en que se produzca</w:t>
            </w:r>
            <w:r w:rsidRPr="00886BF9">
              <w:rPr>
                <w:spacing w:val="-5"/>
                <w:sz w:val="21"/>
                <w:szCs w:val="21"/>
              </w:rPr>
              <w:t xml:space="preserve"> </w:t>
            </w:r>
            <w:r w:rsidRPr="00886BF9">
              <w:rPr>
                <w:sz w:val="21"/>
                <w:szCs w:val="21"/>
              </w:rPr>
              <w:t>la</w:t>
            </w:r>
            <w:r w:rsidRPr="00886BF9">
              <w:rPr>
                <w:spacing w:val="-10"/>
                <w:sz w:val="21"/>
                <w:szCs w:val="21"/>
              </w:rPr>
              <w:t xml:space="preserve"> </w:t>
            </w:r>
            <w:r w:rsidRPr="00886BF9">
              <w:rPr>
                <w:sz w:val="21"/>
                <w:szCs w:val="21"/>
              </w:rPr>
              <w:t>suspensión</w:t>
            </w:r>
            <w:r w:rsidRPr="00886BF9">
              <w:rPr>
                <w:spacing w:val="-5"/>
                <w:sz w:val="21"/>
                <w:szCs w:val="21"/>
              </w:rPr>
              <w:t xml:space="preserve"> </w:t>
            </w:r>
            <w:r w:rsidRPr="00886BF9">
              <w:rPr>
                <w:sz w:val="21"/>
                <w:szCs w:val="21"/>
              </w:rPr>
              <w:t>temporal</w:t>
            </w:r>
            <w:r w:rsidRPr="00886BF9">
              <w:rPr>
                <w:spacing w:val="-6"/>
                <w:sz w:val="21"/>
                <w:szCs w:val="21"/>
              </w:rPr>
              <w:t xml:space="preserve"> </w:t>
            </w:r>
            <w:r w:rsidRPr="00886BF9">
              <w:rPr>
                <w:sz w:val="21"/>
                <w:szCs w:val="21"/>
              </w:rPr>
              <w:t>del</w:t>
            </w:r>
            <w:r w:rsidRPr="00886BF9">
              <w:rPr>
                <w:spacing w:val="-6"/>
                <w:sz w:val="21"/>
                <w:szCs w:val="21"/>
              </w:rPr>
              <w:t xml:space="preserve"> </w:t>
            </w:r>
            <w:r w:rsidRPr="00886BF9">
              <w:rPr>
                <w:sz w:val="21"/>
                <w:szCs w:val="21"/>
              </w:rPr>
              <w:t>mismo</w:t>
            </w:r>
            <w:r w:rsidRPr="00886BF9">
              <w:rPr>
                <w:spacing w:val="-9"/>
                <w:sz w:val="21"/>
                <w:szCs w:val="21"/>
              </w:rPr>
              <w:t xml:space="preserve"> </w:t>
            </w:r>
            <w:r w:rsidRPr="00886BF9">
              <w:rPr>
                <w:sz w:val="21"/>
                <w:szCs w:val="21"/>
              </w:rPr>
              <w:t>y</w:t>
            </w:r>
            <w:r w:rsidRPr="00886BF9">
              <w:rPr>
                <w:spacing w:val="-10"/>
                <w:sz w:val="21"/>
                <w:szCs w:val="21"/>
              </w:rPr>
              <w:t xml:space="preserve"> </w:t>
            </w:r>
            <w:r w:rsidRPr="00886BF9">
              <w:rPr>
                <w:sz w:val="21"/>
                <w:szCs w:val="21"/>
              </w:rPr>
              <w:t>en</w:t>
            </w:r>
            <w:r w:rsidRPr="00886BF9">
              <w:rPr>
                <w:spacing w:val="-5"/>
                <w:sz w:val="21"/>
                <w:szCs w:val="21"/>
              </w:rPr>
              <w:t xml:space="preserve"> </w:t>
            </w:r>
            <w:r w:rsidRPr="00886BF9">
              <w:rPr>
                <w:sz w:val="21"/>
                <w:szCs w:val="21"/>
              </w:rPr>
              <w:t>general</w:t>
            </w:r>
            <w:r w:rsidRPr="00886BF9">
              <w:rPr>
                <w:spacing w:val="-6"/>
                <w:sz w:val="21"/>
                <w:szCs w:val="21"/>
              </w:rPr>
              <w:t xml:space="preserve"> </w:t>
            </w:r>
            <w:r w:rsidRPr="00886BF9">
              <w:rPr>
                <w:sz w:val="21"/>
                <w:szCs w:val="21"/>
              </w:rPr>
              <w:t>cuando</w:t>
            </w:r>
            <w:r w:rsidRPr="00886BF9">
              <w:rPr>
                <w:spacing w:val="-5"/>
                <w:sz w:val="21"/>
                <w:szCs w:val="21"/>
              </w:rPr>
              <w:t xml:space="preserve"> </w:t>
            </w:r>
            <w:r w:rsidRPr="00886BF9">
              <w:rPr>
                <w:sz w:val="21"/>
                <w:szCs w:val="21"/>
              </w:rPr>
              <w:t>se</w:t>
            </w:r>
            <w:r w:rsidRPr="00886BF9">
              <w:rPr>
                <w:spacing w:val="-5"/>
                <w:sz w:val="21"/>
                <w:szCs w:val="21"/>
              </w:rPr>
              <w:t xml:space="preserve"> </w:t>
            </w:r>
            <w:r w:rsidRPr="00886BF9">
              <w:rPr>
                <w:sz w:val="21"/>
                <w:szCs w:val="21"/>
              </w:rPr>
              <w:t>produzcan</w:t>
            </w:r>
            <w:r w:rsidRPr="00886BF9">
              <w:rPr>
                <w:spacing w:val="-5"/>
                <w:sz w:val="21"/>
                <w:szCs w:val="21"/>
              </w:rPr>
              <w:t xml:space="preserve"> </w:t>
            </w:r>
            <w:r w:rsidRPr="00886BF9">
              <w:rPr>
                <w:sz w:val="21"/>
                <w:szCs w:val="21"/>
              </w:rPr>
              <w:t>eventos</w:t>
            </w:r>
            <w:r w:rsidRPr="00886BF9">
              <w:rPr>
                <w:spacing w:val="-6"/>
                <w:sz w:val="21"/>
                <w:szCs w:val="21"/>
              </w:rPr>
              <w:t xml:space="preserve"> </w:t>
            </w:r>
            <w:r w:rsidRPr="00886BF9">
              <w:rPr>
                <w:sz w:val="21"/>
                <w:szCs w:val="21"/>
              </w:rPr>
              <w:t>que</w:t>
            </w:r>
            <w:r w:rsidRPr="00886BF9">
              <w:rPr>
                <w:spacing w:val="-9"/>
                <w:sz w:val="21"/>
                <w:szCs w:val="21"/>
              </w:rPr>
              <w:t xml:space="preserve"> </w:t>
            </w:r>
            <w:r w:rsidRPr="00886BF9">
              <w:rPr>
                <w:sz w:val="21"/>
                <w:szCs w:val="21"/>
              </w:rPr>
              <w:t>así</w:t>
            </w:r>
            <w:r w:rsidRPr="00886BF9">
              <w:rPr>
                <w:spacing w:val="-6"/>
                <w:sz w:val="21"/>
                <w:szCs w:val="21"/>
              </w:rPr>
              <w:t xml:space="preserve"> </w:t>
            </w:r>
            <w:r w:rsidRPr="00886BF9">
              <w:rPr>
                <w:sz w:val="21"/>
                <w:szCs w:val="21"/>
              </w:rPr>
              <w:t>lo exijan. La garantía</w:t>
            </w:r>
            <w:r w:rsidRPr="00886BF9">
              <w:rPr>
                <w:spacing w:val="-2"/>
                <w:sz w:val="21"/>
                <w:szCs w:val="21"/>
              </w:rPr>
              <w:t xml:space="preserve"> </w:t>
            </w:r>
            <w:r w:rsidRPr="00886BF9">
              <w:rPr>
                <w:sz w:val="21"/>
                <w:szCs w:val="21"/>
              </w:rPr>
              <w:t>única se mantendrá vigente hasta la liquidación del contrato y la prolongación de</w:t>
            </w:r>
            <w:r w:rsidRPr="00886BF9">
              <w:rPr>
                <w:spacing w:val="-12"/>
                <w:sz w:val="21"/>
                <w:szCs w:val="21"/>
              </w:rPr>
              <w:t xml:space="preserve"> </w:t>
            </w:r>
            <w:r w:rsidRPr="00886BF9">
              <w:rPr>
                <w:sz w:val="21"/>
                <w:szCs w:val="21"/>
              </w:rPr>
              <w:t>sus</w:t>
            </w:r>
            <w:r w:rsidRPr="00886BF9">
              <w:rPr>
                <w:spacing w:val="-13"/>
                <w:sz w:val="21"/>
                <w:szCs w:val="21"/>
              </w:rPr>
              <w:t xml:space="preserve"> </w:t>
            </w:r>
            <w:r w:rsidRPr="00886BF9">
              <w:rPr>
                <w:sz w:val="21"/>
                <w:szCs w:val="21"/>
              </w:rPr>
              <w:t>efectos</w:t>
            </w:r>
            <w:r w:rsidRPr="00886BF9">
              <w:rPr>
                <w:spacing w:val="-13"/>
                <w:sz w:val="21"/>
                <w:szCs w:val="21"/>
              </w:rPr>
              <w:t xml:space="preserve"> </w:t>
            </w:r>
            <w:r w:rsidRPr="00886BF9">
              <w:rPr>
                <w:sz w:val="21"/>
                <w:szCs w:val="21"/>
              </w:rPr>
              <w:t>y</w:t>
            </w:r>
            <w:r w:rsidRPr="00886BF9">
              <w:rPr>
                <w:spacing w:val="-13"/>
                <w:sz w:val="21"/>
                <w:szCs w:val="21"/>
              </w:rPr>
              <w:t xml:space="preserve"> </w:t>
            </w:r>
            <w:r w:rsidRPr="00886BF9">
              <w:rPr>
                <w:sz w:val="21"/>
                <w:szCs w:val="21"/>
              </w:rPr>
              <w:t>tratándose</w:t>
            </w:r>
            <w:r w:rsidRPr="00886BF9">
              <w:rPr>
                <w:spacing w:val="-12"/>
                <w:sz w:val="21"/>
                <w:szCs w:val="21"/>
              </w:rPr>
              <w:t xml:space="preserve"> </w:t>
            </w:r>
            <w:r w:rsidRPr="00886BF9">
              <w:rPr>
                <w:sz w:val="21"/>
                <w:szCs w:val="21"/>
              </w:rPr>
              <w:t>de</w:t>
            </w:r>
            <w:r w:rsidRPr="00886BF9">
              <w:rPr>
                <w:spacing w:val="-12"/>
                <w:sz w:val="21"/>
                <w:szCs w:val="21"/>
              </w:rPr>
              <w:t xml:space="preserve"> </w:t>
            </w:r>
            <w:r w:rsidRPr="00886BF9">
              <w:rPr>
                <w:sz w:val="21"/>
                <w:szCs w:val="21"/>
              </w:rPr>
              <w:t>pólizas</w:t>
            </w:r>
            <w:r w:rsidRPr="00886BF9">
              <w:rPr>
                <w:spacing w:val="-13"/>
                <w:sz w:val="21"/>
                <w:szCs w:val="21"/>
              </w:rPr>
              <w:t xml:space="preserve"> </w:t>
            </w:r>
            <w:r w:rsidRPr="00886BF9">
              <w:rPr>
                <w:sz w:val="21"/>
                <w:szCs w:val="21"/>
              </w:rPr>
              <w:t>no</w:t>
            </w:r>
            <w:r w:rsidRPr="00886BF9">
              <w:rPr>
                <w:spacing w:val="-12"/>
                <w:sz w:val="21"/>
                <w:szCs w:val="21"/>
              </w:rPr>
              <w:t xml:space="preserve"> </w:t>
            </w:r>
            <w:r w:rsidRPr="00886BF9">
              <w:rPr>
                <w:sz w:val="21"/>
                <w:szCs w:val="21"/>
              </w:rPr>
              <w:t>expirarán</w:t>
            </w:r>
            <w:r w:rsidRPr="00886BF9">
              <w:rPr>
                <w:spacing w:val="-12"/>
                <w:sz w:val="21"/>
                <w:szCs w:val="21"/>
              </w:rPr>
              <w:t xml:space="preserve"> </w:t>
            </w:r>
            <w:r w:rsidRPr="00886BF9">
              <w:rPr>
                <w:sz w:val="21"/>
                <w:szCs w:val="21"/>
              </w:rPr>
              <w:t>por</w:t>
            </w:r>
            <w:r w:rsidRPr="00886BF9">
              <w:rPr>
                <w:spacing w:val="-12"/>
                <w:sz w:val="21"/>
                <w:szCs w:val="21"/>
              </w:rPr>
              <w:t xml:space="preserve"> </w:t>
            </w:r>
            <w:r w:rsidRPr="00886BF9">
              <w:rPr>
                <w:sz w:val="21"/>
                <w:szCs w:val="21"/>
              </w:rPr>
              <w:t>falta</w:t>
            </w:r>
            <w:r w:rsidRPr="00886BF9">
              <w:rPr>
                <w:spacing w:val="-12"/>
                <w:sz w:val="21"/>
                <w:szCs w:val="21"/>
              </w:rPr>
              <w:t xml:space="preserve"> </w:t>
            </w:r>
            <w:r w:rsidRPr="00886BF9">
              <w:rPr>
                <w:sz w:val="21"/>
                <w:szCs w:val="21"/>
              </w:rPr>
              <w:t>de</w:t>
            </w:r>
            <w:r w:rsidRPr="00886BF9">
              <w:rPr>
                <w:spacing w:val="-12"/>
                <w:sz w:val="21"/>
                <w:szCs w:val="21"/>
              </w:rPr>
              <w:t xml:space="preserve"> </w:t>
            </w:r>
            <w:r w:rsidRPr="00886BF9">
              <w:rPr>
                <w:sz w:val="21"/>
                <w:szCs w:val="21"/>
              </w:rPr>
              <w:t>pago</w:t>
            </w:r>
            <w:r w:rsidRPr="00886BF9">
              <w:rPr>
                <w:spacing w:val="-12"/>
                <w:sz w:val="21"/>
                <w:szCs w:val="21"/>
              </w:rPr>
              <w:t xml:space="preserve"> </w:t>
            </w:r>
            <w:r w:rsidRPr="00886BF9">
              <w:rPr>
                <w:sz w:val="21"/>
                <w:szCs w:val="21"/>
              </w:rPr>
              <w:t>de</w:t>
            </w:r>
            <w:r w:rsidRPr="00886BF9">
              <w:rPr>
                <w:spacing w:val="-12"/>
                <w:sz w:val="21"/>
                <w:szCs w:val="21"/>
              </w:rPr>
              <w:t xml:space="preserve"> </w:t>
            </w:r>
            <w:r w:rsidRPr="00886BF9">
              <w:rPr>
                <w:sz w:val="21"/>
                <w:szCs w:val="21"/>
              </w:rPr>
              <w:t>la</w:t>
            </w:r>
            <w:r w:rsidRPr="00886BF9">
              <w:rPr>
                <w:spacing w:val="-13"/>
                <w:sz w:val="21"/>
                <w:szCs w:val="21"/>
              </w:rPr>
              <w:t xml:space="preserve"> </w:t>
            </w:r>
            <w:r w:rsidRPr="00886BF9">
              <w:rPr>
                <w:sz w:val="21"/>
                <w:szCs w:val="21"/>
              </w:rPr>
              <w:t>prima,</w:t>
            </w:r>
            <w:r w:rsidRPr="00886BF9">
              <w:rPr>
                <w:spacing w:val="-13"/>
                <w:sz w:val="21"/>
                <w:szCs w:val="21"/>
              </w:rPr>
              <w:t xml:space="preserve"> </w:t>
            </w:r>
            <w:r w:rsidRPr="00886BF9">
              <w:rPr>
                <w:sz w:val="21"/>
                <w:szCs w:val="21"/>
              </w:rPr>
              <w:t>ni</w:t>
            </w:r>
            <w:r w:rsidRPr="00886BF9">
              <w:rPr>
                <w:spacing w:val="-13"/>
                <w:sz w:val="21"/>
                <w:szCs w:val="21"/>
              </w:rPr>
              <w:t xml:space="preserve"> </w:t>
            </w:r>
            <w:r w:rsidRPr="00886BF9">
              <w:rPr>
                <w:sz w:val="21"/>
                <w:szCs w:val="21"/>
              </w:rPr>
              <w:t>por</w:t>
            </w:r>
            <w:r w:rsidRPr="00886BF9">
              <w:rPr>
                <w:spacing w:val="-12"/>
                <w:sz w:val="21"/>
                <w:szCs w:val="21"/>
              </w:rPr>
              <w:t xml:space="preserve"> </w:t>
            </w:r>
            <w:r w:rsidRPr="00886BF9">
              <w:rPr>
                <w:sz w:val="21"/>
                <w:szCs w:val="21"/>
              </w:rPr>
              <w:t>revocatoria unilateral. El Concesionario debe garantizar el amparo de cumplimiento y debe quedar expresamente estipulado que cubre los siguientes riesgos: a) Las</w:t>
            </w:r>
            <w:r w:rsidRPr="00886BF9">
              <w:rPr>
                <w:spacing w:val="80"/>
                <w:w w:val="150"/>
                <w:sz w:val="21"/>
                <w:szCs w:val="21"/>
              </w:rPr>
              <w:t xml:space="preserve"> </w:t>
            </w:r>
            <w:r w:rsidRPr="00886BF9">
              <w:rPr>
                <w:sz w:val="21"/>
                <w:szCs w:val="21"/>
              </w:rPr>
              <w:t>sumas</w:t>
            </w:r>
            <w:r w:rsidRPr="00886BF9">
              <w:rPr>
                <w:spacing w:val="80"/>
                <w:w w:val="150"/>
                <w:sz w:val="21"/>
                <w:szCs w:val="21"/>
              </w:rPr>
              <w:t xml:space="preserve"> </w:t>
            </w:r>
            <w:r w:rsidRPr="00886BF9">
              <w:rPr>
                <w:sz w:val="21"/>
                <w:szCs w:val="21"/>
              </w:rPr>
              <w:t>de</w:t>
            </w:r>
            <w:r w:rsidRPr="00886BF9">
              <w:rPr>
                <w:spacing w:val="80"/>
                <w:w w:val="150"/>
                <w:sz w:val="21"/>
                <w:szCs w:val="21"/>
              </w:rPr>
              <w:t xml:space="preserve"> </w:t>
            </w:r>
            <w:r w:rsidRPr="00886BF9">
              <w:rPr>
                <w:sz w:val="21"/>
                <w:szCs w:val="21"/>
              </w:rPr>
              <w:t>dinero dejadas de</w:t>
            </w:r>
            <w:r w:rsidRPr="00886BF9">
              <w:rPr>
                <w:spacing w:val="40"/>
                <w:sz w:val="21"/>
                <w:szCs w:val="21"/>
              </w:rPr>
              <w:t xml:space="preserve"> </w:t>
            </w:r>
            <w:r w:rsidRPr="00886BF9">
              <w:rPr>
                <w:sz w:val="21"/>
                <w:szCs w:val="21"/>
              </w:rPr>
              <w:t>pagar por concepto</w:t>
            </w:r>
            <w:r w:rsidRPr="00886BF9">
              <w:rPr>
                <w:spacing w:val="40"/>
                <w:sz w:val="21"/>
                <w:szCs w:val="21"/>
              </w:rPr>
              <w:t xml:space="preserve"> </w:t>
            </w:r>
            <w:r w:rsidRPr="00886BF9">
              <w:rPr>
                <w:sz w:val="21"/>
                <w:szCs w:val="21"/>
              </w:rPr>
              <w:t>de</w:t>
            </w:r>
            <w:r w:rsidRPr="00886BF9">
              <w:rPr>
                <w:spacing w:val="40"/>
                <w:sz w:val="21"/>
                <w:szCs w:val="21"/>
              </w:rPr>
              <w:t xml:space="preserve"> </w:t>
            </w:r>
            <w:r w:rsidRPr="00886BF9">
              <w:rPr>
                <w:sz w:val="21"/>
                <w:szCs w:val="21"/>
              </w:rPr>
              <w:t>derechos</w:t>
            </w:r>
            <w:r w:rsidRPr="00886BF9">
              <w:rPr>
                <w:spacing w:val="40"/>
                <w:sz w:val="21"/>
                <w:szCs w:val="21"/>
              </w:rPr>
              <w:t xml:space="preserve"> </w:t>
            </w:r>
            <w:r w:rsidRPr="00886BF9">
              <w:rPr>
                <w:sz w:val="21"/>
                <w:szCs w:val="21"/>
              </w:rPr>
              <w:t>de explotación, b) La compensación contractual que establece</w:t>
            </w:r>
            <w:r w:rsidRPr="00886BF9">
              <w:rPr>
                <w:spacing w:val="-14"/>
                <w:sz w:val="21"/>
                <w:szCs w:val="21"/>
              </w:rPr>
              <w:t xml:space="preserve"> </w:t>
            </w:r>
            <w:r w:rsidRPr="00886BF9">
              <w:rPr>
                <w:sz w:val="21"/>
                <w:szCs w:val="21"/>
              </w:rPr>
              <w:t>el</w:t>
            </w:r>
            <w:r w:rsidRPr="00886BF9">
              <w:rPr>
                <w:spacing w:val="-13"/>
                <w:sz w:val="21"/>
                <w:szCs w:val="21"/>
              </w:rPr>
              <w:t xml:space="preserve"> </w:t>
            </w:r>
            <w:r w:rsidRPr="00886BF9">
              <w:rPr>
                <w:sz w:val="21"/>
                <w:szCs w:val="21"/>
              </w:rPr>
              <w:t>artículo</w:t>
            </w:r>
            <w:r w:rsidRPr="00886BF9">
              <w:rPr>
                <w:spacing w:val="-13"/>
                <w:sz w:val="21"/>
                <w:szCs w:val="21"/>
              </w:rPr>
              <w:t xml:space="preserve"> </w:t>
            </w:r>
            <w:r w:rsidRPr="00886BF9">
              <w:rPr>
                <w:sz w:val="21"/>
                <w:szCs w:val="21"/>
              </w:rPr>
              <w:t>60</w:t>
            </w:r>
            <w:r w:rsidRPr="00886BF9">
              <w:rPr>
                <w:spacing w:val="-13"/>
                <w:sz w:val="21"/>
                <w:szCs w:val="21"/>
              </w:rPr>
              <w:t xml:space="preserve"> </w:t>
            </w:r>
            <w:r w:rsidRPr="00886BF9">
              <w:rPr>
                <w:sz w:val="21"/>
                <w:szCs w:val="21"/>
              </w:rPr>
              <w:t>de</w:t>
            </w:r>
            <w:r w:rsidRPr="00886BF9">
              <w:rPr>
                <w:spacing w:val="-13"/>
                <w:sz w:val="21"/>
                <w:szCs w:val="21"/>
              </w:rPr>
              <w:t xml:space="preserve"> </w:t>
            </w:r>
            <w:r w:rsidRPr="00886BF9">
              <w:rPr>
                <w:sz w:val="21"/>
                <w:szCs w:val="21"/>
              </w:rPr>
              <w:t>la</w:t>
            </w:r>
            <w:r w:rsidRPr="00886BF9">
              <w:rPr>
                <w:spacing w:val="-14"/>
                <w:sz w:val="21"/>
                <w:szCs w:val="21"/>
              </w:rPr>
              <w:t xml:space="preserve"> </w:t>
            </w:r>
            <w:r w:rsidRPr="00886BF9">
              <w:rPr>
                <w:sz w:val="21"/>
                <w:szCs w:val="21"/>
              </w:rPr>
              <w:t>Ley</w:t>
            </w:r>
            <w:r w:rsidRPr="00886BF9">
              <w:rPr>
                <w:spacing w:val="-14"/>
                <w:sz w:val="21"/>
                <w:szCs w:val="21"/>
              </w:rPr>
              <w:t xml:space="preserve"> </w:t>
            </w:r>
            <w:r w:rsidRPr="00886BF9">
              <w:rPr>
                <w:sz w:val="21"/>
                <w:szCs w:val="21"/>
              </w:rPr>
              <w:t>1955</w:t>
            </w:r>
            <w:r w:rsidRPr="00886BF9">
              <w:rPr>
                <w:spacing w:val="-13"/>
                <w:sz w:val="21"/>
                <w:szCs w:val="21"/>
              </w:rPr>
              <w:t xml:space="preserve"> </w:t>
            </w:r>
            <w:r w:rsidRPr="00886BF9">
              <w:rPr>
                <w:sz w:val="21"/>
                <w:szCs w:val="21"/>
              </w:rPr>
              <w:t>de</w:t>
            </w:r>
            <w:r w:rsidRPr="00886BF9">
              <w:rPr>
                <w:spacing w:val="-13"/>
                <w:sz w:val="21"/>
                <w:szCs w:val="21"/>
              </w:rPr>
              <w:t xml:space="preserve"> </w:t>
            </w:r>
            <w:r w:rsidRPr="00886BF9">
              <w:rPr>
                <w:sz w:val="21"/>
                <w:szCs w:val="21"/>
              </w:rPr>
              <w:t>2019,</w:t>
            </w:r>
            <w:r w:rsidRPr="00886BF9">
              <w:rPr>
                <w:spacing w:val="-14"/>
                <w:sz w:val="21"/>
                <w:szCs w:val="21"/>
              </w:rPr>
              <w:t xml:space="preserve"> </w:t>
            </w:r>
            <w:r w:rsidRPr="00886BF9">
              <w:rPr>
                <w:sz w:val="21"/>
                <w:szCs w:val="21"/>
              </w:rPr>
              <w:t>si</w:t>
            </w:r>
            <w:r w:rsidRPr="00886BF9">
              <w:rPr>
                <w:spacing w:val="-14"/>
                <w:sz w:val="21"/>
                <w:szCs w:val="21"/>
              </w:rPr>
              <w:t xml:space="preserve"> </w:t>
            </w:r>
            <w:r w:rsidRPr="00886BF9">
              <w:rPr>
                <w:sz w:val="21"/>
                <w:szCs w:val="21"/>
              </w:rPr>
              <w:t>llegare</w:t>
            </w:r>
            <w:r w:rsidRPr="00886BF9">
              <w:rPr>
                <w:spacing w:val="-13"/>
                <w:sz w:val="21"/>
                <w:szCs w:val="21"/>
              </w:rPr>
              <w:t xml:space="preserve"> </w:t>
            </w:r>
            <w:r w:rsidRPr="00886BF9">
              <w:rPr>
                <w:sz w:val="21"/>
                <w:szCs w:val="21"/>
              </w:rPr>
              <w:t>a</w:t>
            </w:r>
            <w:r w:rsidRPr="00886BF9">
              <w:rPr>
                <w:spacing w:val="-13"/>
                <w:sz w:val="21"/>
                <w:szCs w:val="21"/>
              </w:rPr>
              <w:t xml:space="preserve"> </w:t>
            </w:r>
            <w:r w:rsidRPr="00886BF9">
              <w:rPr>
                <w:sz w:val="21"/>
                <w:szCs w:val="21"/>
              </w:rPr>
              <w:t>existir,</w:t>
            </w:r>
            <w:r w:rsidRPr="00886BF9">
              <w:rPr>
                <w:spacing w:val="-14"/>
                <w:sz w:val="21"/>
                <w:szCs w:val="21"/>
              </w:rPr>
              <w:t xml:space="preserve"> </w:t>
            </w:r>
            <w:r w:rsidRPr="00886BF9">
              <w:rPr>
                <w:sz w:val="21"/>
                <w:szCs w:val="21"/>
              </w:rPr>
              <w:t>b)</w:t>
            </w:r>
            <w:r w:rsidRPr="00886BF9">
              <w:rPr>
                <w:spacing w:val="-13"/>
                <w:sz w:val="21"/>
                <w:szCs w:val="21"/>
              </w:rPr>
              <w:t xml:space="preserve"> </w:t>
            </w:r>
            <w:r w:rsidRPr="00886BF9">
              <w:rPr>
                <w:sz w:val="21"/>
                <w:szCs w:val="21"/>
              </w:rPr>
              <w:t>Los</w:t>
            </w:r>
            <w:r w:rsidRPr="00886BF9">
              <w:rPr>
                <w:spacing w:val="-16"/>
                <w:sz w:val="21"/>
                <w:szCs w:val="21"/>
              </w:rPr>
              <w:t xml:space="preserve"> </w:t>
            </w:r>
            <w:r w:rsidRPr="00886BF9">
              <w:rPr>
                <w:sz w:val="21"/>
                <w:szCs w:val="21"/>
              </w:rPr>
              <w:t>gastos</w:t>
            </w:r>
            <w:r w:rsidRPr="00886BF9">
              <w:rPr>
                <w:spacing w:val="-14"/>
                <w:sz w:val="21"/>
                <w:szCs w:val="21"/>
              </w:rPr>
              <w:t xml:space="preserve"> </w:t>
            </w:r>
            <w:r w:rsidRPr="00886BF9">
              <w:rPr>
                <w:sz w:val="21"/>
                <w:szCs w:val="21"/>
              </w:rPr>
              <w:t>de</w:t>
            </w:r>
            <w:r w:rsidRPr="00886BF9">
              <w:rPr>
                <w:spacing w:val="-13"/>
                <w:sz w:val="21"/>
                <w:szCs w:val="21"/>
              </w:rPr>
              <w:t xml:space="preserve"> </w:t>
            </w:r>
            <w:r w:rsidRPr="00886BF9">
              <w:rPr>
                <w:sz w:val="21"/>
                <w:szCs w:val="21"/>
              </w:rPr>
              <w:t>administración,</w:t>
            </w:r>
          </w:p>
          <w:p w14:paraId="4614B600" w14:textId="77777777" w:rsidR="00A84E85" w:rsidRPr="00886BF9" w:rsidRDefault="00A84E85" w:rsidP="00886BF9">
            <w:pPr>
              <w:pStyle w:val="Textoindependiente"/>
              <w:spacing w:line="276" w:lineRule="auto"/>
              <w:rPr>
                <w:sz w:val="21"/>
                <w:szCs w:val="21"/>
              </w:rPr>
            </w:pPr>
            <w:r w:rsidRPr="00886BF9">
              <w:rPr>
                <w:sz w:val="21"/>
                <w:szCs w:val="21"/>
              </w:rPr>
              <w:t xml:space="preserve">c) El pago de premios, según las disposiciones contenidas en el Decreto 1082 de 2015. </w:t>
            </w:r>
            <w:r w:rsidRPr="00886BF9">
              <w:rPr>
                <w:b/>
                <w:sz w:val="21"/>
                <w:szCs w:val="21"/>
              </w:rPr>
              <w:t xml:space="preserve">2.- Garantía de Salarios, Prestaciones Sociales e Indemnizaciones: </w:t>
            </w:r>
            <w:r w:rsidRPr="00886BF9">
              <w:rPr>
                <w:sz w:val="21"/>
                <w:szCs w:val="21"/>
              </w:rPr>
              <w:t xml:space="preserve">Por el cinco por ciento (5%) del valor del contrato para cada año, y su vigencia, será por periodos sucesivos de un (1) año y tres (3) años más, durante el término de vigencia del contrato de concesión, con la obligación de obtener la correspondiente prorroga con anticipación al vencimiento de la garantía tal como lo dispone el artículo 60 de la Ley 1955 de 2019. Este amparo cubrirá a la entidad concedente, de los </w:t>
            </w:r>
            <w:r w:rsidRPr="00886BF9">
              <w:rPr>
                <w:sz w:val="21"/>
                <w:szCs w:val="21"/>
              </w:rPr>
              <w:lastRenderedPageBreak/>
              <w:t>perjuicios que se pudieran ocasionar como consecuencia del incumplimiento de las obligaciones</w:t>
            </w:r>
            <w:r w:rsidRPr="00886BF9">
              <w:rPr>
                <w:spacing w:val="-1"/>
                <w:sz w:val="21"/>
                <w:szCs w:val="21"/>
              </w:rPr>
              <w:t xml:space="preserve"> </w:t>
            </w:r>
            <w:r w:rsidRPr="00886BF9">
              <w:rPr>
                <w:sz w:val="21"/>
                <w:szCs w:val="21"/>
              </w:rPr>
              <w:t>laborales</w:t>
            </w:r>
            <w:r w:rsidRPr="00886BF9">
              <w:rPr>
                <w:spacing w:val="-1"/>
                <w:sz w:val="21"/>
                <w:szCs w:val="21"/>
              </w:rPr>
              <w:t xml:space="preserve"> </w:t>
            </w:r>
            <w:r w:rsidRPr="00886BF9">
              <w:rPr>
                <w:sz w:val="21"/>
                <w:szCs w:val="21"/>
              </w:rPr>
              <w:t>a</w:t>
            </w:r>
            <w:r w:rsidRPr="00886BF9">
              <w:rPr>
                <w:spacing w:val="-1"/>
                <w:sz w:val="21"/>
                <w:szCs w:val="21"/>
              </w:rPr>
              <w:t xml:space="preserve"> </w:t>
            </w:r>
            <w:r w:rsidRPr="00886BF9">
              <w:rPr>
                <w:sz w:val="21"/>
                <w:szCs w:val="21"/>
              </w:rPr>
              <w:t>que</w:t>
            </w:r>
            <w:r w:rsidRPr="00886BF9">
              <w:rPr>
                <w:spacing w:val="-1"/>
                <w:sz w:val="21"/>
                <w:szCs w:val="21"/>
              </w:rPr>
              <w:t xml:space="preserve"> </w:t>
            </w:r>
            <w:r w:rsidRPr="00886BF9">
              <w:rPr>
                <w:sz w:val="21"/>
                <w:szCs w:val="21"/>
              </w:rPr>
              <w:t>este obligado</w:t>
            </w:r>
            <w:r w:rsidRPr="00886BF9">
              <w:rPr>
                <w:spacing w:val="-1"/>
                <w:sz w:val="21"/>
                <w:szCs w:val="21"/>
              </w:rPr>
              <w:t xml:space="preserve"> </w:t>
            </w:r>
            <w:r w:rsidRPr="00886BF9">
              <w:rPr>
                <w:sz w:val="21"/>
                <w:szCs w:val="21"/>
              </w:rPr>
              <w:t>el</w:t>
            </w:r>
            <w:r w:rsidRPr="00886BF9">
              <w:rPr>
                <w:spacing w:val="-5"/>
                <w:sz w:val="21"/>
                <w:szCs w:val="21"/>
              </w:rPr>
              <w:t xml:space="preserve"> </w:t>
            </w:r>
            <w:r w:rsidRPr="00886BF9">
              <w:rPr>
                <w:sz w:val="21"/>
                <w:szCs w:val="21"/>
              </w:rPr>
              <w:t>contratista garantizado</w:t>
            </w:r>
            <w:r w:rsidRPr="00886BF9">
              <w:rPr>
                <w:spacing w:val="-1"/>
                <w:sz w:val="21"/>
                <w:szCs w:val="21"/>
              </w:rPr>
              <w:t xml:space="preserve"> </w:t>
            </w:r>
            <w:r w:rsidRPr="00886BF9">
              <w:rPr>
                <w:sz w:val="21"/>
                <w:szCs w:val="21"/>
              </w:rPr>
              <w:t>derivadas</w:t>
            </w:r>
            <w:r w:rsidRPr="00886BF9">
              <w:rPr>
                <w:spacing w:val="-1"/>
                <w:sz w:val="21"/>
                <w:szCs w:val="21"/>
              </w:rPr>
              <w:t xml:space="preserve"> </w:t>
            </w:r>
            <w:r w:rsidRPr="00886BF9">
              <w:rPr>
                <w:sz w:val="21"/>
                <w:szCs w:val="21"/>
              </w:rPr>
              <w:t>de</w:t>
            </w:r>
            <w:r w:rsidRPr="00886BF9">
              <w:rPr>
                <w:spacing w:val="-1"/>
                <w:sz w:val="21"/>
                <w:szCs w:val="21"/>
              </w:rPr>
              <w:t xml:space="preserve"> </w:t>
            </w:r>
            <w:r w:rsidRPr="00886BF9">
              <w:rPr>
                <w:sz w:val="21"/>
                <w:szCs w:val="21"/>
              </w:rPr>
              <w:t>la</w:t>
            </w:r>
            <w:r w:rsidRPr="00886BF9">
              <w:rPr>
                <w:spacing w:val="-1"/>
                <w:sz w:val="21"/>
                <w:szCs w:val="21"/>
              </w:rPr>
              <w:t xml:space="preserve"> </w:t>
            </w:r>
            <w:r w:rsidRPr="00886BF9">
              <w:rPr>
                <w:sz w:val="21"/>
                <w:szCs w:val="21"/>
              </w:rPr>
              <w:t>contratación de personal utilizado para la ejecución del contrato amparado.</w:t>
            </w:r>
          </w:p>
          <w:p w14:paraId="2396F66B" w14:textId="77777777" w:rsidR="00A84E85" w:rsidRPr="00886BF9" w:rsidRDefault="00A84E85" w:rsidP="00886BF9">
            <w:pPr>
              <w:pStyle w:val="Textoindependiente"/>
              <w:spacing w:before="35"/>
              <w:jc w:val="left"/>
              <w:rPr>
                <w:sz w:val="21"/>
                <w:szCs w:val="21"/>
              </w:rPr>
            </w:pPr>
          </w:p>
          <w:p w14:paraId="7178273B" w14:textId="77777777" w:rsidR="00A84E85" w:rsidRPr="00886BF9" w:rsidRDefault="00A84E85" w:rsidP="00886BF9">
            <w:pPr>
              <w:pStyle w:val="Textoindependiente"/>
              <w:spacing w:line="276" w:lineRule="auto"/>
              <w:rPr>
                <w:sz w:val="21"/>
                <w:szCs w:val="21"/>
              </w:rPr>
            </w:pPr>
            <w:r w:rsidRPr="00886BF9">
              <w:rPr>
                <w:b/>
                <w:sz w:val="21"/>
                <w:szCs w:val="21"/>
              </w:rPr>
              <w:t xml:space="preserve">PARÁGRAFO PRIMERO: </w:t>
            </w:r>
            <w:r w:rsidRPr="00886BF9">
              <w:rPr>
                <w:sz w:val="21"/>
                <w:szCs w:val="21"/>
              </w:rPr>
              <w:t>EL CONCESIONARIO será responsable de mantener vigentes los amparos</w:t>
            </w:r>
            <w:r w:rsidRPr="00886BF9">
              <w:rPr>
                <w:spacing w:val="-6"/>
                <w:sz w:val="21"/>
                <w:szCs w:val="21"/>
              </w:rPr>
              <w:t xml:space="preserve"> </w:t>
            </w:r>
            <w:r w:rsidRPr="00886BF9">
              <w:rPr>
                <w:sz w:val="21"/>
                <w:szCs w:val="21"/>
              </w:rPr>
              <w:t>establecidos</w:t>
            </w:r>
            <w:r w:rsidRPr="00886BF9">
              <w:rPr>
                <w:spacing w:val="-2"/>
                <w:sz w:val="21"/>
                <w:szCs w:val="21"/>
              </w:rPr>
              <w:t xml:space="preserve"> </w:t>
            </w:r>
            <w:r w:rsidRPr="00886BF9">
              <w:rPr>
                <w:sz w:val="21"/>
                <w:szCs w:val="21"/>
              </w:rPr>
              <w:t>y</w:t>
            </w:r>
            <w:r w:rsidRPr="00886BF9">
              <w:rPr>
                <w:spacing w:val="-6"/>
                <w:sz w:val="21"/>
                <w:szCs w:val="21"/>
              </w:rPr>
              <w:t xml:space="preserve"> </w:t>
            </w:r>
            <w:r w:rsidRPr="00886BF9">
              <w:rPr>
                <w:sz w:val="21"/>
                <w:szCs w:val="21"/>
              </w:rPr>
              <w:t>de</w:t>
            </w:r>
            <w:r w:rsidRPr="00886BF9">
              <w:rPr>
                <w:spacing w:val="-2"/>
                <w:sz w:val="21"/>
                <w:szCs w:val="21"/>
              </w:rPr>
              <w:t xml:space="preserve"> </w:t>
            </w:r>
            <w:r w:rsidRPr="00886BF9">
              <w:rPr>
                <w:sz w:val="21"/>
                <w:szCs w:val="21"/>
              </w:rPr>
              <w:t>reponer</w:t>
            </w:r>
            <w:r w:rsidRPr="00886BF9">
              <w:rPr>
                <w:spacing w:val="-1"/>
                <w:sz w:val="21"/>
                <w:szCs w:val="21"/>
              </w:rPr>
              <w:t xml:space="preserve"> </w:t>
            </w:r>
            <w:r w:rsidRPr="00886BF9">
              <w:rPr>
                <w:sz w:val="21"/>
                <w:szCs w:val="21"/>
              </w:rPr>
              <w:t>su</w:t>
            </w:r>
            <w:r w:rsidRPr="00886BF9">
              <w:rPr>
                <w:spacing w:val="-2"/>
                <w:sz w:val="21"/>
                <w:szCs w:val="21"/>
              </w:rPr>
              <w:t xml:space="preserve"> </w:t>
            </w:r>
            <w:r w:rsidRPr="00886BF9">
              <w:rPr>
                <w:sz w:val="21"/>
                <w:szCs w:val="21"/>
              </w:rPr>
              <w:t>valor</w:t>
            </w:r>
            <w:r w:rsidRPr="00886BF9">
              <w:rPr>
                <w:spacing w:val="-1"/>
                <w:sz w:val="21"/>
                <w:szCs w:val="21"/>
              </w:rPr>
              <w:t xml:space="preserve"> </w:t>
            </w:r>
            <w:r w:rsidRPr="00886BF9">
              <w:rPr>
                <w:sz w:val="21"/>
                <w:szCs w:val="21"/>
              </w:rPr>
              <w:t>en</w:t>
            </w:r>
            <w:r w:rsidRPr="00886BF9">
              <w:rPr>
                <w:spacing w:val="-2"/>
                <w:sz w:val="21"/>
                <w:szCs w:val="21"/>
              </w:rPr>
              <w:t xml:space="preserve"> </w:t>
            </w:r>
            <w:r w:rsidRPr="00886BF9">
              <w:rPr>
                <w:sz w:val="21"/>
                <w:szCs w:val="21"/>
              </w:rPr>
              <w:t>caso</w:t>
            </w:r>
            <w:r w:rsidRPr="00886BF9">
              <w:rPr>
                <w:spacing w:val="-2"/>
                <w:sz w:val="21"/>
                <w:szCs w:val="21"/>
              </w:rPr>
              <w:t xml:space="preserve"> </w:t>
            </w:r>
            <w:r w:rsidRPr="00886BF9">
              <w:rPr>
                <w:sz w:val="21"/>
                <w:szCs w:val="21"/>
              </w:rPr>
              <w:t>de</w:t>
            </w:r>
            <w:r w:rsidRPr="00886BF9">
              <w:rPr>
                <w:spacing w:val="-2"/>
                <w:sz w:val="21"/>
                <w:szCs w:val="21"/>
              </w:rPr>
              <w:t xml:space="preserve"> </w:t>
            </w:r>
            <w:r w:rsidRPr="00886BF9">
              <w:rPr>
                <w:sz w:val="21"/>
                <w:szCs w:val="21"/>
              </w:rPr>
              <w:t>siniestros.</w:t>
            </w:r>
            <w:r w:rsidRPr="00886BF9">
              <w:rPr>
                <w:spacing w:val="-2"/>
                <w:sz w:val="21"/>
                <w:szCs w:val="21"/>
              </w:rPr>
              <w:t xml:space="preserve"> </w:t>
            </w:r>
            <w:r w:rsidRPr="00886BF9">
              <w:rPr>
                <w:sz w:val="21"/>
                <w:szCs w:val="21"/>
              </w:rPr>
              <w:t>Igualmente,</w:t>
            </w:r>
            <w:r w:rsidRPr="00886BF9">
              <w:rPr>
                <w:spacing w:val="-6"/>
                <w:sz w:val="21"/>
                <w:szCs w:val="21"/>
              </w:rPr>
              <w:t xml:space="preserve"> </w:t>
            </w:r>
            <w:r w:rsidRPr="00886BF9">
              <w:rPr>
                <w:sz w:val="21"/>
                <w:szCs w:val="21"/>
              </w:rPr>
              <w:t>deberá</w:t>
            </w:r>
            <w:r w:rsidRPr="00886BF9">
              <w:rPr>
                <w:spacing w:val="-2"/>
                <w:sz w:val="21"/>
                <w:szCs w:val="21"/>
              </w:rPr>
              <w:t xml:space="preserve"> </w:t>
            </w:r>
            <w:r w:rsidRPr="00886BF9">
              <w:rPr>
                <w:sz w:val="21"/>
                <w:szCs w:val="21"/>
              </w:rPr>
              <w:t>contar</w:t>
            </w:r>
            <w:r w:rsidRPr="00886BF9">
              <w:rPr>
                <w:spacing w:val="-1"/>
                <w:sz w:val="21"/>
                <w:szCs w:val="21"/>
              </w:rPr>
              <w:t xml:space="preserve"> </w:t>
            </w:r>
            <w:r w:rsidRPr="00886BF9">
              <w:rPr>
                <w:sz w:val="21"/>
                <w:szCs w:val="21"/>
              </w:rPr>
              <w:t xml:space="preserve">con la aprobación de esta garantía por parte de la entidad concedente antes de la iniciación del </w:t>
            </w:r>
            <w:r w:rsidRPr="00886BF9">
              <w:rPr>
                <w:spacing w:val="-2"/>
                <w:sz w:val="21"/>
                <w:szCs w:val="21"/>
              </w:rPr>
              <w:t>Contrato.</w:t>
            </w:r>
          </w:p>
          <w:p w14:paraId="298603C3" w14:textId="77777777" w:rsidR="00A84E85" w:rsidRPr="00886BF9" w:rsidRDefault="00A84E85" w:rsidP="00886BF9">
            <w:pPr>
              <w:pStyle w:val="Textoindependiente"/>
              <w:spacing w:before="2" w:line="276" w:lineRule="auto"/>
              <w:rPr>
                <w:sz w:val="21"/>
                <w:szCs w:val="21"/>
              </w:rPr>
            </w:pPr>
            <w:r w:rsidRPr="00886BF9">
              <w:rPr>
                <w:b/>
                <w:sz w:val="21"/>
                <w:szCs w:val="21"/>
              </w:rPr>
              <w:t xml:space="preserve">PARÁGRAFO SEGUNDO: </w:t>
            </w:r>
            <w:r w:rsidRPr="00886BF9">
              <w:rPr>
                <w:sz w:val="21"/>
                <w:szCs w:val="21"/>
              </w:rPr>
              <w:t>De conformidad con lo dispuesto en el Decreto 1068 de 2015, EL CONCESIONARIO podrá aportar otro de los mecanismos de cobertura de riesgo allí contemplados.</w:t>
            </w:r>
            <w:r w:rsidRPr="00886BF9">
              <w:rPr>
                <w:spacing w:val="-14"/>
                <w:sz w:val="21"/>
                <w:szCs w:val="21"/>
              </w:rPr>
              <w:t xml:space="preserve"> </w:t>
            </w:r>
            <w:r w:rsidRPr="00886BF9">
              <w:rPr>
                <w:sz w:val="21"/>
                <w:szCs w:val="21"/>
              </w:rPr>
              <w:t>En</w:t>
            </w:r>
            <w:r w:rsidRPr="00886BF9">
              <w:rPr>
                <w:spacing w:val="-14"/>
                <w:sz w:val="21"/>
                <w:szCs w:val="21"/>
              </w:rPr>
              <w:t xml:space="preserve"> </w:t>
            </w:r>
            <w:r w:rsidRPr="00886BF9">
              <w:rPr>
                <w:sz w:val="21"/>
                <w:szCs w:val="21"/>
              </w:rPr>
              <w:t>todo</w:t>
            </w:r>
            <w:r w:rsidRPr="00886BF9">
              <w:rPr>
                <w:spacing w:val="-14"/>
                <w:sz w:val="21"/>
                <w:szCs w:val="21"/>
              </w:rPr>
              <w:t xml:space="preserve"> </w:t>
            </w:r>
            <w:r w:rsidRPr="00886BF9">
              <w:rPr>
                <w:sz w:val="21"/>
                <w:szCs w:val="21"/>
              </w:rPr>
              <w:t>caso,</w:t>
            </w:r>
            <w:r w:rsidRPr="00886BF9">
              <w:rPr>
                <w:spacing w:val="-14"/>
                <w:sz w:val="21"/>
                <w:szCs w:val="21"/>
              </w:rPr>
              <w:t xml:space="preserve"> </w:t>
            </w:r>
            <w:r w:rsidRPr="00886BF9">
              <w:rPr>
                <w:sz w:val="21"/>
                <w:szCs w:val="21"/>
              </w:rPr>
              <w:t>tratándose</w:t>
            </w:r>
            <w:r w:rsidRPr="00886BF9">
              <w:rPr>
                <w:spacing w:val="-14"/>
                <w:sz w:val="21"/>
                <w:szCs w:val="21"/>
              </w:rPr>
              <w:t xml:space="preserve"> </w:t>
            </w:r>
            <w:r w:rsidRPr="00886BF9">
              <w:rPr>
                <w:sz w:val="21"/>
                <w:szCs w:val="21"/>
              </w:rPr>
              <w:t>de</w:t>
            </w:r>
            <w:r w:rsidRPr="00886BF9">
              <w:rPr>
                <w:spacing w:val="-14"/>
                <w:sz w:val="21"/>
                <w:szCs w:val="21"/>
              </w:rPr>
              <w:t xml:space="preserve"> </w:t>
            </w:r>
            <w:r w:rsidRPr="00886BF9">
              <w:rPr>
                <w:sz w:val="21"/>
                <w:szCs w:val="21"/>
              </w:rPr>
              <w:t>póliza</w:t>
            </w:r>
            <w:r w:rsidRPr="00886BF9">
              <w:rPr>
                <w:spacing w:val="-14"/>
                <w:sz w:val="21"/>
                <w:szCs w:val="21"/>
              </w:rPr>
              <w:t xml:space="preserve"> </w:t>
            </w:r>
            <w:r w:rsidRPr="00886BF9">
              <w:rPr>
                <w:sz w:val="21"/>
                <w:szCs w:val="21"/>
              </w:rPr>
              <w:t>o</w:t>
            </w:r>
            <w:r w:rsidRPr="00886BF9">
              <w:rPr>
                <w:spacing w:val="-14"/>
                <w:sz w:val="21"/>
                <w:szCs w:val="21"/>
              </w:rPr>
              <w:t xml:space="preserve"> </w:t>
            </w:r>
            <w:r w:rsidRPr="00886BF9">
              <w:rPr>
                <w:sz w:val="21"/>
                <w:szCs w:val="21"/>
              </w:rPr>
              <w:t>de</w:t>
            </w:r>
            <w:r w:rsidRPr="00886BF9">
              <w:rPr>
                <w:spacing w:val="-14"/>
                <w:sz w:val="21"/>
                <w:szCs w:val="21"/>
              </w:rPr>
              <w:t xml:space="preserve"> </w:t>
            </w:r>
            <w:r w:rsidRPr="00886BF9">
              <w:rPr>
                <w:sz w:val="21"/>
                <w:szCs w:val="21"/>
              </w:rPr>
              <w:t>otra</w:t>
            </w:r>
            <w:r w:rsidRPr="00886BF9">
              <w:rPr>
                <w:spacing w:val="-13"/>
                <w:sz w:val="21"/>
                <w:szCs w:val="21"/>
              </w:rPr>
              <w:t xml:space="preserve"> </w:t>
            </w:r>
            <w:r w:rsidRPr="00886BF9">
              <w:rPr>
                <w:sz w:val="21"/>
                <w:szCs w:val="21"/>
              </w:rPr>
              <w:t>modalidad</w:t>
            </w:r>
            <w:r w:rsidRPr="00886BF9">
              <w:rPr>
                <w:spacing w:val="-14"/>
                <w:sz w:val="21"/>
                <w:szCs w:val="21"/>
              </w:rPr>
              <w:t xml:space="preserve"> </w:t>
            </w:r>
            <w:r w:rsidRPr="00886BF9">
              <w:rPr>
                <w:sz w:val="21"/>
                <w:szCs w:val="21"/>
              </w:rPr>
              <w:t>de</w:t>
            </w:r>
            <w:r w:rsidRPr="00886BF9">
              <w:rPr>
                <w:spacing w:val="-14"/>
                <w:sz w:val="21"/>
                <w:szCs w:val="21"/>
              </w:rPr>
              <w:t xml:space="preserve"> </w:t>
            </w:r>
            <w:r w:rsidRPr="00886BF9">
              <w:rPr>
                <w:sz w:val="21"/>
                <w:szCs w:val="21"/>
              </w:rPr>
              <w:t>cobertura,</w:t>
            </w:r>
            <w:r w:rsidRPr="00886BF9">
              <w:rPr>
                <w:spacing w:val="-14"/>
                <w:sz w:val="21"/>
                <w:szCs w:val="21"/>
              </w:rPr>
              <w:t xml:space="preserve"> </w:t>
            </w:r>
            <w:r w:rsidRPr="00886BF9">
              <w:rPr>
                <w:sz w:val="21"/>
                <w:szCs w:val="21"/>
              </w:rPr>
              <w:t>éstas</w:t>
            </w:r>
            <w:r w:rsidRPr="00886BF9">
              <w:rPr>
                <w:spacing w:val="-14"/>
                <w:sz w:val="21"/>
                <w:szCs w:val="21"/>
              </w:rPr>
              <w:t xml:space="preserve"> </w:t>
            </w:r>
            <w:r w:rsidRPr="00886BF9">
              <w:rPr>
                <w:sz w:val="21"/>
                <w:szCs w:val="21"/>
              </w:rPr>
              <w:t>deberán ajustarse a lo dispuesto en dicho decreto y en el presente contrato.</w:t>
            </w:r>
          </w:p>
          <w:p w14:paraId="154B16F3" w14:textId="77777777" w:rsidR="00A84E85" w:rsidRPr="00886BF9" w:rsidRDefault="00A84E85" w:rsidP="00886BF9">
            <w:pPr>
              <w:pStyle w:val="Textoindependiente"/>
              <w:spacing w:before="32"/>
              <w:jc w:val="left"/>
              <w:rPr>
                <w:sz w:val="21"/>
                <w:szCs w:val="21"/>
              </w:rPr>
            </w:pPr>
          </w:p>
          <w:p w14:paraId="7CBC2A36" w14:textId="77777777" w:rsidR="00A84E85" w:rsidRPr="00886BF9" w:rsidRDefault="00A84E85" w:rsidP="00886BF9">
            <w:pPr>
              <w:pStyle w:val="Textoindependiente"/>
              <w:spacing w:line="276" w:lineRule="auto"/>
              <w:rPr>
                <w:sz w:val="21"/>
                <w:szCs w:val="21"/>
              </w:rPr>
            </w:pPr>
            <w:r w:rsidRPr="00886BF9">
              <w:rPr>
                <w:b/>
                <w:sz w:val="21"/>
                <w:szCs w:val="21"/>
              </w:rPr>
              <w:t>PARÁGRAFO</w:t>
            </w:r>
            <w:r w:rsidRPr="00886BF9">
              <w:rPr>
                <w:b/>
                <w:spacing w:val="-4"/>
                <w:sz w:val="21"/>
                <w:szCs w:val="21"/>
              </w:rPr>
              <w:t xml:space="preserve"> </w:t>
            </w:r>
            <w:r w:rsidRPr="00886BF9">
              <w:rPr>
                <w:b/>
                <w:sz w:val="21"/>
                <w:szCs w:val="21"/>
              </w:rPr>
              <w:t>TERCERO:</w:t>
            </w:r>
            <w:r w:rsidRPr="00886BF9">
              <w:rPr>
                <w:b/>
                <w:spacing w:val="-1"/>
                <w:sz w:val="21"/>
                <w:szCs w:val="21"/>
              </w:rPr>
              <w:t xml:space="preserve"> </w:t>
            </w:r>
            <w:r w:rsidRPr="00886BF9">
              <w:rPr>
                <w:sz w:val="21"/>
                <w:szCs w:val="21"/>
              </w:rPr>
              <w:t>En</w:t>
            </w:r>
            <w:r w:rsidRPr="00886BF9">
              <w:rPr>
                <w:spacing w:val="-4"/>
                <w:sz w:val="21"/>
                <w:szCs w:val="21"/>
              </w:rPr>
              <w:t xml:space="preserve"> </w:t>
            </w:r>
            <w:r w:rsidRPr="00886BF9">
              <w:rPr>
                <w:sz w:val="21"/>
                <w:szCs w:val="21"/>
              </w:rPr>
              <w:t>todo</w:t>
            </w:r>
            <w:r w:rsidRPr="00886BF9">
              <w:rPr>
                <w:spacing w:val="-4"/>
                <w:sz w:val="21"/>
                <w:szCs w:val="21"/>
              </w:rPr>
              <w:t xml:space="preserve"> </w:t>
            </w:r>
            <w:r w:rsidRPr="00886BF9">
              <w:rPr>
                <w:sz w:val="21"/>
                <w:szCs w:val="21"/>
              </w:rPr>
              <w:t>caso</w:t>
            </w:r>
            <w:r w:rsidRPr="00886BF9">
              <w:rPr>
                <w:spacing w:val="-4"/>
                <w:sz w:val="21"/>
                <w:szCs w:val="21"/>
              </w:rPr>
              <w:t xml:space="preserve"> </w:t>
            </w:r>
            <w:r w:rsidRPr="00886BF9">
              <w:rPr>
                <w:sz w:val="21"/>
                <w:szCs w:val="21"/>
              </w:rPr>
              <w:t>la</w:t>
            </w:r>
            <w:r w:rsidRPr="00886BF9">
              <w:rPr>
                <w:spacing w:val="-7"/>
                <w:sz w:val="21"/>
                <w:szCs w:val="21"/>
              </w:rPr>
              <w:t xml:space="preserve"> </w:t>
            </w:r>
            <w:r w:rsidRPr="00886BF9">
              <w:rPr>
                <w:sz w:val="21"/>
                <w:szCs w:val="21"/>
              </w:rPr>
              <w:t>garantía</w:t>
            </w:r>
            <w:r w:rsidRPr="00886BF9">
              <w:rPr>
                <w:spacing w:val="-7"/>
                <w:sz w:val="21"/>
                <w:szCs w:val="21"/>
              </w:rPr>
              <w:t xml:space="preserve"> </w:t>
            </w:r>
            <w:r w:rsidRPr="00886BF9">
              <w:rPr>
                <w:sz w:val="21"/>
                <w:szCs w:val="21"/>
              </w:rPr>
              <w:t>deberá</w:t>
            </w:r>
            <w:r w:rsidRPr="00886BF9">
              <w:rPr>
                <w:spacing w:val="-4"/>
                <w:sz w:val="21"/>
                <w:szCs w:val="21"/>
              </w:rPr>
              <w:t xml:space="preserve"> </w:t>
            </w:r>
            <w:r w:rsidRPr="00886BF9">
              <w:rPr>
                <w:sz w:val="21"/>
                <w:szCs w:val="21"/>
              </w:rPr>
              <w:t>cubrir</w:t>
            </w:r>
            <w:r w:rsidRPr="00886BF9">
              <w:rPr>
                <w:spacing w:val="-4"/>
                <w:sz w:val="21"/>
                <w:szCs w:val="21"/>
              </w:rPr>
              <w:t xml:space="preserve"> </w:t>
            </w:r>
            <w:r w:rsidRPr="00886BF9">
              <w:rPr>
                <w:sz w:val="21"/>
                <w:szCs w:val="21"/>
              </w:rPr>
              <w:t>cualquier</w:t>
            </w:r>
            <w:r w:rsidRPr="00886BF9">
              <w:rPr>
                <w:spacing w:val="-6"/>
                <w:sz w:val="21"/>
                <w:szCs w:val="21"/>
              </w:rPr>
              <w:t xml:space="preserve"> </w:t>
            </w:r>
            <w:r w:rsidRPr="00886BF9">
              <w:rPr>
                <w:sz w:val="21"/>
                <w:szCs w:val="21"/>
              </w:rPr>
              <w:t>hecho</w:t>
            </w:r>
            <w:r w:rsidRPr="00886BF9">
              <w:rPr>
                <w:spacing w:val="-4"/>
                <w:sz w:val="21"/>
                <w:szCs w:val="21"/>
              </w:rPr>
              <w:t xml:space="preserve"> </w:t>
            </w:r>
            <w:r w:rsidRPr="00886BF9">
              <w:rPr>
                <w:sz w:val="21"/>
                <w:szCs w:val="21"/>
              </w:rPr>
              <w:t>constitutivo</w:t>
            </w:r>
            <w:r w:rsidRPr="00886BF9">
              <w:rPr>
                <w:spacing w:val="-4"/>
                <w:sz w:val="21"/>
                <w:szCs w:val="21"/>
              </w:rPr>
              <w:t xml:space="preserve"> </w:t>
            </w:r>
            <w:r w:rsidRPr="00886BF9">
              <w:rPr>
                <w:sz w:val="21"/>
                <w:szCs w:val="21"/>
              </w:rPr>
              <w:t>de incumplimiento</w:t>
            </w:r>
            <w:r w:rsidRPr="00886BF9">
              <w:rPr>
                <w:spacing w:val="-14"/>
                <w:sz w:val="21"/>
                <w:szCs w:val="21"/>
              </w:rPr>
              <w:t xml:space="preserve"> </w:t>
            </w:r>
            <w:r w:rsidRPr="00886BF9">
              <w:rPr>
                <w:sz w:val="21"/>
                <w:szCs w:val="21"/>
              </w:rPr>
              <w:t>de</w:t>
            </w:r>
            <w:r w:rsidRPr="00886BF9">
              <w:rPr>
                <w:spacing w:val="-11"/>
                <w:sz w:val="21"/>
                <w:szCs w:val="21"/>
              </w:rPr>
              <w:t xml:space="preserve"> </w:t>
            </w:r>
            <w:r w:rsidRPr="00886BF9">
              <w:rPr>
                <w:sz w:val="21"/>
                <w:szCs w:val="21"/>
              </w:rPr>
              <w:t>las</w:t>
            </w:r>
            <w:r w:rsidRPr="00886BF9">
              <w:rPr>
                <w:spacing w:val="-12"/>
                <w:sz w:val="21"/>
                <w:szCs w:val="21"/>
              </w:rPr>
              <w:t xml:space="preserve"> </w:t>
            </w:r>
            <w:r w:rsidRPr="00886BF9">
              <w:rPr>
                <w:sz w:val="21"/>
                <w:szCs w:val="21"/>
              </w:rPr>
              <w:t>obligaciones</w:t>
            </w:r>
            <w:r w:rsidRPr="00886BF9">
              <w:rPr>
                <w:spacing w:val="-12"/>
                <w:sz w:val="21"/>
                <w:szCs w:val="21"/>
              </w:rPr>
              <w:t xml:space="preserve"> </w:t>
            </w:r>
            <w:r w:rsidRPr="00886BF9">
              <w:rPr>
                <w:sz w:val="21"/>
                <w:szCs w:val="21"/>
              </w:rPr>
              <w:t>a</w:t>
            </w:r>
            <w:r w:rsidRPr="00886BF9">
              <w:rPr>
                <w:spacing w:val="-14"/>
                <w:sz w:val="21"/>
                <w:szCs w:val="21"/>
              </w:rPr>
              <w:t xml:space="preserve"> </w:t>
            </w:r>
            <w:r w:rsidRPr="00886BF9">
              <w:rPr>
                <w:sz w:val="21"/>
                <w:szCs w:val="21"/>
              </w:rPr>
              <w:t>cargo</w:t>
            </w:r>
            <w:r w:rsidRPr="00886BF9">
              <w:rPr>
                <w:spacing w:val="-11"/>
                <w:sz w:val="21"/>
                <w:szCs w:val="21"/>
              </w:rPr>
              <w:t xml:space="preserve"> </w:t>
            </w:r>
            <w:r w:rsidRPr="00886BF9">
              <w:rPr>
                <w:sz w:val="21"/>
                <w:szCs w:val="21"/>
              </w:rPr>
              <w:t>del</w:t>
            </w:r>
            <w:r w:rsidRPr="00886BF9">
              <w:rPr>
                <w:spacing w:val="-14"/>
                <w:sz w:val="21"/>
                <w:szCs w:val="21"/>
              </w:rPr>
              <w:t xml:space="preserve"> </w:t>
            </w:r>
            <w:r w:rsidRPr="00886BF9">
              <w:rPr>
                <w:sz w:val="21"/>
                <w:szCs w:val="21"/>
              </w:rPr>
              <w:t>CONCESIONARIO</w:t>
            </w:r>
            <w:r w:rsidRPr="00886BF9">
              <w:rPr>
                <w:spacing w:val="-12"/>
                <w:sz w:val="21"/>
                <w:szCs w:val="21"/>
              </w:rPr>
              <w:t xml:space="preserve"> </w:t>
            </w:r>
            <w:r w:rsidRPr="00886BF9">
              <w:rPr>
                <w:sz w:val="21"/>
                <w:szCs w:val="21"/>
              </w:rPr>
              <w:t>en</w:t>
            </w:r>
            <w:r w:rsidRPr="00886BF9">
              <w:rPr>
                <w:spacing w:val="-11"/>
                <w:sz w:val="21"/>
                <w:szCs w:val="21"/>
              </w:rPr>
              <w:t xml:space="preserve"> </w:t>
            </w:r>
            <w:r w:rsidRPr="00886BF9">
              <w:rPr>
                <w:sz w:val="21"/>
                <w:szCs w:val="21"/>
              </w:rPr>
              <w:t>los</w:t>
            </w:r>
            <w:r w:rsidRPr="00886BF9">
              <w:rPr>
                <w:spacing w:val="-12"/>
                <w:sz w:val="21"/>
                <w:szCs w:val="21"/>
              </w:rPr>
              <w:t xml:space="preserve"> </w:t>
            </w:r>
            <w:r w:rsidRPr="00886BF9">
              <w:rPr>
                <w:sz w:val="21"/>
                <w:szCs w:val="21"/>
              </w:rPr>
              <w:t>términos</w:t>
            </w:r>
            <w:r w:rsidRPr="00886BF9">
              <w:rPr>
                <w:spacing w:val="-12"/>
                <w:sz w:val="21"/>
                <w:szCs w:val="21"/>
              </w:rPr>
              <w:t xml:space="preserve"> </w:t>
            </w:r>
            <w:r w:rsidRPr="00886BF9">
              <w:rPr>
                <w:sz w:val="21"/>
                <w:szCs w:val="21"/>
              </w:rPr>
              <w:t>de</w:t>
            </w:r>
            <w:r w:rsidRPr="00886BF9">
              <w:rPr>
                <w:spacing w:val="-11"/>
                <w:sz w:val="21"/>
                <w:szCs w:val="21"/>
              </w:rPr>
              <w:t xml:space="preserve"> </w:t>
            </w:r>
            <w:r w:rsidRPr="00886BF9">
              <w:rPr>
                <w:sz w:val="21"/>
                <w:szCs w:val="21"/>
              </w:rPr>
              <w:t>la</w:t>
            </w:r>
            <w:r w:rsidRPr="00886BF9">
              <w:rPr>
                <w:spacing w:val="-14"/>
                <w:sz w:val="21"/>
                <w:szCs w:val="21"/>
              </w:rPr>
              <w:t xml:space="preserve"> </w:t>
            </w:r>
            <w:r w:rsidRPr="00886BF9">
              <w:rPr>
                <w:sz w:val="21"/>
                <w:szCs w:val="21"/>
              </w:rPr>
              <w:t xml:space="preserve">respectiva </w:t>
            </w:r>
            <w:r w:rsidRPr="00886BF9">
              <w:rPr>
                <w:spacing w:val="-2"/>
                <w:sz w:val="21"/>
                <w:szCs w:val="21"/>
              </w:rPr>
              <w:t>garantía.</w:t>
            </w:r>
          </w:p>
          <w:p w14:paraId="59AC53D3" w14:textId="77777777" w:rsidR="00A84E85" w:rsidRPr="00886BF9" w:rsidRDefault="00A84E85" w:rsidP="00886BF9">
            <w:pPr>
              <w:pStyle w:val="Textoindependiente"/>
              <w:spacing w:before="37"/>
              <w:jc w:val="left"/>
              <w:rPr>
                <w:sz w:val="21"/>
                <w:szCs w:val="21"/>
              </w:rPr>
            </w:pPr>
          </w:p>
          <w:p w14:paraId="65794018" w14:textId="596CA644" w:rsidR="00A84E85" w:rsidRPr="00886BF9" w:rsidRDefault="00A84E85" w:rsidP="00886BF9">
            <w:pPr>
              <w:pStyle w:val="Textoindependiente"/>
              <w:spacing w:line="276" w:lineRule="auto"/>
              <w:rPr>
                <w:sz w:val="21"/>
                <w:szCs w:val="21"/>
              </w:rPr>
            </w:pPr>
            <w:r w:rsidRPr="00886BF9">
              <w:rPr>
                <w:b/>
                <w:sz w:val="21"/>
                <w:szCs w:val="21"/>
              </w:rPr>
              <w:t xml:space="preserve">PARAGRAFO CUARTO: </w:t>
            </w:r>
            <w:r w:rsidRPr="00886BF9">
              <w:rPr>
                <w:sz w:val="21"/>
                <w:szCs w:val="21"/>
              </w:rPr>
              <w:t>En el evento que la sociedad aseguradora que emite la garantía única sea intervenida, tomado su control o liquidada por el Gobierno Nacional a través de la entidad competente correspondiente y con</w:t>
            </w:r>
            <w:r w:rsidRPr="00886BF9">
              <w:rPr>
                <w:spacing w:val="-2"/>
                <w:sz w:val="21"/>
                <w:szCs w:val="21"/>
              </w:rPr>
              <w:t xml:space="preserve"> </w:t>
            </w:r>
            <w:r w:rsidRPr="00886BF9">
              <w:rPr>
                <w:sz w:val="21"/>
                <w:szCs w:val="21"/>
              </w:rPr>
              <w:t>ello se genere incertidumbre sobre el pago o efectividad de la garantía aportada, EL CONCESIONARIO deberá de manera inmediata presentar una nueva garantía única con una nueva compañía por el valor pendiente de ejecución.</w:t>
            </w:r>
          </w:p>
        </w:tc>
      </w:tr>
      <w:tr w:rsidR="00A84E85" w:rsidRPr="00886BF9" w14:paraId="6D0BEAAB" w14:textId="77777777" w:rsidTr="00B460A6">
        <w:trPr>
          <w:trHeight w:val="20"/>
          <w:jc w:val="center"/>
        </w:trPr>
        <w:tc>
          <w:tcPr>
            <w:tcW w:w="1476" w:type="pct"/>
            <w:vAlign w:val="center"/>
          </w:tcPr>
          <w:p w14:paraId="4E4D7AD9" w14:textId="7D368EFD" w:rsidR="00A84E85"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lastRenderedPageBreak/>
              <w:t>RESPONSABILIDAD GENERAL FRENTE A TERCEROS, RESPONSABILIDAD POR EL PAGO DE PREMIOS</w:t>
            </w:r>
          </w:p>
        </w:tc>
        <w:tc>
          <w:tcPr>
            <w:tcW w:w="3524" w:type="pct"/>
            <w:vAlign w:val="center"/>
          </w:tcPr>
          <w:p w14:paraId="0D6EC1C2" w14:textId="38600082" w:rsidR="00A84E85" w:rsidRPr="00886BF9" w:rsidRDefault="00A84E85"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EL CONCESIONARIO asume toda responsabilidad frente a terceros por la totalidad de las actuaciones</w:t>
            </w:r>
            <w:r w:rsidRPr="00886BF9">
              <w:rPr>
                <w:rFonts w:ascii="Arial" w:hAnsi="Arial" w:cs="Arial"/>
                <w:spacing w:val="-10"/>
                <w:sz w:val="21"/>
                <w:szCs w:val="21"/>
              </w:rPr>
              <w:t xml:space="preserve"> </w:t>
            </w:r>
            <w:r w:rsidRPr="00886BF9">
              <w:rPr>
                <w:rFonts w:ascii="Arial" w:hAnsi="Arial" w:cs="Arial"/>
                <w:sz w:val="21"/>
                <w:szCs w:val="21"/>
              </w:rPr>
              <w:t>en</w:t>
            </w:r>
            <w:r w:rsidRPr="00886BF9">
              <w:rPr>
                <w:rFonts w:ascii="Arial" w:hAnsi="Arial" w:cs="Arial"/>
                <w:spacing w:val="-5"/>
                <w:sz w:val="21"/>
                <w:szCs w:val="21"/>
              </w:rPr>
              <w:t xml:space="preserve"> </w:t>
            </w:r>
            <w:r w:rsidRPr="00886BF9">
              <w:rPr>
                <w:rFonts w:ascii="Arial" w:hAnsi="Arial" w:cs="Arial"/>
                <w:sz w:val="21"/>
                <w:szCs w:val="21"/>
              </w:rPr>
              <w:t>la</w:t>
            </w:r>
            <w:r w:rsidRPr="00886BF9">
              <w:rPr>
                <w:rFonts w:ascii="Arial" w:hAnsi="Arial" w:cs="Arial"/>
                <w:spacing w:val="-10"/>
                <w:sz w:val="21"/>
                <w:szCs w:val="21"/>
              </w:rPr>
              <w:t xml:space="preserve"> </w:t>
            </w:r>
            <w:r w:rsidRPr="00886BF9">
              <w:rPr>
                <w:rFonts w:ascii="Arial" w:hAnsi="Arial" w:cs="Arial"/>
                <w:sz w:val="21"/>
                <w:szCs w:val="21"/>
              </w:rPr>
              <w:t>ejecución</w:t>
            </w:r>
            <w:r w:rsidRPr="00886BF9">
              <w:rPr>
                <w:rFonts w:ascii="Arial" w:hAnsi="Arial" w:cs="Arial"/>
                <w:spacing w:val="-9"/>
                <w:sz w:val="21"/>
                <w:szCs w:val="21"/>
              </w:rPr>
              <w:t xml:space="preserve"> </w:t>
            </w:r>
            <w:r w:rsidRPr="00886BF9">
              <w:rPr>
                <w:rFonts w:ascii="Arial" w:hAnsi="Arial" w:cs="Arial"/>
                <w:sz w:val="21"/>
                <w:szCs w:val="21"/>
              </w:rPr>
              <w:t>del</w:t>
            </w:r>
            <w:r w:rsidRPr="00886BF9">
              <w:rPr>
                <w:rFonts w:ascii="Arial" w:hAnsi="Arial" w:cs="Arial"/>
                <w:spacing w:val="-6"/>
                <w:sz w:val="21"/>
                <w:szCs w:val="21"/>
              </w:rPr>
              <w:t xml:space="preserve"> </w:t>
            </w:r>
            <w:r w:rsidRPr="00886BF9">
              <w:rPr>
                <w:rFonts w:ascii="Arial" w:hAnsi="Arial" w:cs="Arial"/>
                <w:sz w:val="21"/>
                <w:szCs w:val="21"/>
              </w:rPr>
              <w:t>contrato.</w:t>
            </w:r>
            <w:r w:rsidRPr="00886BF9">
              <w:rPr>
                <w:rFonts w:ascii="Arial" w:hAnsi="Arial" w:cs="Arial"/>
                <w:spacing w:val="-6"/>
                <w:sz w:val="21"/>
                <w:szCs w:val="21"/>
              </w:rPr>
              <w:t xml:space="preserve"> </w:t>
            </w:r>
            <w:r w:rsidRPr="00886BF9">
              <w:rPr>
                <w:rFonts w:ascii="Arial" w:hAnsi="Arial" w:cs="Arial"/>
                <w:sz w:val="21"/>
                <w:szCs w:val="21"/>
              </w:rPr>
              <w:t>Específicamente</w:t>
            </w:r>
            <w:r w:rsidRPr="00886BF9">
              <w:rPr>
                <w:rFonts w:ascii="Arial" w:hAnsi="Arial" w:cs="Arial"/>
                <w:spacing w:val="-5"/>
                <w:sz w:val="21"/>
                <w:szCs w:val="21"/>
              </w:rPr>
              <w:t xml:space="preserve"> </w:t>
            </w:r>
            <w:r w:rsidRPr="00886BF9">
              <w:rPr>
                <w:rFonts w:ascii="Arial" w:hAnsi="Arial" w:cs="Arial"/>
                <w:sz w:val="21"/>
                <w:szCs w:val="21"/>
              </w:rPr>
              <w:t>es</w:t>
            </w:r>
            <w:r w:rsidRPr="00886BF9">
              <w:rPr>
                <w:rFonts w:ascii="Arial" w:hAnsi="Arial" w:cs="Arial"/>
                <w:spacing w:val="-10"/>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único</w:t>
            </w:r>
            <w:r w:rsidRPr="00886BF9">
              <w:rPr>
                <w:rFonts w:ascii="Arial" w:hAnsi="Arial" w:cs="Arial"/>
                <w:spacing w:val="-10"/>
                <w:sz w:val="21"/>
                <w:szCs w:val="21"/>
              </w:rPr>
              <w:t xml:space="preserve"> </w:t>
            </w:r>
            <w:r w:rsidRPr="00886BF9">
              <w:rPr>
                <w:rFonts w:ascii="Arial" w:hAnsi="Arial" w:cs="Arial"/>
                <w:sz w:val="21"/>
                <w:szCs w:val="21"/>
              </w:rPr>
              <w:t>responsable</w:t>
            </w:r>
            <w:r w:rsidRPr="00886BF9">
              <w:rPr>
                <w:rFonts w:ascii="Arial" w:hAnsi="Arial" w:cs="Arial"/>
                <w:spacing w:val="-10"/>
                <w:sz w:val="21"/>
                <w:szCs w:val="21"/>
              </w:rPr>
              <w:t xml:space="preserve"> </w:t>
            </w:r>
            <w:r w:rsidRPr="00886BF9">
              <w:rPr>
                <w:rFonts w:ascii="Arial" w:hAnsi="Arial" w:cs="Arial"/>
                <w:sz w:val="21"/>
                <w:szCs w:val="21"/>
              </w:rPr>
              <w:t>del</w:t>
            </w:r>
            <w:r w:rsidRPr="00886BF9">
              <w:rPr>
                <w:rFonts w:ascii="Arial" w:hAnsi="Arial" w:cs="Arial"/>
                <w:spacing w:val="-10"/>
                <w:sz w:val="21"/>
                <w:szCs w:val="21"/>
              </w:rPr>
              <w:t xml:space="preserve"> </w:t>
            </w:r>
            <w:r w:rsidRPr="00886BF9">
              <w:rPr>
                <w:rFonts w:ascii="Arial" w:hAnsi="Arial" w:cs="Arial"/>
                <w:sz w:val="21"/>
                <w:szCs w:val="21"/>
              </w:rPr>
              <w:t>pago</w:t>
            </w:r>
            <w:r w:rsidRPr="00886BF9">
              <w:rPr>
                <w:rFonts w:ascii="Arial" w:hAnsi="Arial" w:cs="Arial"/>
                <w:spacing w:val="-9"/>
                <w:sz w:val="21"/>
                <w:szCs w:val="21"/>
              </w:rPr>
              <w:t xml:space="preserve"> </w:t>
            </w:r>
            <w:r w:rsidRPr="00886BF9">
              <w:rPr>
                <w:rFonts w:ascii="Arial" w:hAnsi="Arial" w:cs="Arial"/>
                <w:sz w:val="21"/>
                <w:szCs w:val="21"/>
              </w:rPr>
              <w:t>de</w:t>
            </w:r>
            <w:r w:rsidRPr="00886BF9">
              <w:rPr>
                <w:rFonts w:ascii="Arial" w:hAnsi="Arial" w:cs="Arial"/>
                <w:spacing w:val="-5"/>
                <w:sz w:val="21"/>
                <w:szCs w:val="21"/>
              </w:rPr>
              <w:t xml:space="preserve"> </w:t>
            </w:r>
            <w:r w:rsidRPr="00886BF9">
              <w:rPr>
                <w:rFonts w:ascii="Arial" w:hAnsi="Arial" w:cs="Arial"/>
                <w:sz w:val="21"/>
                <w:szCs w:val="21"/>
              </w:rPr>
              <w:t xml:space="preserve">los premios, el cual no rehusará sino por causas legales debidamente probadas. Así mismo, asume la responsabilidad frente a LA CONCEDENTE y a terceros, por todos sus actos, omisiones y por los de las personas que bajo cualquier modalidad vincule a la ejecución del contrato, tales como distribuidores, agentes, vendedores, empleados y, colocadores, </w:t>
            </w:r>
            <w:proofErr w:type="spellStart"/>
            <w:r w:rsidRPr="00886BF9">
              <w:rPr>
                <w:rFonts w:ascii="Arial" w:hAnsi="Arial" w:cs="Arial"/>
                <w:sz w:val="21"/>
                <w:szCs w:val="21"/>
              </w:rPr>
              <w:t>etc</w:t>
            </w:r>
            <w:proofErr w:type="spellEnd"/>
          </w:p>
        </w:tc>
      </w:tr>
      <w:tr w:rsidR="00A84E85" w:rsidRPr="00886BF9" w14:paraId="4000B0CD" w14:textId="77777777" w:rsidTr="00B460A6">
        <w:trPr>
          <w:trHeight w:val="20"/>
          <w:jc w:val="center"/>
        </w:trPr>
        <w:tc>
          <w:tcPr>
            <w:tcW w:w="1476" w:type="pct"/>
            <w:vAlign w:val="center"/>
          </w:tcPr>
          <w:p w14:paraId="3B29D507" w14:textId="57C791DD" w:rsidR="00A84E85"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EQUILIBRIO FINANCIERO, ALEAS Y COMPROMISO DE PUBLICIDAD EN PROCURA DE METAS</w:t>
            </w:r>
          </w:p>
        </w:tc>
        <w:tc>
          <w:tcPr>
            <w:tcW w:w="3524" w:type="pct"/>
            <w:vAlign w:val="center"/>
          </w:tcPr>
          <w:p w14:paraId="4EDE44C2" w14:textId="799161B7" w:rsidR="00A84E85" w:rsidRPr="00886BF9" w:rsidRDefault="00A84E85" w:rsidP="00886BF9">
            <w:pPr>
              <w:pStyle w:val="Textoindependiente"/>
              <w:spacing w:line="276" w:lineRule="auto"/>
              <w:rPr>
                <w:sz w:val="21"/>
                <w:szCs w:val="21"/>
              </w:rPr>
            </w:pPr>
            <w:r w:rsidRPr="00886BF9">
              <w:rPr>
                <w:sz w:val="21"/>
                <w:szCs w:val="21"/>
              </w:rPr>
              <w:t>El presente contrato tiene un elemento que se califica de aleatorio, consistente en el número de apuestas que efectivamente se realicen, su valor, así como que resulten o no ganadoras. EL CONCESIONARIO</w:t>
            </w:r>
            <w:r w:rsidRPr="00886BF9">
              <w:rPr>
                <w:spacing w:val="-3"/>
                <w:sz w:val="21"/>
                <w:szCs w:val="21"/>
              </w:rPr>
              <w:t xml:space="preserve"> </w:t>
            </w:r>
            <w:r w:rsidRPr="00886BF9">
              <w:rPr>
                <w:sz w:val="21"/>
                <w:szCs w:val="21"/>
              </w:rPr>
              <w:t>asume</w:t>
            </w:r>
            <w:r w:rsidRPr="00886BF9">
              <w:rPr>
                <w:spacing w:val="-3"/>
                <w:sz w:val="21"/>
                <w:szCs w:val="21"/>
              </w:rPr>
              <w:t xml:space="preserve"> </w:t>
            </w:r>
            <w:r w:rsidRPr="00886BF9">
              <w:rPr>
                <w:sz w:val="21"/>
                <w:szCs w:val="21"/>
              </w:rPr>
              <w:t>este</w:t>
            </w:r>
            <w:r w:rsidRPr="00886BF9">
              <w:rPr>
                <w:spacing w:val="-2"/>
                <w:sz w:val="21"/>
                <w:szCs w:val="21"/>
              </w:rPr>
              <w:t xml:space="preserve"> </w:t>
            </w:r>
            <w:r w:rsidRPr="00886BF9">
              <w:rPr>
                <w:sz w:val="21"/>
                <w:szCs w:val="21"/>
              </w:rPr>
              <w:t>elemento,</w:t>
            </w:r>
            <w:r w:rsidRPr="00886BF9">
              <w:rPr>
                <w:spacing w:val="-3"/>
                <w:sz w:val="21"/>
                <w:szCs w:val="21"/>
              </w:rPr>
              <w:t xml:space="preserve"> </w:t>
            </w:r>
            <w:r w:rsidRPr="00886BF9">
              <w:rPr>
                <w:sz w:val="21"/>
                <w:szCs w:val="21"/>
              </w:rPr>
              <w:t>luego</w:t>
            </w:r>
            <w:r w:rsidRPr="00886BF9">
              <w:rPr>
                <w:spacing w:val="-3"/>
                <w:sz w:val="21"/>
                <w:szCs w:val="21"/>
              </w:rPr>
              <w:t xml:space="preserve"> </w:t>
            </w:r>
            <w:r w:rsidRPr="00886BF9">
              <w:rPr>
                <w:sz w:val="21"/>
                <w:szCs w:val="21"/>
              </w:rPr>
              <w:t>no</w:t>
            </w:r>
            <w:r w:rsidRPr="00886BF9">
              <w:rPr>
                <w:spacing w:val="-3"/>
                <w:sz w:val="21"/>
                <w:szCs w:val="21"/>
              </w:rPr>
              <w:t xml:space="preserve"> </w:t>
            </w:r>
            <w:r w:rsidRPr="00886BF9">
              <w:rPr>
                <w:sz w:val="21"/>
                <w:szCs w:val="21"/>
              </w:rPr>
              <w:t>podrá</w:t>
            </w:r>
            <w:r w:rsidRPr="00886BF9">
              <w:rPr>
                <w:spacing w:val="-3"/>
                <w:sz w:val="21"/>
                <w:szCs w:val="21"/>
              </w:rPr>
              <w:t xml:space="preserve"> </w:t>
            </w:r>
            <w:r w:rsidRPr="00886BF9">
              <w:rPr>
                <w:sz w:val="21"/>
                <w:szCs w:val="21"/>
              </w:rPr>
              <w:t>reclamar</w:t>
            </w:r>
            <w:r w:rsidRPr="00886BF9">
              <w:rPr>
                <w:spacing w:val="-2"/>
                <w:sz w:val="21"/>
                <w:szCs w:val="21"/>
              </w:rPr>
              <w:t xml:space="preserve"> </w:t>
            </w:r>
            <w:r w:rsidRPr="00886BF9">
              <w:rPr>
                <w:sz w:val="21"/>
                <w:szCs w:val="21"/>
              </w:rPr>
              <w:t>restablecimiento</w:t>
            </w:r>
            <w:r w:rsidRPr="00886BF9">
              <w:rPr>
                <w:spacing w:val="-2"/>
                <w:sz w:val="21"/>
                <w:szCs w:val="21"/>
              </w:rPr>
              <w:t xml:space="preserve"> </w:t>
            </w:r>
            <w:r w:rsidRPr="00886BF9">
              <w:rPr>
                <w:sz w:val="21"/>
                <w:szCs w:val="21"/>
              </w:rPr>
              <w:t>del</w:t>
            </w:r>
            <w:r w:rsidRPr="00886BF9">
              <w:rPr>
                <w:spacing w:val="-3"/>
                <w:sz w:val="21"/>
                <w:szCs w:val="21"/>
              </w:rPr>
              <w:t xml:space="preserve"> </w:t>
            </w:r>
            <w:r w:rsidRPr="00886BF9">
              <w:rPr>
                <w:sz w:val="21"/>
                <w:szCs w:val="21"/>
              </w:rPr>
              <w:t xml:space="preserve">equilibrio económico del contrato por razón de apuestas de baja cuantía o </w:t>
            </w:r>
            <w:r w:rsidRPr="00886BF9">
              <w:rPr>
                <w:sz w:val="21"/>
                <w:szCs w:val="21"/>
              </w:rPr>
              <w:lastRenderedPageBreak/>
              <w:t xml:space="preserve">número de apuestas, salvo circunstancias de orden público en cuyo caso se procederá conforme lo previsto en la matriz de </w:t>
            </w:r>
            <w:r w:rsidRPr="00886BF9">
              <w:rPr>
                <w:spacing w:val="-2"/>
                <w:sz w:val="21"/>
                <w:szCs w:val="21"/>
              </w:rPr>
              <w:t>riesgos.</w:t>
            </w:r>
          </w:p>
        </w:tc>
      </w:tr>
      <w:tr w:rsidR="00A84E85" w:rsidRPr="00886BF9" w14:paraId="31EEA7B5" w14:textId="77777777" w:rsidTr="00B460A6">
        <w:trPr>
          <w:trHeight w:val="20"/>
          <w:jc w:val="center"/>
        </w:trPr>
        <w:tc>
          <w:tcPr>
            <w:tcW w:w="1476" w:type="pct"/>
            <w:vAlign w:val="center"/>
          </w:tcPr>
          <w:p w14:paraId="4DA6B29C" w14:textId="65037BA2" w:rsidR="00A84E85"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lastRenderedPageBreak/>
              <w:t>MULTAS</w:t>
            </w:r>
            <w:r w:rsidRPr="00886BF9">
              <w:rPr>
                <w:rFonts w:ascii="Arial" w:hAnsi="Arial" w:cs="Arial"/>
                <w:b/>
                <w:spacing w:val="-6"/>
                <w:sz w:val="21"/>
                <w:szCs w:val="21"/>
              </w:rPr>
              <w:t xml:space="preserve"> </w:t>
            </w:r>
            <w:r w:rsidRPr="00886BF9">
              <w:rPr>
                <w:rFonts w:ascii="Arial" w:hAnsi="Arial" w:cs="Arial"/>
                <w:b/>
                <w:sz w:val="21"/>
                <w:szCs w:val="21"/>
              </w:rPr>
              <w:t>Y</w:t>
            </w:r>
            <w:r w:rsidRPr="00886BF9">
              <w:rPr>
                <w:rFonts w:ascii="Arial" w:hAnsi="Arial" w:cs="Arial"/>
                <w:b/>
                <w:spacing w:val="-6"/>
                <w:sz w:val="21"/>
                <w:szCs w:val="21"/>
              </w:rPr>
              <w:t xml:space="preserve"> </w:t>
            </w:r>
            <w:r w:rsidRPr="00886BF9">
              <w:rPr>
                <w:rFonts w:ascii="Arial" w:hAnsi="Arial" w:cs="Arial"/>
                <w:b/>
                <w:spacing w:val="-2"/>
                <w:sz w:val="21"/>
                <w:szCs w:val="21"/>
              </w:rPr>
              <w:t>PROCEDIMIENTO</w:t>
            </w:r>
          </w:p>
        </w:tc>
        <w:tc>
          <w:tcPr>
            <w:tcW w:w="3524" w:type="pct"/>
            <w:vAlign w:val="center"/>
          </w:tcPr>
          <w:p w14:paraId="5AAA3867" w14:textId="77777777" w:rsidR="00A84E85" w:rsidRPr="00886BF9" w:rsidRDefault="00A84E85" w:rsidP="00886BF9">
            <w:pPr>
              <w:pStyle w:val="Textoindependiente"/>
              <w:spacing w:line="276" w:lineRule="auto"/>
              <w:rPr>
                <w:sz w:val="21"/>
                <w:szCs w:val="21"/>
              </w:rPr>
            </w:pPr>
            <w:r w:rsidRPr="00886BF9">
              <w:rPr>
                <w:sz w:val="21"/>
                <w:szCs w:val="21"/>
              </w:rPr>
              <w:t>Si</w:t>
            </w:r>
            <w:r w:rsidRPr="00886BF9">
              <w:rPr>
                <w:spacing w:val="-14"/>
                <w:sz w:val="21"/>
                <w:szCs w:val="21"/>
              </w:rPr>
              <w:t xml:space="preserve"> </w:t>
            </w:r>
            <w:r w:rsidRPr="00886BF9">
              <w:rPr>
                <w:sz w:val="21"/>
                <w:szCs w:val="21"/>
              </w:rPr>
              <w:t>el</w:t>
            </w:r>
            <w:r w:rsidRPr="00886BF9">
              <w:rPr>
                <w:spacing w:val="-14"/>
                <w:sz w:val="21"/>
                <w:szCs w:val="21"/>
              </w:rPr>
              <w:t xml:space="preserve"> </w:t>
            </w:r>
            <w:r w:rsidRPr="00886BF9">
              <w:rPr>
                <w:sz w:val="21"/>
                <w:szCs w:val="21"/>
              </w:rPr>
              <w:t>contratista</w:t>
            </w:r>
            <w:r w:rsidRPr="00886BF9">
              <w:rPr>
                <w:spacing w:val="-14"/>
                <w:sz w:val="21"/>
                <w:szCs w:val="21"/>
              </w:rPr>
              <w:t xml:space="preserve"> </w:t>
            </w:r>
            <w:r w:rsidRPr="00886BF9">
              <w:rPr>
                <w:sz w:val="21"/>
                <w:szCs w:val="21"/>
              </w:rPr>
              <w:t>se</w:t>
            </w:r>
            <w:r w:rsidRPr="00886BF9">
              <w:rPr>
                <w:spacing w:val="-14"/>
                <w:sz w:val="21"/>
                <w:szCs w:val="21"/>
              </w:rPr>
              <w:t xml:space="preserve"> </w:t>
            </w:r>
            <w:r w:rsidRPr="00886BF9">
              <w:rPr>
                <w:sz w:val="21"/>
                <w:szCs w:val="21"/>
              </w:rPr>
              <w:t>constituye</w:t>
            </w:r>
            <w:r w:rsidRPr="00886BF9">
              <w:rPr>
                <w:spacing w:val="-14"/>
                <w:sz w:val="21"/>
                <w:szCs w:val="21"/>
              </w:rPr>
              <w:t xml:space="preserve"> </w:t>
            </w:r>
            <w:r w:rsidRPr="00886BF9">
              <w:rPr>
                <w:sz w:val="21"/>
                <w:szCs w:val="21"/>
              </w:rPr>
              <w:t>en</w:t>
            </w:r>
            <w:r w:rsidRPr="00886BF9">
              <w:rPr>
                <w:spacing w:val="-14"/>
                <w:sz w:val="21"/>
                <w:szCs w:val="21"/>
              </w:rPr>
              <w:t xml:space="preserve"> </w:t>
            </w:r>
            <w:r w:rsidRPr="00886BF9">
              <w:rPr>
                <w:sz w:val="21"/>
                <w:szCs w:val="21"/>
              </w:rPr>
              <w:t>mora</w:t>
            </w:r>
            <w:r w:rsidRPr="00886BF9">
              <w:rPr>
                <w:spacing w:val="-14"/>
                <w:sz w:val="21"/>
                <w:szCs w:val="21"/>
              </w:rPr>
              <w:t xml:space="preserve"> </w:t>
            </w:r>
            <w:r w:rsidRPr="00886BF9">
              <w:rPr>
                <w:sz w:val="21"/>
                <w:szCs w:val="21"/>
              </w:rPr>
              <w:t>o</w:t>
            </w:r>
            <w:r w:rsidRPr="00886BF9">
              <w:rPr>
                <w:spacing w:val="-14"/>
                <w:sz w:val="21"/>
                <w:szCs w:val="21"/>
              </w:rPr>
              <w:t xml:space="preserve"> </w:t>
            </w:r>
            <w:r w:rsidRPr="00886BF9">
              <w:rPr>
                <w:sz w:val="21"/>
                <w:szCs w:val="21"/>
              </w:rPr>
              <w:t>incumple,</w:t>
            </w:r>
            <w:r w:rsidRPr="00886BF9">
              <w:rPr>
                <w:spacing w:val="-14"/>
                <w:sz w:val="21"/>
                <w:szCs w:val="21"/>
              </w:rPr>
              <w:t xml:space="preserve"> </w:t>
            </w:r>
            <w:r w:rsidRPr="00886BF9">
              <w:rPr>
                <w:sz w:val="21"/>
                <w:szCs w:val="21"/>
              </w:rPr>
              <w:t>total</w:t>
            </w:r>
            <w:r w:rsidRPr="00886BF9">
              <w:rPr>
                <w:spacing w:val="-13"/>
                <w:sz w:val="21"/>
                <w:szCs w:val="21"/>
              </w:rPr>
              <w:t xml:space="preserve"> </w:t>
            </w:r>
            <w:r w:rsidRPr="00886BF9">
              <w:rPr>
                <w:sz w:val="21"/>
                <w:szCs w:val="21"/>
              </w:rPr>
              <w:t>o</w:t>
            </w:r>
            <w:r w:rsidRPr="00886BF9">
              <w:rPr>
                <w:spacing w:val="-14"/>
                <w:sz w:val="21"/>
                <w:szCs w:val="21"/>
              </w:rPr>
              <w:t xml:space="preserve"> </w:t>
            </w:r>
            <w:r w:rsidRPr="00886BF9">
              <w:rPr>
                <w:sz w:val="21"/>
                <w:szCs w:val="21"/>
              </w:rPr>
              <w:t>parcialmente,</w:t>
            </w:r>
            <w:r w:rsidRPr="00886BF9">
              <w:rPr>
                <w:spacing w:val="-14"/>
                <w:sz w:val="21"/>
                <w:szCs w:val="21"/>
              </w:rPr>
              <w:t xml:space="preserve"> </w:t>
            </w:r>
            <w:r w:rsidRPr="00886BF9">
              <w:rPr>
                <w:sz w:val="21"/>
                <w:szCs w:val="21"/>
              </w:rPr>
              <w:t>las</w:t>
            </w:r>
            <w:r w:rsidRPr="00886BF9">
              <w:rPr>
                <w:spacing w:val="-14"/>
                <w:sz w:val="21"/>
                <w:szCs w:val="21"/>
              </w:rPr>
              <w:t xml:space="preserve"> </w:t>
            </w:r>
            <w:r w:rsidRPr="00886BF9">
              <w:rPr>
                <w:sz w:val="21"/>
                <w:szCs w:val="21"/>
              </w:rPr>
              <w:t>obligaciones</w:t>
            </w:r>
            <w:r w:rsidRPr="00886BF9">
              <w:rPr>
                <w:spacing w:val="-14"/>
                <w:sz w:val="21"/>
                <w:szCs w:val="21"/>
              </w:rPr>
              <w:t xml:space="preserve"> </w:t>
            </w:r>
            <w:r w:rsidRPr="00886BF9">
              <w:rPr>
                <w:sz w:val="21"/>
                <w:szCs w:val="21"/>
              </w:rPr>
              <w:t>que</w:t>
            </w:r>
            <w:r w:rsidRPr="00886BF9">
              <w:rPr>
                <w:spacing w:val="-14"/>
                <w:sz w:val="21"/>
                <w:szCs w:val="21"/>
              </w:rPr>
              <w:t xml:space="preserve"> </w:t>
            </w:r>
            <w:r w:rsidRPr="00886BF9">
              <w:rPr>
                <w:sz w:val="21"/>
                <w:szCs w:val="21"/>
              </w:rPr>
              <w:t>asume en</w:t>
            </w:r>
            <w:r w:rsidRPr="00886BF9">
              <w:rPr>
                <w:spacing w:val="-1"/>
                <w:sz w:val="21"/>
                <w:szCs w:val="21"/>
              </w:rPr>
              <w:t xml:space="preserve"> </w:t>
            </w:r>
            <w:r w:rsidRPr="00886BF9">
              <w:rPr>
                <w:sz w:val="21"/>
                <w:szCs w:val="21"/>
              </w:rPr>
              <w:t>virtud</w:t>
            </w:r>
            <w:r w:rsidRPr="00886BF9">
              <w:rPr>
                <w:spacing w:val="-1"/>
                <w:sz w:val="21"/>
                <w:szCs w:val="21"/>
              </w:rPr>
              <w:t xml:space="preserve"> </w:t>
            </w:r>
            <w:r w:rsidRPr="00886BF9">
              <w:rPr>
                <w:sz w:val="21"/>
                <w:szCs w:val="21"/>
              </w:rPr>
              <w:t>de</w:t>
            </w:r>
            <w:r w:rsidRPr="00886BF9">
              <w:rPr>
                <w:spacing w:val="-1"/>
                <w:sz w:val="21"/>
                <w:szCs w:val="21"/>
              </w:rPr>
              <w:t xml:space="preserve"> </w:t>
            </w:r>
            <w:r w:rsidRPr="00886BF9">
              <w:rPr>
                <w:sz w:val="21"/>
                <w:szCs w:val="21"/>
              </w:rPr>
              <w:t>este contrato,</w:t>
            </w:r>
            <w:r w:rsidRPr="00886BF9">
              <w:rPr>
                <w:spacing w:val="-1"/>
                <w:sz w:val="21"/>
                <w:szCs w:val="21"/>
              </w:rPr>
              <w:t xml:space="preserve"> </w:t>
            </w:r>
            <w:r w:rsidRPr="00886BF9">
              <w:rPr>
                <w:sz w:val="21"/>
                <w:szCs w:val="21"/>
              </w:rPr>
              <w:t>salvo</w:t>
            </w:r>
            <w:r w:rsidRPr="00886BF9">
              <w:rPr>
                <w:spacing w:val="-1"/>
                <w:sz w:val="21"/>
                <w:szCs w:val="21"/>
              </w:rPr>
              <w:t xml:space="preserve"> </w:t>
            </w:r>
            <w:r w:rsidRPr="00886BF9">
              <w:rPr>
                <w:sz w:val="21"/>
                <w:szCs w:val="21"/>
              </w:rPr>
              <w:t>fuerza</w:t>
            </w:r>
            <w:r w:rsidRPr="00886BF9">
              <w:rPr>
                <w:spacing w:val="-1"/>
                <w:sz w:val="21"/>
                <w:szCs w:val="21"/>
              </w:rPr>
              <w:t xml:space="preserve"> </w:t>
            </w:r>
            <w:r w:rsidRPr="00886BF9">
              <w:rPr>
                <w:sz w:val="21"/>
                <w:szCs w:val="21"/>
              </w:rPr>
              <w:t>mayor</w:t>
            </w:r>
            <w:r w:rsidRPr="00886BF9">
              <w:rPr>
                <w:spacing w:val="-4"/>
                <w:sz w:val="21"/>
                <w:szCs w:val="21"/>
              </w:rPr>
              <w:t xml:space="preserve"> </w:t>
            </w:r>
            <w:r w:rsidRPr="00886BF9">
              <w:rPr>
                <w:sz w:val="21"/>
                <w:szCs w:val="21"/>
              </w:rPr>
              <w:t>o caso</w:t>
            </w:r>
            <w:r w:rsidRPr="00886BF9">
              <w:rPr>
                <w:spacing w:val="-1"/>
                <w:sz w:val="21"/>
                <w:szCs w:val="21"/>
              </w:rPr>
              <w:t xml:space="preserve"> </w:t>
            </w:r>
            <w:r w:rsidRPr="00886BF9">
              <w:rPr>
                <w:sz w:val="21"/>
                <w:szCs w:val="21"/>
              </w:rPr>
              <w:t>fortuito,</w:t>
            </w:r>
            <w:r w:rsidRPr="00886BF9">
              <w:rPr>
                <w:spacing w:val="-1"/>
                <w:sz w:val="21"/>
                <w:szCs w:val="21"/>
              </w:rPr>
              <w:t xml:space="preserve"> </w:t>
            </w:r>
            <w:r w:rsidRPr="00886BF9">
              <w:rPr>
                <w:sz w:val="21"/>
                <w:szCs w:val="21"/>
              </w:rPr>
              <w:t>se</w:t>
            </w:r>
            <w:r w:rsidRPr="00886BF9">
              <w:rPr>
                <w:spacing w:val="-1"/>
                <w:sz w:val="21"/>
                <w:szCs w:val="21"/>
              </w:rPr>
              <w:t xml:space="preserve"> </w:t>
            </w:r>
            <w:r w:rsidRPr="00886BF9">
              <w:rPr>
                <w:sz w:val="21"/>
                <w:szCs w:val="21"/>
              </w:rPr>
              <w:t>causarán</w:t>
            </w:r>
            <w:r w:rsidRPr="00886BF9">
              <w:rPr>
                <w:spacing w:val="-1"/>
                <w:sz w:val="21"/>
                <w:szCs w:val="21"/>
              </w:rPr>
              <w:t xml:space="preserve"> </w:t>
            </w:r>
            <w:r w:rsidRPr="00886BF9">
              <w:rPr>
                <w:sz w:val="21"/>
                <w:szCs w:val="21"/>
              </w:rPr>
              <w:t>las</w:t>
            </w:r>
            <w:r w:rsidRPr="00886BF9">
              <w:rPr>
                <w:spacing w:val="-5"/>
                <w:sz w:val="21"/>
                <w:szCs w:val="21"/>
              </w:rPr>
              <w:t xml:space="preserve"> </w:t>
            </w:r>
            <w:r w:rsidRPr="00886BF9">
              <w:rPr>
                <w:sz w:val="21"/>
                <w:szCs w:val="21"/>
              </w:rPr>
              <w:t>multas</w:t>
            </w:r>
            <w:r w:rsidRPr="00886BF9">
              <w:rPr>
                <w:spacing w:val="-1"/>
                <w:sz w:val="21"/>
                <w:szCs w:val="21"/>
              </w:rPr>
              <w:t xml:space="preserve"> </w:t>
            </w:r>
            <w:r w:rsidRPr="00886BF9">
              <w:rPr>
                <w:sz w:val="21"/>
                <w:szCs w:val="21"/>
              </w:rPr>
              <w:t>hasta</w:t>
            </w:r>
            <w:r w:rsidRPr="00886BF9">
              <w:rPr>
                <w:spacing w:val="-4"/>
                <w:sz w:val="21"/>
                <w:szCs w:val="21"/>
              </w:rPr>
              <w:t xml:space="preserve"> </w:t>
            </w:r>
            <w:r w:rsidRPr="00886BF9">
              <w:rPr>
                <w:sz w:val="21"/>
                <w:szCs w:val="21"/>
              </w:rPr>
              <w:t>por el uno por ciento (1%) de los derechos de explotación correspondientes al mes en el cual ocurra la falta cuya sanción sea impuesta por la entidad concedente.</w:t>
            </w:r>
          </w:p>
          <w:p w14:paraId="4F42C0CD" w14:textId="77777777" w:rsidR="00A84E85" w:rsidRPr="00886BF9" w:rsidRDefault="00A84E85" w:rsidP="00886BF9">
            <w:pPr>
              <w:pStyle w:val="Textoindependiente"/>
              <w:spacing w:before="32"/>
              <w:jc w:val="left"/>
              <w:rPr>
                <w:sz w:val="21"/>
                <w:szCs w:val="21"/>
              </w:rPr>
            </w:pPr>
          </w:p>
          <w:p w14:paraId="4EEB5C34" w14:textId="77777777" w:rsidR="00A84E85" w:rsidRPr="00886BF9" w:rsidRDefault="00A84E85" w:rsidP="00886BF9">
            <w:pPr>
              <w:pStyle w:val="Textoindependiente"/>
              <w:spacing w:line="276" w:lineRule="auto"/>
              <w:rPr>
                <w:sz w:val="21"/>
                <w:szCs w:val="21"/>
              </w:rPr>
            </w:pPr>
            <w:r w:rsidRPr="00886BF9">
              <w:rPr>
                <w:sz w:val="21"/>
                <w:szCs w:val="21"/>
              </w:rPr>
              <w:t>En</w:t>
            </w:r>
            <w:r w:rsidRPr="00886BF9">
              <w:rPr>
                <w:spacing w:val="-6"/>
                <w:sz w:val="21"/>
                <w:szCs w:val="21"/>
              </w:rPr>
              <w:t xml:space="preserve"> </w:t>
            </w:r>
            <w:r w:rsidRPr="00886BF9">
              <w:rPr>
                <w:sz w:val="21"/>
                <w:szCs w:val="21"/>
              </w:rPr>
              <w:t>caso</w:t>
            </w:r>
            <w:r w:rsidRPr="00886BF9">
              <w:rPr>
                <w:spacing w:val="-10"/>
                <w:sz w:val="21"/>
                <w:szCs w:val="21"/>
              </w:rPr>
              <w:t xml:space="preserve"> </w:t>
            </w:r>
            <w:r w:rsidRPr="00886BF9">
              <w:rPr>
                <w:sz w:val="21"/>
                <w:szCs w:val="21"/>
              </w:rPr>
              <w:t>de</w:t>
            </w:r>
            <w:r w:rsidRPr="00886BF9">
              <w:rPr>
                <w:spacing w:val="-6"/>
                <w:sz w:val="21"/>
                <w:szCs w:val="21"/>
              </w:rPr>
              <w:t xml:space="preserve"> </w:t>
            </w:r>
            <w:r w:rsidRPr="00886BF9">
              <w:rPr>
                <w:sz w:val="21"/>
                <w:szCs w:val="21"/>
              </w:rPr>
              <w:t>faltas</w:t>
            </w:r>
            <w:r w:rsidRPr="00886BF9">
              <w:rPr>
                <w:spacing w:val="-11"/>
                <w:sz w:val="21"/>
                <w:szCs w:val="21"/>
              </w:rPr>
              <w:t xml:space="preserve"> </w:t>
            </w:r>
            <w:r w:rsidRPr="00886BF9">
              <w:rPr>
                <w:sz w:val="21"/>
                <w:szCs w:val="21"/>
              </w:rPr>
              <w:t>graves</w:t>
            </w:r>
            <w:r w:rsidRPr="00886BF9">
              <w:rPr>
                <w:spacing w:val="-11"/>
                <w:sz w:val="21"/>
                <w:szCs w:val="21"/>
              </w:rPr>
              <w:t xml:space="preserve"> </w:t>
            </w:r>
            <w:r w:rsidRPr="00886BF9">
              <w:rPr>
                <w:sz w:val="21"/>
                <w:szCs w:val="21"/>
              </w:rPr>
              <w:t>permanentes,</w:t>
            </w:r>
            <w:r w:rsidRPr="00886BF9">
              <w:rPr>
                <w:spacing w:val="-11"/>
                <w:sz w:val="21"/>
                <w:szCs w:val="21"/>
              </w:rPr>
              <w:t xml:space="preserve"> </w:t>
            </w:r>
            <w:r w:rsidRPr="00886BF9">
              <w:rPr>
                <w:sz w:val="21"/>
                <w:szCs w:val="21"/>
              </w:rPr>
              <w:t>las</w:t>
            </w:r>
            <w:r w:rsidRPr="00886BF9">
              <w:rPr>
                <w:spacing w:val="-11"/>
                <w:sz w:val="21"/>
                <w:szCs w:val="21"/>
              </w:rPr>
              <w:t xml:space="preserve"> </w:t>
            </w:r>
            <w:r w:rsidRPr="00886BF9">
              <w:rPr>
                <w:sz w:val="21"/>
                <w:szCs w:val="21"/>
              </w:rPr>
              <w:t>multas</w:t>
            </w:r>
            <w:r w:rsidRPr="00886BF9">
              <w:rPr>
                <w:spacing w:val="-7"/>
                <w:sz w:val="21"/>
                <w:szCs w:val="21"/>
              </w:rPr>
              <w:t xml:space="preserve"> </w:t>
            </w:r>
            <w:r w:rsidRPr="00886BF9">
              <w:rPr>
                <w:sz w:val="21"/>
                <w:szCs w:val="21"/>
              </w:rPr>
              <w:t>serán</w:t>
            </w:r>
            <w:r w:rsidRPr="00886BF9">
              <w:rPr>
                <w:spacing w:val="-6"/>
                <w:sz w:val="21"/>
                <w:szCs w:val="21"/>
              </w:rPr>
              <w:t xml:space="preserve"> </w:t>
            </w:r>
            <w:r w:rsidRPr="00886BF9">
              <w:rPr>
                <w:sz w:val="21"/>
                <w:szCs w:val="21"/>
              </w:rPr>
              <w:t>impuestas</w:t>
            </w:r>
            <w:r w:rsidRPr="00886BF9">
              <w:rPr>
                <w:spacing w:val="-11"/>
                <w:sz w:val="21"/>
                <w:szCs w:val="21"/>
              </w:rPr>
              <w:t xml:space="preserve"> </w:t>
            </w:r>
            <w:r w:rsidRPr="00886BF9">
              <w:rPr>
                <w:sz w:val="21"/>
                <w:szCs w:val="21"/>
              </w:rPr>
              <w:t>de</w:t>
            </w:r>
            <w:r w:rsidRPr="00886BF9">
              <w:rPr>
                <w:spacing w:val="-10"/>
                <w:sz w:val="21"/>
                <w:szCs w:val="21"/>
              </w:rPr>
              <w:t xml:space="preserve"> </w:t>
            </w:r>
            <w:r w:rsidRPr="00886BF9">
              <w:rPr>
                <w:sz w:val="21"/>
                <w:szCs w:val="21"/>
              </w:rPr>
              <w:t>manera</w:t>
            </w:r>
            <w:r w:rsidRPr="00886BF9">
              <w:rPr>
                <w:spacing w:val="-10"/>
                <w:sz w:val="21"/>
                <w:szCs w:val="21"/>
              </w:rPr>
              <w:t xml:space="preserve"> </w:t>
            </w:r>
            <w:r w:rsidRPr="00886BF9">
              <w:rPr>
                <w:sz w:val="21"/>
                <w:szCs w:val="21"/>
              </w:rPr>
              <w:t>sucesiva</w:t>
            </w:r>
            <w:r w:rsidRPr="00886BF9">
              <w:rPr>
                <w:spacing w:val="-11"/>
                <w:sz w:val="21"/>
                <w:szCs w:val="21"/>
              </w:rPr>
              <w:t xml:space="preserve"> </w:t>
            </w:r>
            <w:r w:rsidRPr="00886BF9">
              <w:rPr>
                <w:sz w:val="21"/>
                <w:szCs w:val="21"/>
              </w:rPr>
              <w:t>hasta</w:t>
            </w:r>
            <w:r w:rsidRPr="00886BF9">
              <w:rPr>
                <w:spacing w:val="-6"/>
                <w:sz w:val="21"/>
                <w:szCs w:val="21"/>
              </w:rPr>
              <w:t xml:space="preserve"> </w:t>
            </w:r>
            <w:r w:rsidRPr="00886BF9">
              <w:rPr>
                <w:sz w:val="21"/>
                <w:szCs w:val="21"/>
              </w:rPr>
              <w:t>que cese el incumplimiento, sin exceder del uno por ciento (1%) del valor de los derechos de explotación del respectivo mes.</w:t>
            </w:r>
          </w:p>
          <w:p w14:paraId="363D07AA" w14:textId="77777777" w:rsidR="00A84E85" w:rsidRPr="00886BF9" w:rsidRDefault="00A84E85" w:rsidP="00886BF9">
            <w:pPr>
              <w:pStyle w:val="Textoindependiente"/>
              <w:spacing w:before="37"/>
              <w:jc w:val="left"/>
              <w:rPr>
                <w:sz w:val="21"/>
                <w:szCs w:val="21"/>
              </w:rPr>
            </w:pPr>
          </w:p>
          <w:p w14:paraId="5E5BD741" w14:textId="77777777" w:rsidR="00A84E85" w:rsidRPr="00886BF9" w:rsidRDefault="00A84E85" w:rsidP="00886BF9">
            <w:pPr>
              <w:pStyle w:val="Textoindependiente"/>
              <w:spacing w:line="276" w:lineRule="auto"/>
              <w:rPr>
                <w:sz w:val="21"/>
                <w:szCs w:val="21"/>
              </w:rPr>
            </w:pPr>
            <w:r w:rsidRPr="00886BF9">
              <w:rPr>
                <w:sz w:val="21"/>
                <w:szCs w:val="21"/>
              </w:rPr>
              <w:t>De</w:t>
            </w:r>
            <w:r w:rsidRPr="00886BF9">
              <w:rPr>
                <w:spacing w:val="-5"/>
                <w:sz w:val="21"/>
                <w:szCs w:val="21"/>
              </w:rPr>
              <w:t xml:space="preserve"> </w:t>
            </w:r>
            <w:r w:rsidRPr="00886BF9">
              <w:rPr>
                <w:sz w:val="21"/>
                <w:szCs w:val="21"/>
              </w:rPr>
              <w:t>acuerdo</w:t>
            </w:r>
            <w:r w:rsidRPr="00886BF9">
              <w:rPr>
                <w:spacing w:val="-4"/>
                <w:sz w:val="21"/>
                <w:szCs w:val="21"/>
              </w:rPr>
              <w:t xml:space="preserve"> </w:t>
            </w:r>
            <w:r w:rsidRPr="00886BF9">
              <w:rPr>
                <w:sz w:val="21"/>
                <w:szCs w:val="21"/>
              </w:rPr>
              <w:t>con</w:t>
            </w:r>
            <w:r w:rsidRPr="00886BF9">
              <w:rPr>
                <w:spacing w:val="-4"/>
                <w:sz w:val="21"/>
                <w:szCs w:val="21"/>
              </w:rPr>
              <w:t xml:space="preserve"> </w:t>
            </w:r>
            <w:r w:rsidRPr="00886BF9">
              <w:rPr>
                <w:sz w:val="21"/>
                <w:szCs w:val="21"/>
              </w:rPr>
              <w:t>el</w:t>
            </w:r>
            <w:r w:rsidRPr="00886BF9">
              <w:rPr>
                <w:spacing w:val="-5"/>
                <w:sz w:val="21"/>
                <w:szCs w:val="21"/>
              </w:rPr>
              <w:t xml:space="preserve"> </w:t>
            </w:r>
            <w:r w:rsidRPr="00886BF9">
              <w:rPr>
                <w:sz w:val="21"/>
                <w:szCs w:val="21"/>
              </w:rPr>
              <w:t>parágrafo</w:t>
            </w:r>
            <w:r w:rsidRPr="00886BF9">
              <w:rPr>
                <w:spacing w:val="-4"/>
                <w:sz w:val="21"/>
                <w:szCs w:val="21"/>
              </w:rPr>
              <w:t xml:space="preserve"> </w:t>
            </w:r>
            <w:r w:rsidRPr="00886BF9">
              <w:rPr>
                <w:sz w:val="21"/>
                <w:szCs w:val="21"/>
              </w:rPr>
              <w:t>del</w:t>
            </w:r>
            <w:r w:rsidRPr="00886BF9">
              <w:rPr>
                <w:spacing w:val="-5"/>
                <w:sz w:val="21"/>
                <w:szCs w:val="21"/>
              </w:rPr>
              <w:t xml:space="preserve"> </w:t>
            </w:r>
            <w:r w:rsidRPr="00886BF9">
              <w:rPr>
                <w:sz w:val="21"/>
                <w:szCs w:val="21"/>
              </w:rPr>
              <w:t>artículo</w:t>
            </w:r>
            <w:r w:rsidRPr="00886BF9">
              <w:rPr>
                <w:spacing w:val="-9"/>
                <w:sz w:val="21"/>
                <w:szCs w:val="21"/>
              </w:rPr>
              <w:t xml:space="preserve"> </w:t>
            </w:r>
            <w:r w:rsidRPr="00886BF9">
              <w:rPr>
                <w:sz w:val="21"/>
                <w:szCs w:val="21"/>
              </w:rPr>
              <w:t>17</w:t>
            </w:r>
            <w:r w:rsidRPr="00886BF9">
              <w:rPr>
                <w:spacing w:val="-4"/>
                <w:sz w:val="21"/>
                <w:szCs w:val="21"/>
              </w:rPr>
              <w:t xml:space="preserve"> </w:t>
            </w:r>
            <w:r w:rsidRPr="00886BF9">
              <w:rPr>
                <w:sz w:val="21"/>
                <w:szCs w:val="21"/>
              </w:rPr>
              <w:t>de</w:t>
            </w:r>
            <w:r w:rsidRPr="00886BF9">
              <w:rPr>
                <w:spacing w:val="-4"/>
                <w:sz w:val="21"/>
                <w:szCs w:val="21"/>
              </w:rPr>
              <w:t xml:space="preserve"> </w:t>
            </w:r>
            <w:r w:rsidRPr="00886BF9">
              <w:rPr>
                <w:sz w:val="21"/>
                <w:szCs w:val="21"/>
              </w:rPr>
              <w:t>la</w:t>
            </w:r>
            <w:r w:rsidRPr="00886BF9">
              <w:rPr>
                <w:spacing w:val="-5"/>
                <w:sz w:val="21"/>
                <w:szCs w:val="21"/>
              </w:rPr>
              <w:t xml:space="preserve"> </w:t>
            </w:r>
            <w:r w:rsidRPr="00886BF9">
              <w:rPr>
                <w:sz w:val="21"/>
                <w:szCs w:val="21"/>
              </w:rPr>
              <w:t>Ley</w:t>
            </w:r>
            <w:r w:rsidRPr="00886BF9">
              <w:rPr>
                <w:spacing w:val="-5"/>
                <w:sz w:val="21"/>
                <w:szCs w:val="21"/>
              </w:rPr>
              <w:t xml:space="preserve"> </w:t>
            </w:r>
            <w:r w:rsidRPr="00886BF9">
              <w:rPr>
                <w:sz w:val="21"/>
                <w:szCs w:val="21"/>
              </w:rPr>
              <w:t>1150</w:t>
            </w:r>
            <w:r w:rsidRPr="00886BF9">
              <w:rPr>
                <w:spacing w:val="-4"/>
                <w:sz w:val="21"/>
                <w:szCs w:val="21"/>
              </w:rPr>
              <w:t xml:space="preserve"> </w:t>
            </w:r>
            <w:r w:rsidRPr="00886BF9">
              <w:rPr>
                <w:sz w:val="21"/>
                <w:szCs w:val="21"/>
              </w:rPr>
              <w:t>de</w:t>
            </w:r>
            <w:r w:rsidRPr="00886BF9">
              <w:rPr>
                <w:spacing w:val="-4"/>
                <w:sz w:val="21"/>
                <w:szCs w:val="21"/>
              </w:rPr>
              <w:t xml:space="preserve"> </w:t>
            </w:r>
            <w:r w:rsidRPr="00886BF9">
              <w:rPr>
                <w:sz w:val="21"/>
                <w:szCs w:val="21"/>
              </w:rPr>
              <w:t>2007,</w:t>
            </w:r>
            <w:r w:rsidRPr="00886BF9">
              <w:rPr>
                <w:spacing w:val="-5"/>
                <w:sz w:val="21"/>
                <w:szCs w:val="21"/>
              </w:rPr>
              <w:t xml:space="preserve"> </w:t>
            </w:r>
            <w:r w:rsidRPr="00886BF9">
              <w:rPr>
                <w:sz w:val="21"/>
                <w:szCs w:val="21"/>
              </w:rPr>
              <w:t>la</w:t>
            </w:r>
            <w:r w:rsidRPr="00886BF9">
              <w:rPr>
                <w:spacing w:val="-5"/>
                <w:sz w:val="21"/>
                <w:szCs w:val="21"/>
              </w:rPr>
              <w:t xml:space="preserve"> </w:t>
            </w:r>
            <w:r w:rsidRPr="00886BF9">
              <w:rPr>
                <w:sz w:val="21"/>
                <w:szCs w:val="21"/>
              </w:rPr>
              <w:t>cláusula</w:t>
            </w:r>
            <w:r w:rsidRPr="00886BF9">
              <w:rPr>
                <w:spacing w:val="-5"/>
                <w:sz w:val="21"/>
                <w:szCs w:val="21"/>
              </w:rPr>
              <w:t xml:space="preserve"> </w:t>
            </w:r>
            <w:r w:rsidRPr="00886BF9">
              <w:rPr>
                <w:sz w:val="21"/>
                <w:szCs w:val="21"/>
              </w:rPr>
              <w:t>penal</w:t>
            </w:r>
            <w:r w:rsidRPr="00886BF9">
              <w:rPr>
                <w:spacing w:val="-5"/>
                <w:sz w:val="21"/>
                <w:szCs w:val="21"/>
              </w:rPr>
              <w:t xml:space="preserve"> </w:t>
            </w:r>
            <w:r w:rsidRPr="00886BF9">
              <w:rPr>
                <w:sz w:val="21"/>
                <w:szCs w:val="21"/>
              </w:rPr>
              <w:t>y</w:t>
            </w:r>
            <w:r w:rsidRPr="00886BF9">
              <w:rPr>
                <w:spacing w:val="-5"/>
                <w:sz w:val="21"/>
                <w:szCs w:val="21"/>
              </w:rPr>
              <w:t xml:space="preserve"> </w:t>
            </w:r>
            <w:r w:rsidRPr="00886BF9">
              <w:rPr>
                <w:sz w:val="21"/>
                <w:szCs w:val="21"/>
              </w:rPr>
              <w:t>las</w:t>
            </w:r>
            <w:r w:rsidRPr="00886BF9">
              <w:rPr>
                <w:spacing w:val="-9"/>
                <w:sz w:val="21"/>
                <w:szCs w:val="21"/>
              </w:rPr>
              <w:t xml:space="preserve"> </w:t>
            </w:r>
            <w:r w:rsidRPr="00886BF9">
              <w:rPr>
                <w:sz w:val="21"/>
                <w:szCs w:val="21"/>
              </w:rPr>
              <w:t>multas impuestas se harán efectivas directamente por las entidades estatales, pudiendo acudir para el efecto entre otros a los mecanismos de compensación de las sumas adeudadas a El Concesionario,</w:t>
            </w:r>
            <w:r w:rsidRPr="00886BF9">
              <w:rPr>
                <w:spacing w:val="-14"/>
                <w:sz w:val="21"/>
                <w:szCs w:val="21"/>
              </w:rPr>
              <w:t xml:space="preserve"> </w:t>
            </w:r>
            <w:r w:rsidRPr="00886BF9">
              <w:rPr>
                <w:sz w:val="21"/>
                <w:szCs w:val="21"/>
              </w:rPr>
              <w:t>cobro</w:t>
            </w:r>
            <w:r w:rsidRPr="00886BF9">
              <w:rPr>
                <w:spacing w:val="-10"/>
                <w:sz w:val="21"/>
                <w:szCs w:val="21"/>
              </w:rPr>
              <w:t xml:space="preserve"> </w:t>
            </w:r>
            <w:r w:rsidRPr="00886BF9">
              <w:rPr>
                <w:sz w:val="21"/>
                <w:szCs w:val="21"/>
              </w:rPr>
              <w:t>de</w:t>
            </w:r>
            <w:r w:rsidRPr="00886BF9">
              <w:rPr>
                <w:spacing w:val="-14"/>
                <w:sz w:val="21"/>
                <w:szCs w:val="21"/>
              </w:rPr>
              <w:t xml:space="preserve"> </w:t>
            </w:r>
            <w:r w:rsidRPr="00886BF9">
              <w:rPr>
                <w:sz w:val="21"/>
                <w:szCs w:val="21"/>
              </w:rPr>
              <w:t>la</w:t>
            </w:r>
            <w:r w:rsidRPr="00886BF9">
              <w:rPr>
                <w:spacing w:val="-11"/>
                <w:sz w:val="21"/>
                <w:szCs w:val="21"/>
              </w:rPr>
              <w:t xml:space="preserve"> </w:t>
            </w:r>
            <w:r w:rsidRPr="00886BF9">
              <w:rPr>
                <w:sz w:val="21"/>
                <w:szCs w:val="21"/>
              </w:rPr>
              <w:t>garantía,</w:t>
            </w:r>
            <w:r w:rsidRPr="00886BF9">
              <w:rPr>
                <w:spacing w:val="-11"/>
                <w:sz w:val="21"/>
                <w:szCs w:val="21"/>
              </w:rPr>
              <w:t xml:space="preserve"> </w:t>
            </w:r>
            <w:r w:rsidRPr="00886BF9">
              <w:rPr>
                <w:sz w:val="21"/>
                <w:szCs w:val="21"/>
              </w:rPr>
              <w:t>giro</w:t>
            </w:r>
            <w:r w:rsidRPr="00886BF9">
              <w:rPr>
                <w:spacing w:val="-14"/>
                <w:sz w:val="21"/>
                <w:szCs w:val="21"/>
              </w:rPr>
              <w:t xml:space="preserve"> </w:t>
            </w:r>
            <w:r w:rsidRPr="00886BF9">
              <w:rPr>
                <w:sz w:val="21"/>
                <w:szCs w:val="21"/>
              </w:rPr>
              <w:t>directo</w:t>
            </w:r>
            <w:r w:rsidRPr="00886BF9">
              <w:rPr>
                <w:spacing w:val="-10"/>
                <w:sz w:val="21"/>
                <w:szCs w:val="21"/>
              </w:rPr>
              <w:t xml:space="preserve"> </w:t>
            </w:r>
            <w:r w:rsidRPr="00886BF9">
              <w:rPr>
                <w:sz w:val="21"/>
                <w:szCs w:val="21"/>
              </w:rPr>
              <w:t>por</w:t>
            </w:r>
            <w:r w:rsidRPr="00886BF9">
              <w:rPr>
                <w:spacing w:val="-14"/>
                <w:sz w:val="21"/>
                <w:szCs w:val="21"/>
              </w:rPr>
              <w:t xml:space="preserve"> </w:t>
            </w:r>
            <w:r w:rsidRPr="00886BF9">
              <w:rPr>
                <w:sz w:val="21"/>
                <w:szCs w:val="21"/>
              </w:rPr>
              <w:t>parte</w:t>
            </w:r>
            <w:r w:rsidRPr="00886BF9">
              <w:rPr>
                <w:spacing w:val="-10"/>
                <w:sz w:val="21"/>
                <w:szCs w:val="21"/>
              </w:rPr>
              <w:t xml:space="preserve"> </w:t>
            </w:r>
            <w:r w:rsidRPr="00886BF9">
              <w:rPr>
                <w:sz w:val="21"/>
                <w:szCs w:val="21"/>
              </w:rPr>
              <w:t>de</w:t>
            </w:r>
            <w:r w:rsidRPr="00886BF9">
              <w:rPr>
                <w:spacing w:val="-10"/>
                <w:sz w:val="21"/>
                <w:szCs w:val="21"/>
              </w:rPr>
              <w:t xml:space="preserve"> </w:t>
            </w:r>
            <w:r w:rsidRPr="00886BF9">
              <w:rPr>
                <w:sz w:val="21"/>
                <w:szCs w:val="21"/>
              </w:rPr>
              <w:t>la</w:t>
            </w:r>
            <w:r w:rsidRPr="00886BF9">
              <w:rPr>
                <w:spacing w:val="-10"/>
                <w:sz w:val="21"/>
                <w:szCs w:val="21"/>
              </w:rPr>
              <w:t xml:space="preserve"> </w:t>
            </w:r>
            <w:r w:rsidRPr="00886BF9">
              <w:rPr>
                <w:sz w:val="21"/>
                <w:szCs w:val="21"/>
              </w:rPr>
              <w:t>entidad</w:t>
            </w:r>
            <w:r w:rsidRPr="00886BF9">
              <w:rPr>
                <w:spacing w:val="-10"/>
                <w:sz w:val="21"/>
                <w:szCs w:val="21"/>
              </w:rPr>
              <w:t xml:space="preserve"> </w:t>
            </w:r>
            <w:r w:rsidRPr="00886BF9">
              <w:rPr>
                <w:sz w:val="21"/>
                <w:szCs w:val="21"/>
              </w:rPr>
              <w:t>fiduciaria</w:t>
            </w:r>
            <w:r w:rsidRPr="00886BF9">
              <w:rPr>
                <w:spacing w:val="-11"/>
                <w:sz w:val="21"/>
                <w:szCs w:val="21"/>
              </w:rPr>
              <w:t xml:space="preserve"> </w:t>
            </w:r>
            <w:r w:rsidRPr="00886BF9">
              <w:rPr>
                <w:sz w:val="21"/>
                <w:szCs w:val="21"/>
              </w:rPr>
              <w:t>o</w:t>
            </w:r>
            <w:r w:rsidRPr="00886BF9">
              <w:rPr>
                <w:spacing w:val="-14"/>
                <w:sz w:val="21"/>
                <w:szCs w:val="21"/>
              </w:rPr>
              <w:t xml:space="preserve"> </w:t>
            </w:r>
            <w:r w:rsidRPr="00886BF9">
              <w:rPr>
                <w:sz w:val="21"/>
                <w:szCs w:val="21"/>
              </w:rPr>
              <w:t>a</w:t>
            </w:r>
            <w:r w:rsidRPr="00886BF9">
              <w:rPr>
                <w:spacing w:val="-10"/>
                <w:sz w:val="21"/>
                <w:szCs w:val="21"/>
              </w:rPr>
              <w:t xml:space="preserve"> </w:t>
            </w:r>
            <w:r w:rsidRPr="00886BF9">
              <w:rPr>
                <w:sz w:val="21"/>
                <w:szCs w:val="21"/>
              </w:rPr>
              <w:t>cualquier</w:t>
            </w:r>
            <w:r w:rsidRPr="00886BF9">
              <w:rPr>
                <w:spacing w:val="-10"/>
                <w:sz w:val="21"/>
                <w:szCs w:val="21"/>
              </w:rPr>
              <w:t xml:space="preserve"> </w:t>
            </w:r>
            <w:r w:rsidRPr="00886BF9">
              <w:rPr>
                <w:sz w:val="21"/>
                <w:szCs w:val="21"/>
              </w:rPr>
              <w:t>otro medio para</w:t>
            </w:r>
            <w:r w:rsidRPr="00886BF9">
              <w:rPr>
                <w:spacing w:val="-2"/>
                <w:sz w:val="21"/>
                <w:szCs w:val="21"/>
              </w:rPr>
              <w:t xml:space="preserve"> </w:t>
            </w:r>
            <w:r w:rsidRPr="00886BF9">
              <w:rPr>
                <w:sz w:val="21"/>
                <w:szCs w:val="21"/>
              </w:rPr>
              <w:t>obtener el</w:t>
            </w:r>
            <w:r w:rsidRPr="00886BF9">
              <w:rPr>
                <w:spacing w:val="-3"/>
                <w:sz w:val="21"/>
                <w:szCs w:val="21"/>
              </w:rPr>
              <w:t xml:space="preserve"> </w:t>
            </w:r>
            <w:r w:rsidRPr="00886BF9">
              <w:rPr>
                <w:sz w:val="21"/>
                <w:szCs w:val="21"/>
              </w:rPr>
              <w:t>pago, incluyendo el</w:t>
            </w:r>
            <w:r w:rsidRPr="00886BF9">
              <w:rPr>
                <w:spacing w:val="-3"/>
                <w:sz w:val="21"/>
                <w:szCs w:val="21"/>
              </w:rPr>
              <w:t xml:space="preserve"> </w:t>
            </w:r>
            <w:r w:rsidRPr="00886BF9">
              <w:rPr>
                <w:sz w:val="21"/>
                <w:szCs w:val="21"/>
              </w:rPr>
              <w:t>de</w:t>
            </w:r>
            <w:r w:rsidRPr="00886BF9">
              <w:rPr>
                <w:spacing w:val="-2"/>
                <w:sz w:val="21"/>
                <w:szCs w:val="21"/>
              </w:rPr>
              <w:t xml:space="preserve"> </w:t>
            </w:r>
            <w:r w:rsidRPr="00886BF9">
              <w:rPr>
                <w:sz w:val="21"/>
                <w:szCs w:val="21"/>
              </w:rPr>
              <w:t>la jurisdicción</w:t>
            </w:r>
            <w:r w:rsidRPr="00886BF9">
              <w:rPr>
                <w:spacing w:val="-1"/>
                <w:sz w:val="21"/>
                <w:szCs w:val="21"/>
              </w:rPr>
              <w:t xml:space="preserve"> </w:t>
            </w:r>
            <w:r w:rsidRPr="00886BF9">
              <w:rPr>
                <w:sz w:val="21"/>
                <w:szCs w:val="21"/>
              </w:rPr>
              <w:t>coactiva.</w:t>
            </w:r>
            <w:r w:rsidRPr="00886BF9">
              <w:rPr>
                <w:spacing w:val="-2"/>
                <w:sz w:val="21"/>
                <w:szCs w:val="21"/>
              </w:rPr>
              <w:t xml:space="preserve"> </w:t>
            </w:r>
            <w:r w:rsidRPr="00886BF9">
              <w:rPr>
                <w:sz w:val="21"/>
                <w:szCs w:val="21"/>
              </w:rPr>
              <w:t>Así mismo, podrán</w:t>
            </w:r>
            <w:r w:rsidRPr="00886BF9">
              <w:rPr>
                <w:spacing w:val="-1"/>
                <w:sz w:val="21"/>
                <w:szCs w:val="21"/>
              </w:rPr>
              <w:t xml:space="preserve"> </w:t>
            </w:r>
            <w:r w:rsidRPr="00886BF9">
              <w:rPr>
                <w:sz w:val="21"/>
                <w:szCs w:val="21"/>
              </w:rPr>
              <w:t>declarar el incumplimiento con el propósito de hacer efectiva la cláusula penal pecuniaria incluida en el contrato de concesión.</w:t>
            </w:r>
          </w:p>
          <w:p w14:paraId="045DB1EF" w14:textId="77777777" w:rsidR="00A84E85" w:rsidRPr="00886BF9" w:rsidRDefault="00A84E85" w:rsidP="00886BF9">
            <w:pPr>
              <w:pStyle w:val="Textoindependiente"/>
              <w:spacing w:before="35"/>
              <w:jc w:val="left"/>
              <w:rPr>
                <w:sz w:val="21"/>
                <w:szCs w:val="21"/>
              </w:rPr>
            </w:pPr>
          </w:p>
          <w:p w14:paraId="197FBEB8" w14:textId="77777777" w:rsidR="00A84E85" w:rsidRPr="00886BF9" w:rsidRDefault="00A84E85" w:rsidP="00886BF9">
            <w:pPr>
              <w:pStyle w:val="Textoindependiente"/>
              <w:rPr>
                <w:sz w:val="21"/>
                <w:szCs w:val="21"/>
              </w:rPr>
            </w:pPr>
            <w:r w:rsidRPr="00886BF9">
              <w:rPr>
                <w:sz w:val="21"/>
                <w:szCs w:val="21"/>
              </w:rPr>
              <w:t>No</w:t>
            </w:r>
            <w:r w:rsidRPr="00886BF9">
              <w:rPr>
                <w:spacing w:val="-3"/>
                <w:sz w:val="21"/>
                <w:szCs w:val="21"/>
              </w:rPr>
              <w:t xml:space="preserve"> </w:t>
            </w:r>
            <w:r w:rsidRPr="00886BF9">
              <w:rPr>
                <w:sz w:val="21"/>
                <w:szCs w:val="21"/>
              </w:rPr>
              <w:t>habrá</w:t>
            </w:r>
            <w:r w:rsidRPr="00886BF9">
              <w:rPr>
                <w:spacing w:val="-3"/>
                <w:sz w:val="21"/>
                <w:szCs w:val="21"/>
              </w:rPr>
              <w:t xml:space="preserve"> </w:t>
            </w:r>
            <w:r w:rsidRPr="00886BF9">
              <w:rPr>
                <w:sz w:val="21"/>
                <w:szCs w:val="21"/>
              </w:rPr>
              <w:t>lugar</w:t>
            </w:r>
            <w:r w:rsidRPr="00886BF9">
              <w:rPr>
                <w:spacing w:val="-6"/>
                <w:sz w:val="21"/>
                <w:szCs w:val="21"/>
              </w:rPr>
              <w:t xml:space="preserve"> </w:t>
            </w:r>
            <w:r w:rsidRPr="00886BF9">
              <w:rPr>
                <w:sz w:val="21"/>
                <w:szCs w:val="21"/>
              </w:rPr>
              <w:t>a</w:t>
            </w:r>
            <w:r w:rsidRPr="00886BF9">
              <w:rPr>
                <w:spacing w:val="-3"/>
                <w:sz w:val="21"/>
                <w:szCs w:val="21"/>
              </w:rPr>
              <w:t xml:space="preserve"> </w:t>
            </w:r>
            <w:r w:rsidRPr="00886BF9">
              <w:rPr>
                <w:sz w:val="21"/>
                <w:szCs w:val="21"/>
              </w:rPr>
              <w:t>multas</w:t>
            </w:r>
            <w:r w:rsidRPr="00886BF9">
              <w:rPr>
                <w:spacing w:val="-3"/>
                <w:sz w:val="21"/>
                <w:szCs w:val="21"/>
              </w:rPr>
              <w:t xml:space="preserve"> </w:t>
            </w:r>
            <w:r w:rsidRPr="00886BF9">
              <w:rPr>
                <w:sz w:val="21"/>
                <w:szCs w:val="21"/>
              </w:rPr>
              <w:t>cuando</w:t>
            </w:r>
            <w:r w:rsidRPr="00886BF9">
              <w:rPr>
                <w:spacing w:val="-7"/>
                <w:sz w:val="21"/>
                <w:szCs w:val="21"/>
              </w:rPr>
              <w:t xml:space="preserve"> </w:t>
            </w:r>
            <w:r w:rsidRPr="00886BF9">
              <w:rPr>
                <w:sz w:val="21"/>
                <w:szCs w:val="21"/>
              </w:rPr>
              <w:t>se</w:t>
            </w:r>
            <w:r w:rsidRPr="00886BF9">
              <w:rPr>
                <w:spacing w:val="-2"/>
                <w:sz w:val="21"/>
                <w:szCs w:val="21"/>
              </w:rPr>
              <w:t xml:space="preserve"> </w:t>
            </w:r>
            <w:r w:rsidRPr="00886BF9">
              <w:rPr>
                <w:sz w:val="21"/>
                <w:szCs w:val="21"/>
              </w:rPr>
              <w:t>compruebe</w:t>
            </w:r>
            <w:r w:rsidRPr="00886BF9">
              <w:rPr>
                <w:spacing w:val="-2"/>
                <w:sz w:val="21"/>
                <w:szCs w:val="21"/>
              </w:rPr>
              <w:t xml:space="preserve"> </w:t>
            </w:r>
            <w:r w:rsidRPr="00886BF9">
              <w:rPr>
                <w:sz w:val="21"/>
                <w:szCs w:val="21"/>
              </w:rPr>
              <w:t>la</w:t>
            </w:r>
            <w:r w:rsidRPr="00886BF9">
              <w:rPr>
                <w:spacing w:val="-3"/>
                <w:sz w:val="21"/>
                <w:szCs w:val="21"/>
              </w:rPr>
              <w:t xml:space="preserve"> </w:t>
            </w:r>
            <w:r w:rsidRPr="00886BF9">
              <w:rPr>
                <w:sz w:val="21"/>
                <w:szCs w:val="21"/>
              </w:rPr>
              <w:t>fuerza</w:t>
            </w:r>
            <w:r w:rsidRPr="00886BF9">
              <w:rPr>
                <w:spacing w:val="-3"/>
                <w:sz w:val="21"/>
                <w:szCs w:val="21"/>
              </w:rPr>
              <w:t xml:space="preserve"> </w:t>
            </w:r>
            <w:r w:rsidRPr="00886BF9">
              <w:rPr>
                <w:sz w:val="21"/>
                <w:szCs w:val="21"/>
              </w:rPr>
              <w:t>mayor</w:t>
            </w:r>
            <w:r w:rsidRPr="00886BF9">
              <w:rPr>
                <w:spacing w:val="-2"/>
                <w:sz w:val="21"/>
                <w:szCs w:val="21"/>
              </w:rPr>
              <w:t xml:space="preserve"> </w:t>
            </w:r>
            <w:r w:rsidRPr="00886BF9">
              <w:rPr>
                <w:sz w:val="21"/>
                <w:szCs w:val="21"/>
              </w:rPr>
              <w:t>o</w:t>
            </w:r>
            <w:r w:rsidRPr="00886BF9">
              <w:rPr>
                <w:spacing w:val="-2"/>
                <w:sz w:val="21"/>
                <w:szCs w:val="21"/>
              </w:rPr>
              <w:t xml:space="preserve"> </w:t>
            </w:r>
            <w:r w:rsidRPr="00886BF9">
              <w:rPr>
                <w:sz w:val="21"/>
                <w:szCs w:val="21"/>
              </w:rPr>
              <w:t>caso</w:t>
            </w:r>
            <w:r w:rsidRPr="00886BF9">
              <w:rPr>
                <w:spacing w:val="-3"/>
                <w:sz w:val="21"/>
                <w:szCs w:val="21"/>
              </w:rPr>
              <w:t xml:space="preserve"> </w:t>
            </w:r>
            <w:r w:rsidRPr="00886BF9">
              <w:rPr>
                <w:spacing w:val="-2"/>
                <w:sz w:val="21"/>
                <w:szCs w:val="21"/>
              </w:rPr>
              <w:t>fortuito.</w:t>
            </w:r>
          </w:p>
          <w:p w14:paraId="0F1EF6CC" w14:textId="77777777" w:rsidR="00A84E85" w:rsidRPr="00886BF9" w:rsidRDefault="00A84E85"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tc>
      </w:tr>
      <w:tr w:rsidR="00A84E85" w:rsidRPr="00886BF9" w14:paraId="60AAA121" w14:textId="77777777" w:rsidTr="00B460A6">
        <w:trPr>
          <w:trHeight w:val="20"/>
          <w:jc w:val="center"/>
        </w:trPr>
        <w:tc>
          <w:tcPr>
            <w:tcW w:w="1476" w:type="pct"/>
            <w:vAlign w:val="center"/>
          </w:tcPr>
          <w:p w14:paraId="19026C19" w14:textId="6355481D" w:rsidR="00A84E85" w:rsidRPr="00886BF9" w:rsidRDefault="00A84E85"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 PENAL PECUNIARIA:</w:t>
            </w:r>
          </w:p>
        </w:tc>
        <w:tc>
          <w:tcPr>
            <w:tcW w:w="3524" w:type="pct"/>
            <w:vAlign w:val="center"/>
          </w:tcPr>
          <w:p w14:paraId="0CF9A7E5" w14:textId="7650B425" w:rsidR="00A84E85"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En caso de declaratoria de caducidad o de incumplimiento total de las obligaciones derivadas del presente contrato, el Contratista pagará al Contratante a título de pena pecuniaria, una suma equivalente al diez por ciento (10%) del valor total del contrato. La imposición de esta pena pecuniaria se considerará como pago parcial y definitivo de los perjuicios que cause al Contratante. No obstante, el Contratante se reserva el derecho de cobrar perjuicios adicionales por encima del monto de lo aquí pactado, siempre que los mismos se acrediten. Las multas y/o sanciones se impondrán de conformidad con lo dispuesto en el artículo 17 de la Ley 1150 de 2007 y el artículo 86 de la Ley 1474 de 2011.</w:t>
            </w:r>
            <w:r w:rsidRPr="00886BF9">
              <w:rPr>
                <w:rFonts w:ascii="Arial" w:eastAsia="Arial" w:hAnsi="Arial" w:cs="Arial"/>
                <w:b/>
                <w:sz w:val="21"/>
                <w:szCs w:val="21"/>
              </w:rPr>
              <w:t xml:space="preserve"> PARÁGRAFO. APLICACIÓN DEL VALOR DE LAS SANCIONES: </w:t>
            </w:r>
            <w:r w:rsidRPr="00886BF9">
              <w:rPr>
                <w:rFonts w:ascii="Arial" w:eastAsia="Arial" w:hAnsi="Arial" w:cs="Arial"/>
                <w:sz w:val="21"/>
                <w:szCs w:val="21"/>
              </w:rPr>
              <w:t xml:space="preserve">El valor de las multas y de la cláusula penal pecuniaria se tomará del saldo a favor del Contratista. Si esto último no fuere posible, se cobrará por vía ejecutiva; por lo que el Contratista con la suscripción del presente contrato autoriza de manera irrevocable al Contratante, a deducir de las sumas que le </w:t>
            </w:r>
            <w:r w:rsidRPr="00886BF9">
              <w:rPr>
                <w:rFonts w:ascii="Arial" w:eastAsia="Arial" w:hAnsi="Arial" w:cs="Arial"/>
                <w:sz w:val="21"/>
                <w:szCs w:val="21"/>
              </w:rPr>
              <w:lastRenderedPageBreak/>
              <w:t>llegaren a adeudar por cualquier concepto el valor de las multas y sanciones pecuniarias que llegaren a imponerse.</w:t>
            </w:r>
          </w:p>
        </w:tc>
      </w:tr>
      <w:tr w:rsidR="00886BF9" w:rsidRPr="00886BF9" w14:paraId="1E622E19" w14:textId="77777777" w:rsidTr="00B460A6">
        <w:trPr>
          <w:trHeight w:val="20"/>
          <w:jc w:val="center"/>
        </w:trPr>
        <w:tc>
          <w:tcPr>
            <w:tcW w:w="1476" w:type="pct"/>
            <w:vAlign w:val="center"/>
          </w:tcPr>
          <w:p w14:paraId="7078C22F"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TERMINACION, MODIFICACION E INTERPRETACION UNILATERAL DEL CONTRATO</w:t>
            </w:r>
          </w:p>
        </w:tc>
        <w:tc>
          <w:tcPr>
            <w:tcW w:w="3524" w:type="pct"/>
            <w:vAlign w:val="center"/>
          </w:tcPr>
          <w:p w14:paraId="63BE80DB" w14:textId="044EA142"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 xml:space="preserve">El DEPARTAMENTO DEL MAGDALENA puede terminar, modificar y/o interpretar unilateralmente el contrato, de acuerdo con los artículos 15 a 17 de la Ley 80 de 1993, cuando lo considere necesario para que el Contratista cumpla con el objeto del presente Contrato </w:t>
            </w:r>
          </w:p>
        </w:tc>
      </w:tr>
      <w:tr w:rsidR="00886BF9" w:rsidRPr="00886BF9" w14:paraId="23CD0BE5" w14:textId="77777777" w:rsidTr="00B460A6">
        <w:trPr>
          <w:trHeight w:val="20"/>
          <w:jc w:val="center"/>
        </w:trPr>
        <w:tc>
          <w:tcPr>
            <w:tcW w:w="1476" w:type="pct"/>
            <w:vAlign w:val="center"/>
          </w:tcPr>
          <w:p w14:paraId="378F3512"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CADUCIDAD.</w:t>
            </w:r>
          </w:p>
        </w:tc>
        <w:tc>
          <w:tcPr>
            <w:tcW w:w="3524" w:type="pct"/>
            <w:vAlign w:val="center"/>
          </w:tcPr>
          <w:p w14:paraId="0BF3D207" w14:textId="2034BC00"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En virtud de esta cláusula, si se presentase alguno de los hechos constitutivos de incumplimiento de las obligaciones a cargo del Contratista previstas en el presente contrato, que afecte de manera grave y directa la ejecución del mismo y evidencie que puede conducir a su paralización, el Contratante aplicará el procedimiento dispuesto en el artículo 86 de la ley 1474 de 2011.</w:t>
            </w:r>
          </w:p>
        </w:tc>
      </w:tr>
      <w:tr w:rsidR="00886BF9" w:rsidRPr="00886BF9" w14:paraId="574440DA" w14:textId="77777777" w:rsidTr="00B460A6">
        <w:trPr>
          <w:trHeight w:val="20"/>
          <w:jc w:val="center"/>
        </w:trPr>
        <w:tc>
          <w:tcPr>
            <w:tcW w:w="1476" w:type="pct"/>
            <w:vAlign w:val="center"/>
          </w:tcPr>
          <w:p w14:paraId="6A9A3033" w14:textId="01D7C2CE"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INHABILIDADES</w:t>
            </w:r>
            <w:r w:rsidRPr="00886BF9">
              <w:rPr>
                <w:rFonts w:ascii="Arial" w:hAnsi="Arial" w:cs="Arial"/>
                <w:b/>
                <w:spacing w:val="-7"/>
                <w:sz w:val="21"/>
                <w:szCs w:val="21"/>
              </w:rPr>
              <w:t xml:space="preserve"> </w:t>
            </w:r>
            <w:r w:rsidRPr="00886BF9">
              <w:rPr>
                <w:rFonts w:ascii="Arial" w:hAnsi="Arial" w:cs="Arial"/>
                <w:b/>
                <w:sz w:val="21"/>
                <w:szCs w:val="21"/>
              </w:rPr>
              <w:t>E</w:t>
            </w:r>
            <w:r w:rsidRPr="00886BF9">
              <w:rPr>
                <w:rFonts w:ascii="Arial" w:hAnsi="Arial" w:cs="Arial"/>
                <w:b/>
                <w:spacing w:val="-6"/>
                <w:sz w:val="21"/>
                <w:szCs w:val="21"/>
              </w:rPr>
              <w:t xml:space="preserve"> </w:t>
            </w:r>
            <w:r w:rsidRPr="00886BF9">
              <w:rPr>
                <w:rFonts w:ascii="Arial" w:hAnsi="Arial" w:cs="Arial"/>
                <w:b/>
                <w:spacing w:val="-2"/>
                <w:sz w:val="21"/>
                <w:szCs w:val="21"/>
              </w:rPr>
              <w:t>INCOMPATIBILIDADES</w:t>
            </w:r>
          </w:p>
        </w:tc>
        <w:tc>
          <w:tcPr>
            <w:tcW w:w="3524" w:type="pct"/>
            <w:vAlign w:val="center"/>
          </w:tcPr>
          <w:p w14:paraId="3755144E" w14:textId="77777777" w:rsidR="00886BF9" w:rsidRPr="00886BF9" w:rsidRDefault="00886BF9" w:rsidP="00886BF9">
            <w:pPr>
              <w:pStyle w:val="Textoindependiente"/>
              <w:spacing w:before="77" w:line="276" w:lineRule="auto"/>
              <w:rPr>
                <w:sz w:val="21"/>
                <w:szCs w:val="21"/>
              </w:rPr>
            </w:pPr>
            <w:r w:rsidRPr="00886BF9">
              <w:rPr>
                <w:sz w:val="21"/>
                <w:szCs w:val="21"/>
              </w:rPr>
              <w:t>El</w:t>
            </w:r>
            <w:r w:rsidRPr="00886BF9">
              <w:rPr>
                <w:spacing w:val="-7"/>
                <w:sz w:val="21"/>
                <w:szCs w:val="21"/>
              </w:rPr>
              <w:t xml:space="preserve"> </w:t>
            </w:r>
            <w:r w:rsidRPr="00886BF9">
              <w:rPr>
                <w:sz w:val="21"/>
                <w:szCs w:val="21"/>
              </w:rPr>
              <w:t>Concesionario</w:t>
            </w:r>
            <w:r w:rsidRPr="00886BF9">
              <w:rPr>
                <w:spacing w:val="-7"/>
                <w:sz w:val="21"/>
                <w:szCs w:val="21"/>
              </w:rPr>
              <w:t xml:space="preserve"> </w:t>
            </w:r>
            <w:r w:rsidRPr="00886BF9">
              <w:rPr>
                <w:sz w:val="21"/>
                <w:szCs w:val="21"/>
              </w:rPr>
              <w:t>declara</w:t>
            </w:r>
            <w:r w:rsidRPr="00886BF9">
              <w:rPr>
                <w:spacing w:val="-6"/>
                <w:sz w:val="21"/>
                <w:szCs w:val="21"/>
              </w:rPr>
              <w:t xml:space="preserve"> </w:t>
            </w:r>
            <w:r w:rsidRPr="00886BF9">
              <w:rPr>
                <w:sz w:val="21"/>
                <w:szCs w:val="21"/>
              </w:rPr>
              <w:t>bajo</w:t>
            </w:r>
            <w:r w:rsidRPr="00886BF9">
              <w:rPr>
                <w:spacing w:val="-7"/>
                <w:sz w:val="21"/>
                <w:szCs w:val="21"/>
              </w:rPr>
              <w:t xml:space="preserve"> </w:t>
            </w:r>
            <w:r w:rsidRPr="00886BF9">
              <w:rPr>
                <w:sz w:val="21"/>
                <w:szCs w:val="21"/>
              </w:rPr>
              <w:t>la</w:t>
            </w:r>
            <w:r w:rsidRPr="00886BF9">
              <w:rPr>
                <w:spacing w:val="-7"/>
                <w:sz w:val="21"/>
                <w:szCs w:val="21"/>
              </w:rPr>
              <w:t xml:space="preserve"> </w:t>
            </w:r>
            <w:r w:rsidRPr="00886BF9">
              <w:rPr>
                <w:sz w:val="21"/>
                <w:szCs w:val="21"/>
              </w:rPr>
              <w:t>gravedad</w:t>
            </w:r>
            <w:r w:rsidRPr="00886BF9">
              <w:rPr>
                <w:spacing w:val="-10"/>
                <w:sz w:val="21"/>
                <w:szCs w:val="21"/>
              </w:rPr>
              <w:t xml:space="preserve"> </w:t>
            </w:r>
            <w:r w:rsidRPr="00886BF9">
              <w:rPr>
                <w:sz w:val="21"/>
                <w:szCs w:val="21"/>
              </w:rPr>
              <w:t>de</w:t>
            </w:r>
            <w:r w:rsidRPr="00886BF9">
              <w:rPr>
                <w:spacing w:val="-10"/>
                <w:sz w:val="21"/>
                <w:szCs w:val="21"/>
              </w:rPr>
              <w:t xml:space="preserve"> </w:t>
            </w:r>
            <w:r w:rsidRPr="00886BF9">
              <w:rPr>
                <w:sz w:val="21"/>
                <w:szCs w:val="21"/>
              </w:rPr>
              <w:t>juramento</w:t>
            </w:r>
            <w:r w:rsidRPr="00886BF9">
              <w:rPr>
                <w:spacing w:val="-6"/>
                <w:sz w:val="21"/>
                <w:szCs w:val="21"/>
              </w:rPr>
              <w:t xml:space="preserve"> </w:t>
            </w:r>
            <w:r w:rsidRPr="00886BF9">
              <w:rPr>
                <w:sz w:val="21"/>
                <w:szCs w:val="21"/>
              </w:rPr>
              <w:t>que</w:t>
            </w:r>
            <w:r w:rsidRPr="00886BF9">
              <w:rPr>
                <w:spacing w:val="-6"/>
                <w:sz w:val="21"/>
                <w:szCs w:val="21"/>
              </w:rPr>
              <w:t xml:space="preserve"> </w:t>
            </w:r>
            <w:r w:rsidRPr="00886BF9">
              <w:rPr>
                <w:sz w:val="21"/>
                <w:szCs w:val="21"/>
              </w:rPr>
              <w:t>se</w:t>
            </w:r>
            <w:r w:rsidRPr="00886BF9">
              <w:rPr>
                <w:spacing w:val="-6"/>
                <w:sz w:val="21"/>
                <w:szCs w:val="21"/>
              </w:rPr>
              <w:t xml:space="preserve"> </w:t>
            </w:r>
            <w:r w:rsidRPr="00886BF9">
              <w:rPr>
                <w:sz w:val="21"/>
                <w:szCs w:val="21"/>
              </w:rPr>
              <w:t>entiende</w:t>
            </w:r>
            <w:r w:rsidRPr="00886BF9">
              <w:rPr>
                <w:spacing w:val="-6"/>
                <w:sz w:val="21"/>
                <w:szCs w:val="21"/>
              </w:rPr>
              <w:t xml:space="preserve"> </w:t>
            </w:r>
            <w:r w:rsidRPr="00886BF9">
              <w:rPr>
                <w:sz w:val="21"/>
                <w:szCs w:val="21"/>
              </w:rPr>
              <w:t>prestado</w:t>
            </w:r>
            <w:r w:rsidRPr="00886BF9">
              <w:rPr>
                <w:spacing w:val="-10"/>
                <w:sz w:val="21"/>
                <w:szCs w:val="21"/>
              </w:rPr>
              <w:t xml:space="preserve"> </w:t>
            </w:r>
            <w:r w:rsidRPr="00886BF9">
              <w:rPr>
                <w:sz w:val="21"/>
                <w:szCs w:val="21"/>
              </w:rPr>
              <w:t>con</w:t>
            </w:r>
            <w:r w:rsidRPr="00886BF9">
              <w:rPr>
                <w:spacing w:val="-6"/>
                <w:sz w:val="21"/>
                <w:szCs w:val="21"/>
              </w:rPr>
              <w:t xml:space="preserve"> </w:t>
            </w:r>
            <w:r w:rsidRPr="00886BF9">
              <w:rPr>
                <w:sz w:val="21"/>
                <w:szCs w:val="21"/>
              </w:rPr>
              <w:t>la</w:t>
            </w:r>
            <w:r w:rsidRPr="00886BF9">
              <w:rPr>
                <w:spacing w:val="-7"/>
                <w:sz w:val="21"/>
                <w:szCs w:val="21"/>
              </w:rPr>
              <w:t xml:space="preserve"> </w:t>
            </w:r>
            <w:r w:rsidRPr="00886BF9">
              <w:rPr>
                <w:sz w:val="21"/>
                <w:szCs w:val="21"/>
              </w:rPr>
              <w:t>firma</w:t>
            </w:r>
            <w:r w:rsidRPr="00886BF9">
              <w:rPr>
                <w:spacing w:val="-6"/>
                <w:sz w:val="21"/>
                <w:szCs w:val="21"/>
              </w:rPr>
              <w:t xml:space="preserve"> </w:t>
            </w:r>
            <w:r w:rsidRPr="00886BF9">
              <w:rPr>
                <w:sz w:val="21"/>
                <w:szCs w:val="21"/>
              </w:rPr>
              <w:t>del presente</w:t>
            </w:r>
            <w:r w:rsidRPr="00886BF9">
              <w:rPr>
                <w:spacing w:val="74"/>
                <w:sz w:val="21"/>
                <w:szCs w:val="21"/>
              </w:rPr>
              <w:t xml:space="preserve"> </w:t>
            </w:r>
            <w:r w:rsidRPr="00886BF9">
              <w:rPr>
                <w:sz w:val="21"/>
                <w:szCs w:val="21"/>
              </w:rPr>
              <w:t>contrato,</w:t>
            </w:r>
            <w:r w:rsidRPr="00886BF9">
              <w:rPr>
                <w:spacing w:val="74"/>
                <w:sz w:val="21"/>
                <w:szCs w:val="21"/>
              </w:rPr>
              <w:t xml:space="preserve"> </w:t>
            </w:r>
            <w:r w:rsidRPr="00886BF9">
              <w:rPr>
                <w:sz w:val="21"/>
                <w:szCs w:val="21"/>
              </w:rPr>
              <w:t>que</w:t>
            </w:r>
            <w:r w:rsidRPr="00886BF9">
              <w:rPr>
                <w:spacing w:val="78"/>
                <w:sz w:val="21"/>
                <w:szCs w:val="21"/>
              </w:rPr>
              <w:t xml:space="preserve"> </w:t>
            </w:r>
            <w:r w:rsidRPr="00886BF9">
              <w:rPr>
                <w:sz w:val="21"/>
                <w:szCs w:val="21"/>
              </w:rPr>
              <w:t>no</w:t>
            </w:r>
            <w:r w:rsidRPr="00886BF9">
              <w:rPr>
                <w:spacing w:val="74"/>
                <w:sz w:val="21"/>
                <w:szCs w:val="21"/>
              </w:rPr>
              <w:t xml:space="preserve"> </w:t>
            </w:r>
            <w:r w:rsidRPr="00886BF9">
              <w:rPr>
                <w:sz w:val="21"/>
                <w:szCs w:val="21"/>
              </w:rPr>
              <w:t>se</w:t>
            </w:r>
            <w:r w:rsidRPr="00886BF9">
              <w:rPr>
                <w:spacing w:val="74"/>
                <w:sz w:val="21"/>
                <w:szCs w:val="21"/>
              </w:rPr>
              <w:t xml:space="preserve"> </w:t>
            </w:r>
            <w:r w:rsidRPr="00886BF9">
              <w:rPr>
                <w:sz w:val="21"/>
                <w:szCs w:val="21"/>
              </w:rPr>
              <w:t>halla</w:t>
            </w:r>
            <w:r w:rsidRPr="00886BF9">
              <w:rPr>
                <w:spacing w:val="74"/>
                <w:sz w:val="21"/>
                <w:szCs w:val="21"/>
              </w:rPr>
              <w:t xml:space="preserve"> </w:t>
            </w:r>
            <w:r w:rsidRPr="00886BF9">
              <w:rPr>
                <w:sz w:val="21"/>
                <w:szCs w:val="21"/>
              </w:rPr>
              <w:t>incurso</w:t>
            </w:r>
            <w:r w:rsidRPr="00886BF9">
              <w:rPr>
                <w:spacing w:val="78"/>
                <w:sz w:val="21"/>
                <w:szCs w:val="21"/>
              </w:rPr>
              <w:t xml:space="preserve"> </w:t>
            </w:r>
            <w:r w:rsidRPr="00886BF9">
              <w:rPr>
                <w:sz w:val="21"/>
                <w:szCs w:val="21"/>
              </w:rPr>
              <w:t>en</w:t>
            </w:r>
            <w:r w:rsidRPr="00886BF9">
              <w:rPr>
                <w:spacing w:val="74"/>
                <w:sz w:val="21"/>
                <w:szCs w:val="21"/>
              </w:rPr>
              <w:t xml:space="preserve"> </w:t>
            </w:r>
            <w:r w:rsidRPr="00886BF9">
              <w:rPr>
                <w:sz w:val="21"/>
                <w:szCs w:val="21"/>
              </w:rPr>
              <w:t>alguna</w:t>
            </w:r>
            <w:r w:rsidRPr="00886BF9">
              <w:rPr>
                <w:spacing w:val="74"/>
                <w:sz w:val="21"/>
                <w:szCs w:val="21"/>
              </w:rPr>
              <w:t xml:space="preserve"> </w:t>
            </w:r>
            <w:r w:rsidRPr="00886BF9">
              <w:rPr>
                <w:sz w:val="21"/>
                <w:szCs w:val="21"/>
              </w:rPr>
              <w:t>de</w:t>
            </w:r>
            <w:r w:rsidRPr="00886BF9">
              <w:rPr>
                <w:spacing w:val="74"/>
                <w:sz w:val="21"/>
                <w:szCs w:val="21"/>
              </w:rPr>
              <w:t xml:space="preserve"> </w:t>
            </w:r>
            <w:r w:rsidRPr="00886BF9">
              <w:rPr>
                <w:sz w:val="21"/>
                <w:szCs w:val="21"/>
              </w:rPr>
              <w:t>las</w:t>
            </w:r>
            <w:r w:rsidRPr="00886BF9">
              <w:rPr>
                <w:spacing w:val="74"/>
                <w:sz w:val="21"/>
                <w:szCs w:val="21"/>
              </w:rPr>
              <w:t xml:space="preserve"> </w:t>
            </w:r>
            <w:r w:rsidRPr="00886BF9">
              <w:rPr>
                <w:sz w:val="21"/>
                <w:szCs w:val="21"/>
              </w:rPr>
              <w:t>causales</w:t>
            </w:r>
            <w:r w:rsidRPr="00886BF9">
              <w:rPr>
                <w:spacing w:val="74"/>
                <w:sz w:val="21"/>
                <w:szCs w:val="21"/>
              </w:rPr>
              <w:t xml:space="preserve"> </w:t>
            </w:r>
            <w:r w:rsidRPr="00886BF9">
              <w:rPr>
                <w:sz w:val="21"/>
                <w:szCs w:val="21"/>
              </w:rPr>
              <w:t>de</w:t>
            </w:r>
            <w:r w:rsidRPr="00886BF9">
              <w:rPr>
                <w:spacing w:val="74"/>
                <w:sz w:val="21"/>
                <w:szCs w:val="21"/>
              </w:rPr>
              <w:t xml:space="preserve"> </w:t>
            </w:r>
            <w:r w:rsidRPr="00886BF9">
              <w:rPr>
                <w:sz w:val="21"/>
                <w:szCs w:val="21"/>
              </w:rPr>
              <w:t>inhabilidad</w:t>
            </w:r>
            <w:r w:rsidRPr="00886BF9">
              <w:rPr>
                <w:spacing w:val="78"/>
                <w:sz w:val="21"/>
                <w:szCs w:val="21"/>
              </w:rPr>
              <w:t xml:space="preserve"> </w:t>
            </w:r>
            <w:r w:rsidRPr="00886BF9">
              <w:rPr>
                <w:sz w:val="21"/>
                <w:szCs w:val="21"/>
              </w:rPr>
              <w:t>e incompatibilidad</w:t>
            </w:r>
            <w:r w:rsidRPr="00886BF9">
              <w:rPr>
                <w:spacing w:val="-2"/>
                <w:sz w:val="21"/>
                <w:szCs w:val="21"/>
              </w:rPr>
              <w:t xml:space="preserve"> </w:t>
            </w:r>
            <w:r w:rsidRPr="00886BF9">
              <w:rPr>
                <w:sz w:val="21"/>
                <w:szCs w:val="21"/>
              </w:rPr>
              <w:t>o prohibiciones previstas en las normas vigentes, en especial las previstas</w:t>
            </w:r>
            <w:r w:rsidRPr="00886BF9">
              <w:rPr>
                <w:spacing w:val="-2"/>
                <w:sz w:val="21"/>
                <w:szCs w:val="21"/>
              </w:rPr>
              <w:t xml:space="preserve"> </w:t>
            </w:r>
            <w:r w:rsidRPr="00886BF9">
              <w:rPr>
                <w:sz w:val="21"/>
                <w:szCs w:val="21"/>
              </w:rPr>
              <w:t>en el artículo 8º de la Ley 80 de 1993; en el artículo 10 de la Ley 643 de 2001; el artículo 18 de la Ley 1150 de 2007 y de los artículos 1, 2, 4 y 90 de la Ley 1474 de 2011 y demás normas que lo modifiquen, sustituyan o aclaren.</w:t>
            </w:r>
          </w:p>
          <w:p w14:paraId="55F8CB2D" w14:textId="77777777" w:rsidR="00886BF9" w:rsidRPr="00886BF9" w:rsidRDefault="00886BF9" w:rsidP="00886BF9">
            <w:pPr>
              <w:pStyle w:val="Textoindependiente"/>
              <w:spacing w:before="36"/>
              <w:jc w:val="left"/>
              <w:rPr>
                <w:sz w:val="21"/>
                <w:szCs w:val="21"/>
              </w:rPr>
            </w:pPr>
          </w:p>
          <w:p w14:paraId="44976B31" w14:textId="77777777" w:rsidR="00886BF9" w:rsidRPr="00886BF9" w:rsidRDefault="00886BF9" w:rsidP="00886BF9">
            <w:pPr>
              <w:pStyle w:val="Textoindependiente"/>
              <w:spacing w:line="276" w:lineRule="auto"/>
              <w:rPr>
                <w:sz w:val="21"/>
                <w:szCs w:val="21"/>
              </w:rPr>
            </w:pPr>
            <w:r w:rsidRPr="00886BF9">
              <w:rPr>
                <w:b/>
                <w:sz w:val="21"/>
                <w:szCs w:val="21"/>
              </w:rPr>
              <w:t xml:space="preserve">PARAGRAFO PRIMERO: </w:t>
            </w:r>
            <w:r w:rsidRPr="00886BF9">
              <w:rPr>
                <w:sz w:val="21"/>
                <w:szCs w:val="21"/>
              </w:rPr>
              <w:t>En caso de que en cualquier momento quede probado que existe alguna inhabilidad o incompatibilidad que impida al Concesionario contratar con el Estado, sea esta</w:t>
            </w:r>
            <w:r w:rsidRPr="00886BF9">
              <w:rPr>
                <w:spacing w:val="-2"/>
                <w:sz w:val="21"/>
                <w:szCs w:val="21"/>
              </w:rPr>
              <w:t xml:space="preserve"> </w:t>
            </w:r>
            <w:r w:rsidRPr="00886BF9">
              <w:rPr>
                <w:sz w:val="21"/>
                <w:szCs w:val="21"/>
              </w:rPr>
              <w:t>anterior</w:t>
            </w:r>
            <w:r w:rsidRPr="00886BF9">
              <w:rPr>
                <w:spacing w:val="-6"/>
                <w:sz w:val="21"/>
                <w:szCs w:val="21"/>
              </w:rPr>
              <w:t xml:space="preserve"> </w:t>
            </w:r>
            <w:r w:rsidRPr="00886BF9">
              <w:rPr>
                <w:sz w:val="21"/>
                <w:szCs w:val="21"/>
              </w:rPr>
              <w:t>o</w:t>
            </w:r>
            <w:r w:rsidRPr="00886BF9">
              <w:rPr>
                <w:spacing w:val="-6"/>
                <w:sz w:val="21"/>
                <w:szCs w:val="21"/>
              </w:rPr>
              <w:t xml:space="preserve"> </w:t>
            </w:r>
            <w:r w:rsidRPr="00886BF9">
              <w:rPr>
                <w:sz w:val="21"/>
                <w:szCs w:val="21"/>
              </w:rPr>
              <w:t>sobreviniente,</w:t>
            </w:r>
            <w:r w:rsidRPr="00886BF9">
              <w:rPr>
                <w:spacing w:val="-7"/>
                <w:sz w:val="21"/>
                <w:szCs w:val="21"/>
              </w:rPr>
              <w:t xml:space="preserve"> </w:t>
            </w:r>
            <w:r w:rsidRPr="00886BF9">
              <w:rPr>
                <w:sz w:val="21"/>
                <w:szCs w:val="21"/>
              </w:rPr>
              <w:t>se</w:t>
            </w:r>
            <w:r w:rsidRPr="00886BF9">
              <w:rPr>
                <w:spacing w:val="-6"/>
                <w:sz w:val="21"/>
                <w:szCs w:val="21"/>
              </w:rPr>
              <w:t xml:space="preserve"> </w:t>
            </w:r>
            <w:r w:rsidRPr="00886BF9">
              <w:rPr>
                <w:sz w:val="21"/>
                <w:szCs w:val="21"/>
              </w:rPr>
              <w:t>procederá</w:t>
            </w:r>
            <w:r w:rsidRPr="00886BF9">
              <w:rPr>
                <w:spacing w:val="-3"/>
                <w:sz w:val="21"/>
                <w:szCs w:val="21"/>
              </w:rPr>
              <w:t xml:space="preserve"> </w:t>
            </w:r>
            <w:r w:rsidRPr="00886BF9">
              <w:rPr>
                <w:sz w:val="21"/>
                <w:szCs w:val="21"/>
              </w:rPr>
              <w:t>a</w:t>
            </w:r>
            <w:r w:rsidRPr="00886BF9">
              <w:rPr>
                <w:spacing w:val="-10"/>
                <w:sz w:val="21"/>
                <w:szCs w:val="21"/>
              </w:rPr>
              <w:t xml:space="preserve"> </w:t>
            </w:r>
            <w:r w:rsidRPr="00886BF9">
              <w:rPr>
                <w:sz w:val="21"/>
                <w:szCs w:val="21"/>
              </w:rPr>
              <w:t>dar</w:t>
            </w:r>
            <w:r w:rsidRPr="00886BF9">
              <w:rPr>
                <w:spacing w:val="-2"/>
                <w:sz w:val="21"/>
                <w:szCs w:val="21"/>
              </w:rPr>
              <w:t xml:space="preserve"> </w:t>
            </w:r>
            <w:r w:rsidRPr="00886BF9">
              <w:rPr>
                <w:sz w:val="21"/>
                <w:szCs w:val="21"/>
              </w:rPr>
              <w:t>por</w:t>
            </w:r>
            <w:r w:rsidRPr="00886BF9">
              <w:rPr>
                <w:spacing w:val="-6"/>
                <w:sz w:val="21"/>
                <w:szCs w:val="21"/>
              </w:rPr>
              <w:t xml:space="preserve"> </w:t>
            </w:r>
            <w:r w:rsidRPr="00886BF9">
              <w:rPr>
                <w:sz w:val="21"/>
                <w:szCs w:val="21"/>
              </w:rPr>
              <w:t>terminado</w:t>
            </w:r>
            <w:r w:rsidRPr="00886BF9">
              <w:rPr>
                <w:spacing w:val="-7"/>
                <w:sz w:val="21"/>
                <w:szCs w:val="21"/>
              </w:rPr>
              <w:t xml:space="preserve"> </w:t>
            </w:r>
            <w:r w:rsidRPr="00886BF9">
              <w:rPr>
                <w:sz w:val="21"/>
                <w:szCs w:val="21"/>
              </w:rPr>
              <w:t>el</w:t>
            </w:r>
            <w:r w:rsidRPr="00886BF9">
              <w:rPr>
                <w:spacing w:val="-3"/>
                <w:sz w:val="21"/>
                <w:szCs w:val="21"/>
              </w:rPr>
              <w:t xml:space="preserve"> </w:t>
            </w:r>
            <w:r w:rsidRPr="00886BF9">
              <w:rPr>
                <w:sz w:val="21"/>
                <w:szCs w:val="21"/>
              </w:rPr>
              <w:t>contrato,</w:t>
            </w:r>
            <w:r w:rsidRPr="00886BF9">
              <w:rPr>
                <w:spacing w:val="-3"/>
                <w:sz w:val="21"/>
                <w:szCs w:val="21"/>
              </w:rPr>
              <w:t xml:space="preserve"> </w:t>
            </w:r>
            <w:r w:rsidRPr="00886BF9">
              <w:rPr>
                <w:sz w:val="21"/>
                <w:szCs w:val="21"/>
              </w:rPr>
              <w:t>conforme</w:t>
            </w:r>
            <w:r w:rsidRPr="00886BF9">
              <w:rPr>
                <w:spacing w:val="-6"/>
                <w:sz w:val="21"/>
                <w:szCs w:val="21"/>
              </w:rPr>
              <w:t xml:space="preserve"> </w:t>
            </w:r>
            <w:r w:rsidRPr="00886BF9">
              <w:rPr>
                <w:sz w:val="21"/>
                <w:szCs w:val="21"/>
              </w:rPr>
              <w:t>a</w:t>
            </w:r>
            <w:r w:rsidRPr="00886BF9">
              <w:rPr>
                <w:spacing w:val="-3"/>
                <w:sz w:val="21"/>
                <w:szCs w:val="21"/>
              </w:rPr>
              <w:t xml:space="preserve"> </w:t>
            </w:r>
            <w:r w:rsidRPr="00886BF9">
              <w:rPr>
                <w:sz w:val="21"/>
                <w:szCs w:val="21"/>
              </w:rPr>
              <w:t>lo</w:t>
            </w:r>
            <w:r w:rsidRPr="00886BF9">
              <w:rPr>
                <w:spacing w:val="-7"/>
                <w:sz w:val="21"/>
                <w:szCs w:val="21"/>
              </w:rPr>
              <w:t xml:space="preserve"> </w:t>
            </w:r>
            <w:r w:rsidRPr="00886BF9">
              <w:rPr>
                <w:sz w:val="21"/>
                <w:szCs w:val="21"/>
              </w:rPr>
              <w:t>previsto para estos casos por la Ley 80 de 1993.</w:t>
            </w:r>
          </w:p>
          <w:p w14:paraId="7FF81B93" w14:textId="77777777" w:rsidR="00886BF9" w:rsidRPr="00886BF9" w:rsidRDefault="00886BF9" w:rsidP="00886BF9">
            <w:pPr>
              <w:pStyle w:val="Textoindependiente"/>
              <w:spacing w:before="32"/>
              <w:jc w:val="left"/>
              <w:rPr>
                <w:sz w:val="21"/>
                <w:szCs w:val="21"/>
              </w:rPr>
            </w:pPr>
          </w:p>
          <w:p w14:paraId="3837FF27" w14:textId="70142C85" w:rsidR="00886BF9" w:rsidRPr="00886BF9" w:rsidRDefault="00886BF9" w:rsidP="00886BF9">
            <w:pPr>
              <w:pStyle w:val="Textoindependiente"/>
              <w:spacing w:line="276" w:lineRule="auto"/>
              <w:rPr>
                <w:sz w:val="21"/>
                <w:szCs w:val="21"/>
              </w:rPr>
            </w:pPr>
            <w:r w:rsidRPr="00886BF9">
              <w:rPr>
                <w:b/>
                <w:sz w:val="21"/>
                <w:szCs w:val="21"/>
              </w:rPr>
              <w:t xml:space="preserve">PARAGRAFO SEGUNDO: </w:t>
            </w:r>
            <w:r w:rsidRPr="00886BF9">
              <w:rPr>
                <w:sz w:val="21"/>
                <w:szCs w:val="21"/>
              </w:rPr>
              <w:t>EL CONCESIONARIO responderá por haber ocultado, al licitar o contratar estando incurso en alguna inhabilidad, incompatibilidad o prohibiciones o por haber suministrado información falsa.</w:t>
            </w:r>
          </w:p>
        </w:tc>
      </w:tr>
      <w:tr w:rsidR="00886BF9" w:rsidRPr="00886BF9" w14:paraId="058CABBE" w14:textId="77777777" w:rsidTr="00B460A6">
        <w:trPr>
          <w:trHeight w:val="20"/>
          <w:jc w:val="center"/>
        </w:trPr>
        <w:tc>
          <w:tcPr>
            <w:tcW w:w="1476" w:type="pct"/>
            <w:vAlign w:val="center"/>
          </w:tcPr>
          <w:p w14:paraId="25173197" w14:textId="00A53AB8"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pacing w:val="-2"/>
                <w:sz w:val="21"/>
                <w:szCs w:val="21"/>
              </w:rPr>
              <w:t>LIQUIDACIÓN</w:t>
            </w:r>
          </w:p>
        </w:tc>
        <w:tc>
          <w:tcPr>
            <w:tcW w:w="3524" w:type="pct"/>
            <w:vAlign w:val="center"/>
          </w:tcPr>
          <w:p w14:paraId="3C357B0D" w14:textId="77777777" w:rsidR="00886BF9" w:rsidRPr="00886BF9" w:rsidRDefault="00886BF9" w:rsidP="00886BF9">
            <w:pPr>
              <w:pStyle w:val="Textoindependiente"/>
              <w:spacing w:line="276" w:lineRule="auto"/>
              <w:rPr>
                <w:sz w:val="21"/>
                <w:szCs w:val="21"/>
              </w:rPr>
            </w:pPr>
            <w:r w:rsidRPr="00886BF9">
              <w:rPr>
                <w:sz w:val="21"/>
                <w:szCs w:val="21"/>
              </w:rPr>
              <w:t xml:space="preserve">Este Contrato deberá liquidarse de mutuo acuerdo entre las partes, a más tardar antes del vencimiento de los cuatro (4) meses siguientes a la ejecución </w:t>
            </w:r>
            <w:proofErr w:type="gramStart"/>
            <w:r w:rsidRPr="00886BF9">
              <w:rPr>
                <w:sz w:val="21"/>
                <w:szCs w:val="21"/>
              </w:rPr>
              <w:t>del mismo</w:t>
            </w:r>
            <w:proofErr w:type="gramEnd"/>
            <w:r w:rsidRPr="00886BF9">
              <w:rPr>
                <w:sz w:val="21"/>
                <w:szCs w:val="21"/>
              </w:rPr>
              <w:t>; previa notificación o convocatoria que haga la entidad concedente al Concesionario. Lo anterior en concordancia a lo establecido</w:t>
            </w:r>
            <w:r w:rsidRPr="00886BF9">
              <w:rPr>
                <w:spacing w:val="-9"/>
                <w:sz w:val="21"/>
                <w:szCs w:val="21"/>
              </w:rPr>
              <w:t xml:space="preserve"> </w:t>
            </w:r>
            <w:r w:rsidRPr="00886BF9">
              <w:rPr>
                <w:sz w:val="21"/>
                <w:szCs w:val="21"/>
              </w:rPr>
              <w:t>en</w:t>
            </w:r>
            <w:r w:rsidRPr="00886BF9">
              <w:rPr>
                <w:spacing w:val="-9"/>
                <w:sz w:val="21"/>
                <w:szCs w:val="21"/>
              </w:rPr>
              <w:t xml:space="preserve"> </w:t>
            </w:r>
            <w:r w:rsidRPr="00886BF9">
              <w:rPr>
                <w:sz w:val="21"/>
                <w:szCs w:val="21"/>
              </w:rPr>
              <w:t>el</w:t>
            </w:r>
            <w:r w:rsidRPr="00886BF9">
              <w:rPr>
                <w:spacing w:val="-10"/>
                <w:sz w:val="21"/>
                <w:szCs w:val="21"/>
              </w:rPr>
              <w:t xml:space="preserve"> </w:t>
            </w:r>
            <w:r w:rsidRPr="00886BF9">
              <w:rPr>
                <w:sz w:val="21"/>
                <w:szCs w:val="21"/>
              </w:rPr>
              <w:t>Artículo</w:t>
            </w:r>
            <w:r w:rsidRPr="00886BF9">
              <w:rPr>
                <w:spacing w:val="-10"/>
                <w:sz w:val="21"/>
                <w:szCs w:val="21"/>
              </w:rPr>
              <w:t xml:space="preserve"> </w:t>
            </w:r>
            <w:r w:rsidRPr="00886BF9">
              <w:rPr>
                <w:sz w:val="21"/>
                <w:szCs w:val="21"/>
              </w:rPr>
              <w:t>11</w:t>
            </w:r>
            <w:r w:rsidRPr="00886BF9">
              <w:rPr>
                <w:spacing w:val="-9"/>
                <w:sz w:val="21"/>
                <w:szCs w:val="21"/>
              </w:rPr>
              <w:t xml:space="preserve"> </w:t>
            </w:r>
            <w:r w:rsidRPr="00886BF9">
              <w:rPr>
                <w:sz w:val="21"/>
                <w:szCs w:val="21"/>
              </w:rPr>
              <w:t>de</w:t>
            </w:r>
            <w:r w:rsidRPr="00886BF9">
              <w:rPr>
                <w:spacing w:val="-9"/>
                <w:sz w:val="21"/>
                <w:szCs w:val="21"/>
              </w:rPr>
              <w:t xml:space="preserve"> </w:t>
            </w:r>
            <w:r w:rsidRPr="00886BF9">
              <w:rPr>
                <w:sz w:val="21"/>
                <w:szCs w:val="21"/>
              </w:rPr>
              <w:t>la</w:t>
            </w:r>
            <w:r w:rsidRPr="00886BF9">
              <w:rPr>
                <w:spacing w:val="-10"/>
                <w:sz w:val="21"/>
                <w:szCs w:val="21"/>
              </w:rPr>
              <w:t xml:space="preserve"> </w:t>
            </w:r>
            <w:r w:rsidRPr="00886BF9">
              <w:rPr>
                <w:sz w:val="21"/>
                <w:szCs w:val="21"/>
              </w:rPr>
              <w:t>Ley</w:t>
            </w:r>
            <w:r w:rsidRPr="00886BF9">
              <w:rPr>
                <w:spacing w:val="-10"/>
                <w:sz w:val="21"/>
                <w:szCs w:val="21"/>
              </w:rPr>
              <w:t xml:space="preserve"> </w:t>
            </w:r>
            <w:r w:rsidRPr="00886BF9">
              <w:rPr>
                <w:sz w:val="21"/>
                <w:szCs w:val="21"/>
              </w:rPr>
              <w:t>1150</w:t>
            </w:r>
            <w:r w:rsidRPr="00886BF9">
              <w:rPr>
                <w:spacing w:val="-9"/>
                <w:sz w:val="21"/>
                <w:szCs w:val="21"/>
              </w:rPr>
              <w:t xml:space="preserve"> </w:t>
            </w:r>
            <w:r w:rsidRPr="00886BF9">
              <w:rPr>
                <w:sz w:val="21"/>
                <w:szCs w:val="21"/>
              </w:rPr>
              <w:t>del</w:t>
            </w:r>
            <w:r w:rsidRPr="00886BF9">
              <w:rPr>
                <w:spacing w:val="-10"/>
                <w:sz w:val="21"/>
                <w:szCs w:val="21"/>
              </w:rPr>
              <w:t xml:space="preserve"> </w:t>
            </w:r>
            <w:r w:rsidRPr="00886BF9">
              <w:rPr>
                <w:sz w:val="21"/>
                <w:szCs w:val="21"/>
              </w:rPr>
              <w:t>2007.</w:t>
            </w:r>
            <w:r w:rsidRPr="00886BF9">
              <w:rPr>
                <w:spacing w:val="-10"/>
                <w:sz w:val="21"/>
                <w:szCs w:val="21"/>
              </w:rPr>
              <w:t xml:space="preserve"> </w:t>
            </w:r>
            <w:r w:rsidRPr="00886BF9">
              <w:rPr>
                <w:sz w:val="21"/>
                <w:szCs w:val="21"/>
              </w:rPr>
              <w:t>Si</w:t>
            </w:r>
            <w:r w:rsidRPr="00886BF9">
              <w:rPr>
                <w:spacing w:val="-10"/>
                <w:sz w:val="21"/>
                <w:szCs w:val="21"/>
              </w:rPr>
              <w:t xml:space="preserve"> </w:t>
            </w:r>
            <w:r w:rsidRPr="00886BF9">
              <w:rPr>
                <w:sz w:val="21"/>
                <w:szCs w:val="21"/>
              </w:rPr>
              <w:t>el</w:t>
            </w:r>
            <w:r w:rsidRPr="00886BF9">
              <w:rPr>
                <w:spacing w:val="-10"/>
                <w:sz w:val="21"/>
                <w:szCs w:val="21"/>
              </w:rPr>
              <w:t xml:space="preserve"> </w:t>
            </w:r>
            <w:r w:rsidRPr="00886BF9">
              <w:rPr>
                <w:sz w:val="21"/>
                <w:szCs w:val="21"/>
              </w:rPr>
              <w:t>Concesionario</w:t>
            </w:r>
            <w:r w:rsidRPr="00886BF9">
              <w:rPr>
                <w:spacing w:val="-10"/>
                <w:sz w:val="21"/>
                <w:szCs w:val="21"/>
              </w:rPr>
              <w:t xml:space="preserve"> </w:t>
            </w:r>
            <w:r w:rsidRPr="00886BF9">
              <w:rPr>
                <w:sz w:val="21"/>
                <w:szCs w:val="21"/>
              </w:rPr>
              <w:t>en</w:t>
            </w:r>
            <w:r w:rsidRPr="00886BF9">
              <w:rPr>
                <w:spacing w:val="-9"/>
                <w:sz w:val="21"/>
                <w:szCs w:val="21"/>
              </w:rPr>
              <w:t xml:space="preserve"> </w:t>
            </w:r>
            <w:r w:rsidRPr="00886BF9">
              <w:rPr>
                <w:sz w:val="21"/>
                <w:szCs w:val="21"/>
              </w:rPr>
              <w:t>calidad</w:t>
            </w:r>
            <w:r w:rsidRPr="00886BF9">
              <w:rPr>
                <w:spacing w:val="-9"/>
                <w:sz w:val="21"/>
                <w:szCs w:val="21"/>
              </w:rPr>
              <w:t xml:space="preserve"> </w:t>
            </w:r>
            <w:r w:rsidRPr="00886BF9">
              <w:rPr>
                <w:sz w:val="21"/>
                <w:szCs w:val="21"/>
              </w:rPr>
              <w:t>de</w:t>
            </w:r>
            <w:r w:rsidRPr="00886BF9">
              <w:rPr>
                <w:spacing w:val="-9"/>
                <w:sz w:val="21"/>
                <w:szCs w:val="21"/>
              </w:rPr>
              <w:t xml:space="preserve"> </w:t>
            </w:r>
            <w:r w:rsidRPr="00886BF9">
              <w:rPr>
                <w:sz w:val="21"/>
                <w:szCs w:val="21"/>
              </w:rPr>
              <w:t>contratista no</w:t>
            </w:r>
            <w:r w:rsidRPr="00886BF9">
              <w:rPr>
                <w:spacing w:val="-8"/>
                <w:sz w:val="21"/>
                <w:szCs w:val="21"/>
              </w:rPr>
              <w:t xml:space="preserve"> </w:t>
            </w:r>
            <w:r w:rsidRPr="00886BF9">
              <w:rPr>
                <w:sz w:val="21"/>
                <w:szCs w:val="21"/>
              </w:rPr>
              <w:t>se</w:t>
            </w:r>
            <w:r w:rsidRPr="00886BF9">
              <w:rPr>
                <w:spacing w:val="-8"/>
                <w:sz w:val="21"/>
                <w:szCs w:val="21"/>
              </w:rPr>
              <w:t xml:space="preserve"> </w:t>
            </w:r>
            <w:r w:rsidRPr="00886BF9">
              <w:rPr>
                <w:sz w:val="21"/>
                <w:szCs w:val="21"/>
              </w:rPr>
              <w:t>presenta</w:t>
            </w:r>
            <w:r w:rsidRPr="00886BF9">
              <w:rPr>
                <w:spacing w:val="-8"/>
                <w:sz w:val="21"/>
                <w:szCs w:val="21"/>
              </w:rPr>
              <w:t xml:space="preserve"> </w:t>
            </w:r>
            <w:r w:rsidRPr="00886BF9">
              <w:rPr>
                <w:sz w:val="21"/>
                <w:szCs w:val="21"/>
              </w:rPr>
              <w:t>a</w:t>
            </w:r>
            <w:r w:rsidRPr="00886BF9">
              <w:rPr>
                <w:spacing w:val="-8"/>
                <w:sz w:val="21"/>
                <w:szCs w:val="21"/>
              </w:rPr>
              <w:t xml:space="preserve"> </w:t>
            </w:r>
            <w:r w:rsidRPr="00886BF9">
              <w:rPr>
                <w:sz w:val="21"/>
                <w:szCs w:val="21"/>
              </w:rPr>
              <w:t>la</w:t>
            </w:r>
            <w:r w:rsidRPr="00886BF9">
              <w:rPr>
                <w:spacing w:val="-9"/>
                <w:sz w:val="21"/>
                <w:szCs w:val="21"/>
              </w:rPr>
              <w:t xml:space="preserve"> </w:t>
            </w:r>
            <w:r w:rsidRPr="00886BF9">
              <w:rPr>
                <w:sz w:val="21"/>
                <w:szCs w:val="21"/>
              </w:rPr>
              <w:t>liquidación</w:t>
            </w:r>
            <w:r w:rsidRPr="00886BF9">
              <w:rPr>
                <w:spacing w:val="-8"/>
                <w:sz w:val="21"/>
                <w:szCs w:val="21"/>
              </w:rPr>
              <w:t xml:space="preserve"> </w:t>
            </w:r>
            <w:r w:rsidRPr="00886BF9">
              <w:rPr>
                <w:sz w:val="21"/>
                <w:szCs w:val="21"/>
              </w:rPr>
              <w:t>o</w:t>
            </w:r>
            <w:r w:rsidRPr="00886BF9">
              <w:rPr>
                <w:spacing w:val="-8"/>
                <w:sz w:val="21"/>
                <w:szCs w:val="21"/>
              </w:rPr>
              <w:t xml:space="preserve"> </w:t>
            </w:r>
            <w:r w:rsidRPr="00886BF9">
              <w:rPr>
                <w:sz w:val="21"/>
                <w:szCs w:val="21"/>
              </w:rPr>
              <w:t>las</w:t>
            </w:r>
            <w:r w:rsidRPr="00886BF9">
              <w:rPr>
                <w:spacing w:val="-9"/>
                <w:sz w:val="21"/>
                <w:szCs w:val="21"/>
              </w:rPr>
              <w:t xml:space="preserve"> </w:t>
            </w:r>
            <w:r w:rsidRPr="00886BF9">
              <w:rPr>
                <w:sz w:val="21"/>
                <w:szCs w:val="21"/>
              </w:rPr>
              <w:t>partes</w:t>
            </w:r>
            <w:r w:rsidRPr="00886BF9">
              <w:rPr>
                <w:spacing w:val="-9"/>
                <w:sz w:val="21"/>
                <w:szCs w:val="21"/>
              </w:rPr>
              <w:t xml:space="preserve"> </w:t>
            </w:r>
            <w:r w:rsidRPr="00886BF9">
              <w:rPr>
                <w:sz w:val="21"/>
                <w:szCs w:val="21"/>
              </w:rPr>
              <w:t>no</w:t>
            </w:r>
            <w:r w:rsidRPr="00886BF9">
              <w:rPr>
                <w:spacing w:val="-12"/>
                <w:sz w:val="21"/>
                <w:szCs w:val="21"/>
              </w:rPr>
              <w:t xml:space="preserve"> </w:t>
            </w:r>
            <w:r w:rsidRPr="00886BF9">
              <w:rPr>
                <w:sz w:val="21"/>
                <w:szCs w:val="21"/>
              </w:rPr>
              <w:t>llegan</w:t>
            </w:r>
            <w:r w:rsidRPr="00886BF9">
              <w:rPr>
                <w:spacing w:val="-8"/>
                <w:sz w:val="21"/>
                <w:szCs w:val="21"/>
              </w:rPr>
              <w:t xml:space="preserve"> </w:t>
            </w:r>
            <w:r w:rsidRPr="00886BF9">
              <w:rPr>
                <w:sz w:val="21"/>
                <w:szCs w:val="21"/>
              </w:rPr>
              <w:t>a</w:t>
            </w:r>
            <w:r w:rsidRPr="00886BF9">
              <w:rPr>
                <w:spacing w:val="-8"/>
                <w:sz w:val="21"/>
                <w:szCs w:val="21"/>
              </w:rPr>
              <w:t xml:space="preserve"> </w:t>
            </w:r>
            <w:r w:rsidRPr="00886BF9">
              <w:rPr>
                <w:sz w:val="21"/>
                <w:szCs w:val="21"/>
              </w:rPr>
              <w:t>un</w:t>
            </w:r>
            <w:r w:rsidRPr="00886BF9">
              <w:rPr>
                <w:spacing w:val="-8"/>
                <w:sz w:val="21"/>
                <w:szCs w:val="21"/>
              </w:rPr>
              <w:t xml:space="preserve"> </w:t>
            </w:r>
            <w:r w:rsidRPr="00886BF9">
              <w:rPr>
                <w:sz w:val="21"/>
                <w:szCs w:val="21"/>
              </w:rPr>
              <w:t>acuerdo</w:t>
            </w:r>
            <w:r w:rsidRPr="00886BF9">
              <w:rPr>
                <w:spacing w:val="-8"/>
                <w:sz w:val="21"/>
                <w:szCs w:val="21"/>
              </w:rPr>
              <w:t xml:space="preserve"> </w:t>
            </w:r>
            <w:r w:rsidRPr="00886BF9">
              <w:rPr>
                <w:sz w:val="21"/>
                <w:szCs w:val="21"/>
              </w:rPr>
              <w:t>sobre</w:t>
            </w:r>
            <w:r w:rsidRPr="00886BF9">
              <w:rPr>
                <w:spacing w:val="-8"/>
                <w:sz w:val="21"/>
                <w:szCs w:val="21"/>
              </w:rPr>
              <w:t xml:space="preserve"> </w:t>
            </w:r>
            <w:r w:rsidRPr="00886BF9">
              <w:rPr>
                <w:sz w:val="21"/>
                <w:szCs w:val="21"/>
              </w:rPr>
              <w:t>el</w:t>
            </w:r>
            <w:r w:rsidRPr="00886BF9">
              <w:rPr>
                <w:spacing w:val="-9"/>
                <w:sz w:val="21"/>
                <w:szCs w:val="21"/>
              </w:rPr>
              <w:t xml:space="preserve"> </w:t>
            </w:r>
            <w:r w:rsidRPr="00886BF9">
              <w:rPr>
                <w:sz w:val="21"/>
                <w:szCs w:val="21"/>
              </w:rPr>
              <w:t>contenido</w:t>
            </w:r>
            <w:r w:rsidRPr="00886BF9">
              <w:rPr>
                <w:spacing w:val="-8"/>
                <w:sz w:val="21"/>
                <w:szCs w:val="21"/>
              </w:rPr>
              <w:t xml:space="preserve"> </w:t>
            </w:r>
            <w:r w:rsidRPr="00886BF9">
              <w:rPr>
                <w:sz w:val="21"/>
                <w:szCs w:val="21"/>
              </w:rPr>
              <w:t>de</w:t>
            </w:r>
            <w:r w:rsidRPr="00886BF9">
              <w:rPr>
                <w:spacing w:val="-8"/>
                <w:sz w:val="21"/>
                <w:szCs w:val="21"/>
              </w:rPr>
              <w:t xml:space="preserve"> </w:t>
            </w:r>
            <w:proofErr w:type="gramStart"/>
            <w:r w:rsidRPr="00886BF9">
              <w:rPr>
                <w:sz w:val="21"/>
                <w:szCs w:val="21"/>
              </w:rPr>
              <w:t>la</w:t>
            </w:r>
            <w:r w:rsidRPr="00886BF9">
              <w:rPr>
                <w:spacing w:val="-13"/>
                <w:sz w:val="21"/>
                <w:szCs w:val="21"/>
              </w:rPr>
              <w:t xml:space="preserve"> </w:t>
            </w:r>
            <w:r w:rsidRPr="00886BF9">
              <w:rPr>
                <w:sz w:val="21"/>
                <w:szCs w:val="21"/>
              </w:rPr>
              <w:t>misma</w:t>
            </w:r>
            <w:proofErr w:type="gramEnd"/>
            <w:r w:rsidRPr="00886BF9">
              <w:rPr>
                <w:sz w:val="21"/>
                <w:szCs w:val="21"/>
              </w:rPr>
              <w:t>, la</w:t>
            </w:r>
            <w:r w:rsidRPr="00886BF9">
              <w:rPr>
                <w:spacing w:val="-3"/>
                <w:sz w:val="21"/>
                <w:szCs w:val="21"/>
              </w:rPr>
              <w:t xml:space="preserve"> </w:t>
            </w:r>
            <w:r w:rsidRPr="00886BF9">
              <w:rPr>
                <w:sz w:val="21"/>
                <w:szCs w:val="21"/>
              </w:rPr>
              <w:t>entidad</w:t>
            </w:r>
            <w:r w:rsidRPr="00886BF9">
              <w:rPr>
                <w:spacing w:val="-7"/>
                <w:sz w:val="21"/>
                <w:szCs w:val="21"/>
              </w:rPr>
              <w:t xml:space="preserve"> </w:t>
            </w:r>
            <w:r w:rsidRPr="00886BF9">
              <w:rPr>
                <w:sz w:val="21"/>
                <w:szCs w:val="21"/>
              </w:rPr>
              <w:t>concedente</w:t>
            </w:r>
            <w:r w:rsidRPr="00886BF9">
              <w:rPr>
                <w:spacing w:val="-3"/>
                <w:sz w:val="21"/>
                <w:szCs w:val="21"/>
              </w:rPr>
              <w:t xml:space="preserve"> </w:t>
            </w:r>
            <w:r w:rsidRPr="00886BF9">
              <w:rPr>
                <w:sz w:val="21"/>
                <w:szCs w:val="21"/>
              </w:rPr>
              <w:t>ordenará</w:t>
            </w:r>
            <w:r w:rsidRPr="00886BF9">
              <w:rPr>
                <w:spacing w:val="-4"/>
                <w:sz w:val="21"/>
                <w:szCs w:val="21"/>
              </w:rPr>
              <w:t xml:space="preserve"> </w:t>
            </w:r>
            <w:r w:rsidRPr="00886BF9">
              <w:rPr>
                <w:sz w:val="21"/>
                <w:szCs w:val="21"/>
              </w:rPr>
              <w:t>la</w:t>
            </w:r>
            <w:r w:rsidRPr="00886BF9">
              <w:rPr>
                <w:spacing w:val="-3"/>
                <w:sz w:val="21"/>
                <w:szCs w:val="21"/>
              </w:rPr>
              <w:t xml:space="preserve"> </w:t>
            </w:r>
            <w:r w:rsidRPr="00886BF9">
              <w:rPr>
                <w:sz w:val="21"/>
                <w:szCs w:val="21"/>
              </w:rPr>
              <w:t>liquidación</w:t>
            </w:r>
            <w:r w:rsidRPr="00886BF9">
              <w:rPr>
                <w:spacing w:val="-6"/>
                <w:sz w:val="21"/>
                <w:szCs w:val="21"/>
              </w:rPr>
              <w:t xml:space="preserve"> </w:t>
            </w:r>
            <w:r w:rsidRPr="00886BF9">
              <w:rPr>
                <w:sz w:val="21"/>
                <w:szCs w:val="21"/>
              </w:rPr>
              <w:t>unilateral</w:t>
            </w:r>
            <w:r w:rsidRPr="00886BF9">
              <w:rPr>
                <w:spacing w:val="-7"/>
                <w:sz w:val="21"/>
                <w:szCs w:val="21"/>
              </w:rPr>
              <w:t xml:space="preserve"> </w:t>
            </w:r>
            <w:r w:rsidRPr="00886BF9">
              <w:rPr>
                <w:sz w:val="21"/>
                <w:szCs w:val="21"/>
              </w:rPr>
              <w:t>dentro</w:t>
            </w:r>
            <w:r w:rsidRPr="00886BF9">
              <w:rPr>
                <w:spacing w:val="-3"/>
                <w:sz w:val="21"/>
                <w:szCs w:val="21"/>
              </w:rPr>
              <w:t xml:space="preserve"> </w:t>
            </w:r>
            <w:r w:rsidRPr="00886BF9">
              <w:rPr>
                <w:sz w:val="21"/>
                <w:szCs w:val="21"/>
              </w:rPr>
              <w:t>de</w:t>
            </w:r>
            <w:r w:rsidRPr="00886BF9">
              <w:rPr>
                <w:spacing w:val="-7"/>
                <w:sz w:val="21"/>
                <w:szCs w:val="21"/>
              </w:rPr>
              <w:t xml:space="preserve"> </w:t>
            </w:r>
            <w:r w:rsidRPr="00886BF9">
              <w:rPr>
                <w:sz w:val="21"/>
                <w:szCs w:val="21"/>
              </w:rPr>
              <w:t>los</w:t>
            </w:r>
            <w:r w:rsidRPr="00886BF9">
              <w:rPr>
                <w:spacing w:val="-3"/>
                <w:sz w:val="21"/>
                <w:szCs w:val="21"/>
              </w:rPr>
              <w:t xml:space="preserve"> </w:t>
            </w:r>
            <w:r w:rsidRPr="00886BF9">
              <w:rPr>
                <w:sz w:val="21"/>
                <w:szCs w:val="21"/>
              </w:rPr>
              <w:t>dos</w:t>
            </w:r>
            <w:r w:rsidRPr="00886BF9">
              <w:rPr>
                <w:spacing w:val="-3"/>
                <w:sz w:val="21"/>
                <w:szCs w:val="21"/>
              </w:rPr>
              <w:t xml:space="preserve"> </w:t>
            </w:r>
            <w:r w:rsidRPr="00886BF9">
              <w:rPr>
                <w:sz w:val="21"/>
                <w:szCs w:val="21"/>
              </w:rPr>
              <w:t>(2)</w:t>
            </w:r>
            <w:r w:rsidRPr="00886BF9">
              <w:rPr>
                <w:spacing w:val="-6"/>
                <w:sz w:val="21"/>
                <w:szCs w:val="21"/>
              </w:rPr>
              <w:t xml:space="preserve"> </w:t>
            </w:r>
            <w:r w:rsidRPr="00886BF9">
              <w:rPr>
                <w:sz w:val="21"/>
                <w:szCs w:val="21"/>
              </w:rPr>
              <w:t>meses</w:t>
            </w:r>
            <w:r w:rsidRPr="00886BF9">
              <w:rPr>
                <w:spacing w:val="-3"/>
                <w:sz w:val="21"/>
                <w:szCs w:val="21"/>
              </w:rPr>
              <w:t xml:space="preserve"> </w:t>
            </w:r>
            <w:r w:rsidRPr="00886BF9">
              <w:rPr>
                <w:sz w:val="21"/>
                <w:szCs w:val="21"/>
              </w:rPr>
              <w:t>siguientes</w:t>
            </w:r>
            <w:r w:rsidRPr="00886BF9">
              <w:rPr>
                <w:spacing w:val="-3"/>
                <w:sz w:val="21"/>
                <w:szCs w:val="21"/>
              </w:rPr>
              <w:t xml:space="preserve"> </w:t>
            </w:r>
            <w:r w:rsidRPr="00886BF9">
              <w:rPr>
                <w:sz w:val="21"/>
                <w:szCs w:val="21"/>
              </w:rPr>
              <w:t xml:space="preserve">de </w:t>
            </w:r>
            <w:r w:rsidRPr="00886BF9">
              <w:rPr>
                <w:sz w:val="21"/>
                <w:szCs w:val="21"/>
              </w:rPr>
              <w:lastRenderedPageBreak/>
              <w:t>conformidad con lo dispuesto en el artículo 141 del CPACA.</w:t>
            </w:r>
          </w:p>
          <w:p w14:paraId="6ABE727E" w14:textId="77777777" w:rsidR="00886BF9" w:rsidRPr="00886BF9" w:rsidRDefault="00886BF9" w:rsidP="00886BF9">
            <w:pPr>
              <w:pStyle w:val="Textoindependiente"/>
              <w:spacing w:before="35"/>
              <w:jc w:val="left"/>
              <w:rPr>
                <w:sz w:val="21"/>
                <w:szCs w:val="21"/>
              </w:rPr>
            </w:pPr>
          </w:p>
          <w:p w14:paraId="273B44A2" w14:textId="77777777" w:rsidR="00886BF9" w:rsidRPr="00886BF9" w:rsidRDefault="00886BF9" w:rsidP="00886BF9">
            <w:pPr>
              <w:pStyle w:val="Textoindependiente"/>
              <w:spacing w:before="1" w:line="276" w:lineRule="auto"/>
              <w:rPr>
                <w:sz w:val="21"/>
                <w:szCs w:val="21"/>
              </w:rPr>
            </w:pPr>
            <w:r w:rsidRPr="00886BF9">
              <w:rPr>
                <w:b/>
                <w:sz w:val="21"/>
                <w:szCs w:val="21"/>
              </w:rPr>
              <w:t xml:space="preserve">PARAGRAFO PRIMERO: </w:t>
            </w:r>
            <w:r w:rsidRPr="00886BF9">
              <w:rPr>
                <w:sz w:val="21"/>
                <w:szCs w:val="21"/>
              </w:rPr>
              <w:t>Si vencido el plazo antes señalado sin que se haya realizado la liquidación</w:t>
            </w:r>
            <w:r w:rsidRPr="00886BF9">
              <w:rPr>
                <w:spacing w:val="-5"/>
                <w:sz w:val="21"/>
                <w:szCs w:val="21"/>
              </w:rPr>
              <w:t xml:space="preserve"> </w:t>
            </w:r>
            <w:r w:rsidRPr="00886BF9">
              <w:rPr>
                <w:sz w:val="21"/>
                <w:szCs w:val="21"/>
              </w:rPr>
              <w:t>del</w:t>
            </w:r>
            <w:r w:rsidRPr="00886BF9">
              <w:rPr>
                <w:spacing w:val="-6"/>
                <w:sz w:val="21"/>
                <w:szCs w:val="21"/>
              </w:rPr>
              <w:t xml:space="preserve"> </w:t>
            </w:r>
            <w:r w:rsidRPr="00886BF9">
              <w:rPr>
                <w:sz w:val="21"/>
                <w:szCs w:val="21"/>
              </w:rPr>
              <w:t>contrato,</w:t>
            </w:r>
            <w:r w:rsidRPr="00886BF9">
              <w:rPr>
                <w:spacing w:val="-6"/>
                <w:sz w:val="21"/>
                <w:szCs w:val="21"/>
              </w:rPr>
              <w:t xml:space="preserve"> </w:t>
            </w:r>
            <w:r w:rsidRPr="00886BF9">
              <w:rPr>
                <w:sz w:val="21"/>
                <w:szCs w:val="21"/>
              </w:rPr>
              <w:t>la</w:t>
            </w:r>
            <w:r w:rsidRPr="00886BF9">
              <w:rPr>
                <w:spacing w:val="-6"/>
                <w:sz w:val="21"/>
                <w:szCs w:val="21"/>
              </w:rPr>
              <w:t xml:space="preserve"> </w:t>
            </w:r>
            <w:r w:rsidRPr="00886BF9">
              <w:rPr>
                <w:sz w:val="21"/>
                <w:szCs w:val="21"/>
              </w:rPr>
              <w:t>misma</w:t>
            </w:r>
            <w:r w:rsidRPr="00886BF9">
              <w:rPr>
                <w:spacing w:val="-5"/>
                <w:sz w:val="21"/>
                <w:szCs w:val="21"/>
              </w:rPr>
              <w:t xml:space="preserve"> </w:t>
            </w:r>
            <w:r w:rsidRPr="00886BF9">
              <w:rPr>
                <w:sz w:val="21"/>
                <w:szCs w:val="21"/>
              </w:rPr>
              <w:t>se</w:t>
            </w:r>
            <w:r w:rsidRPr="00886BF9">
              <w:rPr>
                <w:spacing w:val="-5"/>
                <w:sz w:val="21"/>
                <w:szCs w:val="21"/>
              </w:rPr>
              <w:t xml:space="preserve"> </w:t>
            </w:r>
            <w:r w:rsidRPr="00886BF9">
              <w:rPr>
                <w:sz w:val="21"/>
                <w:szCs w:val="21"/>
              </w:rPr>
              <w:t>podrá</w:t>
            </w:r>
            <w:r w:rsidRPr="00886BF9">
              <w:rPr>
                <w:spacing w:val="-5"/>
                <w:sz w:val="21"/>
                <w:szCs w:val="21"/>
              </w:rPr>
              <w:t xml:space="preserve"> </w:t>
            </w:r>
            <w:r w:rsidRPr="00886BF9">
              <w:rPr>
                <w:sz w:val="21"/>
                <w:szCs w:val="21"/>
              </w:rPr>
              <w:t>realizar</w:t>
            </w:r>
            <w:r w:rsidRPr="00886BF9">
              <w:rPr>
                <w:spacing w:val="-5"/>
                <w:sz w:val="21"/>
                <w:szCs w:val="21"/>
              </w:rPr>
              <w:t xml:space="preserve"> </w:t>
            </w:r>
            <w:r w:rsidRPr="00886BF9">
              <w:rPr>
                <w:sz w:val="21"/>
                <w:szCs w:val="21"/>
              </w:rPr>
              <w:t>en</w:t>
            </w:r>
            <w:r w:rsidRPr="00886BF9">
              <w:rPr>
                <w:spacing w:val="-5"/>
                <w:sz w:val="21"/>
                <w:szCs w:val="21"/>
              </w:rPr>
              <w:t xml:space="preserve"> </w:t>
            </w:r>
            <w:r w:rsidRPr="00886BF9">
              <w:rPr>
                <w:sz w:val="21"/>
                <w:szCs w:val="21"/>
              </w:rPr>
              <w:t>cualquier</w:t>
            </w:r>
            <w:r w:rsidRPr="00886BF9">
              <w:rPr>
                <w:spacing w:val="-4"/>
                <w:sz w:val="21"/>
                <w:szCs w:val="21"/>
              </w:rPr>
              <w:t xml:space="preserve"> </w:t>
            </w:r>
            <w:r w:rsidRPr="00886BF9">
              <w:rPr>
                <w:sz w:val="21"/>
                <w:szCs w:val="21"/>
              </w:rPr>
              <w:t>tiempo</w:t>
            </w:r>
            <w:r w:rsidRPr="00886BF9">
              <w:rPr>
                <w:spacing w:val="-5"/>
                <w:sz w:val="21"/>
                <w:szCs w:val="21"/>
              </w:rPr>
              <w:t xml:space="preserve"> </w:t>
            </w:r>
            <w:r w:rsidRPr="00886BF9">
              <w:rPr>
                <w:sz w:val="21"/>
                <w:szCs w:val="21"/>
              </w:rPr>
              <w:t>dentro</w:t>
            </w:r>
            <w:r w:rsidRPr="00886BF9">
              <w:rPr>
                <w:spacing w:val="-5"/>
                <w:sz w:val="21"/>
                <w:szCs w:val="21"/>
              </w:rPr>
              <w:t xml:space="preserve"> </w:t>
            </w:r>
            <w:r w:rsidRPr="00886BF9">
              <w:rPr>
                <w:sz w:val="21"/>
                <w:szCs w:val="21"/>
              </w:rPr>
              <w:t>de</w:t>
            </w:r>
            <w:r w:rsidRPr="00886BF9">
              <w:rPr>
                <w:spacing w:val="-5"/>
                <w:sz w:val="21"/>
                <w:szCs w:val="21"/>
              </w:rPr>
              <w:t xml:space="preserve"> </w:t>
            </w:r>
            <w:r w:rsidRPr="00886BF9">
              <w:rPr>
                <w:sz w:val="21"/>
                <w:szCs w:val="21"/>
              </w:rPr>
              <w:t>los</w:t>
            </w:r>
            <w:r w:rsidRPr="00886BF9">
              <w:rPr>
                <w:spacing w:val="-6"/>
                <w:sz w:val="21"/>
                <w:szCs w:val="21"/>
              </w:rPr>
              <w:t xml:space="preserve"> </w:t>
            </w:r>
            <w:r w:rsidRPr="00886BF9">
              <w:rPr>
                <w:sz w:val="21"/>
                <w:szCs w:val="21"/>
              </w:rPr>
              <w:t>dos</w:t>
            </w:r>
            <w:r w:rsidRPr="00886BF9">
              <w:rPr>
                <w:spacing w:val="-6"/>
                <w:sz w:val="21"/>
                <w:szCs w:val="21"/>
              </w:rPr>
              <w:t xml:space="preserve"> </w:t>
            </w:r>
            <w:r w:rsidRPr="00886BF9">
              <w:rPr>
                <w:sz w:val="21"/>
                <w:szCs w:val="21"/>
              </w:rPr>
              <w:t>(2)</w:t>
            </w:r>
            <w:r w:rsidRPr="00886BF9">
              <w:rPr>
                <w:spacing w:val="-5"/>
                <w:sz w:val="21"/>
                <w:szCs w:val="21"/>
              </w:rPr>
              <w:t xml:space="preserve"> </w:t>
            </w:r>
            <w:r w:rsidRPr="00886BF9">
              <w:rPr>
                <w:sz w:val="21"/>
                <w:szCs w:val="21"/>
              </w:rPr>
              <w:t>años siguientes</w:t>
            </w:r>
            <w:r w:rsidRPr="00886BF9">
              <w:rPr>
                <w:spacing w:val="-2"/>
                <w:sz w:val="21"/>
                <w:szCs w:val="21"/>
              </w:rPr>
              <w:t xml:space="preserve"> </w:t>
            </w:r>
            <w:r w:rsidRPr="00886BF9">
              <w:rPr>
                <w:sz w:val="21"/>
                <w:szCs w:val="21"/>
              </w:rPr>
              <w:t>al</w:t>
            </w:r>
            <w:r w:rsidRPr="00886BF9">
              <w:rPr>
                <w:spacing w:val="-2"/>
                <w:sz w:val="21"/>
                <w:szCs w:val="21"/>
              </w:rPr>
              <w:t xml:space="preserve"> </w:t>
            </w:r>
            <w:r w:rsidRPr="00886BF9">
              <w:rPr>
                <w:sz w:val="21"/>
                <w:szCs w:val="21"/>
              </w:rPr>
              <w:t>vencimiento</w:t>
            </w:r>
            <w:r w:rsidRPr="00886BF9">
              <w:rPr>
                <w:spacing w:val="-5"/>
                <w:sz w:val="21"/>
                <w:szCs w:val="21"/>
              </w:rPr>
              <w:t xml:space="preserve"> </w:t>
            </w:r>
            <w:r w:rsidRPr="00886BF9">
              <w:rPr>
                <w:sz w:val="21"/>
                <w:szCs w:val="21"/>
              </w:rPr>
              <w:t>del</w:t>
            </w:r>
            <w:r w:rsidRPr="00886BF9">
              <w:rPr>
                <w:spacing w:val="-2"/>
                <w:sz w:val="21"/>
                <w:szCs w:val="21"/>
              </w:rPr>
              <w:t xml:space="preserve"> </w:t>
            </w:r>
            <w:r w:rsidRPr="00886BF9">
              <w:rPr>
                <w:sz w:val="21"/>
                <w:szCs w:val="21"/>
              </w:rPr>
              <w:t>término</w:t>
            </w:r>
            <w:r w:rsidRPr="00886BF9">
              <w:rPr>
                <w:spacing w:val="-5"/>
                <w:sz w:val="21"/>
                <w:szCs w:val="21"/>
              </w:rPr>
              <w:t xml:space="preserve"> </w:t>
            </w:r>
            <w:r w:rsidRPr="00886BF9">
              <w:rPr>
                <w:sz w:val="21"/>
                <w:szCs w:val="21"/>
              </w:rPr>
              <w:t>a</w:t>
            </w:r>
            <w:r w:rsidRPr="00886BF9">
              <w:rPr>
                <w:spacing w:val="-1"/>
                <w:sz w:val="21"/>
                <w:szCs w:val="21"/>
              </w:rPr>
              <w:t xml:space="preserve"> </w:t>
            </w:r>
            <w:r w:rsidRPr="00886BF9">
              <w:rPr>
                <w:sz w:val="21"/>
                <w:szCs w:val="21"/>
              </w:rPr>
              <w:t>que</w:t>
            </w:r>
            <w:r w:rsidRPr="00886BF9">
              <w:rPr>
                <w:spacing w:val="-6"/>
                <w:sz w:val="21"/>
                <w:szCs w:val="21"/>
              </w:rPr>
              <w:t xml:space="preserve"> </w:t>
            </w:r>
            <w:r w:rsidRPr="00886BF9">
              <w:rPr>
                <w:sz w:val="21"/>
                <w:szCs w:val="21"/>
              </w:rPr>
              <w:t>se</w:t>
            </w:r>
            <w:r w:rsidRPr="00886BF9">
              <w:rPr>
                <w:spacing w:val="-2"/>
                <w:sz w:val="21"/>
                <w:szCs w:val="21"/>
              </w:rPr>
              <w:t xml:space="preserve"> </w:t>
            </w:r>
            <w:r w:rsidRPr="00886BF9">
              <w:rPr>
                <w:sz w:val="21"/>
                <w:szCs w:val="21"/>
              </w:rPr>
              <w:t>refieren</w:t>
            </w:r>
            <w:r w:rsidRPr="00886BF9">
              <w:rPr>
                <w:spacing w:val="-2"/>
                <w:sz w:val="21"/>
                <w:szCs w:val="21"/>
              </w:rPr>
              <w:t xml:space="preserve"> </w:t>
            </w:r>
            <w:r w:rsidRPr="00886BF9">
              <w:rPr>
                <w:sz w:val="21"/>
                <w:szCs w:val="21"/>
              </w:rPr>
              <w:t>los</w:t>
            </w:r>
            <w:r w:rsidRPr="00886BF9">
              <w:rPr>
                <w:spacing w:val="-2"/>
                <w:sz w:val="21"/>
                <w:szCs w:val="21"/>
              </w:rPr>
              <w:t xml:space="preserve"> </w:t>
            </w:r>
            <w:r w:rsidRPr="00886BF9">
              <w:rPr>
                <w:sz w:val="21"/>
                <w:szCs w:val="21"/>
              </w:rPr>
              <w:t>incisos</w:t>
            </w:r>
            <w:r w:rsidRPr="00886BF9">
              <w:rPr>
                <w:spacing w:val="-6"/>
                <w:sz w:val="21"/>
                <w:szCs w:val="21"/>
              </w:rPr>
              <w:t xml:space="preserve"> </w:t>
            </w:r>
            <w:r w:rsidRPr="00886BF9">
              <w:rPr>
                <w:sz w:val="21"/>
                <w:szCs w:val="21"/>
              </w:rPr>
              <w:t>anteriores,</w:t>
            </w:r>
            <w:r w:rsidRPr="00886BF9">
              <w:rPr>
                <w:spacing w:val="-5"/>
                <w:sz w:val="21"/>
                <w:szCs w:val="21"/>
              </w:rPr>
              <w:t xml:space="preserve"> </w:t>
            </w:r>
            <w:r w:rsidRPr="00886BF9">
              <w:rPr>
                <w:sz w:val="21"/>
                <w:szCs w:val="21"/>
              </w:rPr>
              <w:t>de</w:t>
            </w:r>
            <w:r w:rsidRPr="00886BF9">
              <w:rPr>
                <w:spacing w:val="-1"/>
                <w:sz w:val="21"/>
                <w:szCs w:val="21"/>
              </w:rPr>
              <w:t xml:space="preserve"> </w:t>
            </w:r>
            <w:r w:rsidRPr="00886BF9">
              <w:rPr>
                <w:sz w:val="21"/>
                <w:szCs w:val="21"/>
              </w:rPr>
              <w:t>mutuo</w:t>
            </w:r>
            <w:r w:rsidRPr="00886BF9">
              <w:rPr>
                <w:spacing w:val="-1"/>
                <w:sz w:val="21"/>
                <w:szCs w:val="21"/>
              </w:rPr>
              <w:t xml:space="preserve"> </w:t>
            </w:r>
            <w:r w:rsidRPr="00886BF9">
              <w:rPr>
                <w:sz w:val="21"/>
                <w:szCs w:val="21"/>
              </w:rPr>
              <w:t>acuerdo</w:t>
            </w:r>
            <w:r w:rsidRPr="00886BF9">
              <w:rPr>
                <w:spacing w:val="-1"/>
                <w:sz w:val="21"/>
                <w:szCs w:val="21"/>
              </w:rPr>
              <w:t xml:space="preserve"> </w:t>
            </w:r>
            <w:r w:rsidRPr="00886BF9">
              <w:rPr>
                <w:sz w:val="21"/>
                <w:szCs w:val="21"/>
              </w:rPr>
              <w:t>o unilateralmente, sin perjuicio de lo establecido en el mencionado artículo 141 del CPACA.</w:t>
            </w:r>
          </w:p>
          <w:p w14:paraId="27C4D42B" w14:textId="77777777" w:rsidR="00886BF9" w:rsidRPr="00886BF9" w:rsidRDefault="00886BF9" w:rsidP="00886BF9">
            <w:pPr>
              <w:pStyle w:val="Textoindependiente"/>
              <w:spacing w:before="32"/>
              <w:jc w:val="left"/>
              <w:rPr>
                <w:sz w:val="21"/>
                <w:szCs w:val="21"/>
              </w:rPr>
            </w:pPr>
          </w:p>
          <w:p w14:paraId="450C3CE1" w14:textId="77777777" w:rsidR="00886BF9" w:rsidRPr="00886BF9" w:rsidRDefault="00886BF9" w:rsidP="00886BF9">
            <w:pPr>
              <w:pStyle w:val="Textoindependiente"/>
              <w:spacing w:line="278" w:lineRule="auto"/>
              <w:rPr>
                <w:sz w:val="21"/>
                <w:szCs w:val="21"/>
              </w:rPr>
            </w:pPr>
            <w:r w:rsidRPr="00886BF9">
              <w:rPr>
                <w:b/>
                <w:sz w:val="21"/>
                <w:szCs w:val="21"/>
              </w:rPr>
              <w:t xml:space="preserve">PARAGRAFO SEGUNDO: </w:t>
            </w:r>
            <w:r w:rsidRPr="00886BF9">
              <w:rPr>
                <w:sz w:val="21"/>
                <w:szCs w:val="21"/>
              </w:rPr>
              <w:t>Para la liquidación del contrato, se exigirá al Concesionario, la ampliación o prórroga de la garantía única si es del caso, para avalar las obligaciones que deba cumplir con posterioridad al vencimiento del término de ejecución del contrato.</w:t>
            </w:r>
          </w:p>
          <w:p w14:paraId="0188539E" w14:textId="77777777" w:rsidR="00886BF9" w:rsidRPr="00886BF9" w:rsidRDefault="00886BF9" w:rsidP="00886BF9">
            <w:pPr>
              <w:pStyle w:val="Textoindependiente"/>
              <w:spacing w:before="30"/>
              <w:jc w:val="left"/>
              <w:rPr>
                <w:sz w:val="21"/>
                <w:szCs w:val="21"/>
              </w:rPr>
            </w:pPr>
          </w:p>
          <w:p w14:paraId="05D633C4" w14:textId="32F58C01" w:rsidR="00886BF9" w:rsidRPr="00886BF9" w:rsidRDefault="00886BF9" w:rsidP="00886BF9">
            <w:pPr>
              <w:pStyle w:val="Textoindependiente"/>
              <w:spacing w:line="276" w:lineRule="auto"/>
              <w:rPr>
                <w:sz w:val="21"/>
                <w:szCs w:val="21"/>
              </w:rPr>
            </w:pPr>
            <w:r w:rsidRPr="00886BF9">
              <w:rPr>
                <w:b/>
                <w:sz w:val="21"/>
                <w:szCs w:val="21"/>
              </w:rPr>
              <w:t xml:space="preserve">PARAGRAFO TERCERO: </w:t>
            </w:r>
            <w:r w:rsidRPr="00886BF9">
              <w:rPr>
                <w:sz w:val="21"/>
                <w:szCs w:val="21"/>
              </w:rPr>
              <w:t xml:space="preserve">Vencidos los términos para el cumplimiento de obligaciones posteriores – post contractuales – a la liquidación, </w:t>
            </w:r>
            <w:r w:rsidRPr="00886BF9">
              <w:rPr>
                <w:color w:val="00AF50"/>
                <w:sz w:val="21"/>
                <w:szCs w:val="21"/>
              </w:rPr>
              <w:t>l</w:t>
            </w:r>
            <w:r w:rsidRPr="00886BF9">
              <w:rPr>
                <w:sz w:val="21"/>
                <w:szCs w:val="21"/>
              </w:rPr>
              <w:t>a entidad concedente dejará constancia del cierre</w:t>
            </w:r>
            <w:r w:rsidRPr="00886BF9">
              <w:rPr>
                <w:spacing w:val="-11"/>
                <w:sz w:val="21"/>
                <w:szCs w:val="21"/>
              </w:rPr>
              <w:t xml:space="preserve"> </w:t>
            </w:r>
            <w:r w:rsidRPr="00886BF9">
              <w:rPr>
                <w:sz w:val="21"/>
                <w:szCs w:val="21"/>
              </w:rPr>
              <w:t>del</w:t>
            </w:r>
            <w:r w:rsidRPr="00886BF9">
              <w:rPr>
                <w:spacing w:val="-12"/>
                <w:sz w:val="21"/>
                <w:szCs w:val="21"/>
              </w:rPr>
              <w:t xml:space="preserve"> </w:t>
            </w:r>
            <w:r w:rsidRPr="00886BF9">
              <w:rPr>
                <w:sz w:val="21"/>
                <w:szCs w:val="21"/>
              </w:rPr>
              <w:t>expediente</w:t>
            </w:r>
            <w:r w:rsidRPr="00886BF9">
              <w:rPr>
                <w:spacing w:val="-7"/>
                <w:sz w:val="21"/>
                <w:szCs w:val="21"/>
              </w:rPr>
              <w:t xml:space="preserve"> </w:t>
            </w:r>
            <w:r w:rsidRPr="00886BF9">
              <w:rPr>
                <w:sz w:val="21"/>
                <w:szCs w:val="21"/>
              </w:rPr>
              <w:t>del</w:t>
            </w:r>
            <w:r w:rsidRPr="00886BF9">
              <w:rPr>
                <w:spacing w:val="-8"/>
                <w:sz w:val="21"/>
                <w:szCs w:val="21"/>
              </w:rPr>
              <w:t xml:space="preserve"> </w:t>
            </w:r>
            <w:r w:rsidRPr="00886BF9">
              <w:rPr>
                <w:sz w:val="21"/>
                <w:szCs w:val="21"/>
              </w:rPr>
              <w:t>Proceso</w:t>
            </w:r>
            <w:r w:rsidRPr="00886BF9">
              <w:rPr>
                <w:spacing w:val="-7"/>
                <w:sz w:val="21"/>
                <w:szCs w:val="21"/>
              </w:rPr>
              <w:t xml:space="preserve"> </w:t>
            </w:r>
            <w:r w:rsidRPr="00886BF9">
              <w:rPr>
                <w:sz w:val="21"/>
                <w:szCs w:val="21"/>
              </w:rPr>
              <w:t>de</w:t>
            </w:r>
            <w:r w:rsidRPr="00886BF9">
              <w:rPr>
                <w:spacing w:val="-7"/>
                <w:sz w:val="21"/>
                <w:szCs w:val="21"/>
              </w:rPr>
              <w:t xml:space="preserve"> </w:t>
            </w:r>
            <w:r w:rsidRPr="00886BF9">
              <w:rPr>
                <w:sz w:val="21"/>
                <w:szCs w:val="21"/>
              </w:rPr>
              <w:t>Contratación,</w:t>
            </w:r>
            <w:r w:rsidRPr="00886BF9">
              <w:rPr>
                <w:spacing w:val="-8"/>
                <w:sz w:val="21"/>
                <w:szCs w:val="21"/>
              </w:rPr>
              <w:t xml:space="preserve"> </w:t>
            </w:r>
            <w:r w:rsidRPr="00886BF9">
              <w:rPr>
                <w:sz w:val="21"/>
                <w:szCs w:val="21"/>
              </w:rPr>
              <w:t>de</w:t>
            </w:r>
            <w:r w:rsidRPr="00886BF9">
              <w:rPr>
                <w:spacing w:val="-11"/>
                <w:sz w:val="21"/>
                <w:szCs w:val="21"/>
              </w:rPr>
              <w:t xml:space="preserve"> </w:t>
            </w:r>
            <w:r w:rsidRPr="00886BF9">
              <w:rPr>
                <w:sz w:val="21"/>
                <w:szCs w:val="21"/>
              </w:rPr>
              <w:t>conformidad</w:t>
            </w:r>
            <w:r w:rsidRPr="00886BF9">
              <w:rPr>
                <w:spacing w:val="-7"/>
                <w:sz w:val="21"/>
                <w:szCs w:val="21"/>
              </w:rPr>
              <w:t xml:space="preserve"> </w:t>
            </w:r>
            <w:r w:rsidRPr="00886BF9">
              <w:rPr>
                <w:sz w:val="21"/>
                <w:szCs w:val="21"/>
              </w:rPr>
              <w:t>con</w:t>
            </w:r>
            <w:r w:rsidRPr="00886BF9">
              <w:rPr>
                <w:spacing w:val="-7"/>
                <w:sz w:val="21"/>
                <w:szCs w:val="21"/>
              </w:rPr>
              <w:t xml:space="preserve"> </w:t>
            </w:r>
            <w:r w:rsidRPr="00886BF9">
              <w:rPr>
                <w:sz w:val="21"/>
                <w:szCs w:val="21"/>
              </w:rPr>
              <w:t>los</w:t>
            </w:r>
            <w:r w:rsidRPr="00886BF9">
              <w:rPr>
                <w:spacing w:val="-12"/>
                <w:sz w:val="21"/>
                <w:szCs w:val="21"/>
              </w:rPr>
              <w:t xml:space="preserve"> </w:t>
            </w:r>
            <w:r w:rsidRPr="00886BF9">
              <w:rPr>
                <w:sz w:val="21"/>
                <w:szCs w:val="21"/>
              </w:rPr>
              <w:t>dispuesto</w:t>
            </w:r>
            <w:r w:rsidRPr="00886BF9">
              <w:rPr>
                <w:spacing w:val="-11"/>
                <w:sz w:val="21"/>
                <w:szCs w:val="21"/>
              </w:rPr>
              <w:t xml:space="preserve"> </w:t>
            </w:r>
            <w:r w:rsidRPr="00886BF9">
              <w:rPr>
                <w:sz w:val="21"/>
                <w:szCs w:val="21"/>
              </w:rPr>
              <w:t>en</w:t>
            </w:r>
            <w:r w:rsidRPr="00886BF9">
              <w:rPr>
                <w:spacing w:val="-11"/>
                <w:sz w:val="21"/>
                <w:szCs w:val="21"/>
              </w:rPr>
              <w:t xml:space="preserve"> </w:t>
            </w:r>
            <w:r w:rsidRPr="00886BF9">
              <w:rPr>
                <w:sz w:val="21"/>
                <w:szCs w:val="21"/>
              </w:rPr>
              <w:t>el</w:t>
            </w:r>
            <w:r w:rsidRPr="00886BF9">
              <w:rPr>
                <w:spacing w:val="-8"/>
                <w:sz w:val="21"/>
                <w:szCs w:val="21"/>
              </w:rPr>
              <w:t xml:space="preserve"> </w:t>
            </w:r>
            <w:r w:rsidRPr="00886BF9">
              <w:rPr>
                <w:sz w:val="21"/>
                <w:szCs w:val="21"/>
              </w:rPr>
              <w:t>artículo 2.2.1.1.2.4.3 del decreto 1082 de 2015.</w:t>
            </w:r>
          </w:p>
        </w:tc>
      </w:tr>
      <w:tr w:rsidR="00886BF9" w:rsidRPr="00886BF9" w14:paraId="42990325" w14:textId="779CCC1B" w:rsidTr="00B460A6">
        <w:trPr>
          <w:trHeight w:val="20"/>
          <w:jc w:val="center"/>
        </w:trPr>
        <w:tc>
          <w:tcPr>
            <w:tcW w:w="1476" w:type="pct"/>
            <w:vAlign w:val="center"/>
          </w:tcPr>
          <w:p w14:paraId="0400EA45"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INDEPENDENCIA DEL CONTRATISTA.</w:t>
            </w:r>
          </w:p>
        </w:tc>
        <w:tc>
          <w:tcPr>
            <w:tcW w:w="3524" w:type="pct"/>
            <w:vAlign w:val="center"/>
          </w:tcPr>
          <w:p w14:paraId="554F1D85" w14:textId="09D5CFF1"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El Contratista es una entidad independiente del DEPARTAMENTO DEL MAGDALENA y, en consecuencia, el Contratista no es su representante, agente o mandatario. El Contratista no tiene la facultad de hacer declaraciones, representaciones o compromisos en nombre del DEPARTAMENTO DEL MAGDALENA ni de tomar decisiones o iniciar acciones que generen obligaciones a su cargo</w:t>
            </w:r>
          </w:p>
        </w:tc>
      </w:tr>
      <w:tr w:rsidR="00886BF9" w:rsidRPr="00886BF9" w14:paraId="74BBF215" w14:textId="572C5EF1" w:rsidTr="00B460A6">
        <w:trPr>
          <w:trHeight w:val="20"/>
          <w:jc w:val="center"/>
        </w:trPr>
        <w:tc>
          <w:tcPr>
            <w:tcW w:w="1476" w:type="pct"/>
            <w:vAlign w:val="center"/>
          </w:tcPr>
          <w:p w14:paraId="031A8AE5"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CESIONES.</w:t>
            </w:r>
          </w:p>
        </w:tc>
        <w:tc>
          <w:tcPr>
            <w:tcW w:w="3524" w:type="pct"/>
            <w:vAlign w:val="center"/>
          </w:tcPr>
          <w:p w14:paraId="5C432568" w14:textId="76243AB5"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EL Contratista no podrá ceder este contrato a persona alguna natural o jurídica, nacional o extranjera, sin el consentimiento previo y escrito del Contratante</w:t>
            </w:r>
          </w:p>
        </w:tc>
      </w:tr>
      <w:tr w:rsidR="00886BF9" w:rsidRPr="00886BF9" w14:paraId="556BD6D9" w14:textId="16FEE92A" w:rsidTr="00B460A6">
        <w:trPr>
          <w:trHeight w:val="20"/>
          <w:jc w:val="center"/>
        </w:trPr>
        <w:tc>
          <w:tcPr>
            <w:tcW w:w="1476" w:type="pct"/>
            <w:vAlign w:val="center"/>
          </w:tcPr>
          <w:p w14:paraId="6943178C"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INDEMNIDAD.</w:t>
            </w:r>
          </w:p>
        </w:tc>
        <w:tc>
          <w:tcPr>
            <w:tcW w:w="3524" w:type="pct"/>
            <w:vAlign w:val="center"/>
          </w:tcPr>
          <w:p w14:paraId="4C43B6B1" w14:textId="0BE518BF" w:rsidR="00886BF9" w:rsidRPr="00886BF9" w:rsidRDefault="00886BF9" w:rsidP="00886BF9">
            <w:pPr>
              <w:pStyle w:val="Textoindependiente"/>
              <w:spacing w:line="276" w:lineRule="auto"/>
              <w:rPr>
                <w:sz w:val="21"/>
                <w:szCs w:val="21"/>
              </w:rPr>
            </w:pPr>
            <w:r w:rsidRPr="00886BF9">
              <w:rPr>
                <w:sz w:val="21"/>
                <w:szCs w:val="21"/>
              </w:rPr>
              <w:t>EL</w:t>
            </w:r>
            <w:r w:rsidRPr="00886BF9">
              <w:rPr>
                <w:spacing w:val="-14"/>
                <w:sz w:val="21"/>
                <w:szCs w:val="21"/>
              </w:rPr>
              <w:t xml:space="preserve"> </w:t>
            </w:r>
            <w:r w:rsidRPr="00886BF9">
              <w:rPr>
                <w:sz w:val="21"/>
                <w:szCs w:val="21"/>
              </w:rPr>
              <w:t>CONCESIONARIO,</w:t>
            </w:r>
            <w:r w:rsidRPr="00886BF9">
              <w:rPr>
                <w:spacing w:val="-14"/>
                <w:sz w:val="21"/>
                <w:szCs w:val="21"/>
              </w:rPr>
              <w:t xml:space="preserve"> </w:t>
            </w:r>
            <w:r w:rsidRPr="00886BF9">
              <w:rPr>
                <w:sz w:val="21"/>
                <w:szCs w:val="21"/>
              </w:rPr>
              <w:t>tiene</w:t>
            </w:r>
            <w:r w:rsidRPr="00886BF9">
              <w:rPr>
                <w:spacing w:val="-14"/>
                <w:sz w:val="21"/>
                <w:szCs w:val="21"/>
              </w:rPr>
              <w:t xml:space="preserve"> </w:t>
            </w:r>
            <w:r w:rsidRPr="00886BF9">
              <w:rPr>
                <w:sz w:val="21"/>
                <w:szCs w:val="21"/>
              </w:rPr>
              <w:t>la</w:t>
            </w:r>
            <w:r w:rsidRPr="00886BF9">
              <w:rPr>
                <w:spacing w:val="-14"/>
                <w:sz w:val="21"/>
                <w:szCs w:val="21"/>
              </w:rPr>
              <w:t xml:space="preserve"> </w:t>
            </w:r>
            <w:r w:rsidRPr="00886BF9">
              <w:rPr>
                <w:sz w:val="21"/>
                <w:szCs w:val="21"/>
              </w:rPr>
              <w:t>obligación</w:t>
            </w:r>
            <w:r w:rsidRPr="00886BF9">
              <w:rPr>
                <w:spacing w:val="-14"/>
                <w:sz w:val="21"/>
                <w:szCs w:val="21"/>
              </w:rPr>
              <w:t xml:space="preserve"> </w:t>
            </w:r>
            <w:r w:rsidRPr="00886BF9">
              <w:rPr>
                <w:sz w:val="21"/>
                <w:szCs w:val="21"/>
              </w:rPr>
              <w:t>de</w:t>
            </w:r>
            <w:r w:rsidRPr="00886BF9">
              <w:rPr>
                <w:spacing w:val="-14"/>
                <w:sz w:val="21"/>
                <w:szCs w:val="21"/>
              </w:rPr>
              <w:t xml:space="preserve"> </w:t>
            </w:r>
            <w:r w:rsidRPr="00886BF9">
              <w:rPr>
                <w:sz w:val="21"/>
                <w:szCs w:val="21"/>
              </w:rPr>
              <w:t>mantener</w:t>
            </w:r>
            <w:r w:rsidRPr="00886BF9">
              <w:rPr>
                <w:spacing w:val="-14"/>
                <w:sz w:val="21"/>
                <w:szCs w:val="21"/>
              </w:rPr>
              <w:t xml:space="preserve"> </w:t>
            </w:r>
            <w:r w:rsidRPr="00886BF9">
              <w:rPr>
                <w:sz w:val="21"/>
                <w:szCs w:val="21"/>
              </w:rPr>
              <w:t>libre</w:t>
            </w:r>
            <w:r w:rsidRPr="00886BF9">
              <w:rPr>
                <w:spacing w:val="-14"/>
                <w:sz w:val="21"/>
                <w:szCs w:val="21"/>
              </w:rPr>
              <w:t xml:space="preserve"> </w:t>
            </w:r>
            <w:r w:rsidRPr="00886BF9">
              <w:rPr>
                <w:sz w:val="21"/>
                <w:szCs w:val="21"/>
              </w:rPr>
              <w:t>de</w:t>
            </w:r>
            <w:r w:rsidRPr="00886BF9">
              <w:rPr>
                <w:spacing w:val="-14"/>
                <w:sz w:val="21"/>
                <w:szCs w:val="21"/>
              </w:rPr>
              <w:t xml:space="preserve"> </w:t>
            </w:r>
            <w:r w:rsidRPr="00886BF9">
              <w:rPr>
                <w:sz w:val="21"/>
                <w:szCs w:val="21"/>
              </w:rPr>
              <w:t>cualquier</w:t>
            </w:r>
            <w:r w:rsidRPr="00886BF9">
              <w:rPr>
                <w:spacing w:val="-13"/>
                <w:sz w:val="21"/>
                <w:szCs w:val="21"/>
              </w:rPr>
              <w:t xml:space="preserve"> </w:t>
            </w:r>
            <w:r w:rsidRPr="00886BF9">
              <w:rPr>
                <w:sz w:val="21"/>
                <w:szCs w:val="21"/>
              </w:rPr>
              <w:t>daño</w:t>
            </w:r>
            <w:r w:rsidRPr="00886BF9">
              <w:rPr>
                <w:spacing w:val="-14"/>
                <w:sz w:val="21"/>
                <w:szCs w:val="21"/>
              </w:rPr>
              <w:t xml:space="preserve"> </w:t>
            </w:r>
            <w:r w:rsidRPr="00886BF9">
              <w:rPr>
                <w:sz w:val="21"/>
                <w:szCs w:val="21"/>
              </w:rPr>
              <w:t>o</w:t>
            </w:r>
            <w:r w:rsidRPr="00886BF9">
              <w:rPr>
                <w:spacing w:val="-14"/>
                <w:sz w:val="21"/>
                <w:szCs w:val="21"/>
              </w:rPr>
              <w:t xml:space="preserve"> </w:t>
            </w:r>
            <w:r w:rsidRPr="00886BF9">
              <w:rPr>
                <w:sz w:val="21"/>
                <w:szCs w:val="21"/>
              </w:rPr>
              <w:t>perjuicio</w:t>
            </w:r>
            <w:r w:rsidRPr="00886BF9">
              <w:rPr>
                <w:spacing w:val="-14"/>
                <w:sz w:val="21"/>
                <w:szCs w:val="21"/>
              </w:rPr>
              <w:t xml:space="preserve"> </w:t>
            </w:r>
            <w:r w:rsidRPr="00886BF9">
              <w:rPr>
                <w:sz w:val="21"/>
                <w:szCs w:val="21"/>
              </w:rPr>
              <w:t>originado en</w:t>
            </w:r>
            <w:r w:rsidRPr="00886BF9">
              <w:rPr>
                <w:spacing w:val="-5"/>
                <w:sz w:val="21"/>
                <w:szCs w:val="21"/>
              </w:rPr>
              <w:t xml:space="preserve"> </w:t>
            </w:r>
            <w:r w:rsidRPr="00886BF9">
              <w:rPr>
                <w:sz w:val="21"/>
                <w:szCs w:val="21"/>
              </w:rPr>
              <w:t>reclamaciones</w:t>
            </w:r>
            <w:r w:rsidRPr="00886BF9">
              <w:rPr>
                <w:spacing w:val="-10"/>
                <w:sz w:val="21"/>
                <w:szCs w:val="21"/>
              </w:rPr>
              <w:t xml:space="preserve"> </w:t>
            </w:r>
            <w:r w:rsidRPr="00886BF9">
              <w:rPr>
                <w:sz w:val="21"/>
                <w:szCs w:val="21"/>
              </w:rPr>
              <w:t>de</w:t>
            </w:r>
            <w:r w:rsidRPr="00886BF9">
              <w:rPr>
                <w:spacing w:val="-5"/>
                <w:sz w:val="21"/>
                <w:szCs w:val="21"/>
              </w:rPr>
              <w:t xml:space="preserve"> </w:t>
            </w:r>
            <w:r w:rsidRPr="00886BF9">
              <w:rPr>
                <w:sz w:val="21"/>
                <w:szCs w:val="21"/>
              </w:rPr>
              <w:t>terceros</w:t>
            </w:r>
            <w:r w:rsidRPr="00886BF9">
              <w:rPr>
                <w:spacing w:val="-10"/>
                <w:sz w:val="21"/>
                <w:szCs w:val="21"/>
              </w:rPr>
              <w:t xml:space="preserve"> </w:t>
            </w:r>
            <w:r w:rsidRPr="00886BF9">
              <w:rPr>
                <w:sz w:val="21"/>
                <w:szCs w:val="21"/>
              </w:rPr>
              <w:t>y</w:t>
            </w:r>
            <w:r w:rsidRPr="00886BF9">
              <w:rPr>
                <w:spacing w:val="-6"/>
                <w:sz w:val="21"/>
                <w:szCs w:val="21"/>
              </w:rPr>
              <w:t xml:space="preserve"> </w:t>
            </w:r>
            <w:r w:rsidRPr="00886BF9">
              <w:rPr>
                <w:sz w:val="21"/>
                <w:szCs w:val="21"/>
              </w:rPr>
              <w:t>que</w:t>
            </w:r>
            <w:r w:rsidRPr="00886BF9">
              <w:rPr>
                <w:spacing w:val="-9"/>
                <w:sz w:val="21"/>
                <w:szCs w:val="21"/>
              </w:rPr>
              <w:t xml:space="preserve"> </w:t>
            </w:r>
            <w:r w:rsidRPr="00886BF9">
              <w:rPr>
                <w:sz w:val="21"/>
                <w:szCs w:val="21"/>
              </w:rPr>
              <w:t>se</w:t>
            </w:r>
            <w:r w:rsidRPr="00886BF9">
              <w:rPr>
                <w:spacing w:val="-5"/>
                <w:sz w:val="21"/>
                <w:szCs w:val="21"/>
              </w:rPr>
              <w:t xml:space="preserve"> </w:t>
            </w:r>
            <w:r w:rsidRPr="00886BF9">
              <w:rPr>
                <w:sz w:val="21"/>
                <w:szCs w:val="21"/>
              </w:rPr>
              <w:t>deriven</w:t>
            </w:r>
            <w:r w:rsidRPr="00886BF9">
              <w:rPr>
                <w:spacing w:val="-5"/>
                <w:sz w:val="21"/>
                <w:szCs w:val="21"/>
              </w:rPr>
              <w:t xml:space="preserve"> </w:t>
            </w:r>
            <w:r w:rsidRPr="00886BF9">
              <w:rPr>
                <w:sz w:val="21"/>
                <w:szCs w:val="21"/>
              </w:rPr>
              <w:t>de</w:t>
            </w:r>
            <w:r w:rsidRPr="00886BF9">
              <w:rPr>
                <w:spacing w:val="-5"/>
                <w:sz w:val="21"/>
                <w:szCs w:val="21"/>
              </w:rPr>
              <w:t xml:space="preserve"> </w:t>
            </w:r>
            <w:r w:rsidRPr="00886BF9">
              <w:rPr>
                <w:sz w:val="21"/>
                <w:szCs w:val="21"/>
              </w:rPr>
              <w:t>sus</w:t>
            </w:r>
            <w:r w:rsidRPr="00886BF9">
              <w:rPr>
                <w:spacing w:val="-10"/>
                <w:sz w:val="21"/>
                <w:szCs w:val="21"/>
              </w:rPr>
              <w:t xml:space="preserve"> </w:t>
            </w:r>
            <w:r w:rsidRPr="00886BF9">
              <w:rPr>
                <w:sz w:val="21"/>
                <w:szCs w:val="21"/>
              </w:rPr>
              <w:t>actuaciones</w:t>
            </w:r>
            <w:r w:rsidRPr="00886BF9">
              <w:rPr>
                <w:spacing w:val="-6"/>
                <w:sz w:val="21"/>
                <w:szCs w:val="21"/>
              </w:rPr>
              <w:t xml:space="preserve"> </w:t>
            </w:r>
            <w:r w:rsidRPr="00886BF9">
              <w:rPr>
                <w:sz w:val="21"/>
                <w:szCs w:val="21"/>
              </w:rPr>
              <w:t>o</w:t>
            </w:r>
            <w:r w:rsidRPr="00886BF9">
              <w:rPr>
                <w:spacing w:val="-5"/>
                <w:sz w:val="21"/>
                <w:szCs w:val="21"/>
              </w:rPr>
              <w:t xml:space="preserve"> </w:t>
            </w:r>
            <w:r w:rsidRPr="00886BF9">
              <w:rPr>
                <w:sz w:val="21"/>
                <w:szCs w:val="21"/>
              </w:rPr>
              <w:t>de</w:t>
            </w:r>
            <w:r w:rsidRPr="00886BF9">
              <w:rPr>
                <w:spacing w:val="-5"/>
                <w:sz w:val="21"/>
                <w:szCs w:val="21"/>
              </w:rPr>
              <w:t xml:space="preserve"> </w:t>
            </w:r>
            <w:r w:rsidRPr="00886BF9">
              <w:rPr>
                <w:sz w:val="21"/>
                <w:szCs w:val="21"/>
              </w:rPr>
              <w:t>las</w:t>
            </w:r>
            <w:r w:rsidRPr="00886BF9">
              <w:rPr>
                <w:spacing w:val="-6"/>
                <w:sz w:val="21"/>
                <w:szCs w:val="21"/>
              </w:rPr>
              <w:t xml:space="preserve"> </w:t>
            </w:r>
            <w:r w:rsidRPr="00886BF9">
              <w:rPr>
                <w:sz w:val="21"/>
                <w:szCs w:val="21"/>
              </w:rPr>
              <w:t>de</w:t>
            </w:r>
            <w:r w:rsidRPr="00886BF9">
              <w:rPr>
                <w:spacing w:val="-9"/>
                <w:sz w:val="21"/>
                <w:szCs w:val="21"/>
              </w:rPr>
              <w:t xml:space="preserve"> </w:t>
            </w:r>
            <w:r w:rsidRPr="00886BF9">
              <w:rPr>
                <w:sz w:val="21"/>
                <w:szCs w:val="21"/>
              </w:rPr>
              <w:t>sus</w:t>
            </w:r>
            <w:r w:rsidRPr="00886BF9">
              <w:rPr>
                <w:spacing w:val="-6"/>
                <w:sz w:val="21"/>
                <w:szCs w:val="21"/>
              </w:rPr>
              <w:t xml:space="preserve"> </w:t>
            </w:r>
            <w:r w:rsidRPr="00886BF9">
              <w:rPr>
                <w:sz w:val="21"/>
                <w:szCs w:val="21"/>
              </w:rPr>
              <w:t>subcontratistas o dependientes al Departamento de XXXXXX. En consecuencia, EL CONCESIONARIO acepta que es el único responsable de las obligaciones que contraiga en desarrollo del contrato de concesión y que por tanto libera de toda responsabilidad al Departamento de XXXXXX en su calidad de entidad concedente, de cualquier reclamación que contra el mismo se pretenda por cualquiera de sus acreedores.</w:t>
            </w:r>
          </w:p>
        </w:tc>
      </w:tr>
      <w:tr w:rsidR="00886BF9" w:rsidRPr="00886BF9" w14:paraId="08FCF490" w14:textId="5CC4743F" w:rsidTr="00B460A6">
        <w:trPr>
          <w:trHeight w:val="20"/>
          <w:jc w:val="center"/>
        </w:trPr>
        <w:tc>
          <w:tcPr>
            <w:tcW w:w="1476" w:type="pct"/>
            <w:vAlign w:val="center"/>
          </w:tcPr>
          <w:p w14:paraId="251E37A6"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CASO FORTUITO Y FUERZA MAYOR.</w:t>
            </w:r>
          </w:p>
        </w:tc>
        <w:tc>
          <w:tcPr>
            <w:tcW w:w="3524" w:type="pct"/>
            <w:vAlign w:val="center"/>
          </w:tcPr>
          <w:p w14:paraId="77AC8DD1" w14:textId="2905B499"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 xml:space="preserve">Las partes quedan exoneradas de responsabilidad por el incumplimiento de cualquiera de sus obligaciones o por la demora en la satisfacción de cualquiera de las prestaciones a su cargo derivadas del presente contrato, </w:t>
            </w:r>
            <w:r w:rsidRPr="00886BF9">
              <w:rPr>
                <w:rFonts w:ascii="Arial" w:eastAsia="Arial" w:hAnsi="Arial" w:cs="Arial"/>
                <w:sz w:val="21"/>
                <w:szCs w:val="21"/>
              </w:rPr>
              <w:lastRenderedPageBreak/>
              <w:t>cuando el incumplimiento sea resultado o consecuencia de la ocurrencia de un evento de fuerza mayor y caso fortuito debidamente invocadas y constatadas de acuerdo con la ley y la jurisprudencia colombiana.</w:t>
            </w:r>
          </w:p>
        </w:tc>
      </w:tr>
      <w:tr w:rsidR="00886BF9" w:rsidRPr="00886BF9" w14:paraId="5000E6A2" w14:textId="31C99193" w:rsidTr="00B460A6">
        <w:trPr>
          <w:trHeight w:val="20"/>
          <w:jc w:val="center"/>
        </w:trPr>
        <w:tc>
          <w:tcPr>
            <w:tcW w:w="1476" w:type="pct"/>
            <w:vAlign w:val="center"/>
          </w:tcPr>
          <w:p w14:paraId="6B3EF3F4"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SOLUCIÓN DE CONTROVERSIAS</w:t>
            </w:r>
          </w:p>
        </w:tc>
        <w:tc>
          <w:tcPr>
            <w:tcW w:w="3524" w:type="pct"/>
            <w:vAlign w:val="center"/>
          </w:tcPr>
          <w:p w14:paraId="1CE2779E" w14:textId="2C03467D"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Las partes acuerdan que para la solución de las diferencias y discrepancias que surjan de la celebración, ejecución, terminación o liquidación de este contrato, acudirán a los procedimientos de transacción, amigable composición o conciliación establecidos por la Ley. En caso de que dichos mecanismos no sean efectivos, las diferencias, conflictos o controversias relativas a este contrato, serán sometidos a la decisión de la jurisdicción contenciosa administrativa</w:t>
            </w:r>
          </w:p>
        </w:tc>
      </w:tr>
      <w:tr w:rsidR="00886BF9" w:rsidRPr="00886BF9" w14:paraId="3FE76405" w14:textId="37139941" w:rsidTr="00B460A6">
        <w:trPr>
          <w:trHeight w:val="20"/>
          <w:jc w:val="center"/>
        </w:trPr>
        <w:tc>
          <w:tcPr>
            <w:tcW w:w="1476" w:type="pct"/>
            <w:vAlign w:val="center"/>
          </w:tcPr>
          <w:p w14:paraId="4D9CAC84"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PERFECCIONAMIENTO Y EJECUCIÓN</w:t>
            </w:r>
          </w:p>
        </w:tc>
        <w:tc>
          <w:tcPr>
            <w:tcW w:w="3524" w:type="pct"/>
            <w:vAlign w:val="center"/>
          </w:tcPr>
          <w:p w14:paraId="05EB1694" w14:textId="7326E883" w:rsidR="00886BF9" w:rsidRPr="00886BF9" w:rsidRDefault="00886BF9" w:rsidP="00886BF9">
            <w:pPr>
              <w:pBdr>
                <w:top w:val="nil"/>
                <w:left w:val="nil"/>
                <w:bottom w:val="nil"/>
                <w:right w:val="nil"/>
                <w:between w:val="nil"/>
              </w:pBdr>
              <w:tabs>
                <w:tab w:val="left" w:pos="271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El presente contrato requiere para su perfeccionamiento de la firma de las partes, la expedición del registro presupuestal correspondiente, la suscripción del acta de inicio, la acreditación de encontrarse el Contratista a paz y salvo por concepto de aportes al sistema de seguridad social integral y la aprobación de la garantía de que trata la cláusula 16 del presente Contrato, siempre y cuando la Entidad Estatal Contratante la requiera</w:t>
            </w:r>
          </w:p>
        </w:tc>
      </w:tr>
      <w:tr w:rsidR="00886BF9" w:rsidRPr="00886BF9" w14:paraId="58FCF19A" w14:textId="7F103EA8" w:rsidTr="00B460A6">
        <w:trPr>
          <w:trHeight w:val="20"/>
          <w:jc w:val="center"/>
        </w:trPr>
        <w:tc>
          <w:tcPr>
            <w:tcW w:w="1476" w:type="pct"/>
            <w:vAlign w:val="center"/>
          </w:tcPr>
          <w:p w14:paraId="6AAB230D"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CONFIDENCIALIDAD. </w:t>
            </w:r>
          </w:p>
        </w:tc>
        <w:tc>
          <w:tcPr>
            <w:tcW w:w="3524" w:type="pct"/>
            <w:vAlign w:val="center"/>
          </w:tcPr>
          <w:p w14:paraId="2D409DA8" w14:textId="2FF2A8A6"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En caso de que exista información sujeta a alguna reserva legal, las partes deben mantener la confidencialidad de esta información. Para ello, debe comunicar a la otra parte que la información suministrada tiene el carácter de confidencial.</w:t>
            </w:r>
          </w:p>
        </w:tc>
      </w:tr>
      <w:tr w:rsidR="00886BF9" w:rsidRPr="00886BF9" w14:paraId="0524AFBC" w14:textId="22ECFBCB" w:rsidTr="00B460A6">
        <w:trPr>
          <w:trHeight w:val="20"/>
          <w:jc w:val="center"/>
        </w:trPr>
        <w:tc>
          <w:tcPr>
            <w:tcW w:w="1476" w:type="pct"/>
            <w:vAlign w:val="center"/>
          </w:tcPr>
          <w:p w14:paraId="7ACD8F50" w14:textId="32C6865F"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INEXISTENCIA</w:t>
            </w:r>
            <w:r w:rsidRPr="00886BF9">
              <w:rPr>
                <w:rFonts w:ascii="Arial" w:hAnsi="Arial" w:cs="Arial"/>
                <w:b/>
                <w:spacing w:val="-7"/>
                <w:sz w:val="21"/>
                <w:szCs w:val="21"/>
              </w:rPr>
              <w:t xml:space="preserve"> </w:t>
            </w:r>
            <w:r w:rsidRPr="00886BF9">
              <w:rPr>
                <w:rFonts w:ascii="Arial" w:hAnsi="Arial" w:cs="Arial"/>
                <w:b/>
                <w:sz w:val="21"/>
                <w:szCs w:val="21"/>
              </w:rPr>
              <w:t>DE</w:t>
            </w:r>
            <w:r w:rsidRPr="00886BF9">
              <w:rPr>
                <w:rFonts w:ascii="Arial" w:hAnsi="Arial" w:cs="Arial"/>
                <w:b/>
                <w:spacing w:val="-8"/>
                <w:sz w:val="21"/>
                <w:szCs w:val="21"/>
              </w:rPr>
              <w:t xml:space="preserve"> </w:t>
            </w:r>
            <w:r w:rsidRPr="00886BF9">
              <w:rPr>
                <w:rFonts w:ascii="Arial" w:hAnsi="Arial" w:cs="Arial"/>
                <w:b/>
                <w:sz w:val="21"/>
                <w:szCs w:val="21"/>
              </w:rPr>
              <w:t>RELACIÓN</w:t>
            </w:r>
            <w:r w:rsidRPr="00886BF9">
              <w:rPr>
                <w:rFonts w:ascii="Arial" w:hAnsi="Arial" w:cs="Arial"/>
                <w:b/>
                <w:spacing w:val="-4"/>
                <w:sz w:val="21"/>
                <w:szCs w:val="21"/>
              </w:rPr>
              <w:t xml:space="preserve"> </w:t>
            </w:r>
            <w:r w:rsidRPr="00886BF9">
              <w:rPr>
                <w:rFonts w:ascii="Arial" w:hAnsi="Arial" w:cs="Arial"/>
                <w:b/>
                <w:spacing w:val="-2"/>
                <w:sz w:val="21"/>
                <w:szCs w:val="21"/>
              </w:rPr>
              <w:t>LABORAL</w:t>
            </w:r>
          </w:p>
        </w:tc>
        <w:tc>
          <w:tcPr>
            <w:tcW w:w="3524" w:type="pct"/>
            <w:vAlign w:val="center"/>
          </w:tcPr>
          <w:p w14:paraId="78845257" w14:textId="10B1A510" w:rsidR="00886BF9" w:rsidRPr="00886BF9" w:rsidRDefault="00886BF9" w:rsidP="00886BF9">
            <w:pPr>
              <w:pBdr>
                <w:top w:val="nil"/>
                <w:left w:val="nil"/>
                <w:bottom w:val="nil"/>
                <w:right w:val="nil"/>
                <w:between w:val="nil"/>
              </w:pBdr>
              <w:tabs>
                <w:tab w:val="left" w:pos="2941"/>
              </w:tabs>
              <w:spacing w:after="0" w:line="240" w:lineRule="auto"/>
              <w:contextualSpacing/>
              <w:jc w:val="both"/>
              <w:rPr>
                <w:rFonts w:ascii="Arial" w:eastAsia="Arial" w:hAnsi="Arial" w:cs="Arial"/>
                <w:b/>
                <w:sz w:val="21"/>
                <w:szCs w:val="21"/>
                <w:lang w:val="es-ES" w:eastAsia="es-CO"/>
              </w:rPr>
            </w:pPr>
            <w:r w:rsidRPr="00886BF9">
              <w:rPr>
                <w:rFonts w:ascii="Arial" w:hAnsi="Arial" w:cs="Arial"/>
                <w:sz w:val="21"/>
                <w:szCs w:val="21"/>
              </w:rPr>
              <w:t>LA</w:t>
            </w:r>
            <w:r w:rsidRPr="00886BF9">
              <w:rPr>
                <w:rFonts w:ascii="Arial" w:hAnsi="Arial" w:cs="Arial"/>
                <w:spacing w:val="-11"/>
                <w:sz w:val="21"/>
                <w:szCs w:val="21"/>
              </w:rPr>
              <w:t xml:space="preserve"> </w:t>
            </w:r>
            <w:r w:rsidRPr="00886BF9">
              <w:rPr>
                <w:rFonts w:ascii="Arial" w:hAnsi="Arial" w:cs="Arial"/>
                <w:sz w:val="21"/>
                <w:szCs w:val="21"/>
              </w:rPr>
              <w:t>CONCEDENTE</w:t>
            </w:r>
            <w:r w:rsidRPr="00886BF9">
              <w:rPr>
                <w:rFonts w:ascii="Arial" w:hAnsi="Arial" w:cs="Arial"/>
                <w:spacing w:val="-12"/>
                <w:sz w:val="21"/>
                <w:szCs w:val="21"/>
              </w:rPr>
              <w:t xml:space="preserve"> </w:t>
            </w:r>
            <w:r w:rsidRPr="00886BF9">
              <w:rPr>
                <w:rFonts w:ascii="Arial" w:hAnsi="Arial" w:cs="Arial"/>
                <w:sz w:val="21"/>
                <w:szCs w:val="21"/>
              </w:rPr>
              <w:t>no</w:t>
            </w:r>
            <w:r w:rsidRPr="00886BF9">
              <w:rPr>
                <w:rFonts w:ascii="Arial" w:hAnsi="Arial" w:cs="Arial"/>
                <w:spacing w:val="-10"/>
                <w:sz w:val="21"/>
                <w:szCs w:val="21"/>
              </w:rPr>
              <w:t xml:space="preserve"> </w:t>
            </w:r>
            <w:r w:rsidRPr="00886BF9">
              <w:rPr>
                <w:rFonts w:ascii="Arial" w:hAnsi="Arial" w:cs="Arial"/>
                <w:sz w:val="21"/>
                <w:szCs w:val="21"/>
              </w:rPr>
              <w:t>adquiere</w:t>
            </w:r>
            <w:r w:rsidRPr="00886BF9">
              <w:rPr>
                <w:rFonts w:ascii="Arial" w:hAnsi="Arial" w:cs="Arial"/>
                <w:spacing w:val="-10"/>
                <w:sz w:val="21"/>
                <w:szCs w:val="21"/>
              </w:rPr>
              <w:t xml:space="preserve"> </w:t>
            </w:r>
            <w:r w:rsidRPr="00886BF9">
              <w:rPr>
                <w:rFonts w:ascii="Arial" w:hAnsi="Arial" w:cs="Arial"/>
                <w:sz w:val="21"/>
                <w:szCs w:val="21"/>
              </w:rPr>
              <w:t>ningún</w:t>
            </w:r>
            <w:r w:rsidRPr="00886BF9">
              <w:rPr>
                <w:rFonts w:ascii="Arial" w:hAnsi="Arial" w:cs="Arial"/>
                <w:spacing w:val="-10"/>
                <w:sz w:val="21"/>
                <w:szCs w:val="21"/>
              </w:rPr>
              <w:t xml:space="preserve"> </w:t>
            </w:r>
            <w:r w:rsidRPr="00886BF9">
              <w:rPr>
                <w:rFonts w:ascii="Arial" w:hAnsi="Arial" w:cs="Arial"/>
                <w:sz w:val="21"/>
                <w:szCs w:val="21"/>
              </w:rPr>
              <w:t>vínculo</w:t>
            </w:r>
            <w:r w:rsidRPr="00886BF9">
              <w:rPr>
                <w:rFonts w:ascii="Arial" w:hAnsi="Arial" w:cs="Arial"/>
                <w:spacing w:val="-10"/>
                <w:sz w:val="21"/>
                <w:szCs w:val="21"/>
              </w:rPr>
              <w:t xml:space="preserve"> </w:t>
            </w:r>
            <w:r w:rsidRPr="00886BF9">
              <w:rPr>
                <w:rFonts w:ascii="Arial" w:hAnsi="Arial" w:cs="Arial"/>
                <w:sz w:val="21"/>
                <w:szCs w:val="21"/>
              </w:rPr>
              <w:t>de</w:t>
            </w:r>
            <w:r w:rsidRPr="00886BF9">
              <w:rPr>
                <w:rFonts w:ascii="Arial" w:hAnsi="Arial" w:cs="Arial"/>
                <w:spacing w:val="-10"/>
                <w:sz w:val="21"/>
                <w:szCs w:val="21"/>
              </w:rPr>
              <w:t xml:space="preserve"> </w:t>
            </w:r>
            <w:r w:rsidRPr="00886BF9">
              <w:rPr>
                <w:rFonts w:ascii="Arial" w:hAnsi="Arial" w:cs="Arial"/>
                <w:sz w:val="21"/>
                <w:szCs w:val="21"/>
              </w:rPr>
              <w:t>carácter</w:t>
            </w:r>
            <w:r w:rsidRPr="00886BF9">
              <w:rPr>
                <w:rFonts w:ascii="Arial" w:hAnsi="Arial" w:cs="Arial"/>
                <w:spacing w:val="-10"/>
                <w:sz w:val="21"/>
                <w:szCs w:val="21"/>
              </w:rPr>
              <w:t xml:space="preserve"> </w:t>
            </w:r>
            <w:r w:rsidRPr="00886BF9">
              <w:rPr>
                <w:rFonts w:ascii="Arial" w:hAnsi="Arial" w:cs="Arial"/>
                <w:sz w:val="21"/>
                <w:szCs w:val="21"/>
              </w:rPr>
              <w:t>laboral</w:t>
            </w:r>
            <w:r w:rsidRPr="00886BF9">
              <w:rPr>
                <w:rFonts w:ascii="Arial" w:hAnsi="Arial" w:cs="Arial"/>
                <w:spacing w:val="-11"/>
                <w:sz w:val="21"/>
                <w:szCs w:val="21"/>
              </w:rPr>
              <w:t xml:space="preserve"> </w:t>
            </w:r>
            <w:r w:rsidRPr="00886BF9">
              <w:rPr>
                <w:rFonts w:ascii="Arial" w:hAnsi="Arial" w:cs="Arial"/>
                <w:sz w:val="21"/>
                <w:szCs w:val="21"/>
              </w:rPr>
              <w:t>con</w:t>
            </w:r>
            <w:r w:rsidRPr="00886BF9">
              <w:rPr>
                <w:rFonts w:ascii="Arial" w:hAnsi="Arial" w:cs="Arial"/>
                <w:spacing w:val="-10"/>
                <w:sz w:val="21"/>
                <w:szCs w:val="21"/>
              </w:rPr>
              <w:t xml:space="preserve"> </w:t>
            </w:r>
            <w:r w:rsidRPr="00886BF9">
              <w:rPr>
                <w:rFonts w:ascii="Arial" w:hAnsi="Arial" w:cs="Arial"/>
                <w:sz w:val="21"/>
                <w:szCs w:val="21"/>
              </w:rPr>
              <w:t>EL</w:t>
            </w:r>
            <w:r w:rsidRPr="00886BF9">
              <w:rPr>
                <w:rFonts w:ascii="Arial" w:hAnsi="Arial" w:cs="Arial"/>
                <w:spacing w:val="-9"/>
                <w:sz w:val="21"/>
                <w:szCs w:val="21"/>
              </w:rPr>
              <w:t xml:space="preserve"> </w:t>
            </w:r>
            <w:r w:rsidRPr="00886BF9">
              <w:rPr>
                <w:rFonts w:ascii="Arial" w:hAnsi="Arial" w:cs="Arial"/>
                <w:sz w:val="21"/>
                <w:szCs w:val="21"/>
              </w:rPr>
              <w:t>CONCESIONARIO,</w:t>
            </w:r>
            <w:r w:rsidRPr="00886BF9">
              <w:rPr>
                <w:rFonts w:ascii="Arial" w:hAnsi="Arial" w:cs="Arial"/>
                <w:spacing w:val="-9"/>
                <w:sz w:val="21"/>
                <w:szCs w:val="21"/>
              </w:rPr>
              <w:t xml:space="preserve"> </w:t>
            </w:r>
            <w:r w:rsidRPr="00886BF9">
              <w:rPr>
                <w:rFonts w:ascii="Arial" w:hAnsi="Arial" w:cs="Arial"/>
                <w:sz w:val="21"/>
                <w:szCs w:val="21"/>
              </w:rPr>
              <w:t>sus empleados, agentes, administradores, colocadores o vendedores, y cualquier persona que esté bajo</w:t>
            </w:r>
            <w:r w:rsidRPr="00886BF9">
              <w:rPr>
                <w:rFonts w:ascii="Arial" w:hAnsi="Arial" w:cs="Arial"/>
                <w:spacing w:val="-7"/>
                <w:sz w:val="21"/>
                <w:szCs w:val="21"/>
              </w:rPr>
              <w:t xml:space="preserve"> </w:t>
            </w:r>
            <w:r w:rsidRPr="00886BF9">
              <w:rPr>
                <w:rFonts w:ascii="Arial" w:hAnsi="Arial" w:cs="Arial"/>
                <w:sz w:val="21"/>
                <w:szCs w:val="21"/>
              </w:rPr>
              <w:t>su</w:t>
            </w:r>
            <w:r w:rsidRPr="00886BF9">
              <w:rPr>
                <w:rFonts w:ascii="Arial" w:hAnsi="Arial" w:cs="Arial"/>
                <w:spacing w:val="-6"/>
                <w:sz w:val="21"/>
                <w:szCs w:val="21"/>
              </w:rPr>
              <w:t xml:space="preserve"> </w:t>
            </w:r>
            <w:r w:rsidRPr="00886BF9">
              <w:rPr>
                <w:rFonts w:ascii="Arial" w:hAnsi="Arial" w:cs="Arial"/>
                <w:sz w:val="21"/>
                <w:szCs w:val="21"/>
              </w:rPr>
              <w:t>dependencia</w:t>
            </w:r>
            <w:r w:rsidRPr="00886BF9">
              <w:rPr>
                <w:rFonts w:ascii="Arial" w:hAnsi="Arial" w:cs="Arial"/>
                <w:spacing w:val="-7"/>
                <w:sz w:val="21"/>
                <w:szCs w:val="21"/>
              </w:rPr>
              <w:t xml:space="preserve"> </w:t>
            </w:r>
            <w:r w:rsidRPr="00886BF9">
              <w:rPr>
                <w:rFonts w:ascii="Arial" w:hAnsi="Arial" w:cs="Arial"/>
                <w:sz w:val="21"/>
                <w:szCs w:val="21"/>
              </w:rPr>
              <w:t>o</w:t>
            </w:r>
            <w:r w:rsidRPr="00886BF9">
              <w:rPr>
                <w:rFonts w:ascii="Arial" w:hAnsi="Arial" w:cs="Arial"/>
                <w:spacing w:val="-6"/>
                <w:sz w:val="21"/>
                <w:szCs w:val="21"/>
              </w:rPr>
              <w:t xml:space="preserve"> </w:t>
            </w:r>
            <w:r w:rsidRPr="00886BF9">
              <w:rPr>
                <w:rFonts w:ascii="Arial" w:hAnsi="Arial" w:cs="Arial"/>
                <w:sz w:val="21"/>
                <w:szCs w:val="21"/>
              </w:rPr>
              <w:t>subordinación.</w:t>
            </w:r>
            <w:r w:rsidRPr="00886BF9">
              <w:rPr>
                <w:rFonts w:ascii="Arial" w:hAnsi="Arial" w:cs="Arial"/>
                <w:spacing w:val="-7"/>
                <w:sz w:val="21"/>
                <w:szCs w:val="21"/>
              </w:rPr>
              <w:t xml:space="preserve"> </w:t>
            </w:r>
            <w:r w:rsidRPr="00886BF9">
              <w:rPr>
                <w:rFonts w:ascii="Arial" w:hAnsi="Arial" w:cs="Arial"/>
                <w:sz w:val="21"/>
                <w:szCs w:val="21"/>
              </w:rPr>
              <w:t>EL</w:t>
            </w:r>
            <w:r w:rsidRPr="00886BF9">
              <w:rPr>
                <w:rFonts w:ascii="Arial" w:hAnsi="Arial" w:cs="Arial"/>
                <w:spacing w:val="-6"/>
                <w:sz w:val="21"/>
                <w:szCs w:val="21"/>
              </w:rPr>
              <w:t xml:space="preserve"> </w:t>
            </w:r>
            <w:r w:rsidRPr="00886BF9">
              <w:rPr>
                <w:rFonts w:ascii="Arial" w:hAnsi="Arial" w:cs="Arial"/>
                <w:sz w:val="21"/>
                <w:szCs w:val="21"/>
              </w:rPr>
              <w:t>CONCESIONARIO</w:t>
            </w:r>
            <w:r w:rsidRPr="00886BF9">
              <w:rPr>
                <w:rFonts w:ascii="Arial" w:hAnsi="Arial" w:cs="Arial"/>
                <w:spacing w:val="-7"/>
                <w:sz w:val="21"/>
                <w:szCs w:val="21"/>
              </w:rPr>
              <w:t xml:space="preserve"> </w:t>
            </w:r>
            <w:r w:rsidRPr="00886BF9">
              <w:rPr>
                <w:rFonts w:ascii="Arial" w:hAnsi="Arial" w:cs="Arial"/>
                <w:sz w:val="21"/>
                <w:szCs w:val="21"/>
              </w:rPr>
              <w:t>es</w:t>
            </w:r>
            <w:r w:rsidRPr="00886BF9">
              <w:rPr>
                <w:rFonts w:ascii="Arial" w:hAnsi="Arial" w:cs="Arial"/>
                <w:spacing w:val="-7"/>
                <w:sz w:val="21"/>
                <w:szCs w:val="21"/>
              </w:rPr>
              <w:t xml:space="preserve"> </w:t>
            </w:r>
            <w:r w:rsidRPr="00886BF9">
              <w:rPr>
                <w:rFonts w:ascii="Arial" w:hAnsi="Arial" w:cs="Arial"/>
                <w:sz w:val="21"/>
                <w:szCs w:val="21"/>
              </w:rPr>
              <w:t>el</w:t>
            </w:r>
            <w:r w:rsidRPr="00886BF9">
              <w:rPr>
                <w:rFonts w:ascii="Arial" w:hAnsi="Arial" w:cs="Arial"/>
                <w:spacing w:val="-7"/>
                <w:sz w:val="21"/>
                <w:szCs w:val="21"/>
              </w:rPr>
              <w:t xml:space="preserve"> </w:t>
            </w:r>
            <w:r w:rsidRPr="00886BF9">
              <w:rPr>
                <w:rFonts w:ascii="Arial" w:hAnsi="Arial" w:cs="Arial"/>
                <w:sz w:val="21"/>
                <w:szCs w:val="21"/>
              </w:rPr>
              <w:t>único</w:t>
            </w:r>
            <w:r w:rsidRPr="00886BF9">
              <w:rPr>
                <w:rFonts w:ascii="Arial" w:hAnsi="Arial" w:cs="Arial"/>
                <w:spacing w:val="-7"/>
                <w:sz w:val="21"/>
                <w:szCs w:val="21"/>
              </w:rPr>
              <w:t xml:space="preserve"> </w:t>
            </w:r>
            <w:r w:rsidRPr="00886BF9">
              <w:rPr>
                <w:rFonts w:ascii="Arial" w:hAnsi="Arial" w:cs="Arial"/>
                <w:sz w:val="21"/>
                <w:szCs w:val="21"/>
              </w:rPr>
              <w:t>responsable del</w:t>
            </w:r>
            <w:r w:rsidRPr="00886BF9">
              <w:rPr>
                <w:rFonts w:ascii="Arial" w:hAnsi="Arial" w:cs="Arial"/>
                <w:spacing w:val="-7"/>
                <w:sz w:val="21"/>
                <w:szCs w:val="21"/>
              </w:rPr>
              <w:t xml:space="preserve"> </w:t>
            </w:r>
            <w:r w:rsidRPr="00886BF9">
              <w:rPr>
                <w:rFonts w:ascii="Arial" w:hAnsi="Arial" w:cs="Arial"/>
                <w:sz w:val="21"/>
                <w:szCs w:val="21"/>
              </w:rPr>
              <w:t>pago</w:t>
            </w:r>
            <w:r w:rsidRPr="00886BF9">
              <w:rPr>
                <w:rFonts w:ascii="Arial" w:hAnsi="Arial" w:cs="Arial"/>
                <w:spacing w:val="-6"/>
                <w:sz w:val="21"/>
                <w:szCs w:val="21"/>
              </w:rPr>
              <w:t xml:space="preserve"> </w:t>
            </w:r>
            <w:r w:rsidRPr="00886BF9">
              <w:rPr>
                <w:rFonts w:ascii="Arial" w:hAnsi="Arial" w:cs="Arial"/>
                <w:sz w:val="21"/>
                <w:szCs w:val="21"/>
              </w:rPr>
              <w:t>de salarios, prestaciones e indemnizaciones y demás derechos adquiridos por el personal que se encuentre a su cargo o laborando en las terminales de venta</w:t>
            </w:r>
          </w:p>
        </w:tc>
      </w:tr>
      <w:tr w:rsidR="00886BF9" w:rsidRPr="00886BF9" w14:paraId="6ED3D986" w14:textId="0757CB45" w:rsidTr="00B460A6">
        <w:trPr>
          <w:trHeight w:val="20"/>
          <w:jc w:val="center"/>
        </w:trPr>
        <w:tc>
          <w:tcPr>
            <w:tcW w:w="1476" w:type="pct"/>
            <w:vAlign w:val="center"/>
          </w:tcPr>
          <w:p w14:paraId="6B768115" w14:textId="04D5895C"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hAnsi="Arial" w:cs="Arial"/>
                <w:b/>
                <w:sz w:val="21"/>
                <w:szCs w:val="21"/>
              </w:rPr>
              <w:t>CUMPLIMIENTO DE OBLIGACIONES PARAFISCALES Y DEL SISTEMA DE SEGURIDAD SOCIA</w:t>
            </w:r>
            <w:r w:rsidRPr="00886BF9">
              <w:rPr>
                <w:rFonts w:ascii="Arial" w:eastAsia="Arial" w:hAnsi="Arial" w:cs="Arial"/>
                <w:b/>
                <w:sz w:val="21"/>
                <w:szCs w:val="21"/>
                <w:lang w:val="es-ES" w:eastAsia="es-CO"/>
              </w:rPr>
              <w:t xml:space="preserve">. </w:t>
            </w:r>
          </w:p>
        </w:tc>
        <w:tc>
          <w:tcPr>
            <w:tcW w:w="3524" w:type="pct"/>
            <w:vAlign w:val="center"/>
          </w:tcPr>
          <w:p w14:paraId="757CFDD7" w14:textId="77777777" w:rsidR="00886BF9" w:rsidRPr="00886BF9" w:rsidRDefault="00886BF9" w:rsidP="00886BF9">
            <w:pPr>
              <w:pStyle w:val="Textoindependiente"/>
              <w:spacing w:line="276" w:lineRule="auto"/>
              <w:rPr>
                <w:sz w:val="21"/>
                <w:szCs w:val="21"/>
              </w:rPr>
            </w:pPr>
            <w:r w:rsidRPr="00886BF9">
              <w:rPr>
                <w:sz w:val="21"/>
                <w:szCs w:val="21"/>
              </w:rPr>
              <w:t>EL</w:t>
            </w:r>
            <w:r w:rsidRPr="00886BF9">
              <w:rPr>
                <w:spacing w:val="-6"/>
                <w:sz w:val="21"/>
                <w:szCs w:val="21"/>
              </w:rPr>
              <w:t xml:space="preserve"> </w:t>
            </w:r>
            <w:r w:rsidRPr="00886BF9">
              <w:rPr>
                <w:sz w:val="21"/>
                <w:szCs w:val="21"/>
              </w:rPr>
              <w:t>CONCESIONARIO,</w:t>
            </w:r>
            <w:r w:rsidRPr="00886BF9">
              <w:rPr>
                <w:spacing w:val="-6"/>
                <w:sz w:val="21"/>
                <w:szCs w:val="21"/>
              </w:rPr>
              <w:t xml:space="preserve"> </w:t>
            </w:r>
            <w:r w:rsidRPr="00886BF9">
              <w:rPr>
                <w:sz w:val="21"/>
                <w:szCs w:val="21"/>
              </w:rPr>
              <w:t>deberá</w:t>
            </w:r>
            <w:r w:rsidRPr="00886BF9">
              <w:rPr>
                <w:spacing w:val="-6"/>
                <w:sz w:val="21"/>
                <w:szCs w:val="21"/>
              </w:rPr>
              <w:t xml:space="preserve"> </w:t>
            </w:r>
            <w:r w:rsidRPr="00886BF9">
              <w:rPr>
                <w:sz w:val="21"/>
                <w:szCs w:val="21"/>
              </w:rPr>
              <w:t>presentar</w:t>
            </w:r>
            <w:r w:rsidRPr="00886BF9">
              <w:rPr>
                <w:spacing w:val="-6"/>
                <w:sz w:val="21"/>
                <w:szCs w:val="21"/>
              </w:rPr>
              <w:t xml:space="preserve"> </w:t>
            </w:r>
            <w:r w:rsidRPr="00886BF9">
              <w:rPr>
                <w:sz w:val="21"/>
                <w:szCs w:val="21"/>
              </w:rPr>
              <w:t>ante</w:t>
            </w:r>
            <w:r w:rsidRPr="00886BF9">
              <w:rPr>
                <w:spacing w:val="-5"/>
                <w:sz w:val="21"/>
                <w:szCs w:val="21"/>
              </w:rPr>
              <w:t xml:space="preserve"> </w:t>
            </w:r>
            <w:r w:rsidRPr="00886BF9">
              <w:rPr>
                <w:sz w:val="21"/>
                <w:szCs w:val="21"/>
              </w:rPr>
              <w:t>la</w:t>
            </w:r>
            <w:r w:rsidRPr="00886BF9">
              <w:rPr>
                <w:spacing w:val="-7"/>
                <w:sz w:val="21"/>
                <w:szCs w:val="21"/>
              </w:rPr>
              <w:t xml:space="preserve"> </w:t>
            </w:r>
            <w:r w:rsidRPr="00886BF9">
              <w:rPr>
                <w:sz w:val="21"/>
                <w:szCs w:val="21"/>
              </w:rPr>
              <w:t>entidad</w:t>
            </w:r>
            <w:r w:rsidRPr="00886BF9">
              <w:rPr>
                <w:spacing w:val="-6"/>
                <w:sz w:val="21"/>
                <w:szCs w:val="21"/>
              </w:rPr>
              <w:t xml:space="preserve"> </w:t>
            </w:r>
            <w:r w:rsidRPr="00886BF9">
              <w:rPr>
                <w:sz w:val="21"/>
                <w:szCs w:val="21"/>
              </w:rPr>
              <w:t>concedente,</w:t>
            </w:r>
            <w:r w:rsidRPr="00886BF9">
              <w:rPr>
                <w:spacing w:val="-7"/>
                <w:sz w:val="21"/>
                <w:szCs w:val="21"/>
              </w:rPr>
              <w:t xml:space="preserve"> </w:t>
            </w:r>
            <w:r w:rsidRPr="00886BF9">
              <w:rPr>
                <w:sz w:val="21"/>
                <w:szCs w:val="21"/>
              </w:rPr>
              <w:t>certificación</w:t>
            </w:r>
            <w:r w:rsidRPr="00886BF9">
              <w:rPr>
                <w:spacing w:val="-10"/>
                <w:sz w:val="21"/>
                <w:szCs w:val="21"/>
              </w:rPr>
              <w:t xml:space="preserve"> </w:t>
            </w:r>
            <w:r w:rsidRPr="00886BF9">
              <w:rPr>
                <w:sz w:val="21"/>
                <w:szCs w:val="21"/>
              </w:rPr>
              <w:t>expedida</w:t>
            </w:r>
            <w:r w:rsidRPr="00886BF9">
              <w:rPr>
                <w:spacing w:val="-10"/>
                <w:sz w:val="21"/>
                <w:szCs w:val="21"/>
              </w:rPr>
              <w:t xml:space="preserve"> </w:t>
            </w:r>
            <w:r w:rsidRPr="00886BF9">
              <w:rPr>
                <w:sz w:val="21"/>
                <w:szCs w:val="21"/>
              </w:rPr>
              <w:t>por</w:t>
            </w:r>
            <w:r w:rsidRPr="00886BF9">
              <w:rPr>
                <w:spacing w:val="-6"/>
                <w:sz w:val="21"/>
                <w:szCs w:val="21"/>
              </w:rPr>
              <w:t xml:space="preserve"> </w:t>
            </w:r>
            <w:r w:rsidRPr="00886BF9">
              <w:rPr>
                <w:sz w:val="21"/>
                <w:szCs w:val="21"/>
              </w:rPr>
              <w:t>el Revisor</w:t>
            </w:r>
            <w:r w:rsidRPr="00886BF9">
              <w:rPr>
                <w:spacing w:val="-8"/>
                <w:sz w:val="21"/>
                <w:szCs w:val="21"/>
              </w:rPr>
              <w:t xml:space="preserve"> </w:t>
            </w:r>
            <w:r w:rsidRPr="00886BF9">
              <w:rPr>
                <w:sz w:val="21"/>
                <w:szCs w:val="21"/>
              </w:rPr>
              <w:t>Fiscal</w:t>
            </w:r>
            <w:r w:rsidRPr="00886BF9">
              <w:rPr>
                <w:spacing w:val="-9"/>
                <w:sz w:val="21"/>
                <w:szCs w:val="21"/>
              </w:rPr>
              <w:t xml:space="preserve"> </w:t>
            </w:r>
            <w:r w:rsidRPr="00886BF9">
              <w:rPr>
                <w:sz w:val="21"/>
                <w:szCs w:val="21"/>
              </w:rPr>
              <w:t>en</w:t>
            </w:r>
            <w:r w:rsidRPr="00886BF9">
              <w:rPr>
                <w:spacing w:val="-8"/>
                <w:sz w:val="21"/>
                <w:szCs w:val="21"/>
              </w:rPr>
              <w:t xml:space="preserve"> </w:t>
            </w:r>
            <w:r w:rsidRPr="00886BF9">
              <w:rPr>
                <w:sz w:val="21"/>
                <w:szCs w:val="21"/>
              </w:rPr>
              <w:t>la</w:t>
            </w:r>
            <w:r w:rsidRPr="00886BF9">
              <w:rPr>
                <w:spacing w:val="-9"/>
                <w:sz w:val="21"/>
                <w:szCs w:val="21"/>
              </w:rPr>
              <w:t xml:space="preserve"> </w:t>
            </w:r>
            <w:r w:rsidRPr="00886BF9">
              <w:rPr>
                <w:sz w:val="21"/>
                <w:szCs w:val="21"/>
              </w:rPr>
              <w:t>que</w:t>
            </w:r>
            <w:r w:rsidRPr="00886BF9">
              <w:rPr>
                <w:spacing w:val="-8"/>
                <w:sz w:val="21"/>
                <w:szCs w:val="21"/>
              </w:rPr>
              <w:t xml:space="preserve"> </w:t>
            </w:r>
            <w:r w:rsidRPr="00886BF9">
              <w:rPr>
                <w:sz w:val="21"/>
                <w:szCs w:val="21"/>
              </w:rPr>
              <w:t>acredite</w:t>
            </w:r>
            <w:r w:rsidRPr="00886BF9">
              <w:rPr>
                <w:spacing w:val="-8"/>
                <w:sz w:val="21"/>
                <w:szCs w:val="21"/>
              </w:rPr>
              <w:t xml:space="preserve"> </w:t>
            </w:r>
            <w:r w:rsidRPr="00886BF9">
              <w:rPr>
                <w:sz w:val="21"/>
                <w:szCs w:val="21"/>
              </w:rPr>
              <w:t>el</w:t>
            </w:r>
            <w:r w:rsidRPr="00886BF9">
              <w:rPr>
                <w:spacing w:val="-9"/>
                <w:sz w:val="21"/>
                <w:szCs w:val="21"/>
              </w:rPr>
              <w:t xml:space="preserve"> </w:t>
            </w:r>
            <w:r w:rsidRPr="00886BF9">
              <w:rPr>
                <w:sz w:val="21"/>
                <w:szCs w:val="21"/>
              </w:rPr>
              <w:t>pago</w:t>
            </w:r>
            <w:r w:rsidRPr="00886BF9">
              <w:rPr>
                <w:spacing w:val="-8"/>
                <w:sz w:val="21"/>
                <w:szCs w:val="21"/>
              </w:rPr>
              <w:t xml:space="preserve"> </w:t>
            </w:r>
            <w:r w:rsidRPr="00886BF9">
              <w:rPr>
                <w:sz w:val="21"/>
                <w:szCs w:val="21"/>
              </w:rPr>
              <w:t>de</w:t>
            </w:r>
            <w:r w:rsidRPr="00886BF9">
              <w:rPr>
                <w:spacing w:val="-8"/>
                <w:sz w:val="21"/>
                <w:szCs w:val="21"/>
              </w:rPr>
              <w:t xml:space="preserve"> </w:t>
            </w:r>
            <w:r w:rsidRPr="00886BF9">
              <w:rPr>
                <w:sz w:val="21"/>
                <w:szCs w:val="21"/>
              </w:rPr>
              <w:t>sus</w:t>
            </w:r>
            <w:r w:rsidRPr="00886BF9">
              <w:rPr>
                <w:spacing w:val="-9"/>
                <w:sz w:val="21"/>
                <w:szCs w:val="21"/>
              </w:rPr>
              <w:t xml:space="preserve"> </w:t>
            </w:r>
            <w:r w:rsidRPr="00886BF9">
              <w:rPr>
                <w:sz w:val="21"/>
                <w:szCs w:val="21"/>
              </w:rPr>
              <w:t>obligaciones</w:t>
            </w:r>
            <w:r w:rsidRPr="00886BF9">
              <w:rPr>
                <w:spacing w:val="-9"/>
                <w:sz w:val="21"/>
                <w:szCs w:val="21"/>
              </w:rPr>
              <w:t xml:space="preserve"> </w:t>
            </w:r>
            <w:r w:rsidRPr="00886BF9">
              <w:rPr>
                <w:sz w:val="21"/>
                <w:szCs w:val="21"/>
              </w:rPr>
              <w:t>de</w:t>
            </w:r>
            <w:r w:rsidRPr="00886BF9">
              <w:rPr>
                <w:spacing w:val="-8"/>
                <w:sz w:val="21"/>
                <w:szCs w:val="21"/>
              </w:rPr>
              <w:t xml:space="preserve"> </w:t>
            </w:r>
            <w:r w:rsidRPr="00886BF9">
              <w:rPr>
                <w:sz w:val="21"/>
                <w:szCs w:val="21"/>
              </w:rPr>
              <w:t>afiliación</w:t>
            </w:r>
            <w:r w:rsidRPr="00886BF9">
              <w:rPr>
                <w:spacing w:val="-8"/>
                <w:sz w:val="21"/>
                <w:szCs w:val="21"/>
              </w:rPr>
              <w:t xml:space="preserve"> </w:t>
            </w:r>
            <w:r w:rsidRPr="00886BF9">
              <w:rPr>
                <w:sz w:val="21"/>
                <w:szCs w:val="21"/>
              </w:rPr>
              <w:t>y</w:t>
            </w:r>
            <w:r w:rsidRPr="00886BF9">
              <w:rPr>
                <w:spacing w:val="-9"/>
                <w:sz w:val="21"/>
                <w:szCs w:val="21"/>
              </w:rPr>
              <w:t xml:space="preserve"> </w:t>
            </w:r>
            <w:r w:rsidRPr="00886BF9">
              <w:rPr>
                <w:sz w:val="21"/>
                <w:szCs w:val="21"/>
              </w:rPr>
              <w:t>pago</w:t>
            </w:r>
            <w:r w:rsidRPr="00886BF9">
              <w:rPr>
                <w:spacing w:val="-8"/>
                <w:sz w:val="21"/>
                <w:szCs w:val="21"/>
              </w:rPr>
              <w:t xml:space="preserve"> </w:t>
            </w:r>
            <w:r w:rsidRPr="00886BF9">
              <w:rPr>
                <w:sz w:val="21"/>
                <w:szCs w:val="21"/>
              </w:rPr>
              <w:t>frente</w:t>
            </w:r>
            <w:r w:rsidRPr="00886BF9">
              <w:rPr>
                <w:spacing w:val="-8"/>
                <w:sz w:val="21"/>
                <w:szCs w:val="21"/>
              </w:rPr>
              <w:t xml:space="preserve"> </w:t>
            </w:r>
            <w:r w:rsidRPr="00886BF9">
              <w:rPr>
                <w:sz w:val="21"/>
                <w:szCs w:val="21"/>
              </w:rPr>
              <w:t>al</w:t>
            </w:r>
            <w:r w:rsidRPr="00886BF9">
              <w:rPr>
                <w:spacing w:val="-9"/>
                <w:sz w:val="21"/>
                <w:szCs w:val="21"/>
              </w:rPr>
              <w:t xml:space="preserve"> </w:t>
            </w:r>
            <w:r w:rsidRPr="00886BF9">
              <w:rPr>
                <w:sz w:val="21"/>
                <w:szCs w:val="21"/>
              </w:rPr>
              <w:t>Sistema de Seguridad Social Integral, los aportes por concepto de las contribuciones parafiscales (Cajas de</w:t>
            </w:r>
            <w:r w:rsidRPr="00886BF9">
              <w:rPr>
                <w:spacing w:val="-14"/>
                <w:sz w:val="21"/>
                <w:szCs w:val="21"/>
              </w:rPr>
              <w:t xml:space="preserve"> </w:t>
            </w:r>
            <w:r w:rsidRPr="00886BF9">
              <w:rPr>
                <w:sz w:val="21"/>
                <w:szCs w:val="21"/>
              </w:rPr>
              <w:t>Compensación</w:t>
            </w:r>
            <w:r w:rsidRPr="00886BF9">
              <w:rPr>
                <w:spacing w:val="-13"/>
                <w:sz w:val="21"/>
                <w:szCs w:val="21"/>
              </w:rPr>
              <w:t xml:space="preserve"> </w:t>
            </w:r>
            <w:r w:rsidRPr="00886BF9">
              <w:rPr>
                <w:sz w:val="21"/>
                <w:szCs w:val="21"/>
              </w:rPr>
              <w:t>Familiar,</w:t>
            </w:r>
            <w:r w:rsidRPr="00886BF9">
              <w:rPr>
                <w:spacing w:val="-10"/>
                <w:sz w:val="21"/>
                <w:szCs w:val="21"/>
              </w:rPr>
              <w:t xml:space="preserve"> </w:t>
            </w:r>
            <w:r w:rsidRPr="00886BF9">
              <w:rPr>
                <w:sz w:val="21"/>
                <w:szCs w:val="21"/>
              </w:rPr>
              <w:t>SENA</w:t>
            </w:r>
            <w:r w:rsidRPr="00886BF9">
              <w:rPr>
                <w:spacing w:val="-14"/>
                <w:sz w:val="21"/>
                <w:szCs w:val="21"/>
              </w:rPr>
              <w:t xml:space="preserve"> </w:t>
            </w:r>
            <w:r w:rsidRPr="00886BF9">
              <w:rPr>
                <w:sz w:val="21"/>
                <w:szCs w:val="21"/>
              </w:rPr>
              <w:t>e</w:t>
            </w:r>
            <w:r w:rsidRPr="00886BF9">
              <w:rPr>
                <w:spacing w:val="-13"/>
                <w:sz w:val="21"/>
                <w:szCs w:val="21"/>
              </w:rPr>
              <w:t xml:space="preserve"> </w:t>
            </w:r>
            <w:r w:rsidRPr="00886BF9">
              <w:rPr>
                <w:sz w:val="21"/>
                <w:szCs w:val="21"/>
              </w:rPr>
              <w:t>ICBF),</w:t>
            </w:r>
            <w:r w:rsidRPr="00886BF9">
              <w:rPr>
                <w:spacing w:val="-14"/>
                <w:sz w:val="21"/>
                <w:szCs w:val="21"/>
              </w:rPr>
              <w:t xml:space="preserve"> </w:t>
            </w:r>
            <w:r w:rsidRPr="00886BF9">
              <w:rPr>
                <w:sz w:val="21"/>
                <w:szCs w:val="21"/>
              </w:rPr>
              <w:t>del</w:t>
            </w:r>
            <w:r w:rsidRPr="00886BF9">
              <w:rPr>
                <w:spacing w:val="-14"/>
                <w:sz w:val="21"/>
                <w:szCs w:val="21"/>
              </w:rPr>
              <w:t xml:space="preserve"> </w:t>
            </w:r>
            <w:r w:rsidRPr="00886BF9">
              <w:rPr>
                <w:sz w:val="21"/>
                <w:szCs w:val="21"/>
              </w:rPr>
              <w:t>personal</w:t>
            </w:r>
            <w:r w:rsidRPr="00886BF9">
              <w:rPr>
                <w:spacing w:val="-14"/>
                <w:sz w:val="21"/>
                <w:szCs w:val="21"/>
              </w:rPr>
              <w:t xml:space="preserve"> </w:t>
            </w:r>
            <w:r w:rsidRPr="00886BF9">
              <w:rPr>
                <w:sz w:val="21"/>
                <w:szCs w:val="21"/>
              </w:rPr>
              <w:t>empleado</w:t>
            </w:r>
            <w:r w:rsidRPr="00886BF9">
              <w:rPr>
                <w:spacing w:val="-13"/>
                <w:sz w:val="21"/>
                <w:szCs w:val="21"/>
              </w:rPr>
              <w:t xml:space="preserve"> </w:t>
            </w:r>
            <w:r w:rsidRPr="00886BF9">
              <w:rPr>
                <w:sz w:val="21"/>
                <w:szCs w:val="21"/>
              </w:rPr>
              <w:t>por</w:t>
            </w:r>
            <w:r w:rsidRPr="00886BF9">
              <w:rPr>
                <w:spacing w:val="-13"/>
                <w:sz w:val="21"/>
                <w:szCs w:val="21"/>
              </w:rPr>
              <w:t xml:space="preserve"> </w:t>
            </w:r>
            <w:r w:rsidRPr="00886BF9">
              <w:rPr>
                <w:sz w:val="21"/>
                <w:szCs w:val="21"/>
              </w:rPr>
              <w:t>EL</w:t>
            </w:r>
            <w:r w:rsidRPr="00886BF9">
              <w:rPr>
                <w:spacing w:val="-13"/>
                <w:sz w:val="21"/>
                <w:szCs w:val="21"/>
              </w:rPr>
              <w:t xml:space="preserve"> </w:t>
            </w:r>
            <w:r w:rsidRPr="00886BF9">
              <w:rPr>
                <w:sz w:val="21"/>
                <w:szCs w:val="21"/>
              </w:rPr>
              <w:t>CONCESIONARIO</w:t>
            </w:r>
            <w:r w:rsidRPr="00886BF9">
              <w:rPr>
                <w:spacing w:val="-14"/>
                <w:sz w:val="21"/>
                <w:szCs w:val="21"/>
              </w:rPr>
              <w:t xml:space="preserve"> </w:t>
            </w:r>
            <w:r w:rsidRPr="00886BF9">
              <w:rPr>
                <w:sz w:val="21"/>
                <w:szCs w:val="21"/>
              </w:rPr>
              <w:t>para la ejecución del contrato. La entidad concedente verificará su cumplimiento, de conformidad con lo</w:t>
            </w:r>
            <w:r w:rsidRPr="00886BF9">
              <w:rPr>
                <w:spacing w:val="-1"/>
                <w:sz w:val="21"/>
                <w:szCs w:val="21"/>
              </w:rPr>
              <w:t xml:space="preserve"> </w:t>
            </w:r>
            <w:r w:rsidRPr="00886BF9">
              <w:rPr>
                <w:sz w:val="21"/>
                <w:szCs w:val="21"/>
              </w:rPr>
              <w:t>establecido</w:t>
            </w:r>
            <w:r w:rsidRPr="00886BF9">
              <w:rPr>
                <w:spacing w:val="-1"/>
                <w:sz w:val="21"/>
                <w:szCs w:val="21"/>
              </w:rPr>
              <w:t xml:space="preserve"> </w:t>
            </w:r>
            <w:r w:rsidRPr="00886BF9">
              <w:rPr>
                <w:sz w:val="21"/>
                <w:szCs w:val="21"/>
              </w:rPr>
              <w:t>en</w:t>
            </w:r>
            <w:r w:rsidRPr="00886BF9">
              <w:rPr>
                <w:spacing w:val="-1"/>
                <w:sz w:val="21"/>
                <w:szCs w:val="21"/>
              </w:rPr>
              <w:t xml:space="preserve"> </w:t>
            </w:r>
            <w:r w:rsidRPr="00886BF9">
              <w:rPr>
                <w:sz w:val="21"/>
                <w:szCs w:val="21"/>
              </w:rPr>
              <w:t>el</w:t>
            </w:r>
            <w:r w:rsidRPr="00886BF9">
              <w:rPr>
                <w:spacing w:val="-1"/>
                <w:sz w:val="21"/>
                <w:szCs w:val="21"/>
              </w:rPr>
              <w:t xml:space="preserve"> </w:t>
            </w:r>
            <w:r w:rsidRPr="00886BF9">
              <w:rPr>
                <w:sz w:val="21"/>
                <w:szCs w:val="21"/>
              </w:rPr>
              <w:t>artículo</w:t>
            </w:r>
            <w:r w:rsidRPr="00886BF9">
              <w:rPr>
                <w:spacing w:val="-1"/>
                <w:sz w:val="21"/>
                <w:szCs w:val="21"/>
              </w:rPr>
              <w:t xml:space="preserve"> </w:t>
            </w:r>
            <w:r w:rsidRPr="00886BF9">
              <w:rPr>
                <w:sz w:val="21"/>
                <w:szCs w:val="21"/>
              </w:rPr>
              <w:t>27</w:t>
            </w:r>
            <w:r w:rsidRPr="00886BF9">
              <w:rPr>
                <w:spacing w:val="-1"/>
                <w:sz w:val="21"/>
                <w:szCs w:val="21"/>
              </w:rPr>
              <w:t xml:space="preserve"> </w:t>
            </w:r>
            <w:r w:rsidRPr="00886BF9">
              <w:rPr>
                <w:sz w:val="21"/>
                <w:szCs w:val="21"/>
              </w:rPr>
              <w:t>del</w:t>
            </w:r>
            <w:r w:rsidRPr="00886BF9">
              <w:rPr>
                <w:spacing w:val="-1"/>
                <w:sz w:val="21"/>
                <w:szCs w:val="21"/>
              </w:rPr>
              <w:t xml:space="preserve"> </w:t>
            </w:r>
            <w:r w:rsidRPr="00886BF9">
              <w:rPr>
                <w:sz w:val="21"/>
                <w:szCs w:val="21"/>
              </w:rPr>
              <w:t>Decreto 2170</w:t>
            </w:r>
            <w:r w:rsidRPr="00886BF9">
              <w:rPr>
                <w:spacing w:val="-1"/>
                <w:sz w:val="21"/>
                <w:szCs w:val="21"/>
              </w:rPr>
              <w:t xml:space="preserve"> </w:t>
            </w:r>
            <w:r w:rsidRPr="00886BF9">
              <w:rPr>
                <w:sz w:val="21"/>
                <w:szCs w:val="21"/>
              </w:rPr>
              <w:t>de</w:t>
            </w:r>
            <w:r w:rsidRPr="00886BF9">
              <w:rPr>
                <w:spacing w:val="-1"/>
                <w:sz w:val="21"/>
                <w:szCs w:val="21"/>
              </w:rPr>
              <w:t xml:space="preserve"> </w:t>
            </w:r>
            <w:r w:rsidRPr="00886BF9">
              <w:rPr>
                <w:sz w:val="21"/>
                <w:szCs w:val="21"/>
              </w:rPr>
              <w:t>2002,</w:t>
            </w:r>
            <w:r w:rsidRPr="00886BF9">
              <w:rPr>
                <w:spacing w:val="-1"/>
                <w:sz w:val="21"/>
                <w:szCs w:val="21"/>
              </w:rPr>
              <w:t xml:space="preserve"> </w:t>
            </w:r>
            <w:r w:rsidRPr="00886BF9">
              <w:rPr>
                <w:sz w:val="21"/>
                <w:szCs w:val="21"/>
              </w:rPr>
              <w:t>el</w:t>
            </w:r>
            <w:r w:rsidRPr="00886BF9">
              <w:rPr>
                <w:spacing w:val="-1"/>
                <w:sz w:val="21"/>
                <w:szCs w:val="21"/>
              </w:rPr>
              <w:t xml:space="preserve"> </w:t>
            </w:r>
            <w:r w:rsidRPr="00886BF9">
              <w:rPr>
                <w:sz w:val="21"/>
                <w:szCs w:val="21"/>
              </w:rPr>
              <w:t>artículo</w:t>
            </w:r>
            <w:r w:rsidRPr="00886BF9">
              <w:rPr>
                <w:spacing w:val="-1"/>
                <w:sz w:val="21"/>
                <w:szCs w:val="21"/>
              </w:rPr>
              <w:t xml:space="preserve"> </w:t>
            </w:r>
            <w:r w:rsidRPr="00886BF9">
              <w:rPr>
                <w:sz w:val="21"/>
                <w:szCs w:val="21"/>
              </w:rPr>
              <w:t>23</w:t>
            </w:r>
            <w:r w:rsidRPr="00886BF9">
              <w:rPr>
                <w:spacing w:val="-1"/>
                <w:sz w:val="21"/>
                <w:szCs w:val="21"/>
              </w:rPr>
              <w:t xml:space="preserve"> </w:t>
            </w:r>
            <w:r w:rsidRPr="00886BF9">
              <w:rPr>
                <w:sz w:val="21"/>
                <w:szCs w:val="21"/>
              </w:rPr>
              <w:t>de</w:t>
            </w:r>
            <w:r w:rsidRPr="00886BF9">
              <w:rPr>
                <w:spacing w:val="-1"/>
                <w:sz w:val="21"/>
                <w:szCs w:val="21"/>
              </w:rPr>
              <w:t xml:space="preserve"> </w:t>
            </w:r>
            <w:r w:rsidRPr="00886BF9">
              <w:rPr>
                <w:sz w:val="21"/>
                <w:szCs w:val="21"/>
              </w:rPr>
              <w:t>la</w:t>
            </w:r>
            <w:r w:rsidRPr="00886BF9">
              <w:rPr>
                <w:spacing w:val="-1"/>
                <w:sz w:val="21"/>
                <w:szCs w:val="21"/>
              </w:rPr>
              <w:t xml:space="preserve"> </w:t>
            </w:r>
            <w:r w:rsidRPr="00886BF9">
              <w:rPr>
                <w:sz w:val="21"/>
                <w:szCs w:val="21"/>
              </w:rPr>
              <w:t>Ley</w:t>
            </w:r>
            <w:r w:rsidRPr="00886BF9">
              <w:rPr>
                <w:spacing w:val="-1"/>
                <w:sz w:val="21"/>
                <w:szCs w:val="21"/>
              </w:rPr>
              <w:t xml:space="preserve"> </w:t>
            </w:r>
            <w:r w:rsidRPr="00886BF9">
              <w:rPr>
                <w:sz w:val="21"/>
                <w:szCs w:val="21"/>
              </w:rPr>
              <w:t>1150</w:t>
            </w:r>
            <w:r w:rsidRPr="00886BF9">
              <w:rPr>
                <w:spacing w:val="-1"/>
                <w:sz w:val="21"/>
                <w:szCs w:val="21"/>
              </w:rPr>
              <w:t xml:space="preserve"> </w:t>
            </w:r>
            <w:r w:rsidRPr="00886BF9">
              <w:rPr>
                <w:sz w:val="21"/>
                <w:szCs w:val="21"/>
              </w:rPr>
              <w:t>de</w:t>
            </w:r>
            <w:r w:rsidRPr="00886BF9">
              <w:rPr>
                <w:spacing w:val="-1"/>
                <w:sz w:val="21"/>
                <w:szCs w:val="21"/>
              </w:rPr>
              <w:t xml:space="preserve"> </w:t>
            </w:r>
            <w:r w:rsidRPr="00886BF9">
              <w:rPr>
                <w:sz w:val="21"/>
                <w:szCs w:val="21"/>
              </w:rPr>
              <w:t>2007</w:t>
            </w:r>
            <w:r w:rsidRPr="00886BF9">
              <w:rPr>
                <w:spacing w:val="-1"/>
                <w:sz w:val="21"/>
                <w:szCs w:val="21"/>
              </w:rPr>
              <w:t xml:space="preserve"> </w:t>
            </w:r>
            <w:r w:rsidRPr="00886BF9">
              <w:rPr>
                <w:sz w:val="21"/>
                <w:szCs w:val="21"/>
              </w:rPr>
              <w:t>y el artículo 50 de la Ley 789 de 2002.</w:t>
            </w:r>
          </w:p>
          <w:p w14:paraId="4E1DCCB0" w14:textId="77777777"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tc>
      </w:tr>
      <w:tr w:rsidR="00886BF9" w:rsidRPr="00886BF9" w14:paraId="2679D9A5" w14:textId="684265BC" w:rsidTr="00B460A6">
        <w:trPr>
          <w:trHeight w:val="20"/>
          <w:jc w:val="center"/>
        </w:trPr>
        <w:tc>
          <w:tcPr>
            <w:tcW w:w="1476" w:type="pct"/>
            <w:vAlign w:val="center"/>
          </w:tcPr>
          <w:p w14:paraId="504CE011"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SUSPENSIÓN TEMPORAL DEL CONTRATO. </w:t>
            </w:r>
          </w:p>
        </w:tc>
        <w:tc>
          <w:tcPr>
            <w:tcW w:w="3524" w:type="pct"/>
            <w:vAlign w:val="center"/>
          </w:tcPr>
          <w:p w14:paraId="0F3873A3" w14:textId="77777777"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p>
          <w:p w14:paraId="5645C96B" w14:textId="6707C9B2" w:rsidR="00886BF9" w:rsidRPr="00886BF9" w:rsidRDefault="00886BF9" w:rsidP="00886BF9">
            <w:pPr>
              <w:tabs>
                <w:tab w:val="left" w:pos="1685"/>
              </w:tabs>
              <w:rPr>
                <w:rFonts w:ascii="Arial" w:eastAsia="Arial" w:hAnsi="Arial" w:cs="Arial"/>
                <w:sz w:val="21"/>
                <w:szCs w:val="21"/>
                <w:lang w:val="es-ES" w:eastAsia="es-CO"/>
              </w:rPr>
            </w:pPr>
            <w:r w:rsidRPr="00886BF9">
              <w:rPr>
                <w:rFonts w:ascii="Arial" w:eastAsia="Arial" w:hAnsi="Arial" w:cs="Arial"/>
                <w:sz w:val="21"/>
                <w:szCs w:val="21"/>
                <w:lang w:val="es-ES" w:eastAsia="es-CO"/>
              </w:rPr>
              <w:tab/>
            </w:r>
            <w:r w:rsidRPr="00886BF9">
              <w:rPr>
                <w:rFonts w:ascii="Arial" w:eastAsia="Arial" w:hAnsi="Arial" w:cs="Arial"/>
                <w:sz w:val="21"/>
                <w:szCs w:val="21"/>
              </w:rPr>
              <w:t xml:space="preserve">De común acuerdo, las partes contratantes podrán suspender la ejecución de este contrato, mediante la suscripción de un </w:t>
            </w:r>
            <w:r w:rsidRPr="00886BF9">
              <w:rPr>
                <w:rFonts w:ascii="Arial" w:eastAsia="Arial" w:hAnsi="Arial" w:cs="Arial"/>
                <w:sz w:val="21"/>
                <w:szCs w:val="21"/>
              </w:rPr>
              <w:lastRenderedPageBreak/>
              <w:t>acta en la cual conste el evento sin que para efectos del término de duración del contrato se compute el tiempo de la suspensión.</w:t>
            </w:r>
          </w:p>
        </w:tc>
      </w:tr>
      <w:tr w:rsidR="00886BF9" w:rsidRPr="00886BF9" w14:paraId="7D9A367C" w14:textId="4E4CEBD5" w:rsidTr="00B460A6">
        <w:trPr>
          <w:trHeight w:val="20"/>
          <w:jc w:val="center"/>
        </w:trPr>
        <w:tc>
          <w:tcPr>
            <w:tcW w:w="1476" w:type="pct"/>
            <w:vAlign w:val="center"/>
          </w:tcPr>
          <w:p w14:paraId="2B9F5274"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lastRenderedPageBreak/>
              <w:t xml:space="preserve">CAUSALES DE TERMINACIÓN. </w:t>
            </w:r>
          </w:p>
        </w:tc>
        <w:tc>
          <w:tcPr>
            <w:tcW w:w="3524" w:type="pct"/>
            <w:vAlign w:val="center"/>
          </w:tcPr>
          <w:p w14:paraId="78001BAC" w14:textId="51620CA2"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 xml:space="preserve">El presente contrato se puede dar por terminado cuando: </w:t>
            </w:r>
            <w:r w:rsidRPr="00886BF9">
              <w:rPr>
                <w:rFonts w:ascii="Arial" w:eastAsia="Arial" w:hAnsi="Arial" w:cs="Arial"/>
                <w:b/>
                <w:sz w:val="21"/>
                <w:szCs w:val="21"/>
              </w:rPr>
              <w:t>a)</w:t>
            </w:r>
            <w:r w:rsidRPr="00886BF9">
              <w:rPr>
                <w:rFonts w:ascii="Arial" w:eastAsia="Arial" w:hAnsi="Arial" w:cs="Arial"/>
                <w:sz w:val="21"/>
                <w:szCs w:val="21"/>
              </w:rPr>
              <w:t xml:space="preserve"> se declare la caducidad o la terminación unilateral, de conformidad con la Ley 80 de 1993, Artículos 17 y 18, </w:t>
            </w:r>
            <w:r w:rsidRPr="00886BF9">
              <w:rPr>
                <w:rFonts w:ascii="Arial" w:eastAsia="Arial" w:hAnsi="Arial" w:cs="Arial"/>
                <w:b/>
                <w:sz w:val="21"/>
                <w:szCs w:val="21"/>
              </w:rPr>
              <w:t>b)</w:t>
            </w:r>
            <w:r w:rsidRPr="00886BF9">
              <w:rPr>
                <w:rFonts w:ascii="Arial" w:eastAsia="Arial" w:hAnsi="Arial" w:cs="Arial"/>
                <w:sz w:val="21"/>
                <w:szCs w:val="21"/>
              </w:rPr>
              <w:t xml:space="preserve"> por mutuo acuerdo de las partes. </w:t>
            </w:r>
            <w:r w:rsidRPr="00886BF9">
              <w:rPr>
                <w:rFonts w:ascii="Arial" w:eastAsia="Arial" w:hAnsi="Arial" w:cs="Arial"/>
                <w:b/>
                <w:sz w:val="21"/>
                <w:szCs w:val="21"/>
              </w:rPr>
              <w:t>c)</w:t>
            </w:r>
            <w:r w:rsidRPr="00886BF9">
              <w:rPr>
                <w:rFonts w:ascii="Arial" w:eastAsia="Arial" w:hAnsi="Arial" w:cs="Arial"/>
                <w:sz w:val="21"/>
                <w:szCs w:val="21"/>
              </w:rPr>
              <w:t xml:space="preserve"> cuando se dé cumplimiento del objeto del contrato, y </w:t>
            </w:r>
            <w:r w:rsidRPr="00886BF9">
              <w:rPr>
                <w:rFonts w:ascii="Arial" w:eastAsia="Arial" w:hAnsi="Arial" w:cs="Arial"/>
                <w:b/>
                <w:sz w:val="21"/>
                <w:szCs w:val="21"/>
              </w:rPr>
              <w:t>d)</w:t>
            </w:r>
            <w:r w:rsidRPr="00886BF9">
              <w:rPr>
                <w:rFonts w:ascii="Arial" w:eastAsia="Arial" w:hAnsi="Arial" w:cs="Arial"/>
                <w:sz w:val="21"/>
                <w:szCs w:val="21"/>
              </w:rPr>
              <w:t xml:space="preserve"> por vencimiento del plazo.</w:t>
            </w:r>
          </w:p>
        </w:tc>
      </w:tr>
      <w:tr w:rsidR="00886BF9" w:rsidRPr="00886BF9" w14:paraId="09C8F40C" w14:textId="373298C2" w:rsidTr="00B460A6">
        <w:trPr>
          <w:trHeight w:val="20"/>
          <w:jc w:val="center"/>
        </w:trPr>
        <w:tc>
          <w:tcPr>
            <w:tcW w:w="1476" w:type="pct"/>
            <w:vAlign w:val="center"/>
          </w:tcPr>
          <w:p w14:paraId="20292B16"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SOMETIMIENTO A LAS LEYES NACIONALES. </w:t>
            </w:r>
          </w:p>
        </w:tc>
        <w:tc>
          <w:tcPr>
            <w:tcW w:w="3524" w:type="pct"/>
            <w:vAlign w:val="center"/>
          </w:tcPr>
          <w:p w14:paraId="2B1B2D4F" w14:textId="74B1A6BF"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El presente contrato se encuentra sujeto a las leyes nacionales de acuerdo con lo dispuesto en el Artículo 13 de la Ley 80 de 1993</w:t>
            </w:r>
          </w:p>
        </w:tc>
      </w:tr>
      <w:tr w:rsidR="00886BF9" w:rsidRPr="00886BF9" w14:paraId="2718EA74" w14:textId="4CA5F994" w:rsidTr="00B460A6">
        <w:trPr>
          <w:trHeight w:val="20"/>
          <w:jc w:val="center"/>
        </w:trPr>
        <w:tc>
          <w:tcPr>
            <w:tcW w:w="1476" w:type="pct"/>
            <w:vAlign w:val="center"/>
          </w:tcPr>
          <w:p w14:paraId="7D4715BF"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IMPUESTOS. </w:t>
            </w:r>
          </w:p>
        </w:tc>
        <w:tc>
          <w:tcPr>
            <w:tcW w:w="3524" w:type="pct"/>
            <w:vAlign w:val="center"/>
          </w:tcPr>
          <w:p w14:paraId="1664805B" w14:textId="738EC333" w:rsidR="00886BF9" w:rsidRPr="00886BF9" w:rsidRDefault="00886BF9" w:rsidP="00886BF9">
            <w:pPr>
              <w:pBdr>
                <w:top w:val="nil"/>
                <w:left w:val="nil"/>
                <w:bottom w:val="nil"/>
                <w:right w:val="nil"/>
                <w:between w:val="nil"/>
              </w:pBdr>
              <w:tabs>
                <w:tab w:val="left" w:pos="2251"/>
              </w:tabs>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Los impuestos y las contribuciones parafiscales que se causen por razón o con ocasión del contrato serán por cuenta de EL CONCESIONARIO, y las retenciones que ordene la ley en relación con sus pagos  serán efectuadas por EL DEPARTAMENTO.</w:t>
            </w:r>
          </w:p>
        </w:tc>
      </w:tr>
      <w:tr w:rsidR="00886BF9" w:rsidRPr="00886BF9" w14:paraId="1CE427B7" w14:textId="289CD184" w:rsidTr="00B460A6">
        <w:trPr>
          <w:trHeight w:val="20"/>
          <w:jc w:val="center"/>
        </w:trPr>
        <w:tc>
          <w:tcPr>
            <w:tcW w:w="1476" w:type="pct"/>
            <w:vAlign w:val="center"/>
          </w:tcPr>
          <w:p w14:paraId="01E738AA" w14:textId="77777777" w:rsidR="00886BF9" w:rsidRPr="00886BF9" w:rsidRDefault="00886BF9" w:rsidP="00B460A6">
            <w:pPr>
              <w:numPr>
                <w:ilvl w:val="0"/>
                <w:numId w:val="1"/>
              </w:numPr>
              <w:pBdr>
                <w:top w:val="nil"/>
                <w:left w:val="nil"/>
                <w:bottom w:val="nil"/>
                <w:right w:val="nil"/>
                <w:between w:val="nil"/>
              </w:pBd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LUGAR DE EJECUCION Y DOMICILIO CONTRACTUAL. </w:t>
            </w:r>
          </w:p>
        </w:tc>
        <w:tc>
          <w:tcPr>
            <w:tcW w:w="3524" w:type="pct"/>
            <w:vAlign w:val="center"/>
          </w:tcPr>
          <w:p w14:paraId="231E801C" w14:textId="1B66514D" w:rsidR="00886BF9" w:rsidRPr="00886BF9" w:rsidRDefault="00886BF9" w:rsidP="00886BF9">
            <w:pPr>
              <w:pStyle w:val="Textoindependiente"/>
              <w:spacing w:line="276" w:lineRule="auto"/>
              <w:rPr>
                <w:sz w:val="21"/>
                <w:szCs w:val="21"/>
              </w:rPr>
            </w:pPr>
            <w:r w:rsidRPr="00886BF9">
              <w:rPr>
                <w:sz w:val="21"/>
                <w:szCs w:val="21"/>
              </w:rPr>
              <w:t xml:space="preserve">Para todos los efectos contractuales y legales atinentes a este compromiso, las partes acuerdan como lugar de ejecución del contrato el Departamento del Magdalena y como domicilio contractual el </w:t>
            </w:r>
            <w:r w:rsidRPr="00886BF9">
              <w:rPr>
                <w:rFonts w:eastAsia="Calibri"/>
                <w:bCs/>
                <w:sz w:val="21"/>
                <w:szCs w:val="21"/>
                <w:shd w:val="clear" w:color="auto" w:fill="FFFFFF"/>
              </w:rPr>
              <w:t>Distrito</w:t>
            </w:r>
            <w:r w:rsidRPr="00886BF9">
              <w:rPr>
                <w:rFonts w:eastAsia="Calibri"/>
                <w:sz w:val="21"/>
                <w:szCs w:val="21"/>
                <w:shd w:val="clear" w:color="auto" w:fill="FFFFFF"/>
              </w:rPr>
              <w:t> Turístico, Cultural e Histórico de </w:t>
            </w:r>
            <w:r w:rsidRPr="00886BF9">
              <w:rPr>
                <w:rFonts w:eastAsia="Calibri"/>
                <w:bCs/>
                <w:sz w:val="21"/>
                <w:szCs w:val="21"/>
                <w:shd w:val="clear" w:color="auto" w:fill="FFFFFF"/>
              </w:rPr>
              <w:t>Santa Marta</w:t>
            </w:r>
            <w:r w:rsidRPr="00886BF9">
              <w:rPr>
                <w:sz w:val="21"/>
                <w:szCs w:val="21"/>
              </w:rPr>
              <w:t>.</w:t>
            </w:r>
          </w:p>
        </w:tc>
      </w:tr>
      <w:tr w:rsidR="00886BF9" w:rsidRPr="00886BF9" w14:paraId="46F0C8E9" w14:textId="64256CC4" w:rsidTr="00B460A6">
        <w:trPr>
          <w:trHeight w:val="20"/>
          <w:jc w:val="center"/>
        </w:trPr>
        <w:tc>
          <w:tcPr>
            <w:tcW w:w="1476" w:type="pct"/>
            <w:vAlign w:val="center"/>
          </w:tcPr>
          <w:p w14:paraId="77D4621B" w14:textId="77777777" w:rsidR="00886BF9" w:rsidRPr="00886BF9" w:rsidRDefault="00886BF9" w:rsidP="00B460A6">
            <w:pPr>
              <w:numPr>
                <w:ilvl w:val="0"/>
                <w:numId w:val="1"/>
              </w:numPr>
              <w:spacing w:after="0" w:line="240" w:lineRule="auto"/>
              <w:ind w:left="454" w:hanging="425"/>
              <w:contextualSpacing/>
              <w:jc w:val="both"/>
              <w:rPr>
                <w:rFonts w:ascii="Arial" w:eastAsia="Arial" w:hAnsi="Arial" w:cs="Arial"/>
                <w:b/>
                <w:sz w:val="21"/>
                <w:szCs w:val="21"/>
                <w:lang w:val="es-ES" w:eastAsia="es-CO"/>
              </w:rPr>
            </w:pPr>
            <w:r w:rsidRPr="00886BF9">
              <w:rPr>
                <w:rFonts w:ascii="Arial" w:eastAsia="Arial" w:hAnsi="Arial" w:cs="Arial"/>
                <w:b/>
                <w:sz w:val="21"/>
                <w:szCs w:val="21"/>
                <w:lang w:val="es-ES" w:eastAsia="es-CO"/>
              </w:rPr>
              <w:t xml:space="preserve">NOTIFICACIONES. </w:t>
            </w:r>
          </w:p>
          <w:p w14:paraId="29C4A2B7" w14:textId="77777777" w:rsidR="00886BF9" w:rsidRPr="00886BF9" w:rsidRDefault="00886BF9" w:rsidP="00B460A6">
            <w:pPr>
              <w:pBdr>
                <w:top w:val="nil"/>
                <w:left w:val="nil"/>
                <w:bottom w:val="nil"/>
                <w:right w:val="nil"/>
                <w:between w:val="nil"/>
              </w:pBdr>
              <w:spacing w:after="0" w:line="240" w:lineRule="auto"/>
              <w:ind w:left="454" w:hanging="425"/>
              <w:jc w:val="both"/>
              <w:rPr>
                <w:rFonts w:ascii="Arial" w:eastAsia="Arial" w:hAnsi="Arial" w:cs="Arial"/>
                <w:b/>
                <w:sz w:val="21"/>
                <w:szCs w:val="21"/>
              </w:rPr>
            </w:pPr>
          </w:p>
        </w:tc>
        <w:tc>
          <w:tcPr>
            <w:tcW w:w="3524" w:type="pct"/>
            <w:vAlign w:val="center"/>
          </w:tcPr>
          <w:p w14:paraId="0ACA76B2" w14:textId="4601C8C0" w:rsidR="00886BF9" w:rsidRPr="00886BF9" w:rsidRDefault="00886BF9" w:rsidP="00886BF9">
            <w:pPr>
              <w:spacing w:after="0" w:line="240" w:lineRule="auto"/>
              <w:contextualSpacing/>
              <w:jc w:val="both"/>
              <w:rPr>
                <w:rFonts w:ascii="Arial" w:eastAsia="Arial" w:hAnsi="Arial" w:cs="Arial"/>
                <w:b/>
                <w:sz w:val="21"/>
                <w:szCs w:val="21"/>
                <w:lang w:val="es-ES" w:eastAsia="es-CO"/>
              </w:rPr>
            </w:pPr>
            <w:r w:rsidRPr="00886BF9">
              <w:rPr>
                <w:rFonts w:ascii="Arial" w:eastAsia="Arial" w:hAnsi="Arial" w:cs="Arial"/>
                <w:sz w:val="21"/>
                <w:szCs w:val="21"/>
              </w:rPr>
              <w:t>Los avisos, solicitudes, comunicaciones y notificaciones que las partes deban hacer en desarrollo del presente contrato, deben constar por escrito y se entenderán debidamente efectuadas sólo si son entregadas personalmente o por correo electrónico a la persona dispuesto en el SECOP II, y las constancias emitidas por mensaje de datos en el SECOP II</w:t>
            </w:r>
          </w:p>
        </w:tc>
      </w:tr>
    </w:tbl>
    <w:p w14:paraId="1E5872A1" w14:textId="77777777" w:rsidR="006C1DF8" w:rsidRPr="00886BF9" w:rsidRDefault="006C1DF8" w:rsidP="006C1DF8">
      <w:pPr>
        <w:rPr>
          <w:rFonts w:ascii="Arial" w:hAnsi="Arial" w:cs="Arial"/>
          <w:sz w:val="21"/>
          <w:szCs w:val="21"/>
        </w:rPr>
      </w:pPr>
    </w:p>
    <w:p w14:paraId="37BBC634" w14:textId="0163800E" w:rsidR="00B13C69" w:rsidRPr="00727120" w:rsidRDefault="00727120" w:rsidP="00727120">
      <w:pPr>
        <w:jc w:val="center"/>
        <w:rPr>
          <w:rFonts w:ascii="Arial" w:hAnsi="Arial" w:cs="Arial"/>
          <w:b/>
          <w:bCs/>
          <w:sz w:val="15"/>
          <w:szCs w:val="15"/>
          <w:u w:val="single"/>
        </w:rPr>
      </w:pPr>
      <w:r w:rsidRPr="00727120">
        <w:rPr>
          <w:rFonts w:ascii="Arial" w:hAnsi="Arial" w:cs="Arial"/>
          <w:b/>
          <w:bCs/>
          <w:sz w:val="15"/>
          <w:szCs w:val="15"/>
          <w:highlight w:val="yellow"/>
          <w:u w:val="single"/>
        </w:rPr>
        <w:t>EL PRESENTE ANEXO ES UN MODELO, PUEDE ESTAR SUJETO A AJUSTES O MODIFICACIONES, EL CONTRATISTA DEBERA EFECTUAR REVISION PREVIA A SU SUSCRIPCION ELECTRONICA EN EL SECOP II</w:t>
      </w:r>
    </w:p>
    <w:sectPr w:rsidR="00B13C69" w:rsidRPr="00727120" w:rsidSect="006C1DF8">
      <w:headerReference w:type="default" r:id="rId7"/>
      <w:footerReference w:type="default" r:id="rId8"/>
      <w:pgSz w:w="12240" w:h="15840"/>
      <w:pgMar w:top="3190" w:right="1080" w:bottom="1581" w:left="1080" w:header="2041"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58DAC" w14:textId="77777777" w:rsidR="007E3857" w:rsidRDefault="007E3857" w:rsidP="006C1DF8">
      <w:pPr>
        <w:spacing w:after="0" w:line="240" w:lineRule="auto"/>
      </w:pPr>
      <w:r>
        <w:separator/>
      </w:r>
    </w:p>
  </w:endnote>
  <w:endnote w:type="continuationSeparator" w:id="0">
    <w:p w14:paraId="7A988077" w14:textId="77777777" w:rsidR="007E3857" w:rsidRDefault="007E3857" w:rsidP="006C1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BED06" w14:textId="77777777" w:rsidR="00191A57" w:rsidRDefault="00000000">
    <w:pPr>
      <w:pStyle w:val="Piedepgina"/>
    </w:pPr>
    <w:r>
      <w:rPr>
        <w:noProof/>
        <w:lang w:val="en-US"/>
      </w:rPr>
      <w:drawing>
        <wp:anchor distT="0" distB="0" distL="114300" distR="114300" simplePos="0" relativeHeight="251660288" behindDoc="1" locked="0" layoutInCell="1" allowOverlap="1" wp14:anchorId="59F40033" wp14:editId="00B8814B">
          <wp:simplePos x="0" y="0"/>
          <wp:positionH relativeFrom="column">
            <wp:posOffset>-692639</wp:posOffset>
          </wp:positionH>
          <wp:positionV relativeFrom="paragraph">
            <wp:posOffset>23690</wp:posOffset>
          </wp:positionV>
          <wp:extent cx="7772396" cy="1085850"/>
          <wp:effectExtent l="0" t="0" r="0" b="0"/>
          <wp:wrapNone/>
          <wp:docPr id="20" name="Imagen 20" descr="C:\Users\JEFA CONTRATACION\Desktop\MENBRETE PIE DE PAG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FA CONTRATACION\Desktop\MENBRETE PIE DE PAGIN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396" cy="1085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F7370" w14:textId="77777777" w:rsidR="007E3857" w:rsidRDefault="007E3857" w:rsidP="006C1DF8">
      <w:pPr>
        <w:spacing w:after="0" w:line="240" w:lineRule="auto"/>
      </w:pPr>
      <w:r>
        <w:separator/>
      </w:r>
    </w:p>
  </w:footnote>
  <w:footnote w:type="continuationSeparator" w:id="0">
    <w:p w14:paraId="118C284B" w14:textId="77777777" w:rsidR="007E3857" w:rsidRDefault="007E3857" w:rsidP="006C1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2581D" w14:textId="77777777" w:rsidR="00191A57" w:rsidRPr="0021656B" w:rsidRDefault="00000000" w:rsidP="0021656B">
    <w:pPr>
      <w:spacing w:after="0" w:line="240" w:lineRule="auto"/>
      <w:jc w:val="center"/>
      <w:rPr>
        <w:rFonts w:ascii="Arial Narrow" w:eastAsia="Arial" w:hAnsi="Arial Narrow" w:cs="Calibri"/>
        <w:b/>
      </w:rPr>
    </w:pPr>
    <w:r>
      <w:rPr>
        <w:noProof/>
        <w:lang w:val="en-US"/>
      </w:rPr>
      <w:drawing>
        <wp:anchor distT="0" distB="0" distL="114300" distR="114300" simplePos="0" relativeHeight="251659264" behindDoc="1" locked="0" layoutInCell="1" allowOverlap="1" wp14:anchorId="280D39D5" wp14:editId="1E706C35">
          <wp:simplePos x="0" y="0"/>
          <wp:positionH relativeFrom="column">
            <wp:posOffset>-693273</wp:posOffset>
          </wp:positionH>
          <wp:positionV relativeFrom="paragraph">
            <wp:posOffset>-1276985</wp:posOffset>
          </wp:positionV>
          <wp:extent cx="7771765" cy="1543050"/>
          <wp:effectExtent l="0" t="0" r="635" b="0"/>
          <wp:wrapNone/>
          <wp:docPr id="19" name="Imagen 19" descr="C:\Users\JEFA CONTRATACION\Desktop\MENBRETE ENCABEZ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FA CONTRATACION\Desktop\MENBRETE ENCABEZAD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1765"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B3145" w14:textId="77777777" w:rsidR="00191A57" w:rsidRPr="0021656B" w:rsidRDefault="00191A57" w:rsidP="0021656B">
    <w:pPr>
      <w:spacing w:after="0" w:line="240" w:lineRule="auto"/>
      <w:jc w:val="center"/>
      <w:rPr>
        <w:rFonts w:ascii="Arial Narrow" w:eastAsia="Arial" w:hAnsi="Arial Narrow" w:cs="Calibri"/>
        <w:b/>
      </w:rPr>
    </w:pPr>
  </w:p>
  <w:p w14:paraId="4B4DEAA6" w14:textId="5C4F8F79" w:rsidR="00191A57" w:rsidRPr="0021656B" w:rsidRDefault="00000000" w:rsidP="0021656B">
    <w:pPr>
      <w:spacing w:after="0" w:line="240" w:lineRule="auto"/>
      <w:jc w:val="center"/>
      <w:rPr>
        <w:rFonts w:ascii="Arial Narrow" w:eastAsia="Arial" w:hAnsi="Arial Narrow" w:cs="Calibri"/>
        <w:b/>
      </w:rPr>
    </w:pPr>
    <w:r w:rsidRPr="0021656B">
      <w:rPr>
        <w:rFonts w:ascii="Arial Narrow" w:eastAsia="Arial" w:hAnsi="Arial Narrow" w:cs="Calibri"/>
        <w:b/>
      </w:rPr>
      <w:t xml:space="preserve">CONTRATO DE </w:t>
    </w:r>
    <w:r w:rsidR="006C1DF8">
      <w:rPr>
        <w:rFonts w:ascii="Arial Narrow" w:eastAsia="Arial" w:hAnsi="Arial Narrow" w:cs="Calibri"/>
        <w:b/>
      </w:rPr>
      <w:t>CONCESION</w:t>
    </w:r>
    <w:r w:rsidRPr="0021656B">
      <w:rPr>
        <w:rFonts w:ascii="Arial Narrow" w:eastAsia="Arial" w:hAnsi="Arial Narrow" w:cs="Calibri"/>
        <w:b/>
      </w:rPr>
      <w:t xml:space="preserve"> N°. </w:t>
    </w:r>
    <w:r w:rsidRPr="006F3971">
      <w:rPr>
        <w:rFonts w:ascii="Arial Narrow" w:eastAsia="Arial" w:hAnsi="Arial Narrow" w:cs="Calibri"/>
        <w:b/>
        <w:highlight w:val="yellow"/>
      </w:rPr>
      <w:t>-_________-2025</w:t>
    </w:r>
  </w:p>
  <w:p w14:paraId="072FC032" w14:textId="77777777" w:rsidR="00191A57" w:rsidRDefault="00000000" w:rsidP="0021656B">
    <w:pPr>
      <w:pStyle w:val="Encabezado"/>
      <w:jc w:val="center"/>
    </w:pPr>
    <w:r>
      <w:rPr>
        <w:rFonts w:ascii="Arial Narrow" w:hAnsi="Arial Narrow"/>
        <w:b/>
        <w:bCs/>
      </w:rPr>
      <w:t>CLÁUSULAS ADICIONALES</w:t>
    </w:r>
    <w:r w:rsidRPr="0021656B">
      <w:rPr>
        <w:noProof/>
        <w:lang w:val="es-MX"/>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06092"/>
    <w:multiLevelType w:val="hybridMultilevel"/>
    <w:tmpl w:val="1C16F420"/>
    <w:lvl w:ilvl="0" w:tplc="F1A6F67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12CA6"/>
    <w:multiLevelType w:val="hybridMultilevel"/>
    <w:tmpl w:val="7EF4BC7E"/>
    <w:lvl w:ilvl="0" w:tplc="FFFFFFFF">
      <w:start w:val="1"/>
      <w:numFmt w:val="decimal"/>
      <w:lvlText w:val="%1."/>
      <w:lvlJc w:val="left"/>
      <w:pPr>
        <w:ind w:left="116" w:hanging="248"/>
        <w:jc w:val="left"/>
      </w:pPr>
      <w:rPr>
        <w:rFonts w:ascii="Arial" w:eastAsia="Arial" w:hAnsi="Arial" w:cs="Arial" w:hint="default"/>
        <w:b w:val="0"/>
        <w:bCs w:val="0"/>
        <w:i w:val="0"/>
        <w:iCs w:val="0"/>
        <w:spacing w:val="0"/>
        <w:w w:val="99"/>
        <w:sz w:val="20"/>
        <w:szCs w:val="20"/>
        <w:lang w:val="es-ES" w:eastAsia="en-US" w:bidi="ar-SA"/>
      </w:rPr>
    </w:lvl>
    <w:lvl w:ilvl="1" w:tplc="FFFFFFFF">
      <w:numFmt w:val="bullet"/>
      <w:lvlText w:val="•"/>
      <w:lvlJc w:val="left"/>
      <w:pPr>
        <w:ind w:left="996" w:hanging="248"/>
      </w:pPr>
      <w:rPr>
        <w:rFonts w:hint="default"/>
        <w:lang w:val="es-ES" w:eastAsia="en-US" w:bidi="ar-SA"/>
      </w:rPr>
    </w:lvl>
    <w:lvl w:ilvl="2" w:tplc="FFFFFFFF">
      <w:numFmt w:val="bullet"/>
      <w:lvlText w:val="•"/>
      <w:lvlJc w:val="left"/>
      <w:pPr>
        <w:ind w:left="1872" w:hanging="248"/>
      </w:pPr>
      <w:rPr>
        <w:rFonts w:hint="default"/>
        <w:lang w:val="es-ES" w:eastAsia="en-US" w:bidi="ar-SA"/>
      </w:rPr>
    </w:lvl>
    <w:lvl w:ilvl="3" w:tplc="FFFFFFFF">
      <w:numFmt w:val="bullet"/>
      <w:lvlText w:val="•"/>
      <w:lvlJc w:val="left"/>
      <w:pPr>
        <w:ind w:left="2748" w:hanging="248"/>
      </w:pPr>
      <w:rPr>
        <w:rFonts w:hint="default"/>
        <w:lang w:val="es-ES" w:eastAsia="en-US" w:bidi="ar-SA"/>
      </w:rPr>
    </w:lvl>
    <w:lvl w:ilvl="4" w:tplc="FFFFFFFF">
      <w:numFmt w:val="bullet"/>
      <w:lvlText w:val="•"/>
      <w:lvlJc w:val="left"/>
      <w:pPr>
        <w:ind w:left="3624" w:hanging="248"/>
      </w:pPr>
      <w:rPr>
        <w:rFonts w:hint="default"/>
        <w:lang w:val="es-ES" w:eastAsia="en-US" w:bidi="ar-SA"/>
      </w:rPr>
    </w:lvl>
    <w:lvl w:ilvl="5" w:tplc="FFFFFFFF">
      <w:numFmt w:val="bullet"/>
      <w:lvlText w:val="•"/>
      <w:lvlJc w:val="left"/>
      <w:pPr>
        <w:ind w:left="4500" w:hanging="248"/>
      </w:pPr>
      <w:rPr>
        <w:rFonts w:hint="default"/>
        <w:lang w:val="es-ES" w:eastAsia="en-US" w:bidi="ar-SA"/>
      </w:rPr>
    </w:lvl>
    <w:lvl w:ilvl="6" w:tplc="FFFFFFFF">
      <w:numFmt w:val="bullet"/>
      <w:lvlText w:val="•"/>
      <w:lvlJc w:val="left"/>
      <w:pPr>
        <w:ind w:left="5376" w:hanging="248"/>
      </w:pPr>
      <w:rPr>
        <w:rFonts w:hint="default"/>
        <w:lang w:val="es-ES" w:eastAsia="en-US" w:bidi="ar-SA"/>
      </w:rPr>
    </w:lvl>
    <w:lvl w:ilvl="7" w:tplc="FFFFFFFF">
      <w:numFmt w:val="bullet"/>
      <w:lvlText w:val="•"/>
      <w:lvlJc w:val="left"/>
      <w:pPr>
        <w:ind w:left="6252" w:hanging="248"/>
      </w:pPr>
      <w:rPr>
        <w:rFonts w:hint="default"/>
        <w:lang w:val="es-ES" w:eastAsia="en-US" w:bidi="ar-SA"/>
      </w:rPr>
    </w:lvl>
    <w:lvl w:ilvl="8" w:tplc="FFFFFFFF">
      <w:numFmt w:val="bullet"/>
      <w:lvlText w:val="•"/>
      <w:lvlJc w:val="left"/>
      <w:pPr>
        <w:ind w:left="7128" w:hanging="248"/>
      </w:pPr>
      <w:rPr>
        <w:rFonts w:hint="default"/>
        <w:lang w:val="es-ES" w:eastAsia="en-US" w:bidi="ar-SA"/>
      </w:rPr>
    </w:lvl>
  </w:abstractNum>
  <w:abstractNum w:abstractNumId="2" w15:restartNumberingAfterBreak="0">
    <w:nsid w:val="4CF33EDA"/>
    <w:multiLevelType w:val="hybridMultilevel"/>
    <w:tmpl w:val="CEB23A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59F7CCD"/>
    <w:multiLevelType w:val="hybridMultilevel"/>
    <w:tmpl w:val="48AA3624"/>
    <w:lvl w:ilvl="0" w:tplc="6F9ADC7E">
      <w:start w:val="1"/>
      <w:numFmt w:val="decimal"/>
      <w:lvlText w:val="%1."/>
      <w:lvlJc w:val="left"/>
      <w:pPr>
        <w:ind w:left="340" w:hanging="224"/>
        <w:jc w:val="left"/>
      </w:pPr>
      <w:rPr>
        <w:rFonts w:ascii="Arial" w:eastAsia="Arial" w:hAnsi="Arial" w:cs="Arial" w:hint="default"/>
        <w:b w:val="0"/>
        <w:bCs w:val="0"/>
        <w:i w:val="0"/>
        <w:iCs w:val="0"/>
        <w:spacing w:val="0"/>
        <w:w w:val="99"/>
        <w:sz w:val="20"/>
        <w:szCs w:val="20"/>
        <w:lang w:val="es-ES" w:eastAsia="en-US" w:bidi="ar-SA"/>
      </w:rPr>
    </w:lvl>
    <w:lvl w:ilvl="1" w:tplc="65DAE6BE">
      <w:numFmt w:val="bullet"/>
      <w:lvlText w:val="•"/>
      <w:lvlJc w:val="left"/>
      <w:pPr>
        <w:ind w:left="1194" w:hanging="224"/>
      </w:pPr>
      <w:rPr>
        <w:rFonts w:hint="default"/>
        <w:lang w:val="es-ES" w:eastAsia="en-US" w:bidi="ar-SA"/>
      </w:rPr>
    </w:lvl>
    <w:lvl w:ilvl="2" w:tplc="93E2AB5C">
      <w:numFmt w:val="bullet"/>
      <w:lvlText w:val="•"/>
      <w:lvlJc w:val="left"/>
      <w:pPr>
        <w:ind w:left="2048" w:hanging="224"/>
      </w:pPr>
      <w:rPr>
        <w:rFonts w:hint="default"/>
        <w:lang w:val="es-ES" w:eastAsia="en-US" w:bidi="ar-SA"/>
      </w:rPr>
    </w:lvl>
    <w:lvl w:ilvl="3" w:tplc="7C9C12DE">
      <w:numFmt w:val="bullet"/>
      <w:lvlText w:val="•"/>
      <w:lvlJc w:val="left"/>
      <w:pPr>
        <w:ind w:left="2902" w:hanging="224"/>
      </w:pPr>
      <w:rPr>
        <w:rFonts w:hint="default"/>
        <w:lang w:val="es-ES" w:eastAsia="en-US" w:bidi="ar-SA"/>
      </w:rPr>
    </w:lvl>
    <w:lvl w:ilvl="4" w:tplc="2F4CEBFC">
      <w:numFmt w:val="bullet"/>
      <w:lvlText w:val="•"/>
      <w:lvlJc w:val="left"/>
      <w:pPr>
        <w:ind w:left="3756" w:hanging="224"/>
      </w:pPr>
      <w:rPr>
        <w:rFonts w:hint="default"/>
        <w:lang w:val="es-ES" w:eastAsia="en-US" w:bidi="ar-SA"/>
      </w:rPr>
    </w:lvl>
    <w:lvl w:ilvl="5" w:tplc="E244DB66">
      <w:numFmt w:val="bullet"/>
      <w:lvlText w:val="•"/>
      <w:lvlJc w:val="left"/>
      <w:pPr>
        <w:ind w:left="4610" w:hanging="224"/>
      </w:pPr>
      <w:rPr>
        <w:rFonts w:hint="default"/>
        <w:lang w:val="es-ES" w:eastAsia="en-US" w:bidi="ar-SA"/>
      </w:rPr>
    </w:lvl>
    <w:lvl w:ilvl="6" w:tplc="714CF2BE">
      <w:numFmt w:val="bullet"/>
      <w:lvlText w:val="•"/>
      <w:lvlJc w:val="left"/>
      <w:pPr>
        <w:ind w:left="5464" w:hanging="224"/>
      </w:pPr>
      <w:rPr>
        <w:rFonts w:hint="default"/>
        <w:lang w:val="es-ES" w:eastAsia="en-US" w:bidi="ar-SA"/>
      </w:rPr>
    </w:lvl>
    <w:lvl w:ilvl="7" w:tplc="21145270">
      <w:numFmt w:val="bullet"/>
      <w:lvlText w:val="•"/>
      <w:lvlJc w:val="left"/>
      <w:pPr>
        <w:ind w:left="6318" w:hanging="224"/>
      </w:pPr>
      <w:rPr>
        <w:rFonts w:hint="default"/>
        <w:lang w:val="es-ES" w:eastAsia="en-US" w:bidi="ar-SA"/>
      </w:rPr>
    </w:lvl>
    <w:lvl w:ilvl="8" w:tplc="15303CF8">
      <w:numFmt w:val="bullet"/>
      <w:lvlText w:val="•"/>
      <w:lvlJc w:val="left"/>
      <w:pPr>
        <w:ind w:left="7172" w:hanging="224"/>
      </w:pPr>
      <w:rPr>
        <w:rFonts w:hint="default"/>
        <w:lang w:val="es-ES" w:eastAsia="en-US" w:bidi="ar-SA"/>
      </w:rPr>
    </w:lvl>
  </w:abstractNum>
  <w:abstractNum w:abstractNumId="4" w15:restartNumberingAfterBreak="0">
    <w:nsid w:val="647A6AA6"/>
    <w:multiLevelType w:val="hybridMultilevel"/>
    <w:tmpl w:val="7EF4BC7E"/>
    <w:lvl w:ilvl="0" w:tplc="A64E6AE8">
      <w:start w:val="1"/>
      <w:numFmt w:val="decimal"/>
      <w:lvlText w:val="%1."/>
      <w:lvlJc w:val="left"/>
      <w:pPr>
        <w:ind w:left="116" w:hanging="248"/>
        <w:jc w:val="left"/>
      </w:pPr>
      <w:rPr>
        <w:rFonts w:ascii="Arial" w:eastAsia="Arial" w:hAnsi="Arial" w:cs="Arial" w:hint="default"/>
        <w:b w:val="0"/>
        <w:bCs w:val="0"/>
        <w:i w:val="0"/>
        <w:iCs w:val="0"/>
        <w:spacing w:val="0"/>
        <w:w w:val="99"/>
        <w:sz w:val="20"/>
        <w:szCs w:val="20"/>
        <w:lang w:val="es-ES" w:eastAsia="en-US" w:bidi="ar-SA"/>
      </w:rPr>
    </w:lvl>
    <w:lvl w:ilvl="1" w:tplc="DC38F51C">
      <w:numFmt w:val="bullet"/>
      <w:lvlText w:val="•"/>
      <w:lvlJc w:val="left"/>
      <w:pPr>
        <w:ind w:left="996" w:hanging="248"/>
      </w:pPr>
      <w:rPr>
        <w:rFonts w:hint="default"/>
        <w:lang w:val="es-ES" w:eastAsia="en-US" w:bidi="ar-SA"/>
      </w:rPr>
    </w:lvl>
    <w:lvl w:ilvl="2" w:tplc="BCCC7E7A">
      <w:numFmt w:val="bullet"/>
      <w:lvlText w:val="•"/>
      <w:lvlJc w:val="left"/>
      <w:pPr>
        <w:ind w:left="1872" w:hanging="248"/>
      </w:pPr>
      <w:rPr>
        <w:rFonts w:hint="default"/>
        <w:lang w:val="es-ES" w:eastAsia="en-US" w:bidi="ar-SA"/>
      </w:rPr>
    </w:lvl>
    <w:lvl w:ilvl="3" w:tplc="99524BB8">
      <w:numFmt w:val="bullet"/>
      <w:lvlText w:val="•"/>
      <w:lvlJc w:val="left"/>
      <w:pPr>
        <w:ind w:left="2748" w:hanging="248"/>
      </w:pPr>
      <w:rPr>
        <w:rFonts w:hint="default"/>
        <w:lang w:val="es-ES" w:eastAsia="en-US" w:bidi="ar-SA"/>
      </w:rPr>
    </w:lvl>
    <w:lvl w:ilvl="4" w:tplc="370045C0">
      <w:numFmt w:val="bullet"/>
      <w:lvlText w:val="•"/>
      <w:lvlJc w:val="left"/>
      <w:pPr>
        <w:ind w:left="3624" w:hanging="248"/>
      </w:pPr>
      <w:rPr>
        <w:rFonts w:hint="default"/>
        <w:lang w:val="es-ES" w:eastAsia="en-US" w:bidi="ar-SA"/>
      </w:rPr>
    </w:lvl>
    <w:lvl w:ilvl="5" w:tplc="4E54629E">
      <w:numFmt w:val="bullet"/>
      <w:lvlText w:val="•"/>
      <w:lvlJc w:val="left"/>
      <w:pPr>
        <w:ind w:left="4500" w:hanging="248"/>
      </w:pPr>
      <w:rPr>
        <w:rFonts w:hint="default"/>
        <w:lang w:val="es-ES" w:eastAsia="en-US" w:bidi="ar-SA"/>
      </w:rPr>
    </w:lvl>
    <w:lvl w:ilvl="6" w:tplc="B59A6AB8">
      <w:numFmt w:val="bullet"/>
      <w:lvlText w:val="•"/>
      <w:lvlJc w:val="left"/>
      <w:pPr>
        <w:ind w:left="5376" w:hanging="248"/>
      </w:pPr>
      <w:rPr>
        <w:rFonts w:hint="default"/>
        <w:lang w:val="es-ES" w:eastAsia="en-US" w:bidi="ar-SA"/>
      </w:rPr>
    </w:lvl>
    <w:lvl w:ilvl="7" w:tplc="94D67828">
      <w:numFmt w:val="bullet"/>
      <w:lvlText w:val="•"/>
      <w:lvlJc w:val="left"/>
      <w:pPr>
        <w:ind w:left="6252" w:hanging="248"/>
      </w:pPr>
      <w:rPr>
        <w:rFonts w:hint="default"/>
        <w:lang w:val="es-ES" w:eastAsia="en-US" w:bidi="ar-SA"/>
      </w:rPr>
    </w:lvl>
    <w:lvl w:ilvl="8" w:tplc="333E4942">
      <w:numFmt w:val="bullet"/>
      <w:lvlText w:val="•"/>
      <w:lvlJc w:val="left"/>
      <w:pPr>
        <w:ind w:left="7128" w:hanging="248"/>
      </w:pPr>
      <w:rPr>
        <w:rFonts w:hint="default"/>
        <w:lang w:val="es-ES" w:eastAsia="en-US" w:bidi="ar-SA"/>
      </w:rPr>
    </w:lvl>
  </w:abstractNum>
  <w:abstractNum w:abstractNumId="5" w15:restartNumberingAfterBreak="0">
    <w:nsid w:val="6E0756CD"/>
    <w:multiLevelType w:val="hybridMultilevel"/>
    <w:tmpl w:val="78F4890E"/>
    <w:lvl w:ilvl="0" w:tplc="0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1895BBA"/>
    <w:multiLevelType w:val="hybridMultilevel"/>
    <w:tmpl w:val="632E38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96408663">
    <w:abstractNumId w:val="0"/>
  </w:num>
  <w:num w:numId="2" w16cid:durableId="1926962836">
    <w:abstractNumId w:val="2"/>
  </w:num>
  <w:num w:numId="3" w16cid:durableId="1548954379">
    <w:abstractNumId w:val="3"/>
  </w:num>
  <w:num w:numId="4" w16cid:durableId="352994315">
    <w:abstractNumId w:val="4"/>
  </w:num>
  <w:num w:numId="5" w16cid:durableId="264046207">
    <w:abstractNumId w:val="1"/>
  </w:num>
  <w:num w:numId="6" w16cid:durableId="884833032">
    <w:abstractNumId w:val="5"/>
  </w:num>
  <w:num w:numId="7" w16cid:durableId="3441319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DF8"/>
    <w:rsid w:val="00173F93"/>
    <w:rsid w:val="00191A57"/>
    <w:rsid w:val="004C56BD"/>
    <w:rsid w:val="005460E6"/>
    <w:rsid w:val="005A56AE"/>
    <w:rsid w:val="006548B4"/>
    <w:rsid w:val="006C1DF8"/>
    <w:rsid w:val="00727120"/>
    <w:rsid w:val="007C4570"/>
    <w:rsid w:val="007E3857"/>
    <w:rsid w:val="00886BF9"/>
    <w:rsid w:val="00911A72"/>
    <w:rsid w:val="00A84E85"/>
    <w:rsid w:val="00AB16A1"/>
    <w:rsid w:val="00B13C69"/>
    <w:rsid w:val="00B460A6"/>
    <w:rsid w:val="00C11635"/>
    <w:rsid w:val="00CC327E"/>
    <w:rsid w:val="00E14230"/>
    <w:rsid w:val="00FC47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C4E8066"/>
  <w15:chartTrackingRefBased/>
  <w15:docId w15:val="{558A29BD-355A-2646-B72D-C5E6E492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DF8"/>
    <w:pPr>
      <w:spacing w:line="259" w:lineRule="auto"/>
    </w:pPr>
    <w:rPr>
      <w:kern w:val="0"/>
      <w:sz w:val="22"/>
      <w:szCs w:val="22"/>
      <w14:ligatures w14:val="none"/>
    </w:rPr>
  </w:style>
  <w:style w:type="paragraph" w:styleId="Ttulo1">
    <w:name w:val="heading 1"/>
    <w:basedOn w:val="Normal"/>
    <w:next w:val="Normal"/>
    <w:link w:val="Ttulo1Car"/>
    <w:uiPriority w:val="9"/>
    <w:qFormat/>
    <w:rsid w:val="006C1D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C1D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C1DF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C1DF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C1DF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C1D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C1D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C1D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C1D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1DF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C1DF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C1DF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C1DF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C1DF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C1D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C1D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C1D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C1DF8"/>
    <w:rPr>
      <w:rFonts w:eastAsiaTheme="majorEastAsia" w:cstheme="majorBidi"/>
      <w:color w:val="272727" w:themeColor="text1" w:themeTint="D8"/>
    </w:rPr>
  </w:style>
  <w:style w:type="paragraph" w:styleId="Ttulo">
    <w:name w:val="Title"/>
    <w:basedOn w:val="Normal"/>
    <w:next w:val="Normal"/>
    <w:link w:val="TtuloCar"/>
    <w:uiPriority w:val="10"/>
    <w:qFormat/>
    <w:rsid w:val="006C1D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C1D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C1D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C1D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C1DF8"/>
    <w:pPr>
      <w:spacing w:before="160"/>
      <w:jc w:val="center"/>
    </w:pPr>
    <w:rPr>
      <w:i/>
      <w:iCs/>
      <w:color w:val="404040" w:themeColor="text1" w:themeTint="BF"/>
    </w:rPr>
  </w:style>
  <w:style w:type="character" w:customStyle="1" w:styleId="CitaCar">
    <w:name w:val="Cita Car"/>
    <w:basedOn w:val="Fuentedeprrafopredeter"/>
    <w:link w:val="Cita"/>
    <w:uiPriority w:val="29"/>
    <w:rsid w:val="006C1DF8"/>
    <w:rPr>
      <w:i/>
      <w:iCs/>
      <w:color w:val="404040" w:themeColor="text1" w:themeTint="BF"/>
    </w:rPr>
  </w:style>
  <w:style w:type="paragraph" w:styleId="Prrafodelista">
    <w:name w:val="List Paragraph"/>
    <w:basedOn w:val="Normal"/>
    <w:uiPriority w:val="1"/>
    <w:qFormat/>
    <w:rsid w:val="006C1DF8"/>
    <w:pPr>
      <w:ind w:left="720"/>
      <w:contextualSpacing/>
    </w:pPr>
  </w:style>
  <w:style w:type="character" w:styleId="nfasisintenso">
    <w:name w:val="Intense Emphasis"/>
    <w:basedOn w:val="Fuentedeprrafopredeter"/>
    <w:uiPriority w:val="21"/>
    <w:qFormat/>
    <w:rsid w:val="006C1DF8"/>
    <w:rPr>
      <w:i/>
      <w:iCs/>
      <w:color w:val="0F4761" w:themeColor="accent1" w:themeShade="BF"/>
    </w:rPr>
  </w:style>
  <w:style w:type="paragraph" w:styleId="Citadestacada">
    <w:name w:val="Intense Quote"/>
    <w:basedOn w:val="Normal"/>
    <w:next w:val="Normal"/>
    <w:link w:val="CitadestacadaCar"/>
    <w:uiPriority w:val="30"/>
    <w:qFormat/>
    <w:rsid w:val="006C1D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C1DF8"/>
    <w:rPr>
      <w:i/>
      <w:iCs/>
      <w:color w:val="0F4761" w:themeColor="accent1" w:themeShade="BF"/>
    </w:rPr>
  </w:style>
  <w:style w:type="character" w:styleId="Referenciaintensa">
    <w:name w:val="Intense Reference"/>
    <w:basedOn w:val="Fuentedeprrafopredeter"/>
    <w:uiPriority w:val="32"/>
    <w:qFormat/>
    <w:rsid w:val="006C1DF8"/>
    <w:rPr>
      <w:b/>
      <w:bCs/>
      <w:smallCaps/>
      <w:color w:val="0F4761" w:themeColor="accent1" w:themeShade="BF"/>
      <w:spacing w:val="5"/>
    </w:rPr>
  </w:style>
  <w:style w:type="paragraph" w:styleId="Encabezado">
    <w:name w:val="header"/>
    <w:basedOn w:val="Normal"/>
    <w:link w:val="EncabezadoCar"/>
    <w:uiPriority w:val="99"/>
    <w:unhideWhenUsed/>
    <w:rsid w:val="006C1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C1DF8"/>
    <w:rPr>
      <w:kern w:val="0"/>
      <w:sz w:val="22"/>
      <w:szCs w:val="22"/>
      <w14:ligatures w14:val="none"/>
    </w:rPr>
  </w:style>
  <w:style w:type="paragraph" w:styleId="Piedepgina">
    <w:name w:val="footer"/>
    <w:basedOn w:val="Normal"/>
    <w:link w:val="PiedepginaCar"/>
    <w:uiPriority w:val="99"/>
    <w:unhideWhenUsed/>
    <w:rsid w:val="006C1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C1DF8"/>
    <w:rPr>
      <w:kern w:val="0"/>
      <w:sz w:val="22"/>
      <w:szCs w:val="22"/>
      <w14:ligatures w14:val="none"/>
    </w:rPr>
  </w:style>
  <w:style w:type="paragraph" w:styleId="Sinespaciado">
    <w:name w:val="No Spacing"/>
    <w:uiPriority w:val="1"/>
    <w:qFormat/>
    <w:rsid w:val="006C1DF8"/>
    <w:pPr>
      <w:spacing w:after="0" w:line="240" w:lineRule="auto"/>
    </w:pPr>
    <w:rPr>
      <w:kern w:val="0"/>
      <w:sz w:val="22"/>
      <w:szCs w:val="22"/>
      <w14:ligatures w14:val="none"/>
    </w:rPr>
  </w:style>
  <w:style w:type="table" w:styleId="Tablaconcuadrcula">
    <w:name w:val="Table Grid"/>
    <w:basedOn w:val="Tablanormal"/>
    <w:uiPriority w:val="39"/>
    <w:rsid w:val="006C1DF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14230"/>
    <w:pPr>
      <w:widowControl w:val="0"/>
      <w:autoSpaceDE w:val="0"/>
      <w:autoSpaceDN w:val="0"/>
      <w:spacing w:after="0" w:line="240" w:lineRule="auto"/>
      <w:jc w:val="both"/>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E14230"/>
    <w:rPr>
      <w:rFonts w:ascii="Arial" w:eastAsia="Arial" w:hAnsi="Arial" w:cs="Arial"/>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16</Pages>
  <Words>5843</Words>
  <Characters>32137</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 Moreno C</dc:creator>
  <cp:keywords/>
  <dc:description/>
  <cp:lastModifiedBy>Nataly Moreno C</cp:lastModifiedBy>
  <cp:revision>4</cp:revision>
  <dcterms:created xsi:type="dcterms:W3CDTF">2025-02-24T14:53:00Z</dcterms:created>
  <dcterms:modified xsi:type="dcterms:W3CDTF">2025-03-05T21:16:00Z</dcterms:modified>
</cp:coreProperties>
</file>