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0B2A8" w14:textId="77777777" w:rsidR="0069514C" w:rsidRPr="007D0DA0" w:rsidRDefault="0069514C" w:rsidP="009761A4">
      <w:pPr>
        <w:jc w:val="both"/>
        <w:rPr>
          <w:rFonts w:ascii="Arial" w:hAnsi="Arial" w:cs="Arial"/>
          <w:bCs/>
        </w:rPr>
      </w:pPr>
      <w:r w:rsidRPr="007D0DA0">
        <w:rPr>
          <w:rFonts w:ascii="Arial" w:hAnsi="Arial" w:cs="Arial"/>
          <w:bCs/>
        </w:rPr>
        <w:t>FORMULARIO No. 5.  ESPECIFICACIONES TÉCNICAS DESCRIPCIÓN DE LOS BIENES Y SERVICIOS</w:t>
      </w:r>
    </w:p>
    <w:p w14:paraId="36D2DCA1" w14:textId="258F3ABF" w:rsidR="0069514C" w:rsidRPr="007D0DA0" w:rsidRDefault="0069514C" w:rsidP="009761A4">
      <w:pPr>
        <w:ind w:right="394"/>
        <w:jc w:val="both"/>
        <w:rPr>
          <w:rFonts w:ascii="Arial" w:hAnsi="Arial" w:cs="Arial"/>
          <w:bCs/>
        </w:rPr>
      </w:pPr>
      <w:r w:rsidRPr="007D0DA0">
        <w:rPr>
          <w:rFonts w:ascii="Arial" w:hAnsi="Arial" w:cs="Arial"/>
          <w:bCs/>
        </w:rPr>
        <w:t>Ciudad y Fecha:</w:t>
      </w:r>
      <w:r w:rsidR="009761A4" w:rsidRPr="007D0DA0">
        <w:rPr>
          <w:rFonts w:ascii="Arial" w:hAnsi="Arial" w:cs="Arial"/>
          <w:bCs/>
        </w:rPr>
        <w:t xml:space="preserve"> </w:t>
      </w:r>
    </w:p>
    <w:p w14:paraId="312D81FD" w14:textId="25BF08C3" w:rsidR="00BC544C" w:rsidRPr="007D0DA0" w:rsidRDefault="0069514C" w:rsidP="00BC544C">
      <w:pPr>
        <w:jc w:val="both"/>
        <w:rPr>
          <w:rFonts w:ascii="Arial Narrow" w:hAnsi="Arial Narrow" w:cs="Arial"/>
          <w:bCs/>
          <w:sz w:val="24"/>
          <w:szCs w:val="24"/>
        </w:rPr>
      </w:pPr>
      <w:r w:rsidRPr="007D0DA0">
        <w:rPr>
          <w:rFonts w:ascii="Arial" w:hAnsi="Arial" w:cs="Arial"/>
          <w:bCs/>
        </w:rPr>
        <w:t>EL SUSCRITO XXXXXX (OFERENTE), CERTIFICA EL CUMPLIMIENTO DE LAS ESPECIFICACIONES TECNICA DE</w:t>
      </w:r>
      <w:r w:rsidR="002A79F7" w:rsidRPr="007D0DA0">
        <w:rPr>
          <w:rFonts w:ascii="Arial" w:hAnsi="Arial" w:cs="Arial"/>
          <w:bCs/>
        </w:rPr>
        <w:t>L SUMINISTRO</w:t>
      </w:r>
      <w:r w:rsidRPr="007D0DA0">
        <w:rPr>
          <w:rFonts w:ascii="Arial" w:hAnsi="Arial" w:cs="Arial"/>
          <w:bCs/>
        </w:rPr>
        <w:t xml:space="preserve"> REQUERIDO, EN EL OBJETO DEL </w:t>
      </w:r>
      <w:bookmarkStart w:id="0" w:name="_Hlk161066706"/>
      <w:r w:rsidR="00BC544C" w:rsidRPr="007D0DA0">
        <w:rPr>
          <w:rFonts w:ascii="Arial Narrow" w:hAnsi="Arial Narrow" w:cs="Arial"/>
          <w:bCs/>
          <w:sz w:val="24"/>
          <w:szCs w:val="24"/>
        </w:rPr>
        <w:t>PROCESO DE MÍNIMA CUANTÍA N°</w:t>
      </w:r>
      <w:r w:rsidR="00D8782D">
        <w:rPr>
          <w:rFonts w:ascii="Arial Narrow" w:hAnsi="Arial Narrow" w:cs="Arial"/>
          <w:bCs/>
          <w:sz w:val="24"/>
          <w:szCs w:val="24"/>
        </w:rPr>
        <w:t>5</w:t>
      </w:r>
      <w:r w:rsidR="00ED5C5F">
        <w:rPr>
          <w:rFonts w:ascii="Arial Narrow" w:hAnsi="Arial Narrow" w:cs="Arial"/>
          <w:bCs/>
          <w:sz w:val="24"/>
          <w:szCs w:val="24"/>
        </w:rPr>
        <w:t>32</w:t>
      </w:r>
      <w:r w:rsidR="00BC544C" w:rsidRPr="007D0DA0">
        <w:rPr>
          <w:rFonts w:ascii="Arial Narrow" w:hAnsi="Arial Narrow" w:cs="Arial"/>
          <w:bCs/>
          <w:sz w:val="24"/>
          <w:szCs w:val="24"/>
        </w:rPr>
        <w:t>-DISANEJC-DMSOC-202</w:t>
      </w:r>
      <w:r w:rsidR="00F543AB" w:rsidRPr="007D0DA0">
        <w:rPr>
          <w:rFonts w:ascii="Arial Narrow" w:hAnsi="Arial Narrow" w:cs="Arial"/>
          <w:bCs/>
          <w:sz w:val="24"/>
          <w:szCs w:val="24"/>
        </w:rPr>
        <w:t>5</w:t>
      </w:r>
    </w:p>
    <w:bookmarkEnd w:id="0"/>
    <w:p w14:paraId="58B9F9E7" w14:textId="39E084BA" w:rsidR="00C219F2" w:rsidRPr="007D0DA0" w:rsidRDefault="0069514C" w:rsidP="00BC544C">
      <w:pPr>
        <w:jc w:val="both"/>
        <w:rPr>
          <w:rFonts w:ascii="Arial" w:hAnsi="Arial" w:cs="Arial"/>
          <w:bCs/>
        </w:rPr>
      </w:pPr>
      <w:r w:rsidRPr="007D0DA0">
        <w:rPr>
          <w:rFonts w:ascii="Arial" w:hAnsi="Arial" w:cs="Arial"/>
          <w:bCs/>
        </w:rPr>
        <w:t>, CONFORME A LOS REQUIERIMIENTOS ASI:</w:t>
      </w:r>
      <w:r w:rsidR="003B4302" w:rsidRPr="007D0DA0">
        <w:rPr>
          <w:rFonts w:ascii="Arial" w:hAnsi="Arial" w:cs="Arial"/>
          <w:bCs/>
        </w:rPr>
        <w:t xml:space="preserve"> </w:t>
      </w:r>
    </w:p>
    <w:p w14:paraId="68B2D348" w14:textId="77777777" w:rsidR="00BC544C" w:rsidRPr="007D0DA0" w:rsidRDefault="00BC544C" w:rsidP="00BC544C">
      <w:pPr>
        <w:jc w:val="both"/>
        <w:rPr>
          <w:rFonts w:ascii="Arial" w:hAnsi="Arial" w:cs="Arial"/>
          <w:bCs/>
        </w:rPr>
      </w:pPr>
    </w:p>
    <w:p w14:paraId="66E62EE1" w14:textId="77777777" w:rsidR="007D0DA0" w:rsidRPr="007D0DA0" w:rsidRDefault="007D0DA0" w:rsidP="007D0DA0">
      <w:pPr>
        <w:pStyle w:val="NormalWeb"/>
        <w:numPr>
          <w:ilvl w:val="1"/>
          <w:numId w:val="1"/>
        </w:numPr>
        <w:rPr>
          <w:rFonts w:ascii="Arial" w:hAnsi="Arial" w:cs="Arial MT"/>
          <w:bCs/>
          <w:w w:val="80"/>
          <w:lang w:val="es-CO"/>
        </w:rPr>
      </w:pPr>
      <w:bookmarkStart w:id="1" w:name="_Toc142644629"/>
      <w:bookmarkStart w:id="2" w:name="_Hlk142665377"/>
      <w:r w:rsidRPr="007D0DA0">
        <w:rPr>
          <w:rFonts w:ascii="Arial" w:hAnsi="Arial" w:cs="Arial MT"/>
          <w:bCs/>
          <w:w w:val="80"/>
          <w:lang w:val="es-CO"/>
        </w:rPr>
        <w:t>ESPECIFICACIONES TÉCNICAS DE OBLIGATORIO CUMPLIMIENTO (CUMPLE/NO CUMPLE)</w:t>
      </w:r>
      <w:bookmarkEnd w:id="1"/>
      <w:r w:rsidRPr="007D0DA0">
        <w:rPr>
          <w:rFonts w:ascii="Arial" w:hAnsi="Arial" w:cs="Arial MT"/>
          <w:bCs/>
          <w:w w:val="80"/>
          <w:lang w:val="es-CO"/>
        </w:rPr>
        <w:t xml:space="preserve"> </w:t>
      </w:r>
    </w:p>
    <w:bookmarkEnd w:id="2"/>
    <w:p w14:paraId="27A15285" w14:textId="77777777" w:rsidR="007D0DA0" w:rsidRPr="007D0DA0" w:rsidRDefault="007D0DA0" w:rsidP="007D0DA0">
      <w:pPr>
        <w:pStyle w:val="NormalWeb"/>
        <w:rPr>
          <w:rFonts w:ascii="Arial" w:hAnsi="Arial" w:cs="Arial MT"/>
          <w:bCs/>
          <w:w w:val="80"/>
          <w:lang w:val="es-CO"/>
        </w:rPr>
      </w:pPr>
    </w:p>
    <w:p w14:paraId="72E7778E" w14:textId="77777777" w:rsidR="007D0DA0" w:rsidRPr="007D0DA0" w:rsidRDefault="007D0DA0" w:rsidP="007D0DA0">
      <w:pPr>
        <w:pStyle w:val="NormalWeb"/>
        <w:rPr>
          <w:rFonts w:ascii="Arial" w:hAnsi="Arial" w:cs="Arial MT"/>
          <w:bCs/>
          <w:w w:val="80"/>
          <w:lang w:val="es-CO"/>
        </w:rPr>
      </w:pPr>
      <w:r w:rsidRPr="007D0DA0">
        <w:rPr>
          <w:rFonts w:ascii="Arial" w:hAnsi="Arial" w:cs="Arial MT"/>
          <w:bCs/>
          <w:w w:val="80"/>
          <w:lang w:val="es-CO"/>
        </w:rPr>
        <w:t>El oferente debe manifestar que cumple con todas y cada una de las especificaciones técnicas de obligatorio cumplimiento descritas en el presente numeral las cuales se evaluarán en el FORMULARIO 5 ESPECIFICACIONES TÉCNICAS DE OBLIGATORIO CUMPLIMIENTO como CUMPLE O NO CUMPLE:</w:t>
      </w:r>
    </w:p>
    <w:p w14:paraId="2A5D274F" w14:textId="77777777" w:rsidR="00584EDC" w:rsidRPr="00CF3871" w:rsidRDefault="00584EDC" w:rsidP="00584EDC">
      <w:pPr>
        <w:pStyle w:val="Ttulo1"/>
      </w:pPr>
    </w:p>
    <w:p w14:paraId="1A51A03C" w14:textId="77777777" w:rsidR="00ED5C5F" w:rsidRDefault="00ED5C5F" w:rsidP="00ED5C5F">
      <w:pPr>
        <w:rPr>
          <w:lang w:eastAsia="es-ES" w:bidi="es-ES"/>
        </w:rPr>
      </w:pPr>
    </w:p>
    <w:p w14:paraId="44F676D7" w14:textId="77777777" w:rsidR="00D44A14" w:rsidRPr="00C3010C" w:rsidRDefault="00D44A14" w:rsidP="00D44A14">
      <w:pPr>
        <w:tabs>
          <w:tab w:val="left" w:pos="9781"/>
        </w:tabs>
        <w:rPr>
          <w:rFonts w:ascii="Arial Narrow" w:eastAsia="Arial Narrow" w:hAnsi="Arial Narrow" w:cs="Arial Narrow"/>
          <w:b/>
          <w:color w:val="000000" w:themeColor="text1"/>
        </w:rPr>
      </w:pPr>
      <w:r w:rsidRPr="00C3010C">
        <w:rPr>
          <w:rFonts w:ascii="Arial Narrow" w:eastAsia="Arial Narrow" w:hAnsi="Arial Narrow" w:cs="Arial Narrow"/>
          <w:b/>
          <w:color w:val="000000" w:themeColor="text1"/>
        </w:rPr>
        <w:t>ESPECIFICACIONES TECNICAS DE OBLIGATORIO CUMPLIMIENTO</w:t>
      </w:r>
    </w:p>
    <w:p w14:paraId="3E39F57D" w14:textId="77777777" w:rsidR="00D44A14" w:rsidRDefault="00D44A14" w:rsidP="00D44A14">
      <w:pPr>
        <w:tabs>
          <w:tab w:val="left" w:pos="9781"/>
        </w:tabs>
        <w:rPr>
          <w:rFonts w:ascii="Arial Narrow" w:eastAsia="Arial Narrow" w:hAnsi="Arial Narrow" w:cs="Arial Narrow"/>
          <w:b/>
          <w:color w:val="000000" w:themeColor="text1"/>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2"/>
        <w:gridCol w:w="708"/>
        <w:gridCol w:w="1036"/>
        <w:gridCol w:w="2800"/>
        <w:gridCol w:w="700"/>
        <w:gridCol w:w="993"/>
        <w:gridCol w:w="1023"/>
        <w:gridCol w:w="879"/>
      </w:tblGrid>
      <w:tr w:rsidR="00D44A14" w14:paraId="2EFD75C1" w14:textId="77777777" w:rsidTr="00392E51">
        <w:trPr>
          <w:trHeight w:val="509"/>
          <w:jc w:val="center"/>
        </w:trPr>
        <w:tc>
          <w:tcPr>
            <w:tcW w:w="523" w:type="dxa"/>
            <w:vMerge w:val="restart"/>
            <w:shd w:val="clear" w:color="000000" w:fill="D9E2F3"/>
            <w:noWrap/>
            <w:vAlign w:val="center"/>
            <w:hideMark/>
          </w:tcPr>
          <w:p w14:paraId="508B9F04" w14:textId="77777777" w:rsidR="00D44A14" w:rsidRDefault="00D44A14" w:rsidP="00392E51">
            <w:pPr>
              <w:jc w:val="center"/>
              <w:rPr>
                <w:rFonts w:ascii="Arial" w:hAnsi="Arial" w:cs="Arial"/>
                <w:b/>
                <w:bCs/>
                <w:color w:val="000000"/>
                <w:sz w:val="16"/>
                <w:szCs w:val="16"/>
              </w:rPr>
            </w:pPr>
            <w:r>
              <w:rPr>
                <w:rFonts w:ascii="Arial" w:hAnsi="Arial" w:cs="Arial" w:hint="cs"/>
                <w:b/>
                <w:bCs/>
                <w:color w:val="000000"/>
                <w:sz w:val="16"/>
                <w:szCs w:val="16"/>
              </w:rPr>
              <w:t>ITEM</w:t>
            </w:r>
          </w:p>
        </w:tc>
        <w:tc>
          <w:tcPr>
            <w:tcW w:w="1032" w:type="dxa"/>
            <w:vMerge w:val="restart"/>
            <w:shd w:val="clear" w:color="000000" w:fill="D9E2F3"/>
            <w:vAlign w:val="center"/>
            <w:hideMark/>
          </w:tcPr>
          <w:p w14:paraId="176037CB" w14:textId="77777777" w:rsidR="00D44A14" w:rsidRDefault="00D44A14" w:rsidP="00392E51">
            <w:pPr>
              <w:jc w:val="center"/>
              <w:rPr>
                <w:rFonts w:ascii="Arial" w:hAnsi="Arial" w:cs="Arial"/>
                <w:b/>
                <w:bCs/>
                <w:color w:val="000000"/>
                <w:sz w:val="16"/>
                <w:szCs w:val="16"/>
              </w:rPr>
            </w:pPr>
            <w:r>
              <w:rPr>
                <w:rFonts w:ascii="Arial" w:hAnsi="Arial" w:cs="Arial" w:hint="cs"/>
                <w:b/>
                <w:bCs/>
                <w:color w:val="000000"/>
                <w:sz w:val="16"/>
                <w:szCs w:val="16"/>
              </w:rPr>
              <w:t>COD. UNSPSC</w:t>
            </w:r>
          </w:p>
        </w:tc>
        <w:tc>
          <w:tcPr>
            <w:tcW w:w="708" w:type="dxa"/>
            <w:vMerge w:val="restart"/>
            <w:shd w:val="clear" w:color="000000" w:fill="D9E2F3"/>
            <w:vAlign w:val="center"/>
            <w:hideMark/>
          </w:tcPr>
          <w:p w14:paraId="61492A54" w14:textId="77777777" w:rsidR="00D44A14" w:rsidRDefault="00D44A14" w:rsidP="00392E51">
            <w:pPr>
              <w:jc w:val="center"/>
              <w:rPr>
                <w:rFonts w:ascii="Arial" w:hAnsi="Arial" w:cs="Arial"/>
                <w:b/>
                <w:bCs/>
                <w:color w:val="000000"/>
                <w:sz w:val="16"/>
                <w:szCs w:val="16"/>
              </w:rPr>
            </w:pPr>
            <w:r>
              <w:rPr>
                <w:rFonts w:ascii="Arial" w:hAnsi="Arial" w:cs="Arial" w:hint="cs"/>
                <w:b/>
                <w:bCs/>
                <w:color w:val="000000"/>
                <w:sz w:val="16"/>
                <w:szCs w:val="16"/>
              </w:rPr>
              <w:t>COD. DANE</w:t>
            </w:r>
          </w:p>
        </w:tc>
        <w:tc>
          <w:tcPr>
            <w:tcW w:w="1036" w:type="dxa"/>
            <w:vMerge w:val="restart"/>
            <w:shd w:val="clear" w:color="000000" w:fill="D9E2F3"/>
            <w:vAlign w:val="center"/>
            <w:hideMark/>
          </w:tcPr>
          <w:p w14:paraId="4EE9D293" w14:textId="77777777" w:rsidR="00D44A14" w:rsidRDefault="00D44A14" w:rsidP="00392E51">
            <w:pPr>
              <w:jc w:val="center"/>
              <w:rPr>
                <w:rFonts w:ascii="Arial" w:hAnsi="Arial" w:cs="Arial"/>
                <w:b/>
                <w:bCs/>
                <w:color w:val="000000"/>
                <w:sz w:val="16"/>
                <w:szCs w:val="16"/>
              </w:rPr>
            </w:pPr>
            <w:r>
              <w:rPr>
                <w:rFonts w:ascii="Arial" w:hAnsi="Arial" w:cs="Arial" w:hint="cs"/>
                <w:b/>
                <w:bCs/>
                <w:color w:val="000000"/>
                <w:sz w:val="16"/>
                <w:szCs w:val="16"/>
              </w:rPr>
              <w:t>COD. SAP</w:t>
            </w:r>
          </w:p>
        </w:tc>
        <w:tc>
          <w:tcPr>
            <w:tcW w:w="2800" w:type="dxa"/>
            <w:vMerge w:val="restart"/>
            <w:shd w:val="clear" w:color="000000" w:fill="D9E2F3"/>
            <w:noWrap/>
            <w:vAlign w:val="center"/>
            <w:hideMark/>
          </w:tcPr>
          <w:p w14:paraId="7B40271E" w14:textId="77777777" w:rsidR="00D44A14" w:rsidRDefault="00D44A14" w:rsidP="00392E51">
            <w:pPr>
              <w:jc w:val="center"/>
              <w:rPr>
                <w:rFonts w:ascii="Arial" w:hAnsi="Arial" w:cs="Arial"/>
                <w:b/>
                <w:bCs/>
                <w:color w:val="000000"/>
                <w:sz w:val="16"/>
                <w:szCs w:val="16"/>
              </w:rPr>
            </w:pPr>
            <w:r>
              <w:rPr>
                <w:rFonts w:ascii="Arial" w:hAnsi="Arial" w:cs="Arial" w:hint="cs"/>
                <w:b/>
                <w:bCs/>
                <w:color w:val="000000"/>
                <w:sz w:val="16"/>
                <w:szCs w:val="16"/>
              </w:rPr>
              <w:t>DESCRIPCION</w:t>
            </w:r>
          </w:p>
        </w:tc>
        <w:tc>
          <w:tcPr>
            <w:tcW w:w="700" w:type="dxa"/>
            <w:vMerge w:val="restart"/>
            <w:shd w:val="clear" w:color="000000" w:fill="D9E2F3"/>
            <w:vAlign w:val="center"/>
            <w:hideMark/>
          </w:tcPr>
          <w:p w14:paraId="6729A24E" w14:textId="77777777" w:rsidR="00D44A14" w:rsidRDefault="00D44A14" w:rsidP="00392E51">
            <w:pPr>
              <w:jc w:val="center"/>
              <w:rPr>
                <w:rFonts w:ascii="Arial" w:hAnsi="Arial" w:cs="Arial"/>
                <w:b/>
                <w:bCs/>
                <w:color w:val="000000"/>
                <w:sz w:val="16"/>
                <w:szCs w:val="16"/>
              </w:rPr>
            </w:pPr>
            <w:r>
              <w:rPr>
                <w:rFonts w:ascii="Arial" w:hAnsi="Arial" w:cs="Arial" w:hint="cs"/>
                <w:b/>
                <w:bCs/>
                <w:color w:val="000000"/>
                <w:sz w:val="16"/>
                <w:szCs w:val="16"/>
              </w:rPr>
              <w:t>CANT</w:t>
            </w:r>
          </w:p>
        </w:tc>
        <w:tc>
          <w:tcPr>
            <w:tcW w:w="993" w:type="dxa"/>
            <w:vMerge w:val="restart"/>
            <w:shd w:val="clear" w:color="000000" w:fill="D9E2F3"/>
            <w:vAlign w:val="center"/>
            <w:hideMark/>
          </w:tcPr>
          <w:p w14:paraId="434486A4" w14:textId="77777777" w:rsidR="00D44A14" w:rsidRDefault="00D44A14" w:rsidP="00392E51">
            <w:pPr>
              <w:jc w:val="center"/>
              <w:rPr>
                <w:rFonts w:ascii="Arial" w:hAnsi="Arial" w:cs="Arial"/>
                <w:b/>
                <w:bCs/>
                <w:color w:val="000000"/>
                <w:sz w:val="16"/>
                <w:szCs w:val="16"/>
              </w:rPr>
            </w:pPr>
            <w:r>
              <w:rPr>
                <w:rFonts w:ascii="Arial" w:hAnsi="Arial" w:cs="Arial" w:hint="cs"/>
                <w:b/>
                <w:bCs/>
                <w:color w:val="000000"/>
                <w:sz w:val="16"/>
                <w:szCs w:val="16"/>
              </w:rPr>
              <w:t>UNIDAD DE MEDIDA</w:t>
            </w:r>
          </w:p>
        </w:tc>
        <w:tc>
          <w:tcPr>
            <w:tcW w:w="1023" w:type="dxa"/>
            <w:vMerge w:val="restart"/>
            <w:shd w:val="clear" w:color="000000" w:fill="D9E2F3"/>
            <w:vAlign w:val="center"/>
            <w:hideMark/>
          </w:tcPr>
          <w:p w14:paraId="36EE2888" w14:textId="77777777" w:rsidR="00D44A14" w:rsidRDefault="00D44A14" w:rsidP="00392E51">
            <w:pPr>
              <w:jc w:val="center"/>
              <w:rPr>
                <w:rFonts w:ascii="Arial" w:hAnsi="Arial" w:cs="Arial"/>
                <w:b/>
                <w:bCs/>
                <w:color w:val="000000"/>
                <w:sz w:val="16"/>
                <w:szCs w:val="16"/>
              </w:rPr>
            </w:pPr>
            <w:r>
              <w:rPr>
                <w:rFonts w:ascii="Arial" w:hAnsi="Arial" w:cs="Arial" w:hint="cs"/>
                <w:b/>
                <w:bCs/>
                <w:color w:val="000000"/>
                <w:sz w:val="16"/>
                <w:szCs w:val="16"/>
              </w:rPr>
              <w:t>CUMPLE</w:t>
            </w:r>
          </w:p>
        </w:tc>
        <w:tc>
          <w:tcPr>
            <w:tcW w:w="879" w:type="dxa"/>
            <w:vMerge w:val="restart"/>
            <w:shd w:val="clear" w:color="000000" w:fill="D9E2F3"/>
            <w:vAlign w:val="center"/>
            <w:hideMark/>
          </w:tcPr>
          <w:p w14:paraId="6995B2E9" w14:textId="77777777" w:rsidR="00D44A14" w:rsidRDefault="00D44A14" w:rsidP="00392E51">
            <w:pPr>
              <w:jc w:val="center"/>
              <w:rPr>
                <w:rFonts w:ascii="Arial" w:hAnsi="Arial" w:cs="Arial"/>
                <w:b/>
                <w:bCs/>
                <w:color w:val="000000"/>
                <w:sz w:val="16"/>
                <w:szCs w:val="16"/>
              </w:rPr>
            </w:pPr>
            <w:r>
              <w:rPr>
                <w:rFonts w:ascii="Arial" w:hAnsi="Arial" w:cs="Arial" w:hint="cs"/>
                <w:b/>
                <w:bCs/>
                <w:color w:val="000000"/>
                <w:sz w:val="16"/>
                <w:szCs w:val="16"/>
              </w:rPr>
              <w:t>NO CUMPLE</w:t>
            </w:r>
          </w:p>
        </w:tc>
      </w:tr>
      <w:tr w:rsidR="00D44A14" w14:paraId="3734637C" w14:textId="77777777" w:rsidTr="00392E51">
        <w:trPr>
          <w:trHeight w:val="640"/>
          <w:jc w:val="center"/>
        </w:trPr>
        <w:tc>
          <w:tcPr>
            <w:tcW w:w="523" w:type="dxa"/>
            <w:vMerge/>
            <w:vAlign w:val="center"/>
            <w:hideMark/>
          </w:tcPr>
          <w:p w14:paraId="4C9B302C" w14:textId="77777777" w:rsidR="00D44A14" w:rsidRDefault="00D44A14" w:rsidP="00392E51">
            <w:pPr>
              <w:rPr>
                <w:rFonts w:ascii="Arial" w:hAnsi="Arial" w:cs="Arial"/>
                <w:b/>
                <w:bCs/>
                <w:color w:val="000000"/>
                <w:sz w:val="16"/>
                <w:szCs w:val="16"/>
              </w:rPr>
            </w:pPr>
          </w:p>
        </w:tc>
        <w:tc>
          <w:tcPr>
            <w:tcW w:w="1032" w:type="dxa"/>
            <w:vMerge/>
            <w:vAlign w:val="center"/>
            <w:hideMark/>
          </w:tcPr>
          <w:p w14:paraId="7893F7A0" w14:textId="77777777" w:rsidR="00D44A14" w:rsidRDefault="00D44A14" w:rsidP="00392E51">
            <w:pPr>
              <w:rPr>
                <w:rFonts w:ascii="Arial" w:hAnsi="Arial" w:cs="Arial"/>
                <w:b/>
                <w:bCs/>
                <w:color w:val="000000"/>
                <w:sz w:val="16"/>
                <w:szCs w:val="16"/>
              </w:rPr>
            </w:pPr>
          </w:p>
        </w:tc>
        <w:tc>
          <w:tcPr>
            <w:tcW w:w="708" w:type="dxa"/>
            <w:vMerge/>
            <w:vAlign w:val="center"/>
            <w:hideMark/>
          </w:tcPr>
          <w:p w14:paraId="5F8FA7B0" w14:textId="77777777" w:rsidR="00D44A14" w:rsidRDefault="00D44A14" w:rsidP="00392E51">
            <w:pPr>
              <w:rPr>
                <w:rFonts w:ascii="Arial" w:hAnsi="Arial" w:cs="Arial"/>
                <w:b/>
                <w:bCs/>
                <w:color w:val="000000"/>
                <w:sz w:val="16"/>
                <w:szCs w:val="16"/>
              </w:rPr>
            </w:pPr>
          </w:p>
        </w:tc>
        <w:tc>
          <w:tcPr>
            <w:tcW w:w="1036" w:type="dxa"/>
            <w:vMerge/>
            <w:vAlign w:val="center"/>
            <w:hideMark/>
          </w:tcPr>
          <w:p w14:paraId="252100CD" w14:textId="77777777" w:rsidR="00D44A14" w:rsidRDefault="00D44A14" w:rsidP="00392E51">
            <w:pPr>
              <w:rPr>
                <w:rFonts w:ascii="Arial" w:hAnsi="Arial" w:cs="Arial"/>
                <w:b/>
                <w:bCs/>
                <w:color w:val="000000"/>
                <w:sz w:val="16"/>
                <w:szCs w:val="16"/>
              </w:rPr>
            </w:pPr>
          </w:p>
        </w:tc>
        <w:tc>
          <w:tcPr>
            <w:tcW w:w="2800" w:type="dxa"/>
            <w:vMerge/>
            <w:vAlign w:val="center"/>
            <w:hideMark/>
          </w:tcPr>
          <w:p w14:paraId="7E288798" w14:textId="77777777" w:rsidR="00D44A14" w:rsidRDefault="00D44A14" w:rsidP="00392E51">
            <w:pPr>
              <w:rPr>
                <w:rFonts w:ascii="Arial" w:hAnsi="Arial" w:cs="Arial"/>
                <w:b/>
                <w:bCs/>
                <w:color w:val="000000"/>
                <w:sz w:val="16"/>
                <w:szCs w:val="16"/>
              </w:rPr>
            </w:pPr>
          </w:p>
        </w:tc>
        <w:tc>
          <w:tcPr>
            <w:tcW w:w="700" w:type="dxa"/>
            <w:vMerge/>
            <w:vAlign w:val="center"/>
            <w:hideMark/>
          </w:tcPr>
          <w:p w14:paraId="73E6CB3A" w14:textId="77777777" w:rsidR="00D44A14" w:rsidRDefault="00D44A14" w:rsidP="00392E51">
            <w:pPr>
              <w:rPr>
                <w:rFonts w:ascii="Arial" w:hAnsi="Arial" w:cs="Arial"/>
                <w:b/>
                <w:bCs/>
                <w:color w:val="000000"/>
                <w:sz w:val="16"/>
                <w:szCs w:val="16"/>
              </w:rPr>
            </w:pPr>
          </w:p>
        </w:tc>
        <w:tc>
          <w:tcPr>
            <w:tcW w:w="993" w:type="dxa"/>
            <w:vMerge/>
            <w:vAlign w:val="center"/>
            <w:hideMark/>
          </w:tcPr>
          <w:p w14:paraId="780F5765" w14:textId="77777777" w:rsidR="00D44A14" w:rsidRDefault="00D44A14" w:rsidP="00392E51">
            <w:pPr>
              <w:rPr>
                <w:rFonts w:ascii="Arial" w:hAnsi="Arial" w:cs="Arial"/>
                <w:b/>
                <w:bCs/>
                <w:color w:val="000000"/>
                <w:sz w:val="16"/>
                <w:szCs w:val="16"/>
              </w:rPr>
            </w:pPr>
          </w:p>
        </w:tc>
        <w:tc>
          <w:tcPr>
            <w:tcW w:w="1023" w:type="dxa"/>
            <w:vMerge/>
            <w:vAlign w:val="center"/>
            <w:hideMark/>
          </w:tcPr>
          <w:p w14:paraId="7F98AA1C" w14:textId="77777777" w:rsidR="00D44A14" w:rsidRDefault="00D44A14" w:rsidP="00392E51">
            <w:pPr>
              <w:rPr>
                <w:rFonts w:ascii="Arial" w:hAnsi="Arial" w:cs="Arial"/>
                <w:b/>
                <w:bCs/>
                <w:color w:val="000000"/>
                <w:sz w:val="16"/>
                <w:szCs w:val="16"/>
              </w:rPr>
            </w:pPr>
          </w:p>
        </w:tc>
        <w:tc>
          <w:tcPr>
            <w:tcW w:w="879" w:type="dxa"/>
            <w:vMerge/>
            <w:vAlign w:val="center"/>
            <w:hideMark/>
          </w:tcPr>
          <w:p w14:paraId="1EC2EE15" w14:textId="77777777" w:rsidR="00D44A14" w:rsidRDefault="00D44A14" w:rsidP="00392E51">
            <w:pPr>
              <w:rPr>
                <w:rFonts w:ascii="Arial" w:hAnsi="Arial" w:cs="Arial"/>
                <w:b/>
                <w:bCs/>
                <w:color w:val="000000"/>
                <w:sz w:val="16"/>
                <w:szCs w:val="16"/>
              </w:rPr>
            </w:pPr>
          </w:p>
        </w:tc>
      </w:tr>
      <w:tr w:rsidR="00D44A14" w14:paraId="3179B8A7" w14:textId="77777777" w:rsidTr="00392E51">
        <w:trPr>
          <w:trHeight w:val="1960"/>
          <w:jc w:val="center"/>
        </w:trPr>
        <w:tc>
          <w:tcPr>
            <w:tcW w:w="523" w:type="dxa"/>
            <w:shd w:val="clear" w:color="auto" w:fill="auto"/>
            <w:vAlign w:val="center"/>
            <w:hideMark/>
          </w:tcPr>
          <w:p w14:paraId="6FD96D4D"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1032" w:type="dxa"/>
            <w:shd w:val="clear" w:color="auto" w:fill="auto"/>
            <w:vAlign w:val="center"/>
            <w:hideMark/>
          </w:tcPr>
          <w:p w14:paraId="03431A56"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4056165B"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41A474FB"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2500459</w:t>
            </w:r>
          </w:p>
        </w:tc>
        <w:tc>
          <w:tcPr>
            <w:tcW w:w="2800" w:type="dxa"/>
            <w:shd w:val="clear" w:color="auto" w:fill="auto"/>
            <w:vAlign w:val="center"/>
            <w:hideMark/>
          </w:tcPr>
          <w:p w14:paraId="5D289C72"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GUANTES EN LATAEX TALLA L BLANCOS, AMBIDIESTROS, LÁTEX 100% NATURAL, PROVEE MEJOR FLEXIBILIDAD DE LOS DEDOS, DESTREZA Y AGARRE, RESISTENTE A ÁCIDOS, BASES, ALCOHOLES TERMINACIÓN DEL PUÑO ENROLLADO, AGARRE SUAVE, BAJO EN TALCO.</w:t>
            </w:r>
            <w:r>
              <w:rPr>
                <w:rFonts w:ascii="Arial" w:hAnsi="Arial" w:cs="Arial" w:hint="cs"/>
                <w:b/>
                <w:bCs/>
                <w:color w:val="000000"/>
                <w:sz w:val="16"/>
                <w:szCs w:val="16"/>
              </w:rPr>
              <w:t>CAJA X 100 UND</w:t>
            </w:r>
          </w:p>
        </w:tc>
        <w:tc>
          <w:tcPr>
            <w:tcW w:w="700" w:type="dxa"/>
            <w:shd w:val="clear" w:color="auto" w:fill="auto"/>
            <w:vAlign w:val="center"/>
            <w:hideMark/>
          </w:tcPr>
          <w:p w14:paraId="7A06A464"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6BDD8E81"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100 UND</w:t>
            </w:r>
          </w:p>
        </w:tc>
        <w:tc>
          <w:tcPr>
            <w:tcW w:w="1023" w:type="dxa"/>
            <w:shd w:val="clear" w:color="auto" w:fill="auto"/>
            <w:noWrap/>
            <w:vAlign w:val="bottom"/>
            <w:hideMark/>
          </w:tcPr>
          <w:p w14:paraId="2DB0E692"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768A44AE"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r w:rsidR="00D44A14" w14:paraId="7E87FC4D" w14:textId="77777777" w:rsidTr="00392E51">
        <w:trPr>
          <w:trHeight w:val="1974"/>
          <w:jc w:val="center"/>
        </w:trPr>
        <w:tc>
          <w:tcPr>
            <w:tcW w:w="523" w:type="dxa"/>
            <w:shd w:val="clear" w:color="auto" w:fill="auto"/>
            <w:vAlign w:val="center"/>
            <w:hideMark/>
          </w:tcPr>
          <w:p w14:paraId="25ADB8CF"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w:t>
            </w:r>
          </w:p>
        </w:tc>
        <w:tc>
          <w:tcPr>
            <w:tcW w:w="1032" w:type="dxa"/>
            <w:shd w:val="clear" w:color="auto" w:fill="auto"/>
            <w:vAlign w:val="center"/>
            <w:hideMark/>
          </w:tcPr>
          <w:p w14:paraId="1497A462"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188A0C82"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030EA6F4"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2500457</w:t>
            </w:r>
          </w:p>
        </w:tc>
        <w:tc>
          <w:tcPr>
            <w:tcW w:w="2800" w:type="dxa"/>
            <w:shd w:val="clear" w:color="auto" w:fill="auto"/>
            <w:vAlign w:val="center"/>
            <w:hideMark/>
          </w:tcPr>
          <w:p w14:paraId="64279C4E"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xml:space="preserve">GUANTES EN LATAEX TALLA S BLANCOS, AMBIDIESTROS, LÁTEX 100% NATURAL, PROVEE MEJOR FLEXIBILIDAD DE LOS DEDOS, DESTREZA Y AGARRE, RESISTENTE A ÁCIDOS, BASES, ALCOHOLES TERMINACIÓN DEL PUÑO ENROLLADO, AGARRE SUAVE, BAJO EN TALCO </w:t>
            </w:r>
            <w:r>
              <w:rPr>
                <w:rFonts w:ascii="Arial" w:hAnsi="Arial" w:cs="Arial" w:hint="cs"/>
                <w:b/>
                <w:bCs/>
                <w:color w:val="000000"/>
                <w:sz w:val="16"/>
                <w:szCs w:val="16"/>
              </w:rPr>
              <w:t>CAJA X 100 UND</w:t>
            </w:r>
          </w:p>
        </w:tc>
        <w:tc>
          <w:tcPr>
            <w:tcW w:w="700" w:type="dxa"/>
            <w:shd w:val="clear" w:color="auto" w:fill="auto"/>
            <w:vAlign w:val="center"/>
            <w:hideMark/>
          </w:tcPr>
          <w:p w14:paraId="5EA448FC"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5F90C48F"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100 UND</w:t>
            </w:r>
          </w:p>
        </w:tc>
        <w:tc>
          <w:tcPr>
            <w:tcW w:w="1023" w:type="dxa"/>
            <w:shd w:val="clear" w:color="auto" w:fill="auto"/>
            <w:noWrap/>
            <w:vAlign w:val="bottom"/>
            <w:hideMark/>
          </w:tcPr>
          <w:p w14:paraId="4FD19A0F"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371011CF"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r w:rsidR="00D44A14" w14:paraId="09AEB5A7" w14:textId="77777777" w:rsidTr="00392E51">
        <w:trPr>
          <w:trHeight w:val="2115"/>
          <w:jc w:val="center"/>
        </w:trPr>
        <w:tc>
          <w:tcPr>
            <w:tcW w:w="523" w:type="dxa"/>
            <w:shd w:val="clear" w:color="auto" w:fill="auto"/>
            <w:vAlign w:val="center"/>
            <w:hideMark/>
          </w:tcPr>
          <w:p w14:paraId="41E70877"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3</w:t>
            </w:r>
          </w:p>
        </w:tc>
        <w:tc>
          <w:tcPr>
            <w:tcW w:w="1032" w:type="dxa"/>
            <w:shd w:val="clear" w:color="auto" w:fill="auto"/>
            <w:vAlign w:val="center"/>
            <w:hideMark/>
          </w:tcPr>
          <w:p w14:paraId="573C85AF"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47E17D37"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308D7D60"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2500458</w:t>
            </w:r>
          </w:p>
        </w:tc>
        <w:tc>
          <w:tcPr>
            <w:tcW w:w="2800" w:type="dxa"/>
            <w:shd w:val="clear" w:color="auto" w:fill="auto"/>
            <w:vAlign w:val="center"/>
            <w:hideMark/>
          </w:tcPr>
          <w:p w14:paraId="3F0F8FE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xml:space="preserve">GUANTES EN LATEX TALLA M BLANCOS, AMBIDIESTROS, LÁTEX 100% NATURAL, PROVEE MEJOR FLEXIBILIDAD DE LOS DEDOS, DESTREZA Y AGARRE, RESISTENTE A ÁCIDOS, BASES, ALCOHOLES TERMINACIÓN DEL PUÑO ENROLLADO, AGARRE SUAVE, BAJO EN TALCO. </w:t>
            </w:r>
            <w:r>
              <w:rPr>
                <w:rFonts w:ascii="Arial" w:hAnsi="Arial" w:cs="Arial" w:hint="cs"/>
                <w:b/>
                <w:bCs/>
                <w:color w:val="000000"/>
                <w:sz w:val="16"/>
                <w:szCs w:val="16"/>
              </w:rPr>
              <w:t>CAJA X 100 UND</w:t>
            </w:r>
          </w:p>
        </w:tc>
        <w:tc>
          <w:tcPr>
            <w:tcW w:w="700" w:type="dxa"/>
            <w:shd w:val="clear" w:color="auto" w:fill="auto"/>
            <w:vAlign w:val="center"/>
            <w:hideMark/>
          </w:tcPr>
          <w:p w14:paraId="5310B4C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42F46660"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100 UND</w:t>
            </w:r>
          </w:p>
        </w:tc>
        <w:tc>
          <w:tcPr>
            <w:tcW w:w="1023" w:type="dxa"/>
            <w:shd w:val="clear" w:color="auto" w:fill="auto"/>
            <w:noWrap/>
            <w:vAlign w:val="bottom"/>
            <w:hideMark/>
          </w:tcPr>
          <w:p w14:paraId="3508452C"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195269BA"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r w:rsidR="00D44A14" w14:paraId="22B50B90" w14:textId="77777777" w:rsidTr="00392E51">
        <w:trPr>
          <w:trHeight w:val="3060"/>
          <w:jc w:val="center"/>
        </w:trPr>
        <w:tc>
          <w:tcPr>
            <w:tcW w:w="523" w:type="dxa"/>
            <w:shd w:val="clear" w:color="auto" w:fill="auto"/>
            <w:vAlign w:val="center"/>
            <w:hideMark/>
          </w:tcPr>
          <w:p w14:paraId="0E7B7A2C"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w:t>
            </w:r>
          </w:p>
        </w:tc>
        <w:tc>
          <w:tcPr>
            <w:tcW w:w="1032" w:type="dxa"/>
            <w:shd w:val="clear" w:color="auto" w:fill="auto"/>
            <w:vAlign w:val="center"/>
            <w:hideMark/>
          </w:tcPr>
          <w:p w14:paraId="320AADCC"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5EBA2D58"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276A78B0"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2500450</w:t>
            </w:r>
          </w:p>
        </w:tc>
        <w:tc>
          <w:tcPr>
            <w:tcW w:w="2800" w:type="dxa"/>
            <w:shd w:val="clear" w:color="auto" w:fill="auto"/>
            <w:vAlign w:val="center"/>
            <w:hideMark/>
          </w:tcPr>
          <w:p w14:paraId="3AA4CB1C"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xml:space="preserve">GUANTE ESTERIL No 6.5 EN LÁTEX NATURAL LUBRICADO CON FÉCULA BIOABSORBENTE GRADO USP, EMPAQUE HERMÉTICO, MAYOR SENSIBILIDAD AL TACTO, SUPERFICIE LISA, DEDOS MICRO TEXTURIZADOS, DEDOS CURVOS COMPLETAMENTE ANATÓMICOS, FÁCIL POSTURA, POR SU LIGERO ENTALCADO </w:t>
            </w:r>
            <w:r>
              <w:rPr>
                <w:rFonts w:ascii="Arial" w:hAnsi="Arial" w:cs="Arial" w:hint="cs"/>
                <w:b/>
                <w:bCs/>
                <w:color w:val="000000"/>
                <w:sz w:val="16"/>
                <w:szCs w:val="16"/>
              </w:rPr>
              <w:t>CAJA X 50 PARES</w:t>
            </w:r>
          </w:p>
        </w:tc>
        <w:tc>
          <w:tcPr>
            <w:tcW w:w="700" w:type="dxa"/>
            <w:shd w:val="clear" w:color="auto" w:fill="auto"/>
            <w:vAlign w:val="center"/>
            <w:hideMark/>
          </w:tcPr>
          <w:p w14:paraId="5F10BC7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201B5CDA"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50 PARES</w:t>
            </w:r>
          </w:p>
        </w:tc>
        <w:tc>
          <w:tcPr>
            <w:tcW w:w="1023" w:type="dxa"/>
            <w:shd w:val="clear" w:color="auto" w:fill="auto"/>
            <w:noWrap/>
            <w:vAlign w:val="bottom"/>
            <w:hideMark/>
          </w:tcPr>
          <w:p w14:paraId="54C5EA71"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47BFC352"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r w:rsidR="00D44A14" w14:paraId="2D17C02B" w14:textId="77777777" w:rsidTr="00392E51">
        <w:trPr>
          <w:trHeight w:val="2014"/>
          <w:jc w:val="center"/>
        </w:trPr>
        <w:tc>
          <w:tcPr>
            <w:tcW w:w="523" w:type="dxa"/>
            <w:shd w:val="clear" w:color="auto" w:fill="auto"/>
            <w:vAlign w:val="center"/>
            <w:hideMark/>
          </w:tcPr>
          <w:p w14:paraId="168966EF"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lastRenderedPageBreak/>
              <w:t>5</w:t>
            </w:r>
          </w:p>
        </w:tc>
        <w:tc>
          <w:tcPr>
            <w:tcW w:w="1032" w:type="dxa"/>
            <w:shd w:val="clear" w:color="auto" w:fill="auto"/>
            <w:vAlign w:val="center"/>
            <w:hideMark/>
          </w:tcPr>
          <w:p w14:paraId="303EAD93"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6F95B691"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5D89D488"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2500451</w:t>
            </w:r>
          </w:p>
        </w:tc>
        <w:tc>
          <w:tcPr>
            <w:tcW w:w="2800" w:type="dxa"/>
            <w:shd w:val="clear" w:color="auto" w:fill="auto"/>
            <w:vAlign w:val="center"/>
            <w:hideMark/>
          </w:tcPr>
          <w:p w14:paraId="0BAB48FD"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xml:space="preserve">GUANTE ESTERIL No 7.0 EN LÁTEX NATURAL LUBRICADO CON FÉCULA BIOABSORBENTE GRADO USP, EMPAQUE HERMÉTICO, MAYOR SENSIBILIDAD AL TACTO, SUPERFICIE LISA, DEDOS MICRO TEXTURIZADOS, DEDOS CURVOS COMPLETAMENTE ANATÓMICOS, FÁCIL POSTURA, POR SU LIGERO ENTALCADO </w:t>
            </w:r>
            <w:r>
              <w:rPr>
                <w:rFonts w:ascii="Arial" w:hAnsi="Arial" w:cs="Arial" w:hint="cs"/>
                <w:b/>
                <w:bCs/>
                <w:color w:val="000000"/>
                <w:sz w:val="16"/>
                <w:szCs w:val="16"/>
              </w:rPr>
              <w:t xml:space="preserve">CAJA X 50 PARES </w:t>
            </w:r>
          </w:p>
        </w:tc>
        <w:tc>
          <w:tcPr>
            <w:tcW w:w="700" w:type="dxa"/>
            <w:shd w:val="clear" w:color="auto" w:fill="auto"/>
            <w:vAlign w:val="center"/>
            <w:hideMark/>
          </w:tcPr>
          <w:p w14:paraId="451BD4BF"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57BD7E20"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50 PARES</w:t>
            </w:r>
          </w:p>
        </w:tc>
        <w:tc>
          <w:tcPr>
            <w:tcW w:w="1023" w:type="dxa"/>
            <w:shd w:val="clear" w:color="auto" w:fill="auto"/>
            <w:noWrap/>
            <w:vAlign w:val="bottom"/>
            <w:hideMark/>
          </w:tcPr>
          <w:p w14:paraId="1B9C6A31"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5AA2A81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r w:rsidR="00D44A14" w14:paraId="0AFC695B" w14:textId="77777777" w:rsidTr="00392E51">
        <w:trPr>
          <w:trHeight w:val="2740"/>
          <w:jc w:val="center"/>
        </w:trPr>
        <w:tc>
          <w:tcPr>
            <w:tcW w:w="523" w:type="dxa"/>
            <w:shd w:val="clear" w:color="auto" w:fill="auto"/>
            <w:vAlign w:val="center"/>
            <w:hideMark/>
          </w:tcPr>
          <w:p w14:paraId="0333F97B"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6</w:t>
            </w:r>
          </w:p>
        </w:tc>
        <w:tc>
          <w:tcPr>
            <w:tcW w:w="1032" w:type="dxa"/>
            <w:shd w:val="clear" w:color="auto" w:fill="auto"/>
            <w:vAlign w:val="center"/>
            <w:hideMark/>
          </w:tcPr>
          <w:p w14:paraId="7BF69E93"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3F2E64C4"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71DC8B3E"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2500452</w:t>
            </w:r>
          </w:p>
        </w:tc>
        <w:tc>
          <w:tcPr>
            <w:tcW w:w="2800" w:type="dxa"/>
            <w:shd w:val="clear" w:color="auto" w:fill="auto"/>
            <w:vAlign w:val="center"/>
            <w:hideMark/>
          </w:tcPr>
          <w:p w14:paraId="34D6B3C6"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xml:space="preserve">GUANTE ESTERIL No 7.5 EN LÁTEX NATURAL LUBRICADO CON FÉCULA BIOABSORBENTE GRADO USP, EMPAQUE HERMÉTICO, MAYOR SENSIBILIDAD AL TACTO, SUPERFICIE LISA, DEDOS MICRO TEXTURIZADOS, DEDOS CURVOS COMPLETAMENTE ANATÓMICOS, FÁCIL POSTURA, POR SU LIGERO ENTALCADO </w:t>
            </w:r>
            <w:r>
              <w:rPr>
                <w:rFonts w:ascii="Arial" w:hAnsi="Arial" w:cs="Arial" w:hint="cs"/>
                <w:b/>
                <w:bCs/>
                <w:color w:val="000000"/>
                <w:sz w:val="16"/>
                <w:szCs w:val="16"/>
              </w:rPr>
              <w:t>CAJA X 50 PARES</w:t>
            </w:r>
          </w:p>
        </w:tc>
        <w:tc>
          <w:tcPr>
            <w:tcW w:w="700" w:type="dxa"/>
            <w:shd w:val="clear" w:color="auto" w:fill="auto"/>
            <w:vAlign w:val="center"/>
            <w:hideMark/>
          </w:tcPr>
          <w:p w14:paraId="2BBB7C4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529BCFB0"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50 PARES</w:t>
            </w:r>
          </w:p>
        </w:tc>
        <w:tc>
          <w:tcPr>
            <w:tcW w:w="1023" w:type="dxa"/>
            <w:shd w:val="clear" w:color="auto" w:fill="auto"/>
            <w:noWrap/>
            <w:vAlign w:val="bottom"/>
            <w:hideMark/>
          </w:tcPr>
          <w:p w14:paraId="3E7B849B"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239AF6D7"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r w:rsidR="00D44A14" w14:paraId="7879528D" w14:textId="77777777" w:rsidTr="00392E51">
        <w:trPr>
          <w:trHeight w:val="2400"/>
          <w:jc w:val="center"/>
        </w:trPr>
        <w:tc>
          <w:tcPr>
            <w:tcW w:w="523" w:type="dxa"/>
            <w:shd w:val="clear" w:color="auto" w:fill="auto"/>
            <w:vAlign w:val="center"/>
            <w:hideMark/>
          </w:tcPr>
          <w:p w14:paraId="106273F8"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7</w:t>
            </w:r>
          </w:p>
        </w:tc>
        <w:tc>
          <w:tcPr>
            <w:tcW w:w="1032" w:type="dxa"/>
            <w:shd w:val="clear" w:color="auto" w:fill="auto"/>
            <w:vAlign w:val="center"/>
            <w:hideMark/>
          </w:tcPr>
          <w:p w14:paraId="2C07B581"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3ECAE97C"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096C08CD"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2500453</w:t>
            </w:r>
          </w:p>
        </w:tc>
        <w:tc>
          <w:tcPr>
            <w:tcW w:w="2800" w:type="dxa"/>
            <w:shd w:val="clear" w:color="auto" w:fill="auto"/>
            <w:vAlign w:val="center"/>
            <w:hideMark/>
          </w:tcPr>
          <w:p w14:paraId="109A5048"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xml:space="preserve">GUANTE ESTERIL No 8.0 EN LÁTEX NATURAL LUBRICADO CON FÉCULA BIOABSORBENTE GRADO USP, EMPAQUE HERMÉTICO, MAYOR SENSIBILIDAD AL TACTO, SUPERFICIE LISA, DEDOS MICRO TEXTURIZADOS, DEDOS CURVOS COMPLETAMENTE ANATÓMICOS, FÁCIL POSTURA, POR SU LIGERO ENTALCADO </w:t>
            </w:r>
            <w:r>
              <w:rPr>
                <w:rFonts w:ascii="Arial" w:hAnsi="Arial" w:cs="Arial" w:hint="cs"/>
                <w:b/>
                <w:bCs/>
                <w:color w:val="000000"/>
                <w:sz w:val="16"/>
                <w:szCs w:val="16"/>
              </w:rPr>
              <w:t>CAJA X 50 PARES</w:t>
            </w:r>
          </w:p>
        </w:tc>
        <w:tc>
          <w:tcPr>
            <w:tcW w:w="700" w:type="dxa"/>
            <w:shd w:val="clear" w:color="auto" w:fill="auto"/>
            <w:vAlign w:val="center"/>
            <w:hideMark/>
          </w:tcPr>
          <w:p w14:paraId="0B06894A"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14CD9907"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50 PARES</w:t>
            </w:r>
          </w:p>
        </w:tc>
        <w:tc>
          <w:tcPr>
            <w:tcW w:w="1023" w:type="dxa"/>
            <w:shd w:val="clear" w:color="auto" w:fill="auto"/>
            <w:noWrap/>
            <w:vAlign w:val="bottom"/>
            <w:hideMark/>
          </w:tcPr>
          <w:p w14:paraId="2E745D6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41306401"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r w:rsidR="00D44A14" w14:paraId="3DCA8A08" w14:textId="77777777" w:rsidTr="00392E51">
        <w:trPr>
          <w:trHeight w:val="1920"/>
          <w:jc w:val="center"/>
        </w:trPr>
        <w:tc>
          <w:tcPr>
            <w:tcW w:w="523" w:type="dxa"/>
            <w:shd w:val="clear" w:color="auto" w:fill="auto"/>
            <w:vAlign w:val="center"/>
            <w:hideMark/>
          </w:tcPr>
          <w:p w14:paraId="6160E368"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8</w:t>
            </w:r>
          </w:p>
        </w:tc>
        <w:tc>
          <w:tcPr>
            <w:tcW w:w="1032" w:type="dxa"/>
            <w:shd w:val="clear" w:color="auto" w:fill="auto"/>
            <w:vAlign w:val="center"/>
            <w:hideMark/>
          </w:tcPr>
          <w:p w14:paraId="5D00F41B"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08A19C2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3AF0770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2584095</w:t>
            </w:r>
          </w:p>
        </w:tc>
        <w:tc>
          <w:tcPr>
            <w:tcW w:w="2800" w:type="dxa"/>
            <w:shd w:val="clear" w:color="auto" w:fill="auto"/>
            <w:vAlign w:val="center"/>
            <w:hideMark/>
          </w:tcPr>
          <w:p w14:paraId="36135934"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xml:space="preserve">GUANTE NITRILO TALLA L ELABORADO EN CAUCHO DE NITRILO SINTÉTICO, NO CONTIENE SILICONA, CERAS NI PLASTIFICANTES, ELASTICOS, SUPERFICIE INTERNA LISA, LIBRE DE LUBRICANTE, BORDE ENROLLADO </w:t>
            </w:r>
            <w:r>
              <w:rPr>
                <w:rFonts w:ascii="Arial" w:hAnsi="Arial" w:cs="Arial" w:hint="cs"/>
                <w:b/>
                <w:bCs/>
                <w:color w:val="000000"/>
                <w:sz w:val="16"/>
                <w:szCs w:val="16"/>
              </w:rPr>
              <w:t>CAJA X 100 UND</w:t>
            </w:r>
          </w:p>
        </w:tc>
        <w:tc>
          <w:tcPr>
            <w:tcW w:w="700" w:type="dxa"/>
            <w:shd w:val="clear" w:color="auto" w:fill="auto"/>
            <w:vAlign w:val="center"/>
            <w:hideMark/>
          </w:tcPr>
          <w:p w14:paraId="1F51FDEE"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2787455D"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100 UND</w:t>
            </w:r>
          </w:p>
        </w:tc>
        <w:tc>
          <w:tcPr>
            <w:tcW w:w="1023" w:type="dxa"/>
            <w:shd w:val="clear" w:color="auto" w:fill="auto"/>
            <w:noWrap/>
            <w:vAlign w:val="bottom"/>
            <w:hideMark/>
          </w:tcPr>
          <w:p w14:paraId="0B7CD994"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4FB3BF9B"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r w:rsidR="00D44A14" w14:paraId="2B491BE1" w14:textId="77777777" w:rsidTr="00392E51">
        <w:trPr>
          <w:trHeight w:val="1920"/>
          <w:jc w:val="center"/>
        </w:trPr>
        <w:tc>
          <w:tcPr>
            <w:tcW w:w="523" w:type="dxa"/>
            <w:shd w:val="clear" w:color="auto" w:fill="auto"/>
            <w:vAlign w:val="center"/>
            <w:hideMark/>
          </w:tcPr>
          <w:p w14:paraId="1E1E1DE4"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9</w:t>
            </w:r>
          </w:p>
        </w:tc>
        <w:tc>
          <w:tcPr>
            <w:tcW w:w="1032" w:type="dxa"/>
            <w:shd w:val="clear" w:color="auto" w:fill="auto"/>
            <w:vAlign w:val="center"/>
            <w:hideMark/>
          </w:tcPr>
          <w:p w14:paraId="046D642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73A83270"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16A3DFB6"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2502485</w:t>
            </w:r>
          </w:p>
        </w:tc>
        <w:tc>
          <w:tcPr>
            <w:tcW w:w="2800" w:type="dxa"/>
            <w:shd w:val="clear" w:color="auto" w:fill="auto"/>
            <w:vAlign w:val="center"/>
            <w:hideMark/>
          </w:tcPr>
          <w:p w14:paraId="27CA07AF"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xml:space="preserve">GUANTE NITRILO TALLA M ELABORADO EN CAUCHO DE NITRILO SINTÉTICO, NO CONTIENE SILICONA, CERAS NI PLASTIFICANTES, ELASTICOS, SUPERFICIE INTERNA LISA, LIBRE DE LUBRICANTE, BORDE ENROLLADO </w:t>
            </w:r>
            <w:r>
              <w:rPr>
                <w:rFonts w:ascii="Arial" w:hAnsi="Arial" w:cs="Arial" w:hint="cs"/>
                <w:b/>
                <w:bCs/>
                <w:color w:val="000000"/>
                <w:sz w:val="16"/>
                <w:szCs w:val="16"/>
              </w:rPr>
              <w:t>CAJA X 100 UND</w:t>
            </w:r>
          </w:p>
        </w:tc>
        <w:tc>
          <w:tcPr>
            <w:tcW w:w="700" w:type="dxa"/>
            <w:shd w:val="clear" w:color="auto" w:fill="auto"/>
            <w:vAlign w:val="center"/>
            <w:hideMark/>
          </w:tcPr>
          <w:p w14:paraId="0C9591C1"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6105500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100 UND</w:t>
            </w:r>
          </w:p>
        </w:tc>
        <w:tc>
          <w:tcPr>
            <w:tcW w:w="1023" w:type="dxa"/>
            <w:shd w:val="clear" w:color="auto" w:fill="auto"/>
            <w:noWrap/>
            <w:vAlign w:val="bottom"/>
            <w:hideMark/>
          </w:tcPr>
          <w:p w14:paraId="23DC4895"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54D93167"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r w:rsidR="00D44A14" w14:paraId="5A0DE585" w14:textId="77777777" w:rsidTr="00392E51">
        <w:trPr>
          <w:trHeight w:val="1920"/>
          <w:jc w:val="center"/>
        </w:trPr>
        <w:tc>
          <w:tcPr>
            <w:tcW w:w="523" w:type="dxa"/>
            <w:shd w:val="clear" w:color="auto" w:fill="auto"/>
            <w:vAlign w:val="center"/>
            <w:hideMark/>
          </w:tcPr>
          <w:p w14:paraId="2EBF49F3"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10</w:t>
            </w:r>
          </w:p>
        </w:tc>
        <w:tc>
          <w:tcPr>
            <w:tcW w:w="1032" w:type="dxa"/>
            <w:shd w:val="clear" w:color="auto" w:fill="auto"/>
            <w:vAlign w:val="center"/>
            <w:hideMark/>
          </w:tcPr>
          <w:p w14:paraId="7B84C67E"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42132200</w:t>
            </w:r>
          </w:p>
        </w:tc>
        <w:tc>
          <w:tcPr>
            <w:tcW w:w="708" w:type="dxa"/>
            <w:shd w:val="clear" w:color="auto" w:fill="auto"/>
            <w:vAlign w:val="center"/>
            <w:hideMark/>
          </w:tcPr>
          <w:p w14:paraId="2FBFBA19"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11001</w:t>
            </w:r>
          </w:p>
        </w:tc>
        <w:tc>
          <w:tcPr>
            <w:tcW w:w="1036" w:type="dxa"/>
            <w:shd w:val="clear" w:color="auto" w:fill="auto"/>
            <w:vAlign w:val="center"/>
            <w:hideMark/>
          </w:tcPr>
          <w:p w14:paraId="69532154"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25022673</w:t>
            </w:r>
          </w:p>
        </w:tc>
        <w:tc>
          <w:tcPr>
            <w:tcW w:w="2800" w:type="dxa"/>
            <w:shd w:val="clear" w:color="auto" w:fill="auto"/>
            <w:vAlign w:val="center"/>
            <w:hideMark/>
          </w:tcPr>
          <w:p w14:paraId="353281F6"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xml:space="preserve">GUANTE NITRILO TALLA S ELABORADO EN CAUCHO DE NITRILO SINTÉTICO, NO CONTIENE SILICONA, CERAS NI PLASTIFICANTES, ELASTICOS, SUPERFICIE INTERNA LISA, LIBRE DE LUBRICANTE, BORDE ENROLLADO </w:t>
            </w:r>
            <w:r>
              <w:rPr>
                <w:rFonts w:ascii="Arial" w:hAnsi="Arial" w:cs="Arial" w:hint="cs"/>
                <w:b/>
                <w:bCs/>
                <w:color w:val="000000"/>
                <w:sz w:val="16"/>
                <w:szCs w:val="16"/>
              </w:rPr>
              <w:t>CAJA X 100 UND</w:t>
            </w:r>
          </w:p>
        </w:tc>
        <w:tc>
          <w:tcPr>
            <w:tcW w:w="700" w:type="dxa"/>
            <w:shd w:val="clear" w:color="auto" w:fill="auto"/>
            <w:vAlign w:val="center"/>
            <w:hideMark/>
          </w:tcPr>
          <w:p w14:paraId="6DB08A2A"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1</w:t>
            </w:r>
          </w:p>
        </w:tc>
        <w:tc>
          <w:tcPr>
            <w:tcW w:w="993" w:type="dxa"/>
            <w:shd w:val="clear" w:color="auto" w:fill="auto"/>
            <w:vAlign w:val="center"/>
            <w:hideMark/>
          </w:tcPr>
          <w:p w14:paraId="28B15842"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CAJA   X 100 UND</w:t>
            </w:r>
          </w:p>
        </w:tc>
        <w:tc>
          <w:tcPr>
            <w:tcW w:w="1023" w:type="dxa"/>
            <w:shd w:val="clear" w:color="auto" w:fill="auto"/>
            <w:noWrap/>
            <w:vAlign w:val="bottom"/>
            <w:hideMark/>
          </w:tcPr>
          <w:p w14:paraId="36939E24"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c>
          <w:tcPr>
            <w:tcW w:w="879" w:type="dxa"/>
            <w:shd w:val="clear" w:color="auto" w:fill="auto"/>
            <w:noWrap/>
            <w:vAlign w:val="bottom"/>
            <w:hideMark/>
          </w:tcPr>
          <w:p w14:paraId="58268D77" w14:textId="77777777" w:rsidR="00D44A14" w:rsidRDefault="00D44A14" w:rsidP="00392E51">
            <w:pPr>
              <w:jc w:val="center"/>
              <w:rPr>
                <w:rFonts w:ascii="Arial" w:hAnsi="Arial" w:cs="Arial"/>
                <w:color w:val="000000"/>
                <w:sz w:val="16"/>
                <w:szCs w:val="16"/>
              </w:rPr>
            </w:pPr>
            <w:r>
              <w:rPr>
                <w:rFonts w:ascii="Arial" w:hAnsi="Arial" w:cs="Arial" w:hint="cs"/>
                <w:color w:val="000000"/>
                <w:sz w:val="16"/>
                <w:szCs w:val="16"/>
              </w:rPr>
              <w:t> </w:t>
            </w:r>
          </w:p>
        </w:tc>
      </w:tr>
    </w:tbl>
    <w:p w14:paraId="622B109B" w14:textId="77777777" w:rsidR="00D44A14" w:rsidRPr="00C3010C" w:rsidRDefault="00D44A14" w:rsidP="00D44A14">
      <w:pPr>
        <w:tabs>
          <w:tab w:val="left" w:pos="9781"/>
        </w:tabs>
        <w:rPr>
          <w:rFonts w:ascii="Arial Narrow" w:eastAsia="Arial Narrow" w:hAnsi="Arial Narrow" w:cs="Arial Narrow"/>
          <w:b/>
          <w:color w:val="000000" w:themeColor="text1"/>
        </w:rPr>
      </w:pPr>
    </w:p>
    <w:p w14:paraId="2928FCBA" w14:textId="77777777" w:rsidR="00D44A14" w:rsidRPr="00C3010C" w:rsidRDefault="00D44A14" w:rsidP="00D44A14">
      <w:pPr>
        <w:rPr>
          <w:rFonts w:ascii="Arial Narrow" w:eastAsia="Arial Narrow" w:hAnsi="Arial Narrow" w:cs="Arial Narrow"/>
          <w:b/>
          <w:color w:val="000000" w:themeColor="text1"/>
          <w:sz w:val="24"/>
          <w:szCs w:val="24"/>
        </w:rPr>
      </w:pPr>
    </w:p>
    <w:p w14:paraId="24742D0F" w14:textId="77777777" w:rsidR="00D44A14" w:rsidRPr="00C3010C" w:rsidRDefault="00D44A14" w:rsidP="00D44A14">
      <w:pPr>
        <w:pStyle w:val="Ttulo1"/>
        <w:tabs>
          <w:tab w:val="left" w:pos="885"/>
          <w:tab w:val="left" w:pos="9781"/>
        </w:tabs>
        <w:ind w:left="0"/>
        <w:jc w:val="both"/>
        <w:rPr>
          <w:rFonts w:ascii="Arial Narrow" w:eastAsia="Arial Narrow" w:hAnsi="Arial Narrow" w:cs="Arial Narrow"/>
          <w:color w:val="000000" w:themeColor="text1"/>
        </w:rPr>
      </w:pPr>
      <w:r w:rsidRPr="00C3010C">
        <w:rPr>
          <w:rFonts w:ascii="Arial Narrow" w:eastAsia="Arial Narrow" w:hAnsi="Arial Narrow" w:cs="Arial Narrow"/>
          <w:color w:val="000000" w:themeColor="text1"/>
        </w:rPr>
        <w:t>2.3.2.2. REQUERIMIENTOS TECNICOS ADICIONALES DE OBLIGATORIO CUMPLIMIENTO. (CUMPLE/NO CUMPLE)</w:t>
      </w:r>
    </w:p>
    <w:p w14:paraId="17F168DA" w14:textId="77777777" w:rsidR="00D44A14" w:rsidRPr="00C3010C" w:rsidRDefault="00D44A14" w:rsidP="00D44A14">
      <w:pPr>
        <w:pBdr>
          <w:top w:val="nil"/>
          <w:left w:val="nil"/>
          <w:bottom w:val="nil"/>
          <w:right w:val="nil"/>
          <w:between w:val="nil"/>
        </w:pBdr>
        <w:ind w:left="360"/>
        <w:jc w:val="both"/>
        <w:rPr>
          <w:rFonts w:ascii="Arial Narrow" w:eastAsia="Arial Narrow" w:hAnsi="Arial Narrow" w:cs="Arial Narrow"/>
          <w:b/>
          <w:color w:val="000000" w:themeColor="text1"/>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5423"/>
        <w:gridCol w:w="1704"/>
        <w:gridCol w:w="1417"/>
      </w:tblGrid>
      <w:tr w:rsidR="00D44A14" w:rsidRPr="000B1AF0" w14:paraId="2DC82D61" w14:textId="77777777" w:rsidTr="00392E51">
        <w:trPr>
          <w:trHeight w:val="520"/>
          <w:jc w:val="center"/>
        </w:trPr>
        <w:tc>
          <w:tcPr>
            <w:tcW w:w="523" w:type="dxa"/>
            <w:shd w:val="clear" w:color="000000" w:fill="DDEBF7"/>
            <w:vAlign w:val="center"/>
            <w:hideMark/>
          </w:tcPr>
          <w:p w14:paraId="235022DA" w14:textId="77777777" w:rsidR="00D44A14" w:rsidRPr="000B1AF0" w:rsidRDefault="00D44A14" w:rsidP="00392E51">
            <w:pPr>
              <w:jc w:val="both"/>
              <w:rPr>
                <w:rFonts w:ascii="Arial" w:hAnsi="Arial" w:cs="Arial"/>
                <w:b/>
                <w:bCs/>
                <w:color w:val="000000"/>
                <w:sz w:val="16"/>
                <w:szCs w:val="16"/>
              </w:rPr>
            </w:pPr>
            <w:r w:rsidRPr="000B1AF0">
              <w:rPr>
                <w:rFonts w:ascii="Arial" w:hAnsi="Arial" w:cs="Arial"/>
                <w:b/>
                <w:bCs/>
                <w:color w:val="000000"/>
                <w:sz w:val="16"/>
                <w:szCs w:val="16"/>
              </w:rPr>
              <w:t>ITEM</w:t>
            </w:r>
          </w:p>
        </w:tc>
        <w:tc>
          <w:tcPr>
            <w:tcW w:w="5423" w:type="dxa"/>
            <w:shd w:val="clear" w:color="000000" w:fill="DDEBF7"/>
            <w:vAlign w:val="center"/>
            <w:hideMark/>
          </w:tcPr>
          <w:p w14:paraId="5455CCC0" w14:textId="77777777" w:rsidR="00D44A14" w:rsidRPr="000B1AF0" w:rsidRDefault="00D44A14" w:rsidP="00392E51">
            <w:pPr>
              <w:jc w:val="both"/>
              <w:rPr>
                <w:rFonts w:ascii="Arial" w:hAnsi="Arial" w:cs="Arial"/>
                <w:b/>
                <w:bCs/>
                <w:color w:val="000000"/>
                <w:sz w:val="16"/>
                <w:szCs w:val="16"/>
              </w:rPr>
            </w:pPr>
            <w:r w:rsidRPr="000B1AF0">
              <w:rPr>
                <w:rFonts w:ascii="Arial" w:hAnsi="Arial" w:cs="Arial"/>
                <w:b/>
                <w:bCs/>
                <w:color w:val="000000"/>
                <w:sz w:val="16"/>
                <w:szCs w:val="16"/>
              </w:rPr>
              <w:t>DESCRIPCIÒN</w:t>
            </w:r>
          </w:p>
        </w:tc>
        <w:tc>
          <w:tcPr>
            <w:tcW w:w="1704" w:type="dxa"/>
            <w:shd w:val="clear" w:color="000000" w:fill="DDEBF7"/>
            <w:vAlign w:val="center"/>
            <w:hideMark/>
          </w:tcPr>
          <w:p w14:paraId="7A9CCD7E" w14:textId="77777777" w:rsidR="00D44A14" w:rsidRPr="000B1AF0" w:rsidRDefault="00D44A14" w:rsidP="00392E51">
            <w:pPr>
              <w:jc w:val="both"/>
              <w:rPr>
                <w:rFonts w:ascii="Arial" w:hAnsi="Arial" w:cs="Arial"/>
                <w:b/>
                <w:bCs/>
                <w:color w:val="000000"/>
                <w:sz w:val="16"/>
                <w:szCs w:val="16"/>
              </w:rPr>
            </w:pPr>
            <w:r w:rsidRPr="000B1AF0">
              <w:rPr>
                <w:rFonts w:ascii="Arial" w:hAnsi="Arial" w:cs="Arial"/>
                <w:b/>
                <w:bCs/>
                <w:color w:val="000000"/>
                <w:sz w:val="16"/>
                <w:szCs w:val="16"/>
              </w:rPr>
              <w:t>CUMPLE</w:t>
            </w:r>
          </w:p>
        </w:tc>
        <w:tc>
          <w:tcPr>
            <w:tcW w:w="1417" w:type="dxa"/>
            <w:shd w:val="clear" w:color="000000" w:fill="DDEBF7"/>
            <w:vAlign w:val="center"/>
            <w:hideMark/>
          </w:tcPr>
          <w:p w14:paraId="6C84629E" w14:textId="77777777" w:rsidR="00D44A14" w:rsidRPr="000B1AF0" w:rsidRDefault="00D44A14" w:rsidP="00392E51">
            <w:pPr>
              <w:jc w:val="both"/>
              <w:rPr>
                <w:rFonts w:ascii="Arial" w:hAnsi="Arial" w:cs="Arial"/>
                <w:b/>
                <w:bCs/>
                <w:color w:val="000000"/>
                <w:sz w:val="16"/>
                <w:szCs w:val="16"/>
              </w:rPr>
            </w:pPr>
            <w:r w:rsidRPr="000B1AF0">
              <w:rPr>
                <w:rFonts w:ascii="Arial" w:hAnsi="Arial" w:cs="Arial"/>
                <w:b/>
                <w:bCs/>
                <w:color w:val="000000"/>
                <w:sz w:val="16"/>
                <w:szCs w:val="16"/>
              </w:rPr>
              <w:t>NO CUMPLE</w:t>
            </w:r>
          </w:p>
        </w:tc>
      </w:tr>
      <w:tr w:rsidR="00D44A14" w:rsidRPr="000B1AF0" w14:paraId="23D8B4B1" w14:textId="77777777" w:rsidTr="00392E51">
        <w:trPr>
          <w:trHeight w:val="780"/>
          <w:jc w:val="center"/>
        </w:trPr>
        <w:tc>
          <w:tcPr>
            <w:tcW w:w="523" w:type="dxa"/>
            <w:shd w:val="clear" w:color="auto" w:fill="auto"/>
            <w:noWrap/>
            <w:vAlign w:val="bottom"/>
            <w:hideMark/>
          </w:tcPr>
          <w:p w14:paraId="73819DF4" w14:textId="77777777" w:rsidR="00D44A14" w:rsidRPr="000B1AF0" w:rsidRDefault="00D44A14" w:rsidP="00392E51">
            <w:pPr>
              <w:jc w:val="both"/>
              <w:rPr>
                <w:rFonts w:ascii="Arial" w:hAnsi="Arial" w:cs="Arial"/>
                <w:color w:val="000000"/>
                <w:sz w:val="16"/>
                <w:szCs w:val="16"/>
              </w:rPr>
            </w:pPr>
            <w:r w:rsidRPr="000B1AF0">
              <w:rPr>
                <w:rFonts w:ascii="Arial" w:hAnsi="Arial" w:cs="Arial"/>
                <w:sz w:val="16"/>
                <w:szCs w:val="16"/>
                <w:lang w:eastAsia="es-ES"/>
              </w:rPr>
              <w:t>1</w:t>
            </w:r>
          </w:p>
        </w:tc>
        <w:tc>
          <w:tcPr>
            <w:tcW w:w="5423" w:type="dxa"/>
            <w:shd w:val="clear" w:color="auto" w:fill="auto"/>
            <w:vAlign w:val="center"/>
            <w:hideMark/>
          </w:tcPr>
          <w:p w14:paraId="4E9590ED" w14:textId="77777777" w:rsidR="00D44A14" w:rsidRPr="000B1AF0" w:rsidRDefault="00D44A14" w:rsidP="00392E51">
            <w:pPr>
              <w:jc w:val="both"/>
              <w:rPr>
                <w:rFonts w:ascii="Arial" w:hAnsi="Arial" w:cs="Arial"/>
                <w:color w:val="000000"/>
                <w:sz w:val="16"/>
                <w:szCs w:val="16"/>
              </w:rPr>
            </w:pPr>
            <w:r w:rsidRPr="000B1AF0">
              <w:rPr>
                <w:rFonts w:ascii="Arial" w:hAnsi="Arial" w:cs="Arial"/>
                <w:b/>
                <w:bCs/>
                <w:color w:val="000000"/>
                <w:sz w:val="16"/>
                <w:szCs w:val="16"/>
              </w:rPr>
              <w:t>Materiales resistentes:</w:t>
            </w:r>
            <w:r w:rsidRPr="000B1AF0">
              <w:rPr>
                <w:rFonts w:ascii="Arial" w:hAnsi="Arial" w:cs="Arial"/>
                <w:color w:val="000000"/>
                <w:sz w:val="16"/>
                <w:szCs w:val="16"/>
              </w:rPr>
              <w:t xml:space="preserve"> Los guantes de protección deben estar fabricados con materiales poliméricos impermeables. Las Normas exigen que estos guantes no permitan el paso de aire ni agua.</w:t>
            </w:r>
          </w:p>
        </w:tc>
        <w:tc>
          <w:tcPr>
            <w:tcW w:w="1704" w:type="dxa"/>
            <w:shd w:val="clear" w:color="auto" w:fill="auto"/>
            <w:noWrap/>
            <w:vAlign w:val="bottom"/>
            <w:hideMark/>
          </w:tcPr>
          <w:p w14:paraId="5AE5B487" w14:textId="77777777" w:rsidR="00D44A14" w:rsidRPr="000B1AF0" w:rsidRDefault="00D44A14" w:rsidP="00392E51">
            <w:pPr>
              <w:jc w:val="both"/>
              <w:rPr>
                <w:rFonts w:ascii="Arial" w:hAnsi="Arial" w:cs="Arial"/>
                <w:color w:val="000000"/>
                <w:sz w:val="16"/>
                <w:szCs w:val="16"/>
              </w:rPr>
            </w:pPr>
          </w:p>
        </w:tc>
        <w:tc>
          <w:tcPr>
            <w:tcW w:w="1417" w:type="dxa"/>
            <w:shd w:val="clear" w:color="auto" w:fill="auto"/>
            <w:noWrap/>
            <w:vAlign w:val="bottom"/>
            <w:hideMark/>
          </w:tcPr>
          <w:p w14:paraId="394B967B" w14:textId="77777777" w:rsidR="00D44A14" w:rsidRPr="000B1AF0" w:rsidRDefault="00D44A14" w:rsidP="00392E51">
            <w:pPr>
              <w:jc w:val="both"/>
              <w:rPr>
                <w:rFonts w:ascii="Arial" w:hAnsi="Arial" w:cs="Arial"/>
                <w:color w:val="000000"/>
                <w:sz w:val="16"/>
                <w:szCs w:val="16"/>
              </w:rPr>
            </w:pPr>
          </w:p>
        </w:tc>
      </w:tr>
      <w:tr w:rsidR="00D44A14" w:rsidRPr="000B1AF0" w14:paraId="64D7F353" w14:textId="77777777" w:rsidTr="00392E51">
        <w:trPr>
          <w:trHeight w:val="1040"/>
          <w:jc w:val="center"/>
        </w:trPr>
        <w:tc>
          <w:tcPr>
            <w:tcW w:w="523" w:type="dxa"/>
            <w:shd w:val="clear" w:color="auto" w:fill="auto"/>
            <w:noWrap/>
            <w:vAlign w:val="bottom"/>
            <w:hideMark/>
          </w:tcPr>
          <w:p w14:paraId="4B98B321" w14:textId="77777777" w:rsidR="00D44A14" w:rsidRPr="000B1AF0" w:rsidRDefault="00D44A14" w:rsidP="00392E51">
            <w:pPr>
              <w:jc w:val="both"/>
              <w:rPr>
                <w:rFonts w:ascii="Arial" w:hAnsi="Arial" w:cs="Arial"/>
                <w:color w:val="000000"/>
                <w:sz w:val="16"/>
                <w:szCs w:val="16"/>
              </w:rPr>
            </w:pPr>
            <w:r w:rsidRPr="000B1AF0">
              <w:rPr>
                <w:rFonts w:ascii="Arial" w:hAnsi="Arial" w:cs="Arial"/>
                <w:color w:val="000000"/>
                <w:sz w:val="16"/>
                <w:szCs w:val="16"/>
              </w:rPr>
              <w:t>2</w:t>
            </w:r>
          </w:p>
        </w:tc>
        <w:tc>
          <w:tcPr>
            <w:tcW w:w="5423" w:type="dxa"/>
            <w:shd w:val="clear" w:color="auto" w:fill="auto"/>
            <w:vAlign w:val="center"/>
            <w:hideMark/>
          </w:tcPr>
          <w:p w14:paraId="3C1CE81C" w14:textId="77777777" w:rsidR="00D44A14" w:rsidRPr="000B1AF0" w:rsidRDefault="00D44A14" w:rsidP="00392E51">
            <w:pPr>
              <w:jc w:val="both"/>
              <w:rPr>
                <w:rFonts w:ascii="Arial" w:hAnsi="Arial" w:cs="Arial"/>
                <w:color w:val="000000"/>
                <w:sz w:val="16"/>
                <w:szCs w:val="16"/>
              </w:rPr>
            </w:pPr>
            <w:r w:rsidRPr="000B1AF0">
              <w:rPr>
                <w:rFonts w:ascii="Arial" w:hAnsi="Arial" w:cs="Arial"/>
                <w:b/>
                <w:bCs/>
                <w:color w:val="000000"/>
                <w:sz w:val="16"/>
                <w:szCs w:val="16"/>
              </w:rPr>
              <w:t>Grosor y revestimiento:</w:t>
            </w:r>
            <w:r w:rsidRPr="000B1AF0">
              <w:rPr>
                <w:rFonts w:ascii="Arial" w:hAnsi="Arial" w:cs="Arial"/>
                <w:color w:val="000000"/>
                <w:sz w:val="16"/>
                <w:szCs w:val="16"/>
              </w:rPr>
              <w:t xml:space="preserve"> El grosor y la calidad del revestimiento son cruciales. Los guantes deben ser lo suficientemente gruesos para proporcionar protección, pero no tan gruesos como para afectar la destreza.</w:t>
            </w:r>
          </w:p>
        </w:tc>
        <w:tc>
          <w:tcPr>
            <w:tcW w:w="1704" w:type="dxa"/>
            <w:shd w:val="clear" w:color="auto" w:fill="auto"/>
            <w:noWrap/>
            <w:vAlign w:val="bottom"/>
            <w:hideMark/>
          </w:tcPr>
          <w:p w14:paraId="3C013BF6" w14:textId="77777777" w:rsidR="00D44A14" w:rsidRPr="000B1AF0" w:rsidRDefault="00D44A14" w:rsidP="00392E51">
            <w:pPr>
              <w:jc w:val="both"/>
              <w:rPr>
                <w:rFonts w:ascii="Arial" w:hAnsi="Arial" w:cs="Arial"/>
                <w:color w:val="000000"/>
                <w:sz w:val="16"/>
                <w:szCs w:val="16"/>
              </w:rPr>
            </w:pPr>
          </w:p>
        </w:tc>
        <w:tc>
          <w:tcPr>
            <w:tcW w:w="1417" w:type="dxa"/>
            <w:shd w:val="clear" w:color="auto" w:fill="auto"/>
            <w:noWrap/>
            <w:vAlign w:val="bottom"/>
            <w:hideMark/>
          </w:tcPr>
          <w:p w14:paraId="16661247" w14:textId="77777777" w:rsidR="00D44A14" w:rsidRPr="000B1AF0" w:rsidRDefault="00D44A14" w:rsidP="00392E51">
            <w:pPr>
              <w:jc w:val="both"/>
              <w:rPr>
                <w:rFonts w:ascii="Arial" w:hAnsi="Arial" w:cs="Arial"/>
                <w:color w:val="000000"/>
                <w:sz w:val="16"/>
                <w:szCs w:val="16"/>
              </w:rPr>
            </w:pPr>
          </w:p>
        </w:tc>
      </w:tr>
      <w:tr w:rsidR="00D44A14" w:rsidRPr="000B1AF0" w14:paraId="0CD12A57" w14:textId="77777777" w:rsidTr="00392E51">
        <w:trPr>
          <w:trHeight w:val="1040"/>
          <w:jc w:val="center"/>
        </w:trPr>
        <w:tc>
          <w:tcPr>
            <w:tcW w:w="523" w:type="dxa"/>
            <w:shd w:val="clear" w:color="auto" w:fill="auto"/>
            <w:noWrap/>
            <w:vAlign w:val="bottom"/>
            <w:hideMark/>
          </w:tcPr>
          <w:p w14:paraId="4B9EA692" w14:textId="77777777" w:rsidR="00D44A14" w:rsidRPr="000B1AF0" w:rsidRDefault="00D44A14" w:rsidP="00392E51">
            <w:pPr>
              <w:jc w:val="both"/>
              <w:rPr>
                <w:rFonts w:ascii="Arial" w:hAnsi="Arial" w:cs="Arial"/>
                <w:color w:val="000000"/>
                <w:sz w:val="16"/>
                <w:szCs w:val="16"/>
              </w:rPr>
            </w:pPr>
            <w:r w:rsidRPr="000B1AF0">
              <w:rPr>
                <w:rFonts w:ascii="Arial" w:hAnsi="Arial" w:cs="Arial"/>
                <w:color w:val="000000"/>
                <w:sz w:val="16"/>
                <w:szCs w:val="16"/>
              </w:rPr>
              <w:lastRenderedPageBreak/>
              <w:t>3</w:t>
            </w:r>
          </w:p>
        </w:tc>
        <w:tc>
          <w:tcPr>
            <w:tcW w:w="5423" w:type="dxa"/>
            <w:shd w:val="clear" w:color="auto" w:fill="auto"/>
            <w:vAlign w:val="center"/>
            <w:hideMark/>
          </w:tcPr>
          <w:p w14:paraId="20690CB4" w14:textId="77777777" w:rsidR="00D44A14" w:rsidRPr="000B1AF0" w:rsidRDefault="00D44A14" w:rsidP="00392E51">
            <w:pPr>
              <w:jc w:val="both"/>
              <w:rPr>
                <w:rFonts w:ascii="Arial" w:hAnsi="Arial" w:cs="Arial"/>
                <w:color w:val="000000"/>
                <w:sz w:val="16"/>
                <w:szCs w:val="16"/>
              </w:rPr>
            </w:pPr>
            <w:r w:rsidRPr="000B1AF0">
              <w:rPr>
                <w:rFonts w:ascii="Arial" w:hAnsi="Arial" w:cs="Arial"/>
                <w:b/>
                <w:bCs/>
                <w:color w:val="000000"/>
                <w:sz w:val="16"/>
                <w:szCs w:val="16"/>
              </w:rPr>
              <w:t>Resistencia a la abrasión, corte y perforación:</w:t>
            </w:r>
            <w:r w:rsidRPr="000B1AF0">
              <w:rPr>
                <w:rFonts w:ascii="Arial" w:hAnsi="Arial" w:cs="Arial"/>
                <w:color w:val="000000"/>
                <w:sz w:val="16"/>
                <w:szCs w:val="16"/>
              </w:rPr>
              <w:t xml:space="preserve"> Los guantes deben resistir la abrasión (desgaste), el corte y la perforación. Esto es especialmente importante en entornos donde hay objetos afilados o superficies rugosas.</w:t>
            </w:r>
          </w:p>
        </w:tc>
        <w:tc>
          <w:tcPr>
            <w:tcW w:w="1704" w:type="dxa"/>
            <w:shd w:val="clear" w:color="auto" w:fill="auto"/>
            <w:noWrap/>
            <w:vAlign w:val="bottom"/>
            <w:hideMark/>
          </w:tcPr>
          <w:p w14:paraId="79190AD0" w14:textId="77777777" w:rsidR="00D44A14" w:rsidRPr="000B1AF0" w:rsidRDefault="00D44A14" w:rsidP="00392E51">
            <w:pPr>
              <w:jc w:val="both"/>
              <w:rPr>
                <w:rFonts w:ascii="Arial" w:hAnsi="Arial" w:cs="Arial"/>
                <w:color w:val="000000"/>
                <w:sz w:val="16"/>
                <w:szCs w:val="16"/>
              </w:rPr>
            </w:pPr>
          </w:p>
        </w:tc>
        <w:tc>
          <w:tcPr>
            <w:tcW w:w="1417" w:type="dxa"/>
            <w:shd w:val="clear" w:color="auto" w:fill="auto"/>
            <w:noWrap/>
            <w:vAlign w:val="bottom"/>
            <w:hideMark/>
          </w:tcPr>
          <w:p w14:paraId="50C0BAF5" w14:textId="77777777" w:rsidR="00D44A14" w:rsidRPr="000B1AF0" w:rsidRDefault="00D44A14" w:rsidP="00392E51">
            <w:pPr>
              <w:jc w:val="both"/>
              <w:rPr>
                <w:rFonts w:ascii="Arial" w:hAnsi="Arial" w:cs="Arial"/>
                <w:color w:val="000000"/>
                <w:sz w:val="16"/>
                <w:szCs w:val="16"/>
              </w:rPr>
            </w:pPr>
          </w:p>
        </w:tc>
      </w:tr>
      <w:tr w:rsidR="00D44A14" w:rsidRPr="000B1AF0" w14:paraId="38D25E41" w14:textId="77777777" w:rsidTr="00392E51">
        <w:trPr>
          <w:trHeight w:val="1040"/>
          <w:jc w:val="center"/>
        </w:trPr>
        <w:tc>
          <w:tcPr>
            <w:tcW w:w="523" w:type="dxa"/>
            <w:shd w:val="clear" w:color="auto" w:fill="auto"/>
            <w:noWrap/>
            <w:vAlign w:val="center"/>
            <w:hideMark/>
          </w:tcPr>
          <w:p w14:paraId="4F51FD35" w14:textId="77777777" w:rsidR="00D44A14" w:rsidRPr="000B1AF0" w:rsidRDefault="00D44A14" w:rsidP="00392E51">
            <w:pPr>
              <w:jc w:val="both"/>
              <w:rPr>
                <w:rFonts w:ascii="Arial" w:hAnsi="Arial" w:cs="Arial"/>
                <w:color w:val="000000"/>
                <w:sz w:val="16"/>
                <w:szCs w:val="16"/>
              </w:rPr>
            </w:pPr>
            <w:r w:rsidRPr="000B1AF0">
              <w:rPr>
                <w:rFonts w:ascii="Arial" w:hAnsi="Arial" w:cs="Arial"/>
                <w:color w:val="000000"/>
                <w:sz w:val="16"/>
                <w:szCs w:val="16"/>
              </w:rPr>
              <w:t>4</w:t>
            </w:r>
          </w:p>
        </w:tc>
        <w:tc>
          <w:tcPr>
            <w:tcW w:w="5423" w:type="dxa"/>
            <w:shd w:val="clear" w:color="auto" w:fill="auto"/>
            <w:noWrap/>
            <w:vAlign w:val="center"/>
            <w:hideMark/>
          </w:tcPr>
          <w:p w14:paraId="176BBD89"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b/>
                <w:bCs/>
                <w:color w:val="000000"/>
                <w:sz w:val="16"/>
                <w:szCs w:val="16"/>
              </w:rPr>
              <w:t>Cumplimiento con normativas:</w:t>
            </w:r>
            <w:r w:rsidRPr="000B1AF0">
              <w:rPr>
                <w:rFonts w:ascii="Arial" w:hAnsi="Arial" w:cs="Arial"/>
                <w:color w:val="000000"/>
                <w:sz w:val="16"/>
                <w:szCs w:val="16"/>
              </w:rPr>
              <w:t xml:space="preserve"> Los guantes de protección deben cumplir con las </w:t>
            </w:r>
          </w:p>
          <w:p w14:paraId="1B52FE19"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normativas específicas. Por ejemplo, la Norma EN ISO 374-1:2016 establece requisitos </w:t>
            </w:r>
          </w:p>
          <w:p w14:paraId="59EAC9F1"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para la protección contra productos químicos. </w:t>
            </w:r>
          </w:p>
          <w:p w14:paraId="1F51F99F"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Además, es fundamental que los guantes estén diseñados para los riesgos y tareas </w:t>
            </w:r>
          </w:p>
          <w:p w14:paraId="26E1FEC9"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específicas de cada puesto de trabajo. Los guantes certificados según el Real Decreto </w:t>
            </w:r>
          </w:p>
          <w:p w14:paraId="46F83D6F"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1407/1992 garantizan su calidad y adecuación123. Recuerda que la Norma UNE-EN </w:t>
            </w:r>
          </w:p>
          <w:p w14:paraId="3C59B20D"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420 también describe requisitos generales para guantes de protección, </w:t>
            </w:r>
          </w:p>
          <w:p w14:paraId="581077AF"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independientemente del tipo de riesgo al que se enfrenten </w:t>
            </w:r>
          </w:p>
          <w:p w14:paraId="0ACC620C"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De igual manera es importante nombra algunos requisitos generales que deben cumplir los </w:t>
            </w:r>
          </w:p>
          <w:p w14:paraId="5DDA284B"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guantes de protección: </w:t>
            </w:r>
          </w:p>
          <w:p w14:paraId="1548BF75"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w:t>
            </w:r>
          </w:p>
          <w:p w14:paraId="22E5A8CC"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Identificación y Marcado: </w:t>
            </w:r>
          </w:p>
          <w:p w14:paraId="5F8963EA"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Nombre, marca o cualquier otra forma de identificar al fabricante. </w:t>
            </w:r>
          </w:p>
          <w:p w14:paraId="34CADEA0"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Denominación del guante. </w:t>
            </w:r>
          </w:p>
          <w:p w14:paraId="65CB7910"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Fecha de fabricación. </w:t>
            </w:r>
          </w:p>
          <w:p w14:paraId="49F04BF4"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Fecha de obsolescencia, si aplica. </w:t>
            </w:r>
          </w:p>
          <w:p w14:paraId="229EB41F"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Marcado CE de conformidad que corresponda. </w:t>
            </w:r>
          </w:p>
          <w:p w14:paraId="3D70D2FE"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Talla. </w:t>
            </w:r>
          </w:p>
          <w:p w14:paraId="2C5B29EC"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Los guantes deben cumplir con los requisitos establecidos en la NTP </w:t>
            </w:r>
          </w:p>
          <w:p w14:paraId="40641FCC"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747 del INSST. </w:t>
            </w:r>
          </w:p>
          <w:p w14:paraId="5C249F83"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Estos requisitos se aplican a todos los guantes de protección, independientemente </w:t>
            </w:r>
          </w:p>
          <w:p w14:paraId="04084C98"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del riesgo específico al que protejan. </w:t>
            </w:r>
          </w:p>
          <w:p w14:paraId="4D6F1B31"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La norma armonizada específica recoge los requisitos específicos para guantes que ofrecen protección contra un determinado riesgo2. </w:t>
            </w:r>
          </w:p>
          <w:p w14:paraId="3A72F494"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 Certificación y Categorización: </w:t>
            </w:r>
          </w:p>
          <w:p w14:paraId="671D9A12"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Los guantes de protección deben estar certificados según lo establecido en el Real Decreto 1407/1992.</w:t>
            </w:r>
          </w:p>
        </w:tc>
        <w:tc>
          <w:tcPr>
            <w:tcW w:w="1704" w:type="dxa"/>
            <w:shd w:val="clear" w:color="auto" w:fill="auto"/>
            <w:noWrap/>
            <w:vAlign w:val="bottom"/>
            <w:hideMark/>
          </w:tcPr>
          <w:p w14:paraId="75AC893D" w14:textId="77777777" w:rsidR="00D44A14" w:rsidRPr="000B1AF0" w:rsidRDefault="00D44A14" w:rsidP="00392E51">
            <w:pPr>
              <w:jc w:val="both"/>
              <w:rPr>
                <w:rFonts w:ascii="Arial" w:hAnsi="Arial" w:cs="Arial"/>
                <w:color w:val="000000"/>
                <w:sz w:val="16"/>
                <w:szCs w:val="16"/>
              </w:rPr>
            </w:pPr>
          </w:p>
        </w:tc>
        <w:tc>
          <w:tcPr>
            <w:tcW w:w="1417" w:type="dxa"/>
            <w:shd w:val="clear" w:color="auto" w:fill="auto"/>
            <w:noWrap/>
            <w:vAlign w:val="bottom"/>
            <w:hideMark/>
          </w:tcPr>
          <w:p w14:paraId="7719EE28" w14:textId="77777777" w:rsidR="00D44A14" w:rsidRPr="000B1AF0" w:rsidRDefault="00D44A14" w:rsidP="00392E51">
            <w:pPr>
              <w:jc w:val="both"/>
              <w:rPr>
                <w:rFonts w:ascii="Arial" w:hAnsi="Arial" w:cs="Arial"/>
                <w:color w:val="000000"/>
                <w:sz w:val="16"/>
                <w:szCs w:val="16"/>
              </w:rPr>
            </w:pPr>
          </w:p>
        </w:tc>
      </w:tr>
      <w:tr w:rsidR="00D44A14" w:rsidRPr="000B1AF0" w14:paraId="250B5A6C" w14:textId="77777777" w:rsidTr="00392E51">
        <w:trPr>
          <w:trHeight w:val="1040"/>
          <w:jc w:val="center"/>
        </w:trPr>
        <w:tc>
          <w:tcPr>
            <w:tcW w:w="523" w:type="dxa"/>
            <w:shd w:val="clear" w:color="auto" w:fill="auto"/>
            <w:noWrap/>
            <w:vAlign w:val="center"/>
          </w:tcPr>
          <w:p w14:paraId="7976C8D7" w14:textId="77777777" w:rsidR="00D44A14" w:rsidRPr="000B1AF0" w:rsidRDefault="00D44A14" w:rsidP="00392E51">
            <w:pPr>
              <w:jc w:val="center"/>
              <w:rPr>
                <w:rFonts w:ascii="Arial" w:hAnsi="Arial" w:cs="Arial"/>
                <w:color w:val="000000"/>
                <w:sz w:val="16"/>
                <w:szCs w:val="16"/>
              </w:rPr>
            </w:pPr>
            <w:r w:rsidRPr="000B1AF0">
              <w:rPr>
                <w:rFonts w:ascii="Arial" w:hAnsi="Arial" w:cs="Arial"/>
                <w:color w:val="000000"/>
                <w:sz w:val="16"/>
                <w:szCs w:val="16"/>
              </w:rPr>
              <w:t>5</w:t>
            </w:r>
          </w:p>
        </w:tc>
        <w:tc>
          <w:tcPr>
            <w:tcW w:w="5423" w:type="dxa"/>
            <w:shd w:val="clear" w:color="auto" w:fill="auto"/>
            <w:noWrap/>
            <w:vAlign w:val="center"/>
          </w:tcPr>
          <w:p w14:paraId="5D03C927" w14:textId="77777777" w:rsidR="00D44A14" w:rsidRPr="000B1AF0" w:rsidRDefault="00D44A14" w:rsidP="00392E51">
            <w:pPr>
              <w:pStyle w:val="NormalWeb"/>
              <w:widowControl/>
              <w:spacing w:before="100" w:beforeAutospacing="1" w:after="100" w:afterAutospacing="1"/>
              <w:jc w:val="both"/>
              <w:rPr>
                <w:rFonts w:ascii="Arial" w:eastAsia="Times New Roman" w:hAnsi="Arial" w:cs="Arial"/>
                <w:color w:val="000000"/>
                <w:sz w:val="16"/>
                <w:szCs w:val="16"/>
                <w:lang w:val="es-CO"/>
              </w:rPr>
            </w:pPr>
            <w:r w:rsidRPr="000B1AF0">
              <w:rPr>
                <w:rFonts w:ascii="Arial" w:eastAsia="Times New Roman" w:hAnsi="Arial" w:cs="Arial"/>
                <w:b/>
                <w:bCs/>
                <w:color w:val="000000"/>
                <w:sz w:val="16"/>
                <w:szCs w:val="16"/>
                <w:lang w:val="es-CO"/>
              </w:rPr>
              <w:t>Ficha técnica:</w:t>
            </w:r>
            <w:r w:rsidRPr="000B1AF0">
              <w:rPr>
                <w:rFonts w:ascii="Arial" w:eastAsia="Times New Roman" w:hAnsi="Arial" w:cs="Arial"/>
                <w:color w:val="000000"/>
                <w:sz w:val="16"/>
                <w:szCs w:val="16"/>
                <w:lang w:val="es-CO"/>
              </w:rPr>
              <w:t xml:space="preserve"> El proponente deberá adjuntar las fichas técnicas de cada ítems.</w:t>
            </w:r>
          </w:p>
        </w:tc>
        <w:tc>
          <w:tcPr>
            <w:tcW w:w="1704" w:type="dxa"/>
            <w:shd w:val="clear" w:color="auto" w:fill="auto"/>
            <w:noWrap/>
            <w:vAlign w:val="bottom"/>
          </w:tcPr>
          <w:p w14:paraId="7548D07B" w14:textId="77777777" w:rsidR="00D44A14" w:rsidRPr="000B1AF0" w:rsidRDefault="00D44A14" w:rsidP="00392E51">
            <w:pPr>
              <w:jc w:val="both"/>
              <w:rPr>
                <w:rFonts w:ascii="Arial" w:hAnsi="Arial" w:cs="Arial"/>
                <w:color w:val="000000"/>
                <w:sz w:val="16"/>
                <w:szCs w:val="16"/>
              </w:rPr>
            </w:pPr>
          </w:p>
        </w:tc>
        <w:tc>
          <w:tcPr>
            <w:tcW w:w="1417" w:type="dxa"/>
            <w:shd w:val="clear" w:color="auto" w:fill="auto"/>
            <w:noWrap/>
            <w:vAlign w:val="bottom"/>
          </w:tcPr>
          <w:p w14:paraId="0572ED6E" w14:textId="77777777" w:rsidR="00D44A14" w:rsidRPr="000B1AF0" w:rsidRDefault="00D44A14" w:rsidP="00392E51">
            <w:pPr>
              <w:jc w:val="both"/>
              <w:rPr>
                <w:rFonts w:ascii="Arial" w:hAnsi="Arial" w:cs="Arial"/>
                <w:color w:val="000000"/>
                <w:sz w:val="16"/>
                <w:szCs w:val="16"/>
              </w:rPr>
            </w:pPr>
          </w:p>
        </w:tc>
      </w:tr>
      <w:tr w:rsidR="00D44A14" w:rsidRPr="000B1AF0" w14:paraId="59B0909C" w14:textId="77777777" w:rsidTr="00392E51">
        <w:trPr>
          <w:trHeight w:val="1040"/>
          <w:jc w:val="center"/>
        </w:trPr>
        <w:tc>
          <w:tcPr>
            <w:tcW w:w="523" w:type="dxa"/>
            <w:shd w:val="clear" w:color="auto" w:fill="auto"/>
            <w:noWrap/>
            <w:vAlign w:val="center"/>
          </w:tcPr>
          <w:p w14:paraId="3F98A352" w14:textId="77777777" w:rsidR="00D44A14" w:rsidRPr="000B1AF0" w:rsidRDefault="00D44A14" w:rsidP="00392E51">
            <w:pPr>
              <w:jc w:val="center"/>
              <w:rPr>
                <w:rFonts w:ascii="Arial" w:hAnsi="Arial" w:cs="Arial"/>
                <w:color w:val="000000"/>
                <w:sz w:val="16"/>
                <w:szCs w:val="16"/>
              </w:rPr>
            </w:pPr>
            <w:r w:rsidRPr="000B1AF0">
              <w:rPr>
                <w:rFonts w:ascii="Arial" w:hAnsi="Arial" w:cs="Arial"/>
                <w:color w:val="000000"/>
                <w:sz w:val="16"/>
                <w:szCs w:val="16"/>
              </w:rPr>
              <w:t>6</w:t>
            </w:r>
          </w:p>
        </w:tc>
        <w:tc>
          <w:tcPr>
            <w:tcW w:w="5423" w:type="dxa"/>
            <w:shd w:val="clear" w:color="auto" w:fill="auto"/>
            <w:noWrap/>
            <w:vAlign w:val="center"/>
          </w:tcPr>
          <w:p w14:paraId="5DBE6292"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b/>
                <w:bCs/>
                <w:color w:val="000000"/>
                <w:sz w:val="16"/>
                <w:szCs w:val="16"/>
              </w:rPr>
              <w:t>Registro Sanitario:</w:t>
            </w:r>
            <w:r w:rsidRPr="000B1AF0">
              <w:rPr>
                <w:rFonts w:ascii="Arial" w:hAnsi="Arial" w:cs="Arial"/>
                <w:color w:val="000000"/>
                <w:sz w:val="16"/>
                <w:szCs w:val="16"/>
              </w:rPr>
              <w:t> Se tendrán en cuenta únicamente las propuestas cuyos insumos tengan VIGENTE el Registro Sanitario expedido por el INVIMA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w:t>
            </w:r>
          </w:p>
          <w:p w14:paraId="6BD85673"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p>
          <w:p w14:paraId="65796AB1"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No se tendrán en cuenta los documentos de </w:t>
            </w:r>
          </w:p>
          <w:p w14:paraId="7DFEFE4F"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 xml:space="preserve">solicitud de renovación que estén radicados por fuera de los términos establecidos en el Decreto 677 de 1995. Los cuáles serán entregados en el momento de la entrega de los productos asignados; así mismo la propuesta deberá traer los registros INVIMA de los elementos en total orden numérico de los ítems a ofertar so pena de ser rechazada por el </w:t>
            </w:r>
          </w:p>
          <w:p w14:paraId="3A6F2020" w14:textId="77777777" w:rsidR="00D44A14" w:rsidRPr="000B1AF0" w:rsidRDefault="00D44A14" w:rsidP="00392E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r w:rsidRPr="000B1AF0">
              <w:rPr>
                <w:rFonts w:ascii="Arial" w:hAnsi="Arial" w:cs="Arial"/>
                <w:color w:val="000000"/>
                <w:sz w:val="16"/>
                <w:szCs w:val="16"/>
              </w:rPr>
              <w:t>comité evaluador. Para los elementos que no aplique registro sanitario INVIMA, deberá anexar documento que así lo acredite.</w:t>
            </w:r>
          </w:p>
        </w:tc>
        <w:tc>
          <w:tcPr>
            <w:tcW w:w="1704" w:type="dxa"/>
            <w:shd w:val="clear" w:color="auto" w:fill="auto"/>
            <w:noWrap/>
            <w:vAlign w:val="bottom"/>
          </w:tcPr>
          <w:p w14:paraId="5430362E" w14:textId="77777777" w:rsidR="00D44A14" w:rsidRPr="000B1AF0" w:rsidRDefault="00D44A14" w:rsidP="00392E51">
            <w:pPr>
              <w:jc w:val="both"/>
              <w:rPr>
                <w:rFonts w:ascii="Arial" w:hAnsi="Arial" w:cs="Arial"/>
                <w:color w:val="000000"/>
                <w:sz w:val="16"/>
                <w:szCs w:val="16"/>
              </w:rPr>
            </w:pPr>
          </w:p>
        </w:tc>
        <w:tc>
          <w:tcPr>
            <w:tcW w:w="1417" w:type="dxa"/>
            <w:shd w:val="clear" w:color="auto" w:fill="auto"/>
            <w:noWrap/>
            <w:vAlign w:val="bottom"/>
          </w:tcPr>
          <w:p w14:paraId="589B5249" w14:textId="77777777" w:rsidR="00D44A14" w:rsidRPr="000B1AF0" w:rsidRDefault="00D44A14" w:rsidP="00392E51">
            <w:pPr>
              <w:jc w:val="both"/>
              <w:rPr>
                <w:rFonts w:ascii="Arial" w:hAnsi="Arial" w:cs="Arial"/>
                <w:color w:val="000000"/>
                <w:sz w:val="16"/>
                <w:szCs w:val="16"/>
              </w:rPr>
            </w:pPr>
          </w:p>
        </w:tc>
      </w:tr>
    </w:tbl>
    <w:p w14:paraId="65A8A58F" w14:textId="77777777" w:rsidR="00D44A14" w:rsidRPr="00C3010C" w:rsidRDefault="00D44A14" w:rsidP="00D44A14">
      <w:pPr>
        <w:rPr>
          <w:rFonts w:ascii="Arial Narrow" w:eastAsia="Arial Narrow" w:hAnsi="Arial Narrow" w:cs="Arial Narrow"/>
          <w:b/>
          <w:color w:val="000000" w:themeColor="text1"/>
          <w:sz w:val="24"/>
          <w:szCs w:val="24"/>
        </w:rPr>
      </w:pPr>
    </w:p>
    <w:p w14:paraId="11E44694" w14:textId="77777777" w:rsidR="00D44A14" w:rsidRPr="00C3010C" w:rsidRDefault="00D44A14" w:rsidP="00D44A14">
      <w:pPr>
        <w:spacing w:line="276" w:lineRule="auto"/>
        <w:ind w:right="56"/>
        <w:jc w:val="both"/>
        <w:rPr>
          <w:rFonts w:ascii="Arial Narrow" w:eastAsia="Arial Narrow" w:hAnsi="Arial Narrow" w:cs="Arial Narrow"/>
          <w:b/>
          <w:color w:val="000000" w:themeColor="text1"/>
          <w:sz w:val="24"/>
          <w:szCs w:val="24"/>
        </w:rPr>
      </w:pPr>
    </w:p>
    <w:p w14:paraId="7D745741" w14:textId="77777777" w:rsidR="00D44A14" w:rsidRPr="00C3010C" w:rsidRDefault="00D44A14" w:rsidP="00D44A14">
      <w:pPr>
        <w:pStyle w:val="Ttulo1"/>
        <w:tabs>
          <w:tab w:val="left" w:pos="885"/>
          <w:tab w:val="left" w:pos="9781"/>
        </w:tabs>
        <w:ind w:left="0"/>
        <w:jc w:val="both"/>
        <w:rPr>
          <w:rFonts w:ascii="Arial Narrow" w:eastAsia="Arial Narrow" w:hAnsi="Arial Narrow" w:cs="Arial Narrow"/>
          <w:color w:val="000000" w:themeColor="text1"/>
        </w:rPr>
      </w:pPr>
      <w:bookmarkStart w:id="3" w:name="_heading=h.4d34og8" w:colFirst="0" w:colLast="0"/>
      <w:bookmarkEnd w:id="3"/>
      <w:r w:rsidRPr="00C3010C">
        <w:rPr>
          <w:rFonts w:ascii="Arial Narrow" w:eastAsia="Arial Narrow" w:hAnsi="Arial Narrow" w:cs="Arial Narrow"/>
          <w:color w:val="000000" w:themeColor="text1"/>
        </w:rPr>
        <w:t>2.3.3.3. GARANTÍA TÉCNICA</w:t>
      </w:r>
    </w:p>
    <w:p w14:paraId="7344615B" w14:textId="77777777" w:rsidR="00D44A14" w:rsidRPr="00C3010C" w:rsidRDefault="00D44A14" w:rsidP="00D44A14">
      <w:pPr>
        <w:pStyle w:val="Ttulo1"/>
        <w:tabs>
          <w:tab w:val="left" w:pos="885"/>
          <w:tab w:val="left" w:pos="9781"/>
        </w:tabs>
        <w:ind w:left="360"/>
        <w:jc w:val="both"/>
        <w:rPr>
          <w:rFonts w:ascii="Arial Narrow" w:eastAsia="Arial Narrow" w:hAnsi="Arial Narrow" w:cs="Arial Narrow"/>
          <w:color w:val="000000" w:themeColor="text1"/>
        </w:rPr>
      </w:pPr>
    </w:p>
    <w:p w14:paraId="2157CCEE" w14:textId="77777777" w:rsidR="00D44A14" w:rsidRPr="00D6344A" w:rsidRDefault="00D44A14" w:rsidP="00D44A14">
      <w:pPr>
        <w:jc w:val="both"/>
        <w:rPr>
          <w:rFonts w:ascii="Arial Narrow" w:eastAsia="Arial Narrow" w:hAnsi="Arial Narrow" w:cs="Arial Narrow"/>
          <w:color w:val="000000" w:themeColor="text1"/>
        </w:rPr>
      </w:pPr>
      <w:bookmarkStart w:id="4" w:name="_Hlk166756491"/>
      <w:r w:rsidRPr="00D6344A">
        <w:rPr>
          <w:rFonts w:ascii="Arial Narrow" w:eastAsia="Arial Narrow" w:hAnsi="Arial Narrow" w:cs="Arial Narrow" w:hint="cs"/>
          <w:color w:val="000000" w:themeColor="text1"/>
        </w:rPr>
        <w:t>Para el presente proceso de selección el proponente deberá presentar la garantía técnica en documento independiente debidamente suscrito por el proponente.</w:t>
      </w:r>
    </w:p>
    <w:p w14:paraId="405D9D74" w14:textId="77777777" w:rsidR="00D44A14" w:rsidRPr="00D6344A" w:rsidRDefault="00D44A14" w:rsidP="00D44A14">
      <w:pPr>
        <w:jc w:val="both"/>
        <w:rPr>
          <w:rFonts w:ascii="Arial Narrow" w:eastAsia="Arial Narrow" w:hAnsi="Arial Narrow" w:cs="Arial Narrow"/>
          <w:color w:val="000000" w:themeColor="text1"/>
        </w:rPr>
      </w:pPr>
    </w:p>
    <w:p w14:paraId="626E408F" w14:textId="77777777" w:rsidR="00D44A14" w:rsidRPr="00D6344A" w:rsidRDefault="00D44A14" w:rsidP="00D44A14">
      <w:pPr>
        <w:jc w:val="both"/>
        <w:rPr>
          <w:rFonts w:ascii="Arial Narrow" w:eastAsia="Arial Narrow" w:hAnsi="Arial Narrow" w:cs="Arial Narrow"/>
          <w:color w:val="000000" w:themeColor="text1"/>
        </w:rPr>
      </w:pPr>
      <w:r w:rsidRPr="00D6344A">
        <w:rPr>
          <w:rFonts w:ascii="Arial Narrow" w:eastAsia="Arial Narrow" w:hAnsi="Arial Narrow" w:cs="Arial Narrow" w:hint="cs"/>
          <w:color w:val="000000" w:themeColor="text1"/>
        </w:rPr>
        <w:t>La garantía mínima requerida en este proceso debe cumplir con los siguientes requisitos</w:t>
      </w:r>
    </w:p>
    <w:p w14:paraId="3AAF8A7C" w14:textId="77777777" w:rsidR="00D44A14" w:rsidRPr="00D6344A" w:rsidRDefault="00D44A14" w:rsidP="00D44A14">
      <w:pPr>
        <w:jc w:val="both"/>
        <w:rPr>
          <w:rFonts w:ascii="Arial Narrow" w:eastAsia="Arial Narrow" w:hAnsi="Arial Narrow" w:cs="Arial Narrow"/>
          <w:color w:val="000000" w:themeColor="text1"/>
        </w:rPr>
      </w:pPr>
    </w:p>
    <w:p w14:paraId="7B609D65" w14:textId="77777777" w:rsidR="00D44A14" w:rsidRPr="00D6344A" w:rsidRDefault="00D44A14" w:rsidP="00D44A14">
      <w:pPr>
        <w:pStyle w:val="Prrafodelista"/>
        <w:numPr>
          <w:ilvl w:val="0"/>
          <w:numId w:val="69"/>
        </w:numPr>
        <w:autoSpaceDE/>
        <w:autoSpaceDN/>
        <w:contextualSpacing w:val="0"/>
        <w:jc w:val="both"/>
        <w:rPr>
          <w:rFonts w:ascii="Arial Narrow" w:eastAsia="Arial Narrow" w:hAnsi="Arial Narrow" w:cs="Arial Narrow"/>
          <w:color w:val="000000" w:themeColor="text1"/>
        </w:rPr>
      </w:pPr>
      <w:r w:rsidRPr="00D6344A">
        <w:rPr>
          <w:rFonts w:ascii="Arial Narrow" w:eastAsia="Arial Narrow" w:hAnsi="Arial Narrow" w:cs="Arial Narrow" w:hint="cs"/>
          <w:color w:val="000000" w:themeColor="text1"/>
        </w:rPr>
        <w:t>Que ampare el cumplimiento de las condiciones técnicas de los servicios adquiridos, responsabilizándose de los reclamos por cualquier defecto de calidad.</w:t>
      </w:r>
    </w:p>
    <w:p w14:paraId="4483308A" w14:textId="77777777" w:rsidR="00D44A14" w:rsidRPr="00D6344A" w:rsidRDefault="00D44A14" w:rsidP="00D44A14">
      <w:pPr>
        <w:pStyle w:val="Prrafodelista"/>
        <w:numPr>
          <w:ilvl w:val="0"/>
          <w:numId w:val="69"/>
        </w:numPr>
        <w:autoSpaceDE/>
        <w:autoSpaceDN/>
        <w:contextualSpacing w:val="0"/>
        <w:jc w:val="both"/>
        <w:rPr>
          <w:rFonts w:ascii="Arial Narrow" w:eastAsia="Arial Narrow" w:hAnsi="Arial Narrow" w:cs="Arial Narrow"/>
          <w:color w:val="000000" w:themeColor="text1"/>
        </w:rPr>
      </w:pPr>
      <w:r w:rsidRPr="00D6344A">
        <w:rPr>
          <w:rFonts w:ascii="Arial Narrow" w:eastAsia="Arial Narrow" w:hAnsi="Arial Narrow" w:cs="Arial Narrow" w:hint="cs"/>
          <w:color w:val="000000" w:themeColor="text1"/>
        </w:rPr>
        <w:t xml:space="preserve">Que ampare la calidad de los </w:t>
      </w:r>
      <w:r w:rsidRPr="00D6344A">
        <w:rPr>
          <w:rFonts w:ascii="Arial Narrow" w:eastAsia="Arial Narrow" w:hAnsi="Arial Narrow" w:cs="Arial Narrow"/>
          <w:color w:val="000000" w:themeColor="text1"/>
        </w:rPr>
        <w:t>bienes</w:t>
      </w:r>
    </w:p>
    <w:p w14:paraId="77E9F9EB" w14:textId="77777777" w:rsidR="00D44A14" w:rsidRPr="00D6344A" w:rsidRDefault="00D44A14" w:rsidP="00D44A14">
      <w:pPr>
        <w:pStyle w:val="Prrafodelista"/>
        <w:numPr>
          <w:ilvl w:val="0"/>
          <w:numId w:val="69"/>
        </w:numPr>
        <w:autoSpaceDE/>
        <w:autoSpaceDN/>
        <w:contextualSpacing w:val="0"/>
        <w:jc w:val="both"/>
        <w:rPr>
          <w:rFonts w:ascii="Arial Narrow" w:eastAsia="Arial Narrow" w:hAnsi="Arial Narrow" w:cs="Arial Narrow"/>
          <w:color w:val="000000" w:themeColor="text1"/>
        </w:rPr>
      </w:pPr>
      <w:r w:rsidRPr="00D6344A">
        <w:rPr>
          <w:rFonts w:ascii="Arial Narrow" w:eastAsia="Arial Narrow" w:hAnsi="Arial Narrow" w:cs="Arial Narrow" w:hint="cs"/>
          <w:color w:val="000000" w:themeColor="text1"/>
        </w:rPr>
        <w:t>Que ampare cada uno de los requerimientos técnicos</w:t>
      </w:r>
    </w:p>
    <w:p w14:paraId="662599C4" w14:textId="77777777" w:rsidR="00D44A14" w:rsidRPr="00D6344A" w:rsidRDefault="00D44A14" w:rsidP="00D44A14">
      <w:pPr>
        <w:pStyle w:val="Prrafodelista"/>
        <w:numPr>
          <w:ilvl w:val="0"/>
          <w:numId w:val="69"/>
        </w:numPr>
        <w:autoSpaceDE/>
        <w:autoSpaceDN/>
        <w:contextualSpacing w:val="0"/>
        <w:jc w:val="both"/>
        <w:rPr>
          <w:rFonts w:ascii="Arial Narrow" w:eastAsia="Arial Narrow" w:hAnsi="Arial Narrow" w:cs="Arial Narrow"/>
          <w:color w:val="000000" w:themeColor="text1"/>
        </w:rPr>
      </w:pPr>
      <w:r w:rsidRPr="00D6344A">
        <w:rPr>
          <w:rFonts w:ascii="Arial Narrow" w:eastAsia="Arial Narrow" w:hAnsi="Arial Narrow" w:cs="Arial Narrow" w:hint="cs"/>
          <w:color w:val="000000" w:themeColor="text1"/>
        </w:rPr>
        <w:t>Que la garantía sea por un término no inferior a seis (6) meses, contado a partir del acta de recibo a satisfacción parcial de los bienes.</w:t>
      </w:r>
    </w:p>
    <w:bookmarkEnd w:id="4"/>
    <w:p w14:paraId="4B88D589" w14:textId="77777777" w:rsidR="00D44A14" w:rsidRPr="00C3010C" w:rsidRDefault="00D44A14" w:rsidP="00D44A14">
      <w:pPr>
        <w:jc w:val="both"/>
        <w:rPr>
          <w:rFonts w:ascii="Arial Narrow" w:eastAsia="Arial Narrow" w:hAnsi="Arial Narrow" w:cs="Arial Narrow"/>
          <w:color w:val="000000" w:themeColor="text1"/>
        </w:rPr>
      </w:pPr>
    </w:p>
    <w:p w14:paraId="5B74C0BC" w14:textId="77777777" w:rsidR="00D44A14" w:rsidRPr="00C3010C" w:rsidRDefault="00D44A14" w:rsidP="00D44A14">
      <w:pPr>
        <w:jc w:val="both"/>
        <w:rPr>
          <w:rFonts w:ascii="Arial Narrow" w:eastAsia="Arial Narrow" w:hAnsi="Arial Narrow" w:cs="Arial Narrow"/>
          <w:b/>
          <w:color w:val="000000" w:themeColor="text1"/>
        </w:rPr>
      </w:pPr>
      <w:r w:rsidRPr="00C3010C">
        <w:rPr>
          <w:rFonts w:ascii="Arial Narrow" w:eastAsia="Arial Narrow" w:hAnsi="Arial Narrow" w:cs="Arial Narrow"/>
          <w:b/>
          <w:color w:val="000000" w:themeColor="text1"/>
        </w:rPr>
        <w:t>NOTA: Estará a cargo del contratista todos los costos en que deba incurrir en el cumplimiento de su deber de garantía. Este documento se debe cargar en la plataforma SECOP II.</w:t>
      </w:r>
    </w:p>
    <w:p w14:paraId="2912CF94" w14:textId="77777777" w:rsidR="00D44A14" w:rsidRPr="00C3010C" w:rsidRDefault="00D44A14" w:rsidP="00D44A14">
      <w:pPr>
        <w:pStyle w:val="Ttulo1"/>
        <w:tabs>
          <w:tab w:val="left" w:pos="885"/>
          <w:tab w:val="left" w:pos="9781"/>
        </w:tabs>
        <w:ind w:left="849"/>
        <w:jc w:val="both"/>
        <w:rPr>
          <w:rFonts w:ascii="Arial Narrow" w:eastAsia="Arial Narrow" w:hAnsi="Arial Narrow" w:cs="Arial Narrow"/>
          <w:color w:val="000000" w:themeColor="text1"/>
        </w:rPr>
      </w:pPr>
    </w:p>
    <w:p w14:paraId="42D47785" w14:textId="77777777" w:rsidR="00D44A14" w:rsidRDefault="00D44A14" w:rsidP="00D44A14">
      <w:pPr>
        <w:pStyle w:val="Ttulo1"/>
        <w:numPr>
          <w:ilvl w:val="3"/>
          <w:numId w:val="68"/>
        </w:numPr>
        <w:tabs>
          <w:tab w:val="left" w:pos="885"/>
          <w:tab w:val="left" w:pos="9781"/>
        </w:tabs>
        <w:ind w:left="2880" w:hanging="360"/>
        <w:jc w:val="both"/>
        <w:rPr>
          <w:rFonts w:ascii="Arial Narrow" w:eastAsia="Arial Narrow" w:hAnsi="Arial Narrow" w:cs="Arial Narrow"/>
          <w:color w:val="000000" w:themeColor="text1"/>
          <w:sz w:val="22"/>
          <w:szCs w:val="22"/>
        </w:rPr>
      </w:pPr>
      <w:bookmarkStart w:id="5" w:name="_heading=h.2s8eyo1" w:colFirst="0" w:colLast="0"/>
      <w:bookmarkEnd w:id="5"/>
    </w:p>
    <w:p w14:paraId="51B22E17" w14:textId="45E6D05E" w:rsidR="00D44A14" w:rsidRDefault="00D44A14" w:rsidP="00D44A14">
      <w:pPr>
        <w:pStyle w:val="Ttulo1"/>
        <w:tabs>
          <w:tab w:val="left" w:pos="885"/>
          <w:tab w:val="left" w:pos="9781"/>
        </w:tabs>
        <w:ind w:left="2880"/>
        <w:jc w:val="both"/>
        <w:rPr>
          <w:rFonts w:ascii="Arial Narrow" w:eastAsia="Arial Narrow" w:hAnsi="Arial Narrow" w:cs="Arial Narrow"/>
          <w:color w:val="000000" w:themeColor="text1"/>
          <w:sz w:val="22"/>
          <w:szCs w:val="22"/>
        </w:rPr>
      </w:pPr>
      <w:r w:rsidRPr="00C3010C">
        <w:rPr>
          <w:rFonts w:ascii="Arial Narrow" w:eastAsia="Arial Narrow" w:hAnsi="Arial Narrow" w:cs="Arial Narrow"/>
          <w:color w:val="000000" w:themeColor="text1"/>
          <w:sz w:val="22"/>
          <w:szCs w:val="22"/>
        </w:rPr>
        <w:t>TÉRMINO DE RESPUESTA DE LA GARANTÍA TÉCNICA</w:t>
      </w:r>
    </w:p>
    <w:p w14:paraId="3B9F1394" w14:textId="77777777" w:rsidR="00D44A14" w:rsidRPr="00940B12" w:rsidRDefault="00D44A14" w:rsidP="00D44A14">
      <w:pPr>
        <w:pStyle w:val="Ttulo1"/>
        <w:tabs>
          <w:tab w:val="left" w:pos="885"/>
          <w:tab w:val="left" w:pos="9781"/>
        </w:tabs>
        <w:ind w:left="720"/>
        <w:rPr>
          <w:rFonts w:eastAsia="Arial Narrow"/>
          <w:color w:val="000000" w:themeColor="text1"/>
          <w:sz w:val="22"/>
          <w:szCs w:val="22"/>
        </w:rPr>
      </w:pPr>
    </w:p>
    <w:p w14:paraId="60BEEBD5" w14:textId="77777777" w:rsidR="00D44A14" w:rsidRPr="00940B12" w:rsidRDefault="00D44A14" w:rsidP="00D44A14">
      <w:pPr>
        <w:rPr>
          <w:rFonts w:ascii="Arial" w:hAnsi="Arial" w:cs="Arial"/>
        </w:rPr>
      </w:pPr>
      <w:r w:rsidRPr="00940B12">
        <w:rPr>
          <w:rFonts w:ascii="Arial" w:hAnsi="Arial" w:cs="Arial"/>
        </w:rPr>
        <w:t>El contratista deberá reponerlo en un término no mayor a tres (3) días hábiles, contados a partir del requerimiento del Ordenador de Gasto, previo informe del Supervisor.  Estarán a cargo del contratista todos los costos en que deba incurrir en el cumplimiento de su deber de garantía.</w:t>
      </w:r>
    </w:p>
    <w:p w14:paraId="176A26C5" w14:textId="77777777" w:rsidR="00D44A14" w:rsidRPr="00940B12" w:rsidRDefault="00D44A14" w:rsidP="00D44A14">
      <w:pPr>
        <w:pStyle w:val="Prrafodelista"/>
        <w:ind w:left="555"/>
        <w:rPr>
          <w:rFonts w:ascii="Arial" w:hAnsi="Arial" w:cs="Arial"/>
          <w:color w:val="000000"/>
        </w:rPr>
      </w:pPr>
    </w:p>
    <w:p w14:paraId="5E5E059E" w14:textId="77777777" w:rsidR="00D44A14" w:rsidRPr="00940B12" w:rsidRDefault="00D44A14" w:rsidP="00D44A14">
      <w:pPr>
        <w:rPr>
          <w:rFonts w:ascii="Arial" w:hAnsi="Arial" w:cs="Arial"/>
          <w:color w:val="000000"/>
        </w:rPr>
      </w:pPr>
      <w:r w:rsidRPr="00940B12">
        <w:rPr>
          <w:rFonts w:ascii="Arial" w:hAnsi="Arial" w:cs="Arial"/>
          <w:color w:val="000000"/>
        </w:rPr>
        <w:t>NOTA:  Los términos de garantía técnica y el tiempo de respuesta de la misma, deberán ser aportados en documento independiente debidamente suscrito por el oferente, si se presenta como comercializador y/o distribuidor, o por el fabricante si se presenta en tal calidad.</w:t>
      </w:r>
    </w:p>
    <w:p w14:paraId="580A6520" w14:textId="77777777" w:rsidR="00D44A14" w:rsidRPr="00940B12" w:rsidRDefault="00D44A14" w:rsidP="00D44A14">
      <w:pPr>
        <w:pStyle w:val="Prrafodelista"/>
        <w:ind w:left="555"/>
        <w:rPr>
          <w:rFonts w:ascii="Arial" w:hAnsi="Arial" w:cs="Arial"/>
          <w:color w:val="000000"/>
        </w:rPr>
      </w:pPr>
    </w:p>
    <w:p w14:paraId="21D65797" w14:textId="77777777" w:rsidR="00D44A14" w:rsidRPr="00940B12" w:rsidRDefault="00D44A14" w:rsidP="00D44A14">
      <w:pPr>
        <w:rPr>
          <w:rFonts w:ascii="Arial" w:hAnsi="Arial" w:cs="Arial"/>
          <w:color w:val="000000"/>
        </w:rPr>
      </w:pPr>
      <w:r w:rsidRPr="00940B12">
        <w:rPr>
          <w:rFonts w:ascii="Arial" w:hAnsi="Arial" w:cs="Arial"/>
          <w:color w:val="000000"/>
        </w:rPr>
        <w:t>NOTA:  La garantía debe cubrir el transporte, fletes, y demás situaciones que se requieran para el cumplimiento, estos deben ser asumidos por el contratista seleccionado</w:t>
      </w:r>
    </w:p>
    <w:p w14:paraId="36EB02F7" w14:textId="77777777" w:rsidR="00D44A14" w:rsidRPr="00940B12" w:rsidRDefault="00D44A14" w:rsidP="00D44A14">
      <w:pPr>
        <w:pStyle w:val="NormalWeb"/>
        <w:rPr>
          <w:rFonts w:ascii="Arial" w:hAnsi="Arial" w:cs="Arial"/>
          <w:bCs/>
          <w:color w:val="FF0000"/>
          <w:sz w:val="22"/>
          <w:szCs w:val="22"/>
        </w:rPr>
      </w:pPr>
    </w:p>
    <w:p w14:paraId="70DD7FAA" w14:textId="77777777" w:rsidR="00D44A14" w:rsidRPr="00940B12" w:rsidRDefault="00D44A14" w:rsidP="00D44A14">
      <w:pPr>
        <w:pStyle w:val="NormalWeb"/>
        <w:rPr>
          <w:rFonts w:ascii="Arial" w:hAnsi="Arial" w:cs="Arial"/>
          <w:b/>
          <w:sz w:val="22"/>
          <w:szCs w:val="22"/>
        </w:rPr>
      </w:pPr>
      <w:r w:rsidRPr="00940B12">
        <w:rPr>
          <w:rFonts w:ascii="Arial" w:hAnsi="Arial" w:cs="Arial"/>
          <w:b/>
          <w:sz w:val="22"/>
          <w:szCs w:val="22"/>
        </w:rPr>
        <w:t xml:space="preserve">NOTA: </w:t>
      </w:r>
      <w:r w:rsidRPr="00940B12">
        <w:rPr>
          <w:rFonts w:ascii="Arial" w:hAnsi="Arial" w:cs="Arial"/>
          <w:bCs/>
          <w:sz w:val="22"/>
          <w:szCs w:val="22"/>
        </w:rPr>
        <w:t>Estará a cargo del contratista todos los costos en que deba incurrir en el cumplimiento de su deber de garantía. Este documento se debe cargar en la plataforma SECOP</w:t>
      </w:r>
      <w:r w:rsidRPr="00940B12">
        <w:rPr>
          <w:rFonts w:ascii="Arial" w:hAnsi="Arial" w:cs="Arial"/>
          <w:b/>
          <w:sz w:val="22"/>
          <w:szCs w:val="22"/>
        </w:rPr>
        <w:t xml:space="preserve"> II.</w:t>
      </w:r>
    </w:p>
    <w:p w14:paraId="3FF4D379" w14:textId="783B6C89" w:rsidR="00584EDC" w:rsidRPr="00CF3871" w:rsidRDefault="00584EDC" w:rsidP="00584EDC">
      <w:pPr>
        <w:pStyle w:val="NormalWeb"/>
        <w:jc w:val="both"/>
        <w:rPr>
          <w:rFonts w:ascii="Arial" w:hAnsi="Arial" w:cs="Arial"/>
          <w:b/>
          <w:sz w:val="22"/>
          <w:szCs w:val="22"/>
        </w:rPr>
      </w:pPr>
    </w:p>
    <w:p w14:paraId="0A341FE7" w14:textId="77777777" w:rsidR="00BC544C" w:rsidRPr="007D0DA0" w:rsidRDefault="00BC544C" w:rsidP="00BC544C">
      <w:pPr>
        <w:jc w:val="both"/>
        <w:rPr>
          <w:rFonts w:ascii="Arial Narrow" w:hAnsi="Arial Narrow" w:cs="Arial"/>
          <w:bCs/>
          <w:sz w:val="24"/>
          <w:szCs w:val="24"/>
          <w:lang w:val="es-ES"/>
        </w:rPr>
      </w:pPr>
    </w:p>
    <w:p w14:paraId="76C42B5C" w14:textId="77777777" w:rsidR="00BC544C" w:rsidRPr="007D0DA0" w:rsidRDefault="00BC544C" w:rsidP="0069514C">
      <w:pPr>
        <w:pBdr>
          <w:top w:val="single" w:sz="4" w:space="1" w:color="auto"/>
        </w:pBdr>
        <w:rPr>
          <w:rFonts w:ascii="Arial Narrow" w:hAnsi="Arial Narrow"/>
          <w:bCs/>
        </w:rPr>
      </w:pPr>
    </w:p>
    <w:p w14:paraId="6A960FC2" w14:textId="547A66BC" w:rsidR="0069514C" w:rsidRPr="007D0DA0" w:rsidRDefault="0069514C" w:rsidP="0069514C">
      <w:pPr>
        <w:pBdr>
          <w:top w:val="single" w:sz="4" w:space="1" w:color="auto"/>
        </w:pBdr>
        <w:rPr>
          <w:rFonts w:ascii="Arial Narrow" w:hAnsi="Arial Narrow"/>
          <w:bCs/>
        </w:rPr>
      </w:pPr>
      <w:r w:rsidRPr="007D0DA0">
        <w:rPr>
          <w:rFonts w:ascii="Arial Narrow" w:hAnsi="Arial Narrow"/>
          <w:bCs/>
        </w:rPr>
        <w:t>FIRMA OFERENTE</w:t>
      </w:r>
    </w:p>
    <w:p w14:paraId="19E76A08" w14:textId="77777777" w:rsidR="0069514C" w:rsidRPr="007D0DA0" w:rsidRDefault="0069514C" w:rsidP="0069514C">
      <w:pPr>
        <w:pBdr>
          <w:top w:val="single" w:sz="4" w:space="1" w:color="auto"/>
        </w:pBdr>
        <w:rPr>
          <w:rFonts w:ascii="Arial Narrow" w:hAnsi="Arial Narrow"/>
          <w:bCs/>
        </w:rPr>
      </w:pPr>
      <w:r w:rsidRPr="007D0DA0">
        <w:rPr>
          <w:rFonts w:ascii="Arial Narrow" w:hAnsi="Arial Narrow"/>
          <w:bCs/>
        </w:rPr>
        <w:t>C.C./NIT.</w:t>
      </w:r>
    </w:p>
    <w:p w14:paraId="5179DEC5" w14:textId="147C93BB" w:rsidR="00BC544C" w:rsidRPr="007D0DA0" w:rsidRDefault="00BC544C" w:rsidP="0069514C">
      <w:pPr>
        <w:pBdr>
          <w:top w:val="single" w:sz="4" w:space="1" w:color="auto"/>
        </w:pBdr>
        <w:rPr>
          <w:rFonts w:ascii="Arial Narrow" w:hAnsi="Arial Narrow"/>
          <w:bCs/>
        </w:rPr>
      </w:pPr>
      <w:r w:rsidRPr="007D0DA0">
        <w:rPr>
          <w:rFonts w:ascii="Arial Narrow" w:hAnsi="Arial Narrow"/>
          <w:bCs/>
        </w:rPr>
        <w:t xml:space="preserve">EMAIL </w:t>
      </w:r>
    </w:p>
    <w:p w14:paraId="17076D76" w14:textId="02818CFE" w:rsidR="00BC544C" w:rsidRPr="007D0DA0" w:rsidRDefault="00BC544C" w:rsidP="0069514C">
      <w:pPr>
        <w:pBdr>
          <w:top w:val="single" w:sz="4" w:space="1" w:color="auto"/>
        </w:pBdr>
        <w:rPr>
          <w:rFonts w:ascii="Arial Narrow" w:hAnsi="Arial Narrow"/>
          <w:bCs/>
        </w:rPr>
      </w:pPr>
      <w:r w:rsidRPr="007D0DA0">
        <w:rPr>
          <w:rFonts w:ascii="Arial Narrow" w:hAnsi="Arial Narrow"/>
          <w:bCs/>
        </w:rPr>
        <w:t>CELULAR</w:t>
      </w:r>
    </w:p>
    <w:sectPr w:rsidR="00BC544C" w:rsidRPr="007D0DA0" w:rsidSect="005A422A">
      <w:headerReference w:type="default" r:id="rId7"/>
      <w:pgSz w:w="12240" w:h="20160" w:code="5"/>
      <w:pgMar w:top="993"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0295" w14:textId="77777777" w:rsidR="008E74B6" w:rsidRDefault="008E74B6">
      <w:pPr>
        <w:spacing w:after="0" w:line="240" w:lineRule="auto"/>
      </w:pPr>
      <w:r>
        <w:separator/>
      </w:r>
    </w:p>
  </w:endnote>
  <w:endnote w:type="continuationSeparator" w:id="0">
    <w:p w14:paraId="6F4B9A47" w14:textId="77777777" w:rsidR="008E74B6" w:rsidRDefault="008E7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auto"/>
    <w:pitch w:val="variable"/>
    <w:sig w:usb0="E7002EFF" w:usb1="D200F5FF" w:usb2="0A042028" w:usb3="00000000" w:csb0="8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278F9" w14:textId="77777777" w:rsidR="008E74B6" w:rsidRDefault="008E74B6">
      <w:pPr>
        <w:spacing w:after="0" w:line="240" w:lineRule="auto"/>
      </w:pPr>
      <w:r>
        <w:separator/>
      </w:r>
    </w:p>
  </w:footnote>
  <w:footnote w:type="continuationSeparator" w:id="0">
    <w:p w14:paraId="4600468F" w14:textId="77777777" w:rsidR="008E74B6" w:rsidRDefault="008E74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19EC0" w14:textId="4701EEDF" w:rsidR="008F297B" w:rsidRDefault="00000000" w:rsidP="001F4DEE">
    <w:pPr>
      <w:pStyle w:val="Encabezado"/>
      <w:jc w:val="both"/>
      <w:rPr>
        <w:rFonts w:ascii="Arial" w:hAnsi="Arial" w:cs="Arial"/>
        <w:b/>
        <w:bCs/>
        <w:sz w:val="14"/>
        <w:szCs w:val="14"/>
      </w:rPr>
    </w:pPr>
    <w:r w:rsidRPr="00B917B8">
      <w:rPr>
        <w:sz w:val="14"/>
        <w:szCs w:val="14"/>
      </w:rPr>
      <w:t xml:space="preserve">Página </w:t>
    </w:r>
    <w:r w:rsidRPr="00B917B8">
      <w:rPr>
        <w:b/>
        <w:bCs/>
        <w:sz w:val="14"/>
        <w:szCs w:val="14"/>
      </w:rPr>
      <w:fldChar w:fldCharType="begin"/>
    </w:r>
    <w:r w:rsidRPr="00B917B8">
      <w:rPr>
        <w:b/>
        <w:bCs/>
        <w:sz w:val="14"/>
        <w:szCs w:val="14"/>
      </w:rPr>
      <w:instrText>PAGE  \* Arabic  \* MERGEFORMAT</w:instrText>
    </w:r>
    <w:r w:rsidRPr="00B917B8">
      <w:rPr>
        <w:b/>
        <w:bCs/>
        <w:sz w:val="14"/>
        <w:szCs w:val="14"/>
      </w:rPr>
      <w:fldChar w:fldCharType="separate"/>
    </w:r>
    <w:r w:rsidRPr="00B917B8">
      <w:rPr>
        <w:b/>
        <w:bCs/>
        <w:sz w:val="14"/>
        <w:szCs w:val="14"/>
      </w:rPr>
      <w:t>32</w:t>
    </w:r>
    <w:r w:rsidRPr="00B917B8">
      <w:rPr>
        <w:b/>
        <w:bCs/>
        <w:sz w:val="14"/>
        <w:szCs w:val="14"/>
      </w:rPr>
      <w:fldChar w:fldCharType="end"/>
    </w:r>
    <w:r w:rsidRPr="00B917B8">
      <w:rPr>
        <w:sz w:val="14"/>
        <w:szCs w:val="14"/>
      </w:rPr>
      <w:t xml:space="preserve"> de </w:t>
    </w:r>
    <w:r w:rsidRPr="00B917B8">
      <w:rPr>
        <w:b/>
        <w:bCs/>
        <w:sz w:val="14"/>
        <w:szCs w:val="14"/>
      </w:rPr>
      <w:fldChar w:fldCharType="begin"/>
    </w:r>
    <w:r w:rsidRPr="00B917B8">
      <w:rPr>
        <w:b/>
        <w:bCs/>
        <w:sz w:val="14"/>
        <w:szCs w:val="14"/>
      </w:rPr>
      <w:instrText>NUMPAGES  \* Arabic  \* MERGEFORMAT</w:instrText>
    </w:r>
    <w:r w:rsidRPr="00B917B8">
      <w:rPr>
        <w:b/>
        <w:bCs/>
        <w:sz w:val="14"/>
        <w:szCs w:val="14"/>
      </w:rPr>
      <w:fldChar w:fldCharType="separate"/>
    </w:r>
    <w:r w:rsidRPr="00B917B8">
      <w:rPr>
        <w:b/>
        <w:bCs/>
        <w:sz w:val="14"/>
        <w:szCs w:val="14"/>
      </w:rPr>
      <w:t>143</w:t>
    </w:r>
    <w:r w:rsidRPr="00B917B8">
      <w:rPr>
        <w:b/>
        <w:bCs/>
        <w:sz w:val="14"/>
        <w:szCs w:val="14"/>
      </w:rPr>
      <w:fldChar w:fldCharType="end"/>
    </w:r>
    <w:r w:rsidRPr="00B917B8">
      <w:rPr>
        <w:b/>
        <w:bCs/>
        <w:sz w:val="14"/>
        <w:szCs w:val="14"/>
      </w:rPr>
      <w:t xml:space="preserve"> </w:t>
    </w:r>
    <w:r w:rsidR="00ED5C5F" w:rsidRPr="00ED5C5F">
      <w:rPr>
        <w:b/>
        <w:bCs/>
        <w:i/>
        <w:iCs/>
        <w:sz w:val="14"/>
        <w:szCs w:val="14"/>
        <w:lang w:val="es-CO"/>
      </w:rPr>
      <w:t xml:space="preserve">SUMINISTRO DE GUANTES QUIRÚRGICOS Y DE CIRUGÍA PARALA REGIONAL </w:t>
    </w:r>
    <w:proofErr w:type="spellStart"/>
    <w:r w:rsidR="00ED5C5F" w:rsidRPr="00ED5C5F">
      <w:rPr>
        <w:b/>
        <w:bCs/>
        <w:i/>
        <w:iCs/>
        <w:sz w:val="14"/>
        <w:szCs w:val="14"/>
        <w:lang w:val="es-CO"/>
      </w:rPr>
      <w:t>N°</w:t>
    </w:r>
    <w:proofErr w:type="spellEnd"/>
    <w:r w:rsidR="00ED5C5F" w:rsidRPr="00ED5C5F">
      <w:rPr>
        <w:b/>
        <w:bCs/>
        <w:i/>
        <w:iCs/>
        <w:sz w:val="14"/>
        <w:szCs w:val="14"/>
        <w:lang w:val="es-CO"/>
      </w:rPr>
      <w:t xml:space="preserve"> 09 Y SUS ESTABLECIMIENTOS CENTRALIZADOS PARA LAVIGENCIA 2025</w:t>
    </w:r>
    <w:r>
      <w:rPr>
        <w:rFonts w:ascii="Arial" w:hAnsi="Arial" w:cs="Arial"/>
        <w:b/>
        <w:bCs/>
        <w:sz w:val="14"/>
        <w:szCs w:val="14"/>
      </w:rPr>
      <w:t>”</w:t>
    </w:r>
    <w:r w:rsidRPr="00513EC2">
      <w:rPr>
        <w:rFonts w:ascii="Arial" w:hAnsi="Arial" w:cs="Arial"/>
        <w:b/>
        <w:bCs/>
        <w:sz w:val="14"/>
        <w:szCs w:val="14"/>
      </w:rPr>
      <w:t xml:space="preserve"> </w:t>
    </w:r>
  </w:p>
  <w:p w14:paraId="721404C3" w14:textId="77777777" w:rsidR="008F297B" w:rsidRDefault="008F29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lvl w:ilvl="0">
      <w:start w:val="1"/>
      <w:numFmt w:val="decimal"/>
      <w:pStyle w:val="Listaconnmeros2"/>
      <w:lvlText w:val="%1."/>
      <w:lvlJc w:val="left"/>
      <w:pPr>
        <w:tabs>
          <w:tab w:val="num" w:pos="854"/>
        </w:tabs>
        <w:ind w:left="854" w:hanging="360"/>
      </w:pPr>
    </w:lvl>
  </w:abstractNum>
  <w:abstractNum w:abstractNumId="1" w15:restartNumberingAfterBreak="0">
    <w:nsid w:val="FFFFFF83"/>
    <w:multiLevelType w:val="singleLevel"/>
    <w:tmpl w:val="746A8C7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21621E7"/>
    <w:multiLevelType w:val="hybridMultilevel"/>
    <w:tmpl w:val="5AF27E0E"/>
    <w:lvl w:ilvl="0" w:tplc="68DE6D38">
      <w:start w:val="1"/>
      <w:numFmt w:val="decimal"/>
      <w:lvlText w:val="%1."/>
      <w:lvlJc w:val="left"/>
      <w:pPr>
        <w:ind w:left="720" w:hanging="360"/>
      </w:pPr>
      <w:rPr>
        <w:rFonts w:ascii="Arial Narrow" w:eastAsia="Times New Roman" w:hAnsi="Arial Narrow" w:cs="Arial"/>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4"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48733D"/>
    <w:multiLevelType w:val="hybridMultilevel"/>
    <w:tmpl w:val="63D69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D368A1"/>
    <w:multiLevelType w:val="hybridMultilevel"/>
    <w:tmpl w:val="5B566A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BE0419"/>
    <w:multiLevelType w:val="hybridMultilevel"/>
    <w:tmpl w:val="9FFAAF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0249BC"/>
    <w:multiLevelType w:val="multilevel"/>
    <w:tmpl w:val="F6C45E42"/>
    <w:lvl w:ilvl="0">
      <w:start w:val="1"/>
      <w:numFmt w:val="decimal"/>
      <w:lvlText w:val="%1."/>
      <w:lvlJc w:val="left"/>
      <w:pPr>
        <w:ind w:left="720" w:hanging="360"/>
      </w:pPr>
    </w:lvl>
    <w:lvl w:ilvl="1">
      <w:start w:val="1"/>
      <w:numFmt w:val="decimal"/>
      <w:pStyle w:val="Subttulo"/>
      <w:isLgl/>
      <w:lvlText w:val="%1.%2."/>
      <w:lvlJc w:val="left"/>
      <w:pPr>
        <w:ind w:left="1571"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94549F0"/>
    <w:multiLevelType w:val="hybridMultilevel"/>
    <w:tmpl w:val="801AFFBE"/>
    <w:lvl w:ilvl="0" w:tplc="D174D0B2">
      <w:numFmt w:val="bullet"/>
      <w:lvlText w:val="•"/>
      <w:lvlJc w:val="left"/>
      <w:pPr>
        <w:ind w:left="1390" w:hanging="708"/>
      </w:pPr>
      <w:rPr>
        <w:rFonts w:ascii="Arial MT" w:eastAsia="Arial MT" w:hAnsi="Arial MT" w:cs="Arial MT" w:hint="default"/>
        <w:b w:val="0"/>
        <w:bCs w:val="0"/>
        <w:i w:val="0"/>
        <w:iCs w:val="0"/>
        <w:spacing w:val="0"/>
        <w:w w:val="100"/>
        <w:sz w:val="24"/>
        <w:szCs w:val="24"/>
        <w:lang w:val="es-ES" w:eastAsia="en-US" w:bidi="ar-SA"/>
      </w:rPr>
    </w:lvl>
    <w:lvl w:ilvl="1" w:tplc="B75A8690">
      <w:numFmt w:val="bullet"/>
      <w:lvlText w:val=""/>
      <w:lvlJc w:val="left"/>
      <w:pPr>
        <w:ind w:left="1402" w:hanging="360"/>
      </w:pPr>
      <w:rPr>
        <w:rFonts w:ascii="Symbol" w:eastAsia="Symbol" w:hAnsi="Symbol" w:cs="Symbol" w:hint="default"/>
        <w:b w:val="0"/>
        <w:bCs w:val="0"/>
        <w:i w:val="0"/>
        <w:iCs w:val="0"/>
        <w:spacing w:val="0"/>
        <w:w w:val="100"/>
        <w:sz w:val="24"/>
        <w:szCs w:val="24"/>
        <w:lang w:val="es-ES" w:eastAsia="en-US" w:bidi="ar-SA"/>
      </w:rPr>
    </w:lvl>
    <w:lvl w:ilvl="2" w:tplc="E9CCF78E">
      <w:numFmt w:val="bullet"/>
      <w:lvlText w:val="•"/>
      <w:lvlJc w:val="left"/>
      <w:pPr>
        <w:ind w:left="3236" w:hanging="360"/>
      </w:pPr>
      <w:rPr>
        <w:rFonts w:hint="default"/>
        <w:lang w:val="es-ES" w:eastAsia="en-US" w:bidi="ar-SA"/>
      </w:rPr>
    </w:lvl>
    <w:lvl w:ilvl="3" w:tplc="99049FB4">
      <w:numFmt w:val="bullet"/>
      <w:lvlText w:val="•"/>
      <w:lvlJc w:val="left"/>
      <w:pPr>
        <w:ind w:left="4154" w:hanging="360"/>
      </w:pPr>
      <w:rPr>
        <w:rFonts w:hint="default"/>
        <w:lang w:val="es-ES" w:eastAsia="en-US" w:bidi="ar-SA"/>
      </w:rPr>
    </w:lvl>
    <w:lvl w:ilvl="4" w:tplc="665AFA04">
      <w:numFmt w:val="bullet"/>
      <w:lvlText w:val="•"/>
      <w:lvlJc w:val="left"/>
      <w:pPr>
        <w:ind w:left="5072" w:hanging="360"/>
      </w:pPr>
      <w:rPr>
        <w:rFonts w:hint="default"/>
        <w:lang w:val="es-ES" w:eastAsia="en-US" w:bidi="ar-SA"/>
      </w:rPr>
    </w:lvl>
    <w:lvl w:ilvl="5" w:tplc="23362B92">
      <w:numFmt w:val="bullet"/>
      <w:lvlText w:val="•"/>
      <w:lvlJc w:val="left"/>
      <w:pPr>
        <w:ind w:left="5990" w:hanging="360"/>
      </w:pPr>
      <w:rPr>
        <w:rFonts w:hint="default"/>
        <w:lang w:val="es-ES" w:eastAsia="en-US" w:bidi="ar-SA"/>
      </w:rPr>
    </w:lvl>
    <w:lvl w:ilvl="6" w:tplc="EF60DB40">
      <w:numFmt w:val="bullet"/>
      <w:lvlText w:val="•"/>
      <w:lvlJc w:val="left"/>
      <w:pPr>
        <w:ind w:left="6908" w:hanging="360"/>
      </w:pPr>
      <w:rPr>
        <w:rFonts w:hint="default"/>
        <w:lang w:val="es-ES" w:eastAsia="en-US" w:bidi="ar-SA"/>
      </w:rPr>
    </w:lvl>
    <w:lvl w:ilvl="7" w:tplc="D68C7634">
      <w:numFmt w:val="bullet"/>
      <w:lvlText w:val="•"/>
      <w:lvlJc w:val="left"/>
      <w:pPr>
        <w:ind w:left="7826" w:hanging="360"/>
      </w:pPr>
      <w:rPr>
        <w:rFonts w:hint="default"/>
        <w:lang w:val="es-ES" w:eastAsia="en-US" w:bidi="ar-SA"/>
      </w:rPr>
    </w:lvl>
    <w:lvl w:ilvl="8" w:tplc="2DDCA47C">
      <w:numFmt w:val="bullet"/>
      <w:lvlText w:val="•"/>
      <w:lvlJc w:val="left"/>
      <w:pPr>
        <w:ind w:left="8744" w:hanging="360"/>
      </w:pPr>
      <w:rPr>
        <w:rFonts w:hint="default"/>
        <w:lang w:val="es-ES" w:eastAsia="en-US" w:bidi="ar-SA"/>
      </w:rPr>
    </w:lvl>
  </w:abstractNum>
  <w:abstractNum w:abstractNumId="10" w15:restartNumberingAfterBreak="0">
    <w:nsid w:val="099C47D5"/>
    <w:multiLevelType w:val="hybridMultilevel"/>
    <w:tmpl w:val="ED0C85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154190"/>
    <w:multiLevelType w:val="multilevel"/>
    <w:tmpl w:val="F488C128"/>
    <w:lvl w:ilvl="0">
      <w:start w:val="1"/>
      <w:numFmt w:val="decimal"/>
      <w:lvlText w:val="%1."/>
      <w:lvlJc w:val="left"/>
      <w:pPr>
        <w:ind w:left="928"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28525FA"/>
    <w:multiLevelType w:val="multilevel"/>
    <w:tmpl w:val="43C0AF00"/>
    <w:lvl w:ilvl="0">
      <w:start w:val="2"/>
      <w:numFmt w:val="decimal"/>
      <w:lvlText w:val="%1"/>
      <w:lvlJc w:val="left"/>
      <w:pPr>
        <w:ind w:left="555" w:hanging="555"/>
      </w:pPr>
    </w:lvl>
    <w:lvl w:ilvl="1">
      <w:start w:val="3"/>
      <w:numFmt w:val="decimal"/>
      <w:lvlText w:val="%1.%2"/>
      <w:lvlJc w:val="left"/>
      <w:pPr>
        <w:ind w:left="555" w:hanging="555"/>
      </w:pPr>
    </w:lvl>
    <w:lvl w:ilvl="2">
      <w:start w:val="3"/>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150C247D"/>
    <w:multiLevelType w:val="hybridMultilevel"/>
    <w:tmpl w:val="0C76564A"/>
    <w:lvl w:ilvl="0" w:tplc="8982A3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3E1544"/>
    <w:multiLevelType w:val="hybridMultilevel"/>
    <w:tmpl w:val="15445A22"/>
    <w:lvl w:ilvl="0" w:tplc="7548DB6E">
      <w:start w:val="1"/>
      <w:numFmt w:val="decimal"/>
      <w:lvlText w:val="%1."/>
      <w:lvlJc w:val="left"/>
      <w:pPr>
        <w:ind w:left="786"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6C53403"/>
    <w:multiLevelType w:val="hybridMultilevel"/>
    <w:tmpl w:val="22904F6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C9E0164"/>
    <w:multiLevelType w:val="hybridMultilevel"/>
    <w:tmpl w:val="784A2764"/>
    <w:lvl w:ilvl="0" w:tplc="72E40210">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8" w15:restartNumberingAfterBreak="0">
    <w:nsid w:val="1E3046B3"/>
    <w:multiLevelType w:val="hybridMultilevel"/>
    <w:tmpl w:val="DCF8C512"/>
    <w:styleLink w:val="111111411"/>
    <w:lvl w:ilvl="0" w:tplc="0C0A0019">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F6947DC"/>
    <w:multiLevelType w:val="multilevel"/>
    <w:tmpl w:val="151650EA"/>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20" w15:restartNumberingAfterBreak="0">
    <w:nsid w:val="23356CC0"/>
    <w:multiLevelType w:val="hybridMultilevel"/>
    <w:tmpl w:val="B116249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80025A"/>
    <w:multiLevelType w:val="hybridMultilevel"/>
    <w:tmpl w:val="12162C38"/>
    <w:lvl w:ilvl="0" w:tplc="FC6A286C">
      <w:start w:val="1"/>
      <w:numFmt w:val="decimal"/>
      <w:lvlText w:val="%1)"/>
      <w:lvlJc w:val="left"/>
      <w:pPr>
        <w:ind w:left="500" w:hanging="360"/>
      </w:pPr>
      <w:rPr>
        <w:rFonts w:hint="default"/>
      </w:rPr>
    </w:lvl>
    <w:lvl w:ilvl="1" w:tplc="240A0019" w:tentative="1">
      <w:start w:val="1"/>
      <w:numFmt w:val="lowerLetter"/>
      <w:lvlText w:val="%2."/>
      <w:lvlJc w:val="left"/>
      <w:pPr>
        <w:ind w:left="1220" w:hanging="360"/>
      </w:pPr>
    </w:lvl>
    <w:lvl w:ilvl="2" w:tplc="240A001B" w:tentative="1">
      <w:start w:val="1"/>
      <w:numFmt w:val="lowerRoman"/>
      <w:lvlText w:val="%3."/>
      <w:lvlJc w:val="right"/>
      <w:pPr>
        <w:ind w:left="1940" w:hanging="180"/>
      </w:pPr>
    </w:lvl>
    <w:lvl w:ilvl="3" w:tplc="240A000F" w:tentative="1">
      <w:start w:val="1"/>
      <w:numFmt w:val="decimal"/>
      <w:lvlText w:val="%4."/>
      <w:lvlJc w:val="left"/>
      <w:pPr>
        <w:ind w:left="2660" w:hanging="360"/>
      </w:pPr>
    </w:lvl>
    <w:lvl w:ilvl="4" w:tplc="240A0019" w:tentative="1">
      <w:start w:val="1"/>
      <w:numFmt w:val="lowerLetter"/>
      <w:lvlText w:val="%5."/>
      <w:lvlJc w:val="left"/>
      <w:pPr>
        <w:ind w:left="3380" w:hanging="360"/>
      </w:pPr>
    </w:lvl>
    <w:lvl w:ilvl="5" w:tplc="240A001B" w:tentative="1">
      <w:start w:val="1"/>
      <w:numFmt w:val="lowerRoman"/>
      <w:lvlText w:val="%6."/>
      <w:lvlJc w:val="right"/>
      <w:pPr>
        <w:ind w:left="4100" w:hanging="180"/>
      </w:pPr>
    </w:lvl>
    <w:lvl w:ilvl="6" w:tplc="240A000F" w:tentative="1">
      <w:start w:val="1"/>
      <w:numFmt w:val="decimal"/>
      <w:lvlText w:val="%7."/>
      <w:lvlJc w:val="left"/>
      <w:pPr>
        <w:ind w:left="4820" w:hanging="360"/>
      </w:pPr>
    </w:lvl>
    <w:lvl w:ilvl="7" w:tplc="240A0019" w:tentative="1">
      <w:start w:val="1"/>
      <w:numFmt w:val="lowerLetter"/>
      <w:lvlText w:val="%8."/>
      <w:lvlJc w:val="left"/>
      <w:pPr>
        <w:ind w:left="5540" w:hanging="360"/>
      </w:pPr>
    </w:lvl>
    <w:lvl w:ilvl="8" w:tplc="240A001B" w:tentative="1">
      <w:start w:val="1"/>
      <w:numFmt w:val="lowerRoman"/>
      <w:lvlText w:val="%9."/>
      <w:lvlJc w:val="right"/>
      <w:pPr>
        <w:ind w:left="6260" w:hanging="180"/>
      </w:pPr>
    </w:lvl>
  </w:abstractNum>
  <w:abstractNum w:abstractNumId="22" w15:restartNumberingAfterBreak="0">
    <w:nsid w:val="2DB6648D"/>
    <w:multiLevelType w:val="hybridMultilevel"/>
    <w:tmpl w:val="6F34A4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F8948D5"/>
    <w:multiLevelType w:val="hybridMultilevel"/>
    <w:tmpl w:val="3EE2D6C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24" w15:restartNumberingAfterBreak="0">
    <w:nsid w:val="316059DA"/>
    <w:multiLevelType w:val="hybridMultilevel"/>
    <w:tmpl w:val="945AA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A7752F"/>
    <w:multiLevelType w:val="multilevel"/>
    <w:tmpl w:val="ADEEEE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4BC467E"/>
    <w:multiLevelType w:val="multilevel"/>
    <w:tmpl w:val="54F0E85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56C3B27"/>
    <w:multiLevelType w:val="multilevel"/>
    <w:tmpl w:val="313290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5757E6F"/>
    <w:multiLevelType w:val="hybridMultilevel"/>
    <w:tmpl w:val="F8AEABD8"/>
    <w:lvl w:ilvl="0" w:tplc="240A000F">
      <w:start w:val="1"/>
      <w:numFmt w:val="decimal"/>
      <w:lvlText w:val="%1."/>
      <w:lvlJc w:val="left"/>
      <w:pPr>
        <w:ind w:left="786"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74A3E8F"/>
    <w:multiLevelType w:val="hybridMultilevel"/>
    <w:tmpl w:val="4AAE86B2"/>
    <w:lvl w:ilvl="0" w:tplc="240A000F">
      <w:start w:val="1"/>
      <w:numFmt w:val="decimal"/>
      <w:lvlText w:val="%1."/>
      <w:lvlJc w:val="left"/>
      <w:pPr>
        <w:ind w:left="1042" w:hanging="360"/>
      </w:pPr>
      <w:rPr>
        <w:rFonts w:hint="default"/>
        <w:b w:val="0"/>
        <w:bCs w:val="0"/>
        <w:i w:val="0"/>
        <w:iCs w:val="0"/>
        <w:spacing w:val="0"/>
        <w:w w:val="100"/>
        <w:sz w:val="24"/>
        <w:szCs w:val="24"/>
        <w:lang w:val="es-ES" w:eastAsia="en-US" w:bidi="ar-SA"/>
      </w:rPr>
    </w:lvl>
    <w:lvl w:ilvl="1" w:tplc="FFFFFFFF">
      <w:numFmt w:val="bullet"/>
      <w:lvlText w:val="•"/>
      <w:lvlJc w:val="left"/>
      <w:pPr>
        <w:ind w:left="1994" w:hanging="360"/>
      </w:pPr>
      <w:rPr>
        <w:rFonts w:hint="default"/>
        <w:lang w:val="es-ES" w:eastAsia="en-US" w:bidi="ar-SA"/>
      </w:rPr>
    </w:lvl>
    <w:lvl w:ilvl="2" w:tplc="FFFFFFFF">
      <w:numFmt w:val="bullet"/>
      <w:lvlText w:val="•"/>
      <w:lvlJc w:val="left"/>
      <w:pPr>
        <w:ind w:left="2948" w:hanging="360"/>
      </w:pPr>
      <w:rPr>
        <w:rFonts w:hint="default"/>
        <w:lang w:val="es-ES" w:eastAsia="en-US" w:bidi="ar-SA"/>
      </w:rPr>
    </w:lvl>
    <w:lvl w:ilvl="3" w:tplc="FFFFFFFF">
      <w:numFmt w:val="bullet"/>
      <w:lvlText w:val="•"/>
      <w:lvlJc w:val="left"/>
      <w:pPr>
        <w:ind w:left="3902" w:hanging="360"/>
      </w:pPr>
      <w:rPr>
        <w:rFonts w:hint="default"/>
        <w:lang w:val="es-ES" w:eastAsia="en-US" w:bidi="ar-SA"/>
      </w:rPr>
    </w:lvl>
    <w:lvl w:ilvl="4" w:tplc="FFFFFFFF">
      <w:numFmt w:val="bullet"/>
      <w:lvlText w:val="•"/>
      <w:lvlJc w:val="left"/>
      <w:pPr>
        <w:ind w:left="4856" w:hanging="360"/>
      </w:pPr>
      <w:rPr>
        <w:rFonts w:hint="default"/>
        <w:lang w:val="es-ES" w:eastAsia="en-US" w:bidi="ar-SA"/>
      </w:rPr>
    </w:lvl>
    <w:lvl w:ilvl="5" w:tplc="FFFFFFFF">
      <w:numFmt w:val="bullet"/>
      <w:lvlText w:val="•"/>
      <w:lvlJc w:val="left"/>
      <w:pPr>
        <w:ind w:left="5810" w:hanging="360"/>
      </w:pPr>
      <w:rPr>
        <w:rFonts w:hint="default"/>
        <w:lang w:val="es-ES" w:eastAsia="en-US" w:bidi="ar-SA"/>
      </w:rPr>
    </w:lvl>
    <w:lvl w:ilvl="6" w:tplc="FFFFFFFF">
      <w:numFmt w:val="bullet"/>
      <w:lvlText w:val="•"/>
      <w:lvlJc w:val="left"/>
      <w:pPr>
        <w:ind w:left="6764" w:hanging="360"/>
      </w:pPr>
      <w:rPr>
        <w:rFonts w:hint="default"/>
        <w:lang w:val="es-ES" w:eastAsia="en-US" w:bidi="ar-SA"/>
      </w:rPr>
    </w:lvl>
    <w:lvl w:ilvl="7" w:tplc="FFFFFFFF">
      <w:numFmt w:val="bullet"/>
      <w:lvlText w:val="•"/>
      <w:lvlJc w:val="left"/>
      <w:pPr>
        <w:ind w:left="7718" w:hanging="360"/>
      </w:pPr>
      <w:rPr>
        <w:rFonts w:hint="default"/>
        <w:lang w:val="es-ES" w:eastAsia="en-US" w:bidi="ar-SA"/>
      </w:rPr>
    </w:lvl>
    <w:lvl w:ilvl="8" w:tplc="FFFFFFFF">
      <w:numFmt w:val="bullet"/>
      <w:lvlText w:val="•"/>
      <w:lvlJc w:val="left"/>
      <w:pPr>
        <w:ind w:left="8672" w:hanging="360"/>
      </w:pPr>
      <w:rPr>
        <w:rFonts w:hint="default"/>
        <w:lang w:val="es-ES" w:eastAsia="en-US" w:bidi="ar-SA"/>
      </w:rPr>
    </w:lvl>
  </w:abstractNum>
  <w:abstractNum w:abstractNumId="30" w15:restartNumberingAfterBreak="0">
    <w:nsid w:val="3AD53138"/>
    <w:multiLevelType w:val="hybridMultilevel"/>
    <w:tmpl w:val="FCAAA17C"/>
    <w:lvl w:ilvl="0" w:tplc="080A0011">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1" w15:restartNumberingAfterBreak="0">
    <w:nsid w:val="3B724389"/>
    <w:multiLevelType w:val="hybridMultilevel"/>
    <w:tmpl w:val="EBCC7690"/>
    <w:lvl w:ilvl="0" w:tplc="44FCEEBA">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3C217F8F"/>
    <w:multiLevelType w:val="hybridMultilevel"/>
    <w:tmpl w:val="2D244C5E"/>
    <w:lvl w:ilvl="0" w:tplc="24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C3874B4"/>
    <w:multiLevelType w:val="hybridMultilevel"/>
    <w:tmpl w:val="DDE41C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DFEF7B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04F6786"/>
    <w:multiLevelType w:val="multilevel"/>
    <w:tmpl w:val="9490F1E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414402CA"/>
    <w:multiLevelType w:val="hybridMultilevel"/>
    <w:tmpl w:val="8494B73C"/>
    <w:lvl w:ilvl="0" w:tplc="240A000F">
      <w:start w:val="1"/>
      <w:numFmt w:val="decimal"/>
      <w:lvlText w:val="%1."/>
      <w:lvlJc w:val="left"/>
      <w:pPr>
        <w:ind w:left="720" w:hanging="360"/>
      </w:pPr>
    </w:lvl>
    <w:lvl w:ilvl="1" w:tplc="850CB65C">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64C05C0"/>
    <w:multiLevelType w:val="hybridMultilevel"/>
    <w:tmpl w:val="A190BC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AE5063E"/>
    <w:multiLevelType w:val="hybridMultilevel"/>
    <w:tmpl w:val="5956A71C"/>
    <w:lvl w:ilvl="0" w:tplc="50067C00">
      <w:numFmt w:val="bullet"/>
      <w:lvlText w:val=""/>
      <w:lvlJc w:val="left"/>
      <w:pPr>
        <w:ind w:left="1042" w:hanging="360"/>
      </w:pPr>
      <w:rPr>
        <w:rFonts w:ascii="Wingdings" w:eastAsia="Wingdings" w:hAnsi="Wingdings" w:cs="Wingdings" w:hint="default"/>
        <w:b w:val="0"/>
        <w:bCs w:val="0"/>
        <w:i w:val="0"/>
        <w:iCs w:val="0"/>
        <w:spacing w:val="0"/>
        <w:w w:val="100"/>
        <w:sz w:val="24"/>
        <w:szCs w:val="24"/>
        <w:lang w:val="es-ES" w:eastAsia="en-US" w:bidi="ar-SA"/>
      </w:rPr>
    </w:lvl>
    <w:lvl w:ilvl="1" w:tplc="B3A0B41A">
      <w:numFmt w:val="bullet"/>
      <w:lvlText w:val=""/>
      <w:lvlJc w:val="left"/>
      <w:pPr>
        <w:ind w:left="1402" w:hanging="360"/>
      </w:pPr>
      <w:rPr>
        <w:rFonts w:ascii="Symbol" w:eastAsia="Symbol" w:hAnsi="Symbol" w:cs="Symbol" w:hint="default"/>
        <w:b w:val="0"/>
        <w:bCs w:val="0"/>
        <w:i w:val="0"/>
        <w:iCs w:val="0"/>
        <w:spacing w:val="0"/>
        <w:w w:val="100"/>
        <w:sz w:val="24"/>
        <w:szCs w:val="24"/>
        <w:lang w:val="es-ES" w:eastAsia="en-US" w:bidi="ar-SA"/>
      </w:rPr>
    </w:lvl>
    <w:lvl w:ilvl="2" w:tplc="D52235F6">
      <w:numFmt w:val="bullet"/>
      <w:lvlText w:val="•"/>
      <w:lvlJc w:val="left"/>
      <w:pPr>
        <w:ind w:left="2420" w:hanging="360"/>
      </w:pPr>
      <w:rPr>
        <w:rFonts w:hint="default"/>
        <w:lang w:val="es-ES" w:eastAsia="en-US" w:bidi="ar-SA"/>
      </w:rPr>
    </w:lvl>
    <w:lvl w:ilvl="3" w:tplc="927ACC0C">
      <w:numFmt w:val="bullet"/>
      <w:lvlText w:val="•"/>
      <w:lvlJc w:val="left"/>
      <w:pPr>
        <w:ind w:left="3440" w:hanging="360"/>
      </w:pPr>
      <w:rPr>
        <w:rFonts w:hint="default"/>
        <w:lang w:val="es-ES" w:eastAsia="en-US" w:bidi="ar-SA"/>
      </w:rPr>
    </w:lvl>
    <w:lvl w:ilvl="4" w:tplc="74208CEE">
      <w:numFmt w:val="bullet"/>
      <w:lvlText w:val="•"/>
      <w:lvlJc w:val="left"/>
      <w:pPr>
        <w:ind w:left="4460" w:hanging="360"/>
      </w:pPr>
      <w:rPr>
        <w:rFonts w:hint="default"/>
        <w:lang w:val="es-ES" w:eastAsia="en-US" w:bidi="ar-SA"/>
      </w:rPr>
    </w:lvl>
    <w:lvl w:ilvl="5" w:tplc="F64A2136">
      <w:numFmt w:val="bullet"/>
      <w:lvlText w:val="•"/>
      <w:lvlJc w:val="left"/>
      <w:pPr>
        <w:ind w:left="5480" w:hanging="360"/>
      </w:pPr>
      <w:rPr>
        <w:rFonts w:hint="default"/>
        <w:lang w:val="es-ES" w:eastAsia="en-US" w:bidi="ar-SA"/>
      </w:rPr>
    </w:lvl>
    <w:lvl w:ilvl="6" w:tplc="639009AA">
      <w:numFmt w:val="bullet"/>
      <w:lvlText w:val="•"/>
      <w:lvlJc w:val="left"/>
      <w:pPr>
        <w:ind w:left="6500" w:hanging="360"/>
      </w:pPr>
      <w:rPr>
        <w:rFonts w:hint="default"/>
        <w:lang w:val="es-ES" w:eastAsia="en-US" w:bidi="ar-SA"/>
      </w:rPr>
    </w:lvl>
    <w:lvl w:ilvl="7" w:tplc="33F465D0">
      <w:numFmt w:val="bullet"/>
      <w:lvlText w:val="•"/>
      <w:lvlJc w:val="left"/>
      <w:pPr>
        <w:ind w:left="7520" w:hanging="360"/>
      </w:pPr>
      <w:rPr>
        <w:rFonts w:hint="default"/>
        <w:lang w:val="es-ES" w:eastAsia="en-US" w:bidi="ar-SA"/>
      </w:rPr>
    </w:lvl>
    <w:lvl w:ilvl="8" w:tplc="6D6E7D44">
      <w:numFmt w:val="bullet"/>
      <w:lvlText w:val="•"/>
      <w:lvlJc w:val="left"/>
      <w:pPr>
        <w:ind w:left="8540" w:hanging="360"/>
      </w:pPr>
      <w:rPr>
        <w:rFonts w:hint="default"/>
        <w:lang w:val="es-ES" w:eastAsia="en-US" w:bidi="ar-SA"/>
      </w:rPr>
    </w:lvl>
  </w:abstractNum>
  <w:abstractNum w:abstractNumId="39" w15:restartNumberingAfterBreak="0">
    <w:nsid w:val="4B930A67"/>
    <w:multiLevelType w:val="multilevel"/>
    <w:tmpl w:val="9D6EFB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D643397"/>
    <w:multiLevelType w:val="hybridMultilevel"/>
    <w:tmpl w:val="D304BA02"/>
    <w:lvl w:ilvl="0" w:tplc="66202F9A">
      <w:numFmt w:val="bullet"/>
      <w:lvlText w:val=""/>
      <w:lvlJc w:val="left"/>
      <w:pPr>
        <w:ind w:left="1402" w:hanging="360"/>
      </w:pPr>
      <w:rPr>
        <w:rFonts w:ascii="Symbol" w:eastAsia="Symbol" w:hAnsi="Symbol" w:cs="Symbol" w:hint="default"/>
        <w:b w:val="0"/>
        <w:bCs w:val="0"/>
        <w:i w:val="0"/>
        <w:iCs w:val="0"/>
        <w:spacing w:val="0"/>
        <w:w w:val="100"/>
        <w:sz w:val="24"/>
        <w:szCs w:val="24"/>
        <w:lang w:val="es-ES" w:eastAsia="en-US" w:bidi="ar-SA"/>
      </w:rPr>
    </w:lvl>
    <w:lvl w:ilvl="1" w:tplc="6B82D1A8">
      <w:numFmt w:val="bullet"/>
      <w:lvlText w:val="•"/>
      <w:lvlJc w:val="left"/>
      <w:pPr>
        <w:ind w:left="2318" w:hanging="360"/>
      </w:pPr>
      <w:rPr>
        <w:rFonts w:hint="default"/>
        <w:lang w:val="es-ES" w:eastAsia="en-US" w:bidi="ar-SA"/>
      </w:rPr>
    </w:lvl>
    <w:lvl w:ilvl="2" w:tplc="A2AAF210">
      <w:numFmt w:val="bullet"/>
      <w:lvlText w:val="•"/>
      <w:lvlJc w:val="left"/>
      <w:pPr>
        <w:ind w:left="3236" w:hanging="360"/>
      </w:pPr>
      <w:rPr>
        <w:rFonts w:hint="default"/>
        <w:lang w:val="es-ES" w:eastAsia="en-US" w:bidi="ar-SA"/>
      </w:rPr>
    </w:lvl>
    <w:lvl w:ilvl="3" w:tplc="EDCC33B6">
      <w:numFmt w:val="bullet"/>
      <w:lvlText w:val="•"/>
      <w:lvlJc w:val="left"/>
      <w:pPr>
        <w:ind w:left="4154" w:hanging="360"/>
      </w:pPr>
      <w:rPr>
        <w:rFonts w:hint="default"/>
        <w:lang w:val="es-ES" w:eastAsia="en-US" w:bidi="ar-SA"/>
      </w:rPr>
    </w:lvl>
    <w:lvl w:ilvl="4" w:tplc="258CF4D6">
      <w:numFmt w:val="bullet"/>
      <w:lvlText w:val="•"/>
      <w:lvlJc w:val="left"/>
      <w:pPr>
        <w:ind w:left="5072" w:hanging="360"/>
      </w:pPr>
      <w:rPr>
        <w:rFonts w:hint="default"/>
        <w:lang w:val="es-ES" w:eastAsia="en-US" w:bidi="ar-SA"/>
      </w:rPr>
    </w:lvl>
    <w:lvl w:ilvl="5" w:tplc="36A6D6AC">
      <w:numFmt w:val="bullet"/>
      <w:lvlText w:val="•"/>
      <w:lvlJc w:val="left"/>
      <w:pPr>
        <w:ind w:left="5990" w:hanging="360"/>
      </w:pPr>
      <w:rPr>
        <w:rFonts w:hint="default"/>
        <w:lang w:val="es-ES" w:eastAsia="en-US" w:bidi="ar-SA"/>
      </w:rPr>
    </w:lvl>
    <w:lvl w:ilvl="6" w:tplc="28D6EFD8">
      <w:numFmt w:val="bullet"/>
      <w:lvlText w:val="•"/>
      <w:lvlJc w:val="left"/>
      <w:pPr>
        <w:ind w:left="6908" w:hanging="360"/>
      </w:pPr>
      <w:rPr>
        <w:rFonts w:hint="default"/>
        <w:lang w:val="es-ES" w:eastAsia="en-US" w:bidi="ar-SA"/>
      </w:rPr>
    </w:lvl>
    <w:lvl w:ilvl="7" w:tplc="EF8C93F6">
      <w:numFmt w:val="bullet"/>
      <w:lvlText w:val="•"/>
      <w:lvlJc w:val="left"/>
      <w:pPr>
        <w:ind w:left="7826" w:hanging="360"/>
      </w:pPr>
      <w:rPr>
        <w:rFonts w:hint="default"/>
        <w:lang w:val="es-ES" w:eastAsia="en-US" w:bidi="ar-SA"/>
      </w:rPr>
    </w:lvl>
    <w:lvl w:ilvl="8" w:tplc="CB0E94CA">
      <w:numFmt w:val="bullet"/>
      <w:lvlText w:val="•"/>
      <w:lvlJc w:val="left"/>
      <w:pPr>
        <w:ind w:left="8744" w:hanging="360"/>
      </w:pPr>
      <w:rPr>
        <w:rFonts w:hint="default"/>
        <w:lang w:val="es-ES" w:eastAsia="en-US" w:bidi="ar-SA"/>
      </w:rPr>
    </w:lvl>
  </w:abstractNum>
  <w:abstractNum w:abstractNumId="41" w15:restartNumberingAfterBreak="0">
    <w:nsid w:val="4E48B03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4FD445D4"/>
    <w:multiLevelType w:val="multilevel"/>
    <w:tmpl w:val="CFE88D42"/>
    <w:lvl w:ilvl="0">
      <w:start w:val="1"/>
      <w:numFmt w:val="upperLetter"/>
      <w:lvlText w:val="%1."/>
      <w:lvlJc w:val="left"/>
      <w:pPr>
        <w:ind w:left="862" w:hanging="360"/>
      </w:pPr>
      <w:rPr>
        <w:rFonts w:hint="default"/>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3" w15:restartNumberingAfterBreak="0">
    <w:nsid w:val="516271FF"/>
    <w:multiLevelType w:val="hybridMultilevel"/>
    <w:tmpl w:val="0EBA7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1E33F4E"/>
    <w:multiLevelType w:val="hybridMultilevel"/>
    <w:tmpl w:val="F3C0CFC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5" w15:restartNumberingAfterBreak="0">
    <w:nsid w:val="540466FC"/>
    <w:multiLevelType w:val="hybridMultilevel"/>
    <w:tmpl w:val="55286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5113454"/>
    <w:multiLevelType w:val="hybridMultilevel"/>
    <w:tmpl w:val="68202D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56B4344"/>
    <w:multiLevelType w:val="hybridMultilevel"/>
    <w:tmpl w:val="6E701F5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BB0437FC">
      <w:start w:val="1"/>
      <w:numFmt w:val="lowerLetter"/>
      <w:lvlText w:val="%3)"/>
      <w:lvlJc w:val="left"/>
      <w:pPr>
        <w:ind w:left="2340" w:hanging="360"/>
      </w:pPr>
      <w:rPr>
        <w:rFonts w:hint="default"/>
        <w:b/>
      </w:rPr>
    </w:lvl>
    <w:lvl w:ilvl="3" w:tplc="8092F480">
      <w:start w:val="1"/>
      <w:numFmt w:val="lowerLetter"/>
      <w:lvlText w:val="(%4)"/>
      <w:lvlJc w:val="left"/>
      <w:pPr>
        <w:ind w:left="2880" w:hanging="360"/>
      </w:pPr>
      <w:rPr>
        <w:rFonts w:hint="default"/>
      </w:rPr>
    </w:lvl>
    <w:lvl w:ilvl="4" w:tplc="3C862E6C">
      <w:start w:val="100"/>
      <w:numFmt w:val="decimal"/>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67627E0"/>
    <w:multiLevelType w:val="hybridMultilevel"/>
    <w:tmpl w:val="34203252"/>
    <w:lvl w:ilvl="0" w:tplc="E6ACD4B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6C63F8D"/>
    <w:multiLevelType w:val="multilevel"/>
    <w:tmpl w:val="B0428548"/>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5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1" w15:restartNumberingAfterBreak="0">
    <w:nsid w:val="580C06DD"/>
    <w:multiLevelType w:val="hybridMultilevel"/>
    <w:tmpl w:val="DF264F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CF60C47"/>
    <w:multiLevelType w:val="hybridMultilevel"/>
    <w:tmpl w:val="45149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F160E58"/>
    <w:multiLevelType w:val="hybridMultilevel"/>
    <w:tmpl w:val="95EAB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183214C"/>
    <w:multiLevelType w:val="hybridMultilevel"/>
    <w:tmpl w:val="13F87A20"/>
    <w:lvl w:ilvl="0" w:tplc="9642ECAA">
      <w:numFmt w:val="bullet"/>
      <w:lvlText w:val=""/>
      <w:lvlJc w:val="left"/>
      <w:pPr>
        <w:ind w:left="1042" w:hanging="360"/>
      </w:pPr>
      <w:rPr>
        <w:rFonts w:ascii="Wingdings" w:eastAsia="Wingdings" w:hAnsi="Wingdings" w:cs="Wingdings" w:hint="default"/>
        <w:b w:val="0"/>
        <w:bCs w:val="0"/>
        <w:i w:val="0"/>
        <w:iCs w:val="0"/>
        <w:spacing w:val="0"/>
        <w:w w:val="100"/>
        <w:sz w:val="24"/>
        <w:szCs w:val="24"/>
        <w:lang w:val="es-ES" w:eastAsia="en-US" w:bidi="ar-SA"/>
      </w:rPr>
    </w:lvl>
    <w:lvl w:ilvl="1" w:tplc="DF9CF294">
      <w:numFmt w:val="bullet"/>
      <w:lvlText w:val="•"/>
      <w:lvlJc w:val="left"/>
      <w:pPr>
        <w:ind w:left="1994" w:hanging="360"/>
      </w:pPr>
      <w:rPr>
        <w:rFonts w:hint="default"/>
        <w:lang w:val="es-ES" w:eastAsia="en-US" w:bidi="ar-SA"/>
      </w:rPr>
    </w:lvl>
    <w:lvl w:ilvl="2" w:tplc="B8D07876">
      <w:numFmt w:val="bullet"/>
      <w:lvlText w:val="•"/>
      <w:lvlJc w:val="left"/>
      <w:pPr>
        <w:ind w:left="2948" w:hanging="360"/>
      </w:pPr>
      <w:rPr>
        <w:rFonts w:hint="default"/>
        <w:lang w:val="es-ES" w:eastAsia="en-US" w:bidi="ar-SA"/>
      </w:rPr>
    </w:lvl>
    <w:lvl w:ilvl="3" w:tplc="A7340154">
      <w:numFmt w:val="bullet"/>
      <w:lvlText w:val="•"/>
      <w:lvlJc w:val="left"/>
      <w:pPr>
        <w:ind w:left="3902" w:hanging="360"/>
      </w:pPr>
      <w:rPr>
        <w:rFonts w:hint="default"/>
        <w:lang w:val="es-ES" w:eastAsia="en-US" w:bidi="ar-SA"/>
      </w:rPr>
    </w:lvl>
    <w:lvl w:ilvl="4" w:tplc="56AEEB36">
      <w:numFmt w:val="bullet"/>
      <w:lvlText w:val="•"/>
      <w:lvlJc w:val="left"/>
      <w:pPr>
        <w:ind w:left="4856" w:hanging="360"/>
      </w:pPr>
      <w:rPr>
        <w:rFonts w:hint="default"/>
        <w:lang w:val="es-ES" w:eastAsia="en-US" w:bidi="ar-SA"/>
      </w:rPr>
    </w:lvl>
    <w:lvl w:ilvl="5" w:tplc="08BED362">
      <w:numFmt w:val="bullet"/>
      <w:lvlText w:val="•"/>
      <w:lvlJc w:val="left"/>
      <w:pPr>
        <w:ind w:left="5810" w:hanging="360"/>
      </w:pPr>
      <w:rPr>
        <w:rFonts w:hint="default"/>
        <w:lang w:val="es-ES" w:eastAsia="en-US" w:bidi="ar-SA"/>
      </w:rPr>
    </w:lvl>
    <w:lvl w:ilvl="6" w:tplc="E874626C">
      <w:numFmt w:val="bullet"/>
      <w:lvlText w:val="•"/>
      <w:lvlJc w:val="left"/>
      <w:pPr>
        <w:ind w:left="6764" w:hanging="360"/>
      </w:pPr>
      <w:rPr>
        <w:rFonts w:hint="default"/>
        <w:lang w:val="es-ES" w:eastAsia="en-US" w:bidi="ar-SA"/>
      </w:rPr>
    </w:lvl>
    <w:lvl w:ilvl="7" w:tplc="49C6C172">
      <w:numFmt w:val="bullet"/>
      <w:lvlText w:val="•"/>
      <w:lvlJc w:val="left"/>
      <w:pPr>
        <w:ind w:left="7718" w:hanging="360"/>
      </w:pPr>
      <w:rPr>
        <w:rFonts w:hint="default"/>
        <w:lang w:val="es-ES" w:eastAsia="en-US" w:bidi="ar-SA"/>
      </w:rPr>
    </w:lvl>
    <w:lvl w:ilvl="8" w:tplc="CBE6BDD8">
      <w:numFmt w:val="bullet"/>
      <w:lvlText w:val="•"/>
      <w:lvlJc w:val="left"/>
      <w:pPr>
        <w:ind w:left="8672" w:hanging="360"/>
      </w:pPr>
      <w:rPr>
        <w:rFonts w:hint="default"/>
        <w:lang w:val="es-ES" w:eastAsia="en-US" w:bidi="ar-SA"/>
      </w:rPr>
    </w:lvl>
  </w:abstractNum>
  <w:abstractNum w:abstractNumId="55" w15:restartNumberingAfterBreak="0">
    <w:nsid w:val="650A0691"/>
    <w:multiLevelType w:val="hybridMultilevel"/>
    <w:tmpl w:val="B566A120"/>
    <w:lvl w:ilvl="0" w:tplc="E6ACD4BC">
      <w:numFmt w:val="bullet"/>
      <w:lvlText w:val="-"/>
      <w:lvlJc w:val="left"/>
      <w:pPr>
        <w:ind w:left="720" w:hanging="360"/>
      </w:pPr>
      <w:rPr>
        <w:rFonts w:ascii="Arial Narrow" w:eastAsia="Times New Roman" w:hAnsi="Arial Narrow" w:cs="Arial" w:hint="default"/>
      </w:rPr>
    </w:lvl>
    <w:lvl w:ilvl="1" w:tplc="6EC4D51C">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55F2A8D"/>
    <w:multiLevelType w:val="hybridMultilevel"/>
    <w:tmpl w:val="2FEA9298"/>
    <w:lvl w:ilvl="0" w:tplc="E5941E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6CF5392"/>
    <w:multiLevelType w:val="hybridMultilevel"/>
    <w:tmpl w:val="7BF4D5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99E0DA2"/>
    <w:multiLevelType w:val="hybridMultilevel"/>
    <w:tmpl w:val="A4BC67E8"/>
    <w:lvl w:ilvl="0" w:tplc="68CCE5B2">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9" w15:restartNumberingAfterBreak="0">
    <w:nsid w:val="6A323D53"/>
    <w:multiLevelType w:val="hybridMultilevel"/>
    <w:tmpl w:val="96FCBE86"/>
    <w:lvl w:ilvl="0" w:tplc="240A0001">
      <w:start w:val="1"/>
      <w:numFmt w:val="bullet"/>
      <w:lvlText w:val=""/>
      <w:lvlJc w:val="left"/>
      <w:pPr>
        <w:ind w:left="36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0" w15:restartNumberingAfterBreak="0">
    <w:nsid w:val="6FFD10BC"/>
    <w:multiLevelType w:val="hybridMultilevel"/>
    <w:tmpl w:val="06289710"/>
    <w:lvl w:ilvl="0" w:tplc="07AC96BA">
      <w:start w:val="1"/>
      <w:numFmt w:val="decimal"/>
      <w:lvlText w:val="%1)"/>
      <w:lvlJc w:val="left"/>
      <w:pPr>
        <w:ind w:left="500" w:hanging="360"/>
      </w:pPr>
      <w:rPr>
        <w:rFonts w:hint="default"/>
      </w:rPr>
    </w:lvl>
    <w:lvl w:ilvl="1" w:tplc="240A0019" w:tentative="1">
      <w:start w:val="1"/>
      <w:numFmt w:val="lowerLetter"/>
      <w:lvlText w:val="%2."/>
      <w:lvlJc w:val="left"/>
      <w:pPr>
        <w:ind w:left="1220" w:hanging="360"/>
      </w:pPr>
    </w:lvl>
    <w:lvl w:ilvl="2" w:tplc="240A001B" w:tentative="1">
      <w:start w:val="1"/>
      <w:numFmt w:val="lowerRoman"/>
      <w:lvlText w:val="%3."/>
      <w:lvlJc w:val="right"/>
      <w:pPr>
        <w:ind w:left="1940" w:hanging="180"/>
      </w:pPr>
    </w:lvl>
    <w:lvl w:ilvl="3" w:tplc="240A000F" w:tentative="1">
      <w:start w:val="1"/>
      <w:numFmt w:val="decimal"/>
      <w:lvlText w:val="%4."/>
      <w:lvlJc w:val="left"/>
      <w:pPr>
        <w:ind w:left="2660" w:hanging="360"/>
      </w:pPr>
    </w:lvl>
    <w:lvl w:ilvl="4" w:tplc="240A0019" w:tentative="1">
      <w:start w:val="1"/>
      <w:numFmt w:val="lowerLetter"/>
      <w:lvlText w:val="%5."/>
      <w:lvlJc w:val="left"/>
      <w:pPr>
        <w:ind w:left="3380" w:hanging="360"/>
      </w:pPr>
    </w:lvl>
    <w:lvl w:ilvl="5" w:tplc="240A001B" w:tentative="1">
      <w:start w:val="1"/>
      <w:numFmt w:val="lowerRoman"/>
      <w:lvlText w:val="%6."/>
      <w:lvlJc w:val="right"/>
      <w:pPr>
        <w:ind w:left="4100" w:hanging="180"/>
      </w:pPr>
    </w:lvl>
    <w:lvl w:ilvl="6" w:tplc="240A000F" w:tentative="1">
      <w:start w:val="1"/>
      <w:numFmt w:val="decimal"/>
      <w:lvlText w:val="%7."/>
      <w:lvlJc w:val="left"/>
      <w:pPr>
        <w:ind w:left="4820" w:hanging="360"/>
      </w:pPr>
    </w:lvl>
    <w:lvl w:ilvl="7" w:tplc="240A0019" w:tentative="1">
      <w:start w:val="1"/>
      <w:numFmt w:val="lowerLetter"/>
      <w:lvlText w:val="%8."/>
      <w:lvlJc w:val="left"/>
      <w:pPr>
        <w:ind w:left="5540" w:hanging="360"/>
      </w:pPr>
    </w:lvl>
    <w:lvl w:ilvl="8" w:tplc="240A001B" w:tentative="1">
      <w:start w:val="1"/>
      <w:numFmt w:val="lowerRoman"/>
      <w:lvlText w:val="%9."/>
      <w:lvlJc w:val="right"/>
      <w:pPr>
        <w:ind w:left="6260" w:hanging="180"/>
      </w:pPr>
    </w:lvl>
  </w:abstractNum>
  <w:abstractNum w:abstractNumId="61" w15:restartNumberingAfterBreak="0">
    <w:nsid w:val="716927F5"/>
    <w:multiLevelType w:val="hybridMultilevel"/>
    <w:tmpl w:val="46DC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26B4863"/>
    <w:multiLevelType w:val="hybridMultilevel"/>
    <w:tmpl w:val="770467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3" w15:restartNumberingAfterBreak="0">
    <w:nsid w:val="72DE0C5C"/>
    <w:multiLevelType w:val="hybridMultilevel"/>
    <w:tmpl w:val="310ACC0A"/>
    <w:lvl w:ilvl="0" w:tplc="240A000F">
      <w:start w:val="1"/>
      <w:numFmt w:val="decimal"/>
      <w:lvlText w:val="%1."/>
      <w:lvlJc w:val="left"/>
      <w:pPr>
        <w:ind w:left="720" w:hanging="360"/>
      </w:pPr>
    </w:lvl>
    <w:lvl w:ilvl="1" w:tplc="2C3EC49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5243E1E"/>
    <w:multiLevelType w:val="multilevel"/>
    <w:tmpl w:val="77AA1C3E"/>
    <w:lvl w:ilvl="0">
      <w:start w:val="1"/>
      <w:numFmt w:val="lowerLetter"/>
      <w:lvlText w:val="%1."/>
      <w:lvlJc w:val="left"/>
      <w:pPr>
        <w:ind w:left="643" w:hanging="360"/>
      </w:pPr>
      <w:rPr>
        <w:rFonts w:ascii="Arial" w:eastAsia="Arial" w:hAnsi="Arial" w:cs="Arial"/>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5" w15:restartNumberingAfterBreak="0">
    <w:nsid w:val="77A533ED"/>
    <w:multiLevelType w:val="hybridMultilevel"/>
    <w:tmpl w:val="ABA44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B511650"/>
    <w:multiLevelType w:val="hybridMultilevel"/>
    <w:tmpl w:val="0FD23660"/>
    <w:lvl w:ilvl="0" w:tplc="24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7BBF2DB7"/>
    <w:multiLevelType w:val="multilevel"/>
    <w:tmpl w:val="EDB4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84010351">
    <w:abstractNumId w:val="27"/>
  </w:num>
  <w:num w:numId="2" w16cid:durableId="684211769">
    <w:abstractNumId w:val="52"/>
  </w:num>
  <w:num w:numId="3" w16cid:durableId="87435988">
    <w:abstractNumId w:val="19"/>
  </w:num>
  <w:num w:numId="4" w16cid:durableId="83452330">
    <w:abstractNumId w:val="8"/>
  </w:num>
  <w:num w:numId="5" w16cid:durableId="849948808">
    <w:abstractNumId w:val="0"/>
  </w:num>
  <w:num w:numId="6" w16cid:durableId="2016760027">
    <w:abstractNumId w:val="4"/>
  </w:num>
  <w:num w:numId="7" w16cid:durableId="105005359">
    <w:abstractNumId w:val="2"/>
  </w:num>
  <w:num w:numId="8" w16cid:durableId="1612585076">
    <w:abstractNumId w:val="1"/>
  </w:num>
  <w:num w:numId="9" w16cid:durableId="1864247286">
    <w:abstractNumId w:val="50"/>
  </w:num>
  <w:num w:numId="10" w16cid:durableId="828910493">
    <w:abstractNumId w:val="12"/>
  </w:num>
  <w:num w:numId="11" w16cid:durableId="981468637">
    <w:abstractNumId w:val="18"/>
  </w:num>
  <w:num w:numId="12" w16cid:durableId="1034620901">
    <w:abstractNumId w:val="51"/>
  </w:num>
  <w:num w:numId="13" w16cid:durableId="1276986718">
    <w:abstractNumId w:val="15"/>
  </w:num>
  <w:num w:numId="14" w16cid:durableId="2061399758">
    <w:abstractNumId w:val="61"/>
  </w:num>
  <w:num w:numId="15" w16cid:durableId="2074815325">
    <w:abstractNumId w:val="64"/>
  </w:num>
  <w:num w:numId="16" w16cid:durableId="1914778112">
    <w:abstractNumId w:val="35"/>
  </w:num>
  <w:num w:numId="17" w16cid:durableId="1200623688">
    <w:abstractNumId w:val="56"/>
  </w:num>
  <w:num w:numId="18" w16cid:durableId="438723257">
    <w:abstractNumId w:val="3"/>
  </w:num>
  <w:num w:numId="19" w16cid:durableId="1355813809">
    <w:abstractNumId w:val="30"/>
  </w:num>
  <w:num w:numId="20" w16cid:durableId="2013027249">
    <w:abstractNumId w:val="49"/>
  </w:num>
  <w:num w:numId="21" w16cid:durableId="1221745966">
    <w:abstractNumId w:val="31"/>
  </w:num>
  <w:num w:numId="22" w16cid:durableId="1881748326">
    <w:abstractNumId w:val="58"/>
  </w:num>
  <w:num w:numId="23" w16cid:durableId="121659613">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54184656">
    <w:abstractNumId w:val="10"/>
  </w:num>
  <w:num w:numId="25" w16cid:durableId="424301369">
    <w:abstractNumId w:val="17"/>
  </w:num>
  <w:num w:numId="26" w16cid:durableId="1101489006">
    <w:abstractNumId w:val="24"/>
  </w:num>
  <w:num w:numId="27" w16cid:durableId="1863978666">
    <w:abstractNumId w:val="55"/>
  </w:num>
  <w:num w:numId="28" w16cid:durableId="1318922809">
    <w:abstractNumId w:val="32"/>
  </w:num>
  <w:num w:numId="29" w16cid:durableId="1707481991">
    <w:abstractNumId w:val="22"/>
  </w:num>
  <w:num w:numId="30" w16cid:durableId="237449659">
    <w:abstractNumId w:val="66"/>
  </w:num>
  <w:num w:numId="31" w16cid:durableId="2030181988">
    <w:abstractNumId w:val="5"/>
  </w:num>
  <w:num w:numId="32" w16cid:durableId="916355213">
    <w:abstractNumId w:val="67"/>
  </w:num>
  <w:num w:numId="33" w16cid:durableId="586500997">
    <w:abstractNumId w:val="48"/>
  </w:num>
  <w:num w:numId="34" w16cid:durableId="1380588826">
    <w:abstractNumId w:val="6"/>
  </w:num>
  <w:num w:numId="35" w16cid:durableId="893127009">
    <w:abstractNumId w:val="28"/>
  </w:num>
  <w:num w:numId="36" w16cid:durableId="622266895">
    <w:abstractNumId w:val="63"/>
  </w:num>
  <w:num w:numId="37" w16cid:durableId="1548099655">
    <w:abstractNumId w:val="11"/>
  </w:num>
  <w:num w:numId="38" w16cid:durableId="514734226">
    <w:abstractNumId w:val="33"/>
  </w:num>
  <w:num w:numId="39" w16cid:durableId="1674063670">
    <w:abstractNumId w:val="25"/>
  </w:num>
  <w:num w:numId="40" w16cid:durableId="1418668231">
    <w:abstractNumId w:val="43"/>
  </w:num>
  <w:num w:numId="41" w16cid:durableId="2032486704">
    <w:abstractNumId w:val="14"/>
  </w:num>
  <w:num w:numId="42" w16cid:durableId="66466973">
    <w:abstractNumId w:val="39"/>
  </w:num>
  <w:num w:numId="43" w16cid:durableId="808863300">
    <w:abstractNumId w:val="42"/>
  </w:num>
  <w:num w:numId="44" w16cid:durableId="697393820">
    <w:abstractNumId w:val="37"/>
  </w:num>
  <w:num w:numId="45" w16cid:durableId="1617249131">
    <w:abstractNumId w:val="36"/>
  </w:num>
  <w:num w:numId="46" w16cid:durableId="1496649799">
    <w:abstractNumId w:val="20"/>
  </w:num>
  <w:num w:numId="47" w16cid:durableId="1676030286">
    <w:abstractNumId w:val="41"/>
  </w:num>
  <w:num w:numId="48" w16cid:durableId="817308228">
    <w:abstractNumId w:val="34"/>
  </w:num>
  <w:num w:numId="49" w16cid:durableId="135268750">
    <w:abstractNumId w:val="46"/>
  </w:num>
  <w:num w:numId="50" w16cid:durableId="1187986628">
    <w:abstractNumId w:val="45"/>
  </w:num>
  <w:num w:numId="51" w16cid:durableId="1064377505">
    <w:abstractNumId w:val="65"/>
  </w:num>
  <w:num w:numId="52" w16cid:durableId="1627155505">
    <w:abstractNumId w:val="47"/>
  </w:num>
  <w:num w:numId="53" w16cid:durableId="770396663">
    <w:abstractNumId w:val="23"/>
  </w:num>
  <w:num w:numId="54" w16cid:durableId="1680422609">
    <w:abstractNumId w:val="44"/>
  </w:num>
  <w:num w:numId="55" w16cid:durableId="1457917756">
    <w:abstractNumId w:val="16"/>
  </w:num>
  <w:num w:numId="56" w16cid:durableId="975642596">
    <w:abstractNumId w:val="26"/>
  </w:num>
  <w:num w:numId="57" w16cid:durableId="1656909074">
    <w:abstractNumId w:val="54"/>
  </w:num>
  <w:num w:numId="58" w16cid:durableId="400375512">
    <w:abstractNumId w:val="38"/>
  </w:num>
  <w:num w:numId="59" w16cid:durableId="1763722982">
    <w:abstractNumId w:val="9"/>
  </w:num>
  <w:num w:numId="60" w16cid:durableId="1765422101">
    <w:abstractNumId w:val="40"/>
  </w:num>
  <w:num w:numId="61" w16cid:durableId="629943157">
    <w:abstractNumId w:val="53"/>
  </w:num>
  <w:num w:numId="62" w16cid:durableId="1864976465">
    <w:abstractNumId w:val="29"/>
  </w:num>
  <w:num w:numId="63" w16cid:durableId="209807335">
    <w:abstractNumId w:val="7"/>
  </w:num>
  <w:num w:numId="64" w16cid:durableId="1492216687">
    <w:abstractNumId w:val="57"/>
  </w:num>
  <w:num w:numId="65" w16cid:durableId="13197274">
    <w:abstractNumId w:val="60"/>
  </w:num>
  <w:num w:numId="66" w16cid:durableId="1098410191">
    <w:abstractNumId w:val="21"/>
  </w:num>
  <w:num w:numId="67" w16cid:durableId="1787119491">
    <w:abstractNumId w:val="8"/>
    <w:lvlOverride w:ilvl="0">
      <w:startOverride w:val="4"/>
    </w:lvlOverride>
    <w:lvlOverride w:ilvl="1">
      <w:startOverride w:val="1"/>
    </w:lvlOverride>
  </w:num>
  <w:num w:numId="68" w16cid:durableId="1116410741">
    <w:abstractNumId w:val="13"/>
  </w:num>
  <w:num w:numId="69" w16cid:durableId="77140968">
    <w:abstractNumId w:val="6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4C"/>
    <w:rsid w:val="000B0643"/>
    <w:rsid w:val="00104AD1"/>
    <w:rsid w:val="001734AF"/>
    <w:rsid w:val="001B3A9C"/>
    <w:rsid w:val="002A79F7"/>
    <w:rsid w:val="002D3513"/>
    <w:rsid w:val="00305288"/>
    <w:rsid w:val="003B4302"/>
    <w:rsid w:val="003D37FA"/>
    <w:rsid w:val="0045649A"/>
    <w:rsid w:val="00514407"/>
    <w:rsid w:val="0057246E"/>
    <w:rsid w:val="00584EDC"/>
    <w:rsid w:val="005A1C68"/>
    <w:rsid w:val="005A422A"/>
    <w:rsid w:val="005A7B65"/>
    <w:rsid w:val="00631BC4"/>
    <w:rsid w:val="0069514C"/>
    <w:rsid w:val="006A0E16"/>
    <w:rsid w:val="006C3C16"/>
    <w:rsid w:val="007C784E"/>
    <w:rsid w:val="007D0DA0"/>
    <w:rsid w:val="008308CA"/>
    <w:rsid w:val="008E74B6"/>
    <w:rsid w:val="008F297B"/>
    <w:rsid w:val="009761A4"/>
    <w:rsid w:val="009E502A"/>
    <w:rsid w:val="00BC544C"/>
    <w:rsid w:val="00C219F2"/>
    <w:rsid w:val="00C54872"/>
    <w:rsid w:val="00C7533A"/>
    <w:rsid w:val="00D44A14"/>
    <w:rsid w:val="00D81790"/>
    <w:rsid w:val="00D8782D"/>
    <w:rsid w:val="00E55B76"/>
    <w:rsid w:val="00ED5C5F"/>
    <w:rsid w:val="00F16729"/>
    <w:rsid w:val="00F543AB"/>
    <w:rsid w:val="00FC2B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56D6"/>
  <w15:docId w15:val="{A4903FB3-FB68-430C-927B-EECF3982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14C"/>
    <w:pPr>
      <w:spacing w:after="160" w:line="259" w:lineRule="auto"/>
    </w:pPr>
    <w:rPr>
      <w:lang w:val="es-CO"/>
    </w:rPr>
  </w:style>
  <w:style w:type="paragraph" w:styleId="Ttulo1">
    <w:name w:val="heading 1"/>
    <w:aliases w:val="1 ghost,g,Edgar 1,MT1,título 1,Pregunta"/>
    <w:basedOn w:val="Normal"/>
    <w:link w:val="Ttulo1Car"/>
    <w:uiPriority w:val="9"/>
    <w:qFormat/>
    <w:rsid w:val="00BC544C"/>
    <w:pPr>
      <w:widowControl w:val="0"/>
      <w:autoSpaceDE w:val="0"/>
      <w:autoSpaceDN w:val="0"/>
      <w:spacing w:after="0" w:line="240" w:lineRule="auto"/>
      <w:ind w:left="858"/>
      <w:outlineLvl w:val="0"/>
    </w:pPr>
    <w:rPr>
      <w:rFonts w:ascii="Arial" w:eastAsia="Arial" w:hAnsi="Arial" w:cs="Arial"/>
      <w:b/>
      <w:bCs/>
      <w:sz w:val="24"/>
      <w:szCs w:val="24"/>
      <w:lang w:val="es-ES"/>
    </w:rPr>
  </w:style>
  <w:style w:type="paragraph" w:styleId="Ttulo2">
    <w:name w:val="heading 2"/>
    <w:aliases w:val="Edgar 2,título 2,Título 2 -BCN,H2"/>
    <w:basedOn w:val="Normal"/>
    <w:link w:val="Ttulo2Car"/>
    <w:uiPriority w:val="9"/>
    <w:unhideWhenUsed/>
    <w:qFormat/>
    <w:rsid w:val="00BC544C"/>
    <w:pPr>
      <w:widowControl w:val="0"/>
      <w:autoSpaceDE w:val="0"/>
      <w:autoSpaceDN w:val="0"/>
      <w:spacing w:after="0" w:line="240" w:lineRule="auto"/>
      <w:ind w:left="640"/>
      <w:outlineLvl w:val="1"/>
    </w:pPr>
    <w:rPr>
      <w:rFonts w:ascii="Arial" w:eastAsia="Arial" w:hAnsi="Arial" w:cs="Arial"/>
      <w:b/>
      <w:bCs/>
      <w:lang w:val="es-ES"/>
    </w:rPr>
  </w:style>
  <w:style w:type="paragraph" w:styleId="Ttulo3">
    <w:name w:val="heading 3"/>
    <w:aliases w:val="Edgar 3"/>
    <w:basedOn w:val="Normal"/>
    <w:next w:val="Normal"/>
    <w:link w:val="Ttulo3Car"/>
    <w:uiPriority w:val="9"/>
    <w:unhideWhenUsed/>
    <w:qFormat/>
    <w:rsid w:val="00584EDC"/>
    <w:pPr>
      <w:keepNext/>
      <w:keepLines/>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Ttulo4">
    <w:name w:val="heading 4"/>
    <w:aliases w:val="Edgar 4"/>
    <w:basedOn w:val="Normal"/>
    <w:next w:val="Normal"/>
    <w:link w:val="Ttulo4Car"/>
    <w:uiPriority w:val="9"/>
    <w:semiHidden/>
    <w:unhideWhenUsed/>
    <w:qFormat/>
    <w:rsid w:val="00584EDC"/>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584EDC"/>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584EDC"/>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584EDC"/>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584EDC"/>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584EDC"/>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45649A"/>
    <w:pPr>
      <w:widowControl w:val="0"/>
      <w:autoSpaceDE w:val="0"/>
      <w:autoSpaceDN w:val="0"/>
      <w:spacing w:after="0" w:line="240" w:lineRule="auto"/>
      <w:jc w:val="both"/>
    </w:pPr>
    <w:rPr>
      <w:rFonts w:ascii="Arial MT" w:eastAsia="Arial MT" w:hAnsi="Arial MT" w:cs="Arial MT"/>
      <w:sz w:val="24"/>
      <w:szCs w:val="24"/>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qFormat/>
    <w:rsid w:val="0045649A"/>
    <w:rPr>
      <w:rFonts w:ascii="Arial MT" w:eastAsia="Arial MT" w:hAnsi="Arial MT" w:cs="Arial MT"/>
      <w:sz w:val="24"/>
      <w:szCs w:val="24"/>
    </w:rPr>
  </w:style>
  <w:style w:type="paragraph" w:styleId="Prrafodelista">
    <w:name w:val="List Paragraph"/>
    <w:aliases w:val="Bullet List,FooterText,numbered,List Paragraph1,Paragraphe de liste1,lp1,Lista multicolor - Énfasis 11,Lista vistosa - Énfasis 13,Colorful List - Accent 11,List Paragraph,Scitum normal,Cuadrícula media 1 - Énfasis 21,Párrafo de lista1,F,l"/>
    <w:basedOn w:val="Normal"/>
    <w:link w:val="PrrafodelistaCar"/>
    <w:uiPriority w:val="34"/>
    <w:qFormat/>
    <w:rsid w:val="0045649A"/>
    <w:pPr>
      <w:widowControl w:val="0"/>
      <w:autoSpaceDE w:val="0"/>
      <w:autoSpaceDN w:val="0"/>
      <w:spacing w:after="0" w:line="240" w:lineRule="auto"/>
      <w:ind w:left="720"/>
      <w:contextualSpacing/>
    </w:pPr>
    <w:rPr>
      <w:rFonts w:ascii="Arial MT" w:eastAsia="Arial MT" w:hAnsi="Arial MT" w:cs="Arial MT"/>
      <w:lang w:val="es-ES"/>
    </w:rPr>
  </w:style>
  <w:style w:type="table" w:styleId="Tablaconcuadrcula">
    <w:name w:val="Table Grid"/>
    <w:basedOn w:val="Tablanormal"/>
    <w:uiPriority w:val="39"/>
    <w:qFormat/>
    <w:rsid w:val="0045649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multicolor - Énfasis 11 Car,Lista vistosa - Énfasis 13 Car,Colorful List - Accent 11 Car,List Paragraph Car,Scitum normal Car"/>
    <w:link w:val="Prrafodelista"/>
    <w:uiPriority w:val="34"/>
    <w:qFormat/>
    <w:rsid w:val="0045649A"/>
    <w:rPr>
      <w:rFonts w:ascii="Arial MT" w:eastAsia="Arial MT" w:hAnsi="Arial MT" w:cs="Arial MT"/>
    </w:rPr>
  </w:style>
  <w:style w:type="character" w:customStyle="1" w:styleId="Ttulo1Car">
    <w:name w:val="Título 1 Car"/>
    <w:aliases w:val="1 ghost Car,g Car,Edgar 1 Car,MT1 Car,título 1 Car,Pregunta Car"/>
    <w:basedOn w:val="Fuentedeprrafopredeter"/>
    <w:link w:val="Ttulo1"/>
    <w:uiPriority w:val="9"/>
    <w:rsid w:val="00BC544C"/>
    <w:rPr>
      <w:rFonts w:ascii="Arial" w:eastAsia="Arial" w:hAnsi="Arial" w:cs="Arial"/>
      <w:b/>
      <w:bCs/>
      <w:sz w:val="24"/>
      <w:szCs w:val="24"/>
    </w:rPr>
  </w:style>
  <w:style w:type="character" w:customStyle="1" w:styleId="Ttulo2Car">
    <w:name w:val="Título 2 Car"/>
    <w:aliases w:val="Edgar 2 Car,título 2 Car,Título 2 -BCN Car,H2 Car"/>
    <w:basedOn w:val="Fuentedeprrafopredeter"/>
    <w:link w:val="Ttulo2"/>
    <w:uiPriority w:val="9"/>
    <w:rsid w:val="00BC544C"/>
    <w:rPr>
      <w:rFonts w:ascii="Arial" w:eastAsia="Arial" w:hAnsi="Arial" w:cs="Arial"/>
      <w:b/>
      <w:bCs/>
    </w:rPr>
  </w:style>
  <w:style w:type="table" w:customStyle="1" w:styleId="TableNormal">
    <w:name w:val="Table Normal"/>
    <w:uiPriority w:val="2"/>
    <w:semiHidden/>
    <w:unhideWhenUsed/>
    <w:qFormat/>
    <w:rsid w:val="00BC54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544C"/>
    <w:pPr>
      <w:widowControl w:val="0"/>
      <w:autoSpaceDE w:val="0"/>
      <w:autoSpaceDN w:val="0"/>
      <w:spacing w:after="0" w:line="240" w:lineRule="auto"/>
    </w:pPr>
    <w:rPr>
      <w:rFonts w:ascii="Arial MT" w:eastAsia="Arial MT" w:hAnsi="Arial MT" w:cs="Arial MT"/>
      <w:lang w:val="es-ES"/>
    </w:rPr>
  </w:style>
  <w:style w:type="paragraph" w:styleId="Encabezado">
    <w:name w:val="header"/>
    <w:aliases w:val=" Car,encabezado,h,h8,h9,h10,h18,AL Encabezado,Encabezado AL"/>
    <w:basedOn w:val="Normal"/>
    <w:link w:val="Encabezado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 Car,encabezado Car,h Car,h8 Car,h9 Car,h10 Car,h18 Car,AL Encabezado Car,Encabezado AL Car"/>
    <w:basedOn w:val="Fuentedeprrafopredeter"/>
    <w:link w:val="Encabezado"/>
    <w:uiPriority w:val="99"/>
    <w:rsid w:val="00BC544C"/>
    <w:rPr>
      <w:rFonts w:ascii="Arial MT" w:eastAsia="Arial MT" w:hAnsi="Arial MT" w:cs="Arial MT"/>
    </w:rPr>
  </w:style>
  <w:style w:type="paragraph" w:styleId="Piedepgina">
    <w:name w:val="footer"/>
    <w:aliases w:val="AL Pie de página,Pie de página AL,f,Rodapé1, Car13,Car13,pie de página"/>
    <w:basedOn w:val="Normal"/>
    <w:link w:val="Piedepgina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PiedepginaCar">
    <w:name w:val="Pie de página Car"/>
    <w:aliases w:val="AL Pie de página Car,Pie de página AL Car,f Car,Rodapé1 Car, Car13 Car,Car13 Car,pie de página Car"/>
    <w:basedOn w:val="Fuentedeprrafopredeter"/>
    <w:link w:val="Piedepgina"/>
    <w:uiPriority w:val="99"/>
    <w:rsid w:val="00BC544C"/>
    <w:rPr>
      <w:rFonts w:ascii="Arial MT" w:eastAsia="Arial MT" w:hAnsi="Arial MT" w:cs="Arial MT"/>
    </w:rPr>
  </w:style>
  <w:style w:type="paragraph" w:styleId="Textodeglobo">
    <w:name w:val="Balloon Text"/>
    <w:basedOn w:val="Normal"/>
    <w:link w:val="TextodegloboCar"/>
    <w:uiPriority w:val="99"/>
    <w:unhideWhenUsed/>
    <w:rsid w:val="00BC544C"/>
    <w:pPr>
      <w:widowControl w:val="0"/>
      <w:autoSpaceDE w:val="0"/>
      <w:autoSpaceDN w:val="0"/>
      <w:spacing w:after="0" w:line="240" w:lineRule="auto"/>
    </w:pPr>
    <w:rPr>
      <w:rFonts w:ascii="Tahoma" w:eastAsia="Arial MT" w:hAnsi="Tahoma" w:cs="Tahoma"/>
      <w:sz w:val="16"/>
      <w:szCs w:val="16"/>
      <w:lang w:val="es-ES"/>
    </w:rPr>
  </w:style>
  <w:style w:type="character" w:customStyle="1" w:styleId="TextodegloboCar">
    <w:name w:val="Texto de globo Car"/>
    <w:basedOn w:val="Fuentedeprrafopredeter"/>
    <w:link w:val="Textodeglobo"/>
    <w:uiPriority w:val="99"/>
    <w:rsid w:val="00BC544C"/>
    <w:rPr>
      <w:rFonts w:ascii="Tahoma" w:eastAsia="Arial MT" w:hAnsi="Tahoma" w:cs="Tahoma"/>
      <w:sz w:val="16"/>
      <w:szCs w:val="16"/>
    </w:rPr>
  </w:style>
  <w:style w:type="character" w:styleId="Hipervnculo">
    <w:name w:val="Hyperlink"/>
    <w:uiPriority w:val="99"/>
    <w:rsid w:val="00BC544C"/>
    <w:rPr>
      <w:color w:val="0000FF"/>
      <w:u w:val="single"/>
    </w:rPr>
  </w:style>
  <w:style w:type="character" w:customStyle="1" w:styleId="Mencinsinresolver1">
    <w:name w:val="Mención sin resolver1"/>
    <w:basedOn w:val="Fuentedeprrafopredeter"/>
    <w:uiPriority w:val="99"/>
    <w:semiHidden/>
    <w:unhideWhenUsed/>
    <w:rsid w:val="00BC544C"/>
    <w:rPr>
      <w:color w:val="605E5C"/>
      <w:shd w:val="clear" w:color="auto" w:fill="E1DFDD"/>
    </w:rPr>
  </w:style>
  <w:style w:type="paragraph" w:customStyle="1" w:styleId="Normal0">
    <w:name w:val="Normal0"/>
    <w:qFormat/>
    <w:rsid w:val="00BC544C"/>
    <w:pPr>
      <w:spacing w:after="160" w:line="259" w:lineRule="auto"/>
    </w:pPr>
    <w:rPr>
      <w:rFonts w:ascii="Calibri" w:eastAsia="Calibri" w:hAnsi="Calibri" w:cs="Calibri"/>
      <w:lang w:val="es-CO" w:eastAsia="es-CO"/>
    </w:rPr>
  </w:style>
  <w:style w:type="character" w:customStyle="1" w:styleId="Mencinsinresolver2">
    <w:name w:val="Mención sin resolver2"/>
    <w:basedOn w:val="Fuentedeprrafopredeter"/>
    <w:uiPriority w:val="99"/>
    <w:semiHidden/>
    <w:unhideWhenUsed/>
    <w:rsid w:val="00BC544C"/>
    <w:rPr>
      <w:color w:val="605E5C"/>
      <w:shd w:val="clear" w:color="auto" w:fill="E1DFDD"/>
    </w:rPr>
  </w:style>
  <w:style w:type="paragraph" w:styleId="NormalWeb">
    <w:name w:val="Normal (Web)"/>
    <w:aliases w:val="Normal (Web) Car Car,Normal (Web) Car Car Car Car Car Car,Normal (Web) Car Car Car Car Car Car Car Car Car,Car Car Car Car Car Car Car Car Car Car Car Car Car,Car2 Car Car Car,Car2 Car Car,Normal (Web) Car Car Car Car Car,Normal (Web)1 Car"/>
    <w:basedOn w:val="Normal"/>
    <w:link w:val="NormalWebCar"/>
    <w:uiPriority w:val="99"/>
    <w:unhideWhenUsed/>
    <w:qFormat/>
    <w:rsid w:val="00BC544C"/>
    <w:pPr>
      <w:widowControl w:val="0"/>
      <w:autoSpaceDE w:val="0"/>
      <w:autoSpaceDN w:val="0"/>
      <w:spacing w:after="0" w:line="240" w:lineRule="auto"/>
    </w:pPr>
    <w:rPr>
      <w:rFonts w:ascii="Times New Roman" w:eastAsia="Arial MT"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BC544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Car Car Car Car Car Car Car Car Car Car Car Car Car Car,Car2 Car Car Car Car,Car2 Car Car Car1,Normal (Web)1 Car Car"/>
    <w:link w:val="NormalWeb"/>
    <w:uiPriority w:val="99"/>
    <w:qFormat/>
    <w:locked/>
    <w:rsid w:val="00BC544C"/>
    <w:rPr>
      <w:rFonts w:ascii="Times New Roman" w:eastAsia="Arial MT" w:hAnsi="Times New Roman" w:cs="Times New Roman"/>
      <w:sz w:val="24"/>
      <w:szCs w:val="24"/>
    </w:rPr>
  </w:style>
  <w:style w:type="numbering" w:customStyle="1" w:styleId="Sinlista1">
    <w:name w:val="Sin lista1"/>
    <w:next w:val="Sinlista"/>
    <w:uiPriority w:val="99"/>
    <w:semiHidden/>
    <w:unhideWhenUsed/>
    <w:rsid w:val="00BC544C"/>
  </w:style>
  <w:style w:type="table" w:styleId="Tablaconcuadrcula6concolores-nfasis3">
    <w:name w:val="Grid Table 6 Colorful Accent 3"/>
    <w:basedOn w:val="Tablanormal"/>
    <w:uiPriority w:val="51"/>
    <w:rsid w:val="00BC544C"/>
    <w:pPr>
      <w:spacing w:after="0" w:line="240" w:lineRule="auto"/>
    </w:pPr>
    <w:rPr>
      <w:color w:val="76923C" w:themeColor="accent3" w:themeShade="BF"/>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Normal1">
    <w:name w:val="Table Normal1"/>
    <w:uiPriority w:val="2"/>
    <w:unhideWhenUsed/>
    <w:qFormat/>
    <w:rsid w:val="00E55B76"/>
    <w:pPr>
      <w:widowControl w:val="0"/>
      <w:spacing w:after="0" w:line="240" w:lineRule="auto"/>
    </w:pPr>
    <w:rPr>
      <w:rFonts w:ascii="Calibri" w:eastAsia="Calibri" w:hAnsi="Calibri" w:cs="Times New Roman"/>
      <w:sz w:val="24"/>
      <w:szCs w:val="24"/>
      <w:lang w:val="en-US" w:eastAsia="es-CO"/>
    </w:rPr>
    <w:tblPr>
      <w:tblInd w:w="0" w:type="dxa"/>
      <w:tblCellMar>
        <w:top w:w="0" w:type="dxa"/>
        <w:left w:w="0" w:type="dxa"/>
        <w:bottom w:w="0" w:type="dxa"/>
        <w:right w:w="0" w:type="dxa"/>
      </w:tblCellMar>
    </w:tblPr>
  </w:style>
  <w:style w:type="paragraph" w:styleId="Subttulo">
    <w:name w:val="Subtitle"/>
    <w:basedOn w:val="Normal"/>
    <w:next w:val="Normal"/>
    <w:link w:val="SubttuloCar"/>
    <w:autoRedefine/>
    <w:uiPriority w:val="11"/>
    <w:qFormat/>
    <w:rsid w:val="00F543AB"/>
    <w:pPr>
      <w:numPr>
        <w:ilvl w:val="1"/>
        <w:numId w:val="4"/>
      </w:numPr>
      <w:spacing w:after="60" w:line="240" w:lineRule="auto"/>
      <w:jc w:val="both"/>
      <w:outlineLvl w:val="1"/>
    </w:pPr>
    <w:rPr>
      <w:rFonts w:ascii="Arial" w:hAnsi="Arial" w:cs="Arial"/>
      <w:b/>
      <w:bCs/>
      <w:noProof/>
      <w:lang w:val="es-ES" w:eastAsia="es-ES" w:bidi="es-ES"/>
    </w:rPr>
  </w:style>
  <w:style w:type="character" w:customStyle="1" w:styleId="SubttuloCar">
    <w:name w:val="Subtítulo Car"/>
    <w:basedOn w:val="Fuentedeprrafopredeter"/>
    <w:link w:val="Subttulo"/>
    <w:uiPriority w:val="11"/>
    <w:rsid w:val="00F543AB"/>
    <w:rPr>
      <w:rFonts w:ascii="Arial" w:hAnsi="Arial" w:cs="Arial"/>
      <w:b/>
      <w:bCs/>
      <w:noProof/>
      <w:lang w:eastAsia="es-ES" w:bidi="es-ES"/>
    </w:rPr>
  </w:style>
  <w:style w:type="character" w:customStyle="1" w:styleId="Ttulo3Car">
    <w:name w:val="Título 3 Car"/>
    <w:aliases w:val="Edgar 3 Car"/>
    <w:basedOn w:val="Fuentedeprrafopredeter"/>
    <w:link w:val="Ttulo3"/>
    <w:uiPriority w:val="9"/>
    <w:rsid w:val="00584EDC"/>
    <w:rPr>
      <w:rFonts w:eastAsiaTheme="majorEastAsia" w:cstheme="majorBidi"/>
      <w:color w:val="365F91" w:themeColor="accent1" w:themeShade="BF"/>
      <w:kern w:val="2"/>
      <w:sz w:val="28"/>
      <w:szCs w:val="28"/>
      <w:lang w:val="es-CO"/>
      <w14:ligatures w14:val="standardContextual"/>
    </w:rPr>
  </w:style>
  <w:style w:type="character" w:customStyle="1" w:styleId="Ttulo4Car">
    <w:name w:val="Título 4 Car"/>
    <w:aliases w:val="Edgar 4 Car"/>
    <w:basedOn w:val="Fuentedeprrafopredeter"/>
    <w:link w:val="Ttulo4"/>
    <w:uiPriority w:val="9"/>
    <w:semiHidden/>
    <w:rsid w:val="00584EDC"/>
    <w:rPr>
      <w:rFonts w:eastAsiaTheme="majorEastAsia" w:cstheme="majorBidi"/>
      <w:i/>
      <w:iCs/>
      <w:color w:val="365F91" w:themeColor="accent1" w:themeShade="BF"/>
      <w:kern w:val="2"/>
      <w:sz w:val="24"/>
      <w:szCs w:val="24"/>
      <w:lang w:val="es-CO"/>
      <w14:ligatures w14:val="standardContextual"/>
    </w:rPr>
  </w:style>
  <w:style w:type="character" w:customStyle="1" w:styleId="Ttulo5Car">
    <w:name w:val="Título 5 Car"/>
    <w:basedOn w:val="Fuentedeprrafopredeter"/>
    <w:link w:val="Ttulo5"/>
    <w:uiPriority w:val="9"/>
    <w:semiHidden/>
    <w:rsid w:val="00584EDC"/>
    <w:rPr>
      <w:rFonts w:eastAsiaTheme="majorEastAsia" w:cstheme="majorBidi"/>
      <w:color w:val="365F91" w:themeColor="accent1" w:themeShade="BF"/>
      <w:kern w:val="2"/>
      <w:sz w:val="24"/>
      <w:szCs w:val="24"/>
      <w:lang w:val="es-CO"/>
      <w14:ligatures w14:val="standardContextual"/>
    </w:rPr>
  </w:style>
  <w:style w:type="character" w:customStyle="1" w:styleId="Ttulo6Car">
    <w:name w:val="Título 6 Car"/>
    <w:basedOn w:val="Fuentedeprrafopredeter"/>
    <w:link w:val="Ttulo6"/>
    <w:uiPriority w:val="9"/>
    <w:semiHidden/>
    <w:rsid w:val="00584EDC"/>
    <w:rPr>
      <w:rFonts w:eastAsiaTheme="majorEastAsia" w:cstheme="majorBidi"/>
      <w:i/>
      <w:iCs/>
      <w:color w:val="595959" w:themeColor="text1" w:themeTint="A6"/>
      <w:kern w:val="2"/>
      <w:sz w:val="24"/>
      <w:szCs w:val="24"/>
      <w:lang w:val="es-CO"/>
      <w14:ligatures w14:val="standardContextual"/>
    </w:rPr>
  </w:style>
  <w:style w:type="character" w:customStyle="1" w:styleId="Ttulo7Car">
    <w:name w:val="Título 7 Car"/>
    <w:basedOn w:val="Fuentedeprrafopredeter"/>
    <w:link w:val="Ttulo7"/>
    <w:uiPriority w:val="9"/>
    <w:semiHidden/>
    <w:rsid w:val="00584EDC"/>
    <w:rPr>
      <w:rFonts w:eastAsiaTheme="majorEastAsia" w:cstheme="majorBidi"/>
      <w:color w:val="595959" w:themeColor="text1" w:themeTint="A6"/>
      <w:kern w:val="2"/>
      <w:sz w:val="24"/>
      <w:szCs w:val="24"/>
      <w:lang w:val="es-CO"/>
      <w14:ligatures w14:val="standardContextual"/>
    </w:rPr>
  </w:style>
  <w:style w:type="character" w:customStyle="1" w:styleId="Ttulo8Car">
    <w:name w:val="Título 8 Car"/>
    <w:basedOn w:val="Fuentedeprrafopredeter"/>
    <w:link w:val="Ttulo8"/>
    <w:uiPriority w:val="9"/>
    <w:semiHidden/>
    <w:rsid w:val="00584EDC"/>
    <w:rPr>
      <w:rFonts w:eastAsiaTheme="majorEastAsia" w:cstheme="majorBidi"/>
      <w:i/>
      <w:iCs/>
      <w:color w:val="272727" w:themeColor="text1" w:themeTint="D8"/>
      <w:kern w:val="2"/>
      <w:sz w:val="24"/>
      <w:szCs w:val="24"/>
      <w:lang w:val="es-CO"/>
      <w14:ligatures w14:val="standardContextual"/>
    </w:rPr>
  </w:style>
  <w:style w:type="character" w:customStyle="1" w:styleId="Ttulo9Car">
    <w:name w:val="Título 9 Car"/>
    <w:basedOn w:val="Fuentedeprrafopredeter"/>
    <w:link w:val="Ttulo9"/>
    <w:uiPriority w:val="9"/>
    <w:semiHidden/>
    <w:rsid w:val="00584EDC"/>
    <w:rPr>
      <w:rFonts w:eastAsiaTheme="majorEastAsia" w:cstheme="majorBidi"/>
      <w:color w:val="272727" w:themeColor="text1" w:themeTint="D8"/>
      <w:kern w:val="2"/>
      <w:sz w:val="24"/>
      <w:szCs w:val="24"/>
      <w:lang w:val="es-CO"/>
      <w14:ligatures w14:val="standardContextual"/>
    </w:rPr>
  </w:style>
  <w:style w:type="table" w:customStyle="1" w:styleId="Tablaconcuadrcula1">
    <w:name w:val="Tabla con cuadrícula1"/>
    <w:basedOn w:val="Tablanormal"/>
    <w:next w:val="Tablaconcuadrcula"/>
    <w:uiPriority w:val="59"/>
    <w:rsid w:val="00584EDC"/>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Medium Grid 2,espaciado,Sin espaciado2,TRABAJO,Aries,k,Sin espaciado11,alejo,No Spacing1,Sin espaciado3,Encabezado CCE,Sin espaciado4,Stinking Styles3,Formato,Sin espaciado41,Sin espaciado5,PONAL,No Spacing Car Car Car,Normal2"/>
    <w:link w:val="SinespaciadoCar"/>
    <w:uiPriority w:val="1"/>
    <w:qFormat/>
    <w:rsid w:val="00584EDC"/>
    <w:pPr>
      <w:spacing w:after="0" w:line="240" w:lineRule="auto"/>
    </w:pPr>
    <w:rPr>
      <w:kern w:val="2"/>
      <w:sz w:val="24"/>
      <w:szCs w:val="24"/>
      <w:lang w:val="es-CO"/>
      <w14:ligatures w14:val="standardContextual"/>
    </w:rPr>
  </w:style>
  <w:style w:type="paragraph" w:customStyle="1" w:styleId="Default">
    <w:name w:val="Default"/>
    <w:link w:val="DefaultCar"/>
    <w:qFormat/>
    <w:rsid w:val="00584EDC"/>
    <w:pPr>
      <w:autoSpaceDE w:val="0"/>
      <w:autoSpaceDN w:val="0"/>
      <w:adjustRightInd w:val="0"/>
      <w:spacing w:after="0" w:line="240" w:lineRule="auto"/>
    </w:pPr>
    <w:rPr>
      <w:rFonts w:ascii="Arial" w:eastAsia="Times New Roman" w:hAnsi="Arial" w:cs="Arial"/>
      <w:color w:val="000000"/>
      <w:kern w:val="2"/>
      <w:sz w:val="24"/>
      <w:szCs w:val="24"/>
      <w:lang w:eastAsia="es-ES"/>
      <w14:ligatures w14:val="standardContextual"/>
    </w:rPr>
  </w:style>
  <w:style w:type="character" w:customStyle="1" w:styleId="SinespaciadoCar">
    <w:name w:val="Sin espaciado Car"/>
    <w:aliases w:val="Medium Grid 2 Car,espaciado Car,Sin espaciado2 Car,TRABAJO Car,Aries Car,k Car,Sin espaciado11 Car,alejo Car,No Spacing1 Car,Sin espaciado3 Car,Encabezado CCE Car,Sin espaciado4 Car,Stinking Styles3 Car,Formato Car,Sin espaciado41 Car"/>
    <w:link w:val="Sinespaciado"/>
    <w:uiPriority w:val="1"/>
    <w:rsid w:val="00584EDC"/>
    <w:rPr>
      <w:kern w:val="2"/>
      <w:sz w:val="24"/>
      <w:szCs w:val="24"/>
      <w:lang w:val="es-CO"/>
      <w14:ligatures w14:val="standardContextual"/>
    </w:rPr>
  </w:style>
  <w:style w:type="character" w:customStyle="1" w:styleId="DefaultCar">
    <w:name w:val="Default Car"/>
    <w:link w:val="Default"/>
    <w:qFormat/>
    <w:locked/>
    <w:rsid w:val="00584EDC"/>
    <w:rPr>
      <w:rFonts w:ascii="Arial" w:eastAsia="Times New Roman" w:hAnsi="Arial" w:cs="Arial"/>
      <w:color w:val="000000"/>
      <w:kern w:val="2"/>
      <w:sz w:val="24"/>
      <w:szCs w:val="24"/>
      <w:lang w:eastAsia="es-ES"/>
      <w14:ligatures w14:val="standardContextual"/>
    </w:rPr>
  </w:style>
  <w:style w:type="numbering" w:customStyle="1" w:styleId="Sinlista2">
    <w:name w:val="Sin lista2"/>
    <w:next w:val="Sinlista"/>
    <w:uiPriority w:val="99"/>
    <w:semiHidden/>
    <w:unhideWhenUsed/>
    <w:rsid w:val="00584EDC"/>
  </w:style>
  <w:style w:type="paragraph" w:styleId="Lista">
    <w:name w:val="List"/>
    <w:basedOn w:val="Normal"/>
    <w:uiPriority w:val="99"/>
    <w:rsid w:val="00584EDC"/>
    <w:pPr>
      <w:spacing w:after="0" w:line="240" w:lineRule="auto"/>
      <w:ind w:left="283" w:hanging="283"/>
      <w:contextualSpacing/>
    </w:pPr>
    <w:rPr>
      <w:rFonts w:ascii="Times New Roman" w:eastAsia="Times New Roman" w:hAnsi="Times New Roman" w:cs="Times New Roman"/>
      <w:kern w:val="2"/>
      <w:sz w:val="24"/>
      <w:szCs w:val="24"/>
      <w:lang w:eastAsia="es-ES"/>
      <w14:ligatures w14:val="standardContextual"/>
    </w:rPr>
  </w:style>
  <w:style w:type="paragraph" w:customStyle="1" w:styleId="CM1">
    <w:name w:val="CM1"/>
    <w:basedOn w:val="Default"/>
    <w:next w:val="Default"/>
    <w:uiPriority w:val="99"/>
    <w:rsid w:val="00584EDC"/>
    <w:rPr>
      <w:rFonts w:eastAsia="Calibri"/>
      <w:color w:val="auto"/>
      <w:lang w:val="es-CO" w:eastAsia="en-US"/>
    </w:rPr>
  </w:style>
  <w:style w:type="character" w:customStyle="1" w:styleId="TextocomentarioCar">
    <w:name w:val="Texto comentario Car"/>
    <w:basedOn w:val="Fuentedeprrafopredeter"/>
    <w:link w:val="Textocomentario"/>
    <w:rsid w:val="00584EDC"/>
    <w:rPr>
      <w:rFonts w:ascii="Arial MT" w:eastAsia="Arial MT" w:hAnsi="Arial MT" w:cs="Arial MT"/>
      <w:sz w:val="20"/>
      <w:szCs w:val="20"/>
    </w:rPr>
  </w:style>
  <w:style w:type="paragraph" w:styleId="Textocomentario">
    <w:name w:val="annotation text"/>
    <w:basedOn w:val="Normal"/>
    <w:link w:val="TextocomentarioCar"/>
    <w:unhideWhenUsed/>
    <w:rsid w:val="00584EDC"/>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comentarioCar1">
    <w:name w:val="Texto comentario Car1"/>
    <w:basedOn w:val="Fuentedeprrafopredeter"/>
    <w:uiPriority w:val="99"/>
    <w:semiHidden/>
    <w:rsid w:val="00584EDC"/>
    <w:rPr>
      <w:sz w:val="20"/>
      <w:szCs w:val="20"/>
      <w:lang w:val="es-CO"/>
    </w:rPr>
  </w:style>
  <w:style w:type="character" w:customStyle="1" w:styleId="AsuntodelcomentarioCar">
    <w:name w:val="Asunto del comentario Car"/>
    <w:basedOn w:val="TextocomentarioCar"/>
    <w:link w:val="Asuntodelcomentario"/>
    <w:rsid w:val="00584EDC"/>
    <w:rPr>
      <w:rFonts w:ascii="Arial MT" w:eastAsia="Arial MT" w:hAnsi="Arial MT" w:cs="Arial MT"/>
      <w:b/>
      <w:bCs/>
      <w:sz w:val="20"/>
      <w:szCs w:val="20"/>
    </w:rPr>
  </w:style>
  <w:style w:type="paragraph" w:styleId="Asuntodelcomentario">
    <w:name w:val="annotation subject"/>
    <w:basedOn w:val="Textocomentario"/>
    <w:next w:val="Textocomentario"/>
    <w:link w:val="AsuntodelcomentarioCar"/>
    <w:unhideWhenUsed/>
    <w:rsid w:val="00584EDC"/>
    <w:rPr>
      <w:b/>
      <w:bCs/>
    </w:rPr>
  </w:style>
  <w:style w:type="character" w:customStyle="1" w:styleId="AsuntodelcomentarioCar1">
    <w:name w:val="Asunto del comentario Car1"/>
    <w:basedOn w:val="TextocomentarioCar1"/>
    <w:uiPriority w:val="99"/>
    <w:semiHidden/>
    <w:rsid w:val="00584EDC"/>
    <w:rPr>
      <w:b/>
      <w:bCs/>
      <w:sz w:val="20"/>
      <w:szCs w:val="20"/>
      <w:lang w:val="es-CO"/>
    </w:rPr>
  </w:style>
  <w:style w:type="character" w:customStyle="1" w:styleId="TextodegloboCar1">
    <w:name w:val="Texto de globo Car1"/>
    <w:basedOn w:val="Fuentedeprrafopredeter"/>
    <w:uiPriority w:val="99"/>
    <w:semiHidden/>
    <w:rsid w:val="00584EDC"/>
    <w:rPr>
      <w:rFonts w:ascii="Segoe UI" w:hAnsi="Segoe UI" w:cs="Segoe UI"/>
      <w:sz w:val="18"/>
      <w:szCs w:val="18"/>
    </w:rPr>
  </w:style>
  <w:style w:type="paragraph" w:customStyle="1" w:styleId="xl65">
    <w:name w:val="xl65"/>
    <w:basedOn w:val="Normal"/>
    <w:rsid w:val="00584ED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kern w:val="2"/>
      <w:sz w:val="14"/>
      <w:szCs w:val="14"/>
      <w:lang w:eastAsia="es-CO"/>
      <w14:ligatures w14:val="standardContextual"/>
    </w:rPr>
  </w:style>
  <w:style w:type="paragraph" w:customStyle="1" w:styleId="xl66">
    <w:name w:val="xl6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4"/>
      <w:szCs w:val="14"/>
      <w:lang w:eastAsia="es-CO"/>
      <w14:ligatures w14:val="standardContextual"/>
    </w:rPr>
  </w:style>
  <w:style w:type="paragraph" w:customStyle="1" w:styleId="xl67">
    <w:name w:val="xl67"/>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2"/>
      <w:sz w:val="14"/>
      <w:szCs w:val="14"/>
      <w:lang w:eastAsia="es-CO"/>
      <w14:ligatures w14:val="standardContextual"/>
    </w:rPr>
  </w:style>
  <w:style w:type="paragraph" w:customStyle="1" w:styleId="xl68">
    <w:name w:val="xl6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2"/>
      <w:sz w:val="14"/>
      <w:szCs w:val="14"/>
      <w:lang w:eastAsia="es-CO"/>
      <w14:ligatures w14:val="standardContextual"/>
    </w:rPr>
  </w:style>
  <w:style w:type="paragraph" w:customStyle="1" w:styleId="xl69">
    <w:name w:val="xl69"/>
    <w:basedOn w:val="Normal"/>
    <w:rsid w:val="00584EDC"/>
    <w:pPr>
      <w:spacing w:before="100" w:beforeAutospacing="1" w:after="100" w:afterAutospacing="1" w:line="240" w:lineRule="auto"/>
    </w:pPr>
    <w:rPr>
      <w:rFonts w:ascii="Times New Roman" w:eastAsia="Times New Roman" w:hAnsi="Times New Roman" w:cs="Times New Roman"/>
      <w:kern w:val="2"/>
      <w:sz w:val="14"/>
      <w:szCs w:val="14"/>
      <w:lang w:eastAsia="es-CO"/>
      <w14:ligatures w14:val="standardContextual"/>
    </w:rPr>
  </w:style>
  <w:style w:type="paragraph" w:customStyle="1" w:styleId="xl70">
    <w:name w:val="xl70"/>
    <w:basedOn w:val="Normal"/>
    <w:rsid w:val="00584ED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kern w:val="2"/>
      <w:sz w:val="12"/>
      <w:szCs w:val="12"/>
      <w:lang w:eastAsia="es-CO"/>
      <w14:ligatures w14:val="standardContextual"/>
    </w:rPr>
  </w:style>
  <w:style w:type="table" w:customStyle="1" w:styleId="Tablaconcuadrcula11">
    <w:name w:val="Tabla con cuadrícula11"/>
    <w:basedOn w:val="Tablanormal"/>
    <w:next w:val="Tablaconcuadrcula"/>
    <w:rsid w:val="00584EDC"/>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584EDC"/>
    <w:rPr>
      <w:color w:val="800080" w:themeColor="followedHyperlink"/>
      <w:u w:val="single"/>
    </w:rPr>
  </w:style>
  <w:style w:type="paragraph" w:customStyle="1" w:styleId="paragraph">
    <w:name w:val="paragraph"/>
    <w:basedOn w:val="Normal"/>
    <w:rsid w:val="00584EDC"/>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customStyle="1" w:styleId="normaltextrun">
    <w:name w:val="normaltextrun"/>
    <w:basedOn w:val="Fuentedeprrafopredeter"/>
    <w:rsid w:val="00584EDC"/>
  </w:style>
  <w:style w:type="character" w:customStyle="1" w:styleId="eop">
    <w:name w:val="eop"/>
    <w:basedOn w:val="Fuentedeprrafopredeter"/>
    <w:rsid w:val="00584EDC"/>
  </w:style>
  <w:style w:type="character" w:customStyle="1" w:styleId="tabchar">
    <w:name w:val="tabchar"/>
    <w:basedOn w:val="Fuentedeprrafopredeter"/>
    <w:rsid w:val="00584EDC"/>
  </w:style>
  <w:style w:type="character" w:customStyle="1" w:styleId="scxw1293990">
    <w:name w:val="scxw1293990"/>
    <w:basedOn w:val="Fuentedeprrafopredeter"/>
    <w:rsid w:val="00584EDC"/>
  </w:style>
  <w:style w:type="paragraph" w:customStyle="1" w:styleId="msonormal0">
    <w:name w:val="msonormal"/>
    <w:basedOn w:val="Normal"/>
    <w:rsid w:val="00584EDC"/>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styleId="Refdecomentario">
    <w:name w:val="annotation reference"/>
    <w:basedOn w:val="Fuentedeprrafopredeter"/>
    <w:unhideWhenUsed/>
    <w:rsid w:val="00584EDC"/>
    <w:rPr>
      <w:sz w:val="16"/>
      <w:szCs w:val="16"/>
    </w:rPr>
  </w:style>
  <w:style w:type="paragraph" w:customStyle="1" w:styleId="xl63">
    <w:name w:val="xl63"/>
    <w:basedOn w:val="Normal"/>
    <w:uiPriority w:val="99"/>
    <w:rsid w:val="00584EDC"/>
    <w:pPr>
      <w:spacing w:before="100" w:beforeAutospacing="1" w:after="100" w:afterAutospacing="1" w:line="240" w:lineRule="auto"/>
    </w:pPr>
    <w:rPr>
      <w:rFonts w:ascii="Arial Narrow" w:eastAsia="Times New Roman" w:hAnsi="Arial Narrow" w:cs="Times New Roman"/>
      <w:kern w:val="2"/>
      <w:sz w:val="16"/>
      <w:szCs w:val="16"/>
      <w:lang w:eastAsia="es-CO"/>
      <w14:ligatures w14:val="standardContextual"/>
    </w:rPr>
  </w:style>
  <w:style w:type="paragraph" w:customStyle="1" w:styleId="xl64">
    <w:name w:val="xl64"/>
    <w:basedOn w:val="Normal"/>
    <w:uiPriority w:val="99"/>
    <w:rsid w:val="00584ED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2">
    <w:name w:val="xl82"/>
    <w:basedOn w:val="Normal"/>
    <w:uiPriority w:val="99"/>
    <w:rsid w:val="00584EDC"/>
    <w:pPr>
      <w:spacing w:before="100" w:beforeAutospacing="1" w:after="100" w:afterAutospacing="1" w:line="240" w:lineRule="auto"/>
    </w:pPr>
    <w:rPr>
      <w:rFonts w:ascii="Arial Narrow" w:eastAsia="Times New Roman" w:hAnsi="Arial Narrow" w:cs="Times New Roman"/>
      <w:kern w:val="2"/>
      <w:sz w:val="16"/>
      <w:szCs w:val="16"/>
      <w:lang w:eastAsia="es-CO"/>
      <w14:ligatures w14:val="standardContextual"/>
    </w:rPr>
  </w:style>
  <w:style w:type="paragraph" w:customStyle="1" w:styleId="xl83">
    <w:name w:val="xl83"/>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84">
    <w:name w:val="xl84"/>
    <w:basedOn w:val="Normal"/>
    <w:uiPriority w:val="99"/>
    <w:rsid w:val="00584EDC"/>
    <w:pPr>
      <w:spacing w:before="100" w:beforeAutospacing="1" w:after="100" w:afterAutospacing="1" w:line="240" w:lineRule="auto"/>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5">
    <w:name w:val="xl85"/>
    <w:basedOn w:val="Normal"/>
    <w:uiPriority w:val="99"/>
    <w:rsid w:val="00584ED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6">
    <w:name w:val="xl86"/>
    <w:basedOn w:val="Normal"/>
    <w:uiPriority w:val="99"/>
    <w:rsid w:val="00584EDC"/>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7">
    <w:name w:val="xl87"/>
    <w:basedOn w:val="Normal"/>
    <w:uiPriority w:val="99"/>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88">
    <w:name w:val="xl88"/>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89">
    <w:name w:val="xl89"/>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20"/>
      <w:szCs w:val="20"/>
      <w:lang w:eastAsia="es-CO"/>
      <w14:ligatures w14:val="standardContextual"/>
    </w:rPr>
  </w:style>
  <w:style w:type="paragraph" w:customStyle="1" w:styleId="xl90">
    <w:name w:val="xl90"/>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2"/>
      <w:sz w:val="18"/>
      <w:szCs w:val="18"/>
      <w:lang w:eastAsia="es-CO"/>
      <w14:ligatures w14:val="standardContextual"/>
    </w:rPr>
  </w:style>
  <w:style w:type="paragraph" w:customStyle="1" w:styleId="xl91">
    <w:name w:val="xl91"/>
    <w:basedOn w:val="Normal"/>
    <w:uiPriority w:val="99"/>
    <w:rsid w:val="00584EDC"/>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2">
    <w:name w:val="xl92"/>
    <w:basedOn w:val="Normal"/>
    <w:uiPriority w:val="99"/>
    <w:rsid w:val="00584EDC"/>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3">
    <w:name w:val="xl93"/>
    <w:basedOn w:val="Normal"/>
    <w:uiPriority w:val="99"/>
    <w:rsid w:val="00584EDC"/>
    <w:pPr>
      <w:pBdr>
        <w:top w:val="single" w:sz="8" w:space="0" w:color="auto"/>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4">
    <w:name w:val="xl94"/>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2"/>
      <w:sz w:val="18"/>
      <w:szCs w:val="18"/>
      <w:lang w:eastAsia="es-CO"/>
      <w14:ligatures w14:val="standardContextual"/>
    </w:rPr>
  </w:style>
  <w:style w:type="paragraph" w:customStyle="1" w:styleId="xl95">
    <w:name w:val="xl95"/>
    <w:basedOn w:val="Normal"/>
    <w:uiPriority w:val="99"/>
    <w:rsid w:val="00584ED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6">
    <w:name w:val="xl96"/>
    <w:basedOn w:val="Normal"/>
    <w:uiPriority w:val="99"/>
    <w:rsid w:val="00584EDC"/>
    <w:pPr>
      <w:pBdr>
        <w:top w:val="single" w:sz="8" w:space="0" w:color="auto"/>
        <w:left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7">
    <w:name w:val="xl97"/>
    <w:basedOn w:val="Normal"/>
    <w:uiPriority w:val="99"/>
    <w:rsid w:val="00584EDC"/>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8">
    <w:name w:val="xl98"/>
    <w:basedOn w:val="Normal"/>
    <w:uiPriority w:val="99"/>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99">
    <w:name w:val="xl99"/>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100">
    <w:name w:val="xl100"/>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20"/>
      <w:szCs w:val="20"/>
      <w:lang w:eastAsia="es-CO"/>
      <w14:ligatures w14:val="standardContextual"/>
    </w:rPr>
  </w:style>
  <w:style w:type="paragraph" w:customStyle="1" w:styleId="xl101">
    <w:name w:val="xl101"/>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2"/>
      <w:sz w:val="18"/>
      <w:szCs w:val="18"/>
      <w:lang w:eastAsia="es-CO"/>
      <w14:ligatures w14:val="standardContextual"/>
    </w:rPr>
  </w:style>
  <w:style w:type="paragraph" w:customStyle="1" w:styleId="xl102">
    <w:name w:val="xl102"/>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2"/>
      <w:sz w:val="16"/>
      <w:szCs w:val="16"/>
      <w:lang w:eastAsia="es-CO"/>
      <w14:ligatures w14:val="standardContextual"/>
    </w:rPr>
  </w:style>
  <w:style w:type="paragraph" w:customStyle="1" w:styleId="xl103">
    <w:name w:val="xl103"/>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2"/>
      <w:sz w:val="16"/>
      <w:szCs w:val="16"/>
      <w:lang w:eastAsia="es-CO"/>
      <w14:ligatures w14:val="standardContextual"/>
    </w:rPr>
  </w:style>
  <w:style w:type="paragraph" w:customStyle="1" w:styleId="xl104">
    <w:name w:val="xl104"/>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5">
    <w:name w:val="xl105"/>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2"/>
      <w:sz w:val="16"/>
      <w:szCs w:val="16"/>
      <w:lang w:eastAsia="es-CO"/>
      <w14:ligatures w14:val="standardContextual"/>
    </w:rPr>
  </w:style>
  <w:style w:type="paragraph" w:customStyle="1" w:styleId="xl106">
    <w:name w:val="xl106"/>
    <w:basedOn w:val="Normal"/>
    <w:uiPriority w:val="99"/>
    <w:rsid w:val="00584EDC"/>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7">
    <w:name w:val="xl107"/>
    <w:basedOn w:val="Normal"/>
    <w:uiPriority w:val="99"/>
    <w:rsid w:val="00584EDC"/>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8">
    <w:name w:val="xl108"/>
    <w:basedOn w:val="Normal"/>
    <w:uiPriority w:val="99"/>
    <w:rsid w:val="00584EDC"/>
    <w:pPr>
      <w:pBdr>
        <w:top w:val="single" w:sz="8" w:space="0" w:color="auto"/>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9">
    <w:name w:val="xl109"/>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2"/>
      <w:sz w:val="18"/>
      <w:szCs w:val="18"/>
      <w:lang w:eastAsia="es-CO"/>
      <w14:ligatures w14:val="standardContextual"/>
    </w:rPr>
  </w:style>
  <w:style w:type="paragraph" w:customStyle="1" w:styleId="xl110">
    <w:name w:val="xl110"/>
    <w:basedOn w:val="Normal"/>
    <w:uiPriority w:val="99"/>
    <w:rsid w:val="00584EDC"/>
    <w:pPr>
      <w:pBdr>
        <w:top w:val="single" w:sz="8" w:space="0" w:color="auto"/>
        <w:left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11">
    <w:name w:val="xl111"/>
    <w:basedOn w:val="Normal"/>
    <w:uiPriority w:val="99"/>
    <w:rsid w:val="00584EDC"/>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12">
    <w:name w:val="xl112"/>
    <w:basedOn w:val="Normal"/>
    <w:uiPriority w:val="99"/>
    <w:rsid w:val="00584EDC"/>
    <w:pPr>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character" w:customStyle="1" w:styleId="scxw30219996">
    <w:name w:val="scxw30219996"/>
    <w:basedOn w:val="Fuentedeprrafopredeter"/>
    <w:rsid w:val="00584EDC"/>
  </w:style>
  <w:style w:type="character" w:customStyle="1" w:styleId="findhit">
    <w:name w:val="findhit"/>
    <w:basedOn w:val="Fuentedeprrafopredeter"/>
    <w:rsid w:val="00584EDC"/>
  </w:style>
  <w:style w:type="character" w:styleId="Textoennegrita">
    <w:name w:val="Strong"/>
    <w:basedOn w:val="Fuentedeprrafopredeter"/>
    <w:uiPriority w:val="22"/>
    <w:qFormat/>
    <w:rsid w:val="00584EDC"/>
    <w:rPr>
      <w:b/>
      <w:bCs/>
    </w:rPr>
  </w:style>
  <w:style w:type="paragraph" w:styleId="Ttulo">
    <w:name w:val="Title"/>
    <w:aliases w:val="ECO Título 3,AL Título,Título AL,Títulos Principales sin numeración,Título AL + 9 pt,Sin Negrita + 10 pt,Sin Negrita,Sin Negrit"/>
    <w:basedOn w:val="Prrafodelista"/>
    <w:next w:val="Normal"/>
    <w:link w:val="TtuloCar"/>
    <w:uiPriority w:val="10"/>
    <w:qFormat/>
    <w:rsid w:val="00584EDC"/>
    <w:pPr>
      <w:widowControl/>
      <w:autoSpaceDE/>
      <w:autoSpaceDN/>
      <w:spacing w:after="160" w:line="278" w:lineRule="auto"/>
      <w:ind w:left="0"/>
    </w:pPr>
    <w:rPr>
      <w:rFonts w:ascii="Arial" w:eastAsiaTheme="minorHAnsi" w:hAnsi="Arial" w:cs="Arial"/>
      <w:b/>
      <w:bCs/>
      <w:kern w:val="2"/>
      <w:lang w:val="es-CO"/>
      <w14:ligatures w14:val="standardContextual"/>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uiPriority w:val="10"/>
    <w:rsid w:val="00584EDC"/>
    <w:rPr>
      <w:rFonts w:ascii="Arial" w:hAnsi="Arial" w:cs="Arial"/>
      <w:b/>
      <w:bCs/>
      <w:kern w:val="2"/>
      <w:lang w:val="es-CO"/>
      <w14:ligatures w14:val="standardContextual"/>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rsid w:val="00584EDC"/>
    <w:pPr>
      <w:spacing w:after="0" w:line="240" w:lineRule="auto"/>
    </w:pPr>
    <w:rPr>
      <w:rFonts w:ascii="Calibri" w:eastAsia="Times New Roman" w:hAnsi="Calibri" w:cs="Times New Roman"/>
      <w:kern w:val="2"/>
      <w:sz w:val="20"/>
      <w:szCs w:val="20"/>
      <w:lang w:val="x-none" w:eastAsia="x-none"/>
      <w14:ligatures w14:val="standardContextual"/>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84EDC"/>
    <w:rPr>
      <w:rFonts w:ascii="Calibri" w:eastAsia="Times New Roman" w:hAnsi="Calibri" w:cs="Times New Roman"/>
      <w:kern w:val="2"/>
      <w:sz w:val="20"/>
      <w:szCs w:val="20"/>
      <w:lang w:val="x-none" w:eastAsia="x-none"/>
      <w14:ligatures w14:val="standardContextual"/>
    </w:rPr>
  </w:style>
  <w:style w:type="character" w:styleId="Refdenotaalpie">
    <w:name w:val="footnote reference"/>
    <w:aliases w:val="Texto de nota al pie,Footnotes refss,Appel note de bas de page,referencia nota al pie,Footnote number,BVI fnr"/>
    <w:uiPriority w:val="99"/>
    <w:unhideWhenUsed/>
    <w:rsid w:val="00584EDC"/>
    <w:rPr>
      <w:vertAlign w:val="superscript"/>
    </w:rPr>
  </w:style>
  <w:style w:type="paragraph" w:styleId="Lista2">
    <w:name w:val="List 2"/>
    <w:basedOn w:val="Normal"/>
    <w:uiPriority w:val="99"/>
    <w:unhideWhenUsed/>
    <w:rsid w:val="00584EDC"/>
    <w:pPr>
      <w:spacing w:after="0" w:line="240" w:lineRule="auto"/>
      <w:ind w:left="566" w:hanging="283"/>
      <w:contextualSpacing/>
    </w:pPr>
    <w:rPr>
      <w:rFonts w:ascii="Times New Roman" w:eastAsia="Times New Roman" w:hAnsi="Times New Roman" w:cs="Times New Roman"/>
      <w:kern w:val="2"/>
      <w:sz w:val="24"/>
      <w:szCs w:val="24"/>
      <w:lang w:val="es-ES" w:eastAsia="es-ES"/>
      <w14:ligatures w14:val="standardContextual"/>
    </w:rPr>
  </w:style>
  <w:style w:type="paragraph" w:styleId="Continuarlista">
    <w:name w:val="List Continue"/>
    <w:basedOn w:val="Normal"/>
    <w:uiPriority w:val="99"/>
    <w:unhideWhenUsed/>
    <w:rsid w:val="00584EDC"/>
    <w:pPr>
      <w:spacing w:after="120" w:line="240" w:lineRule="auto"/>
      <w:ind w:left="283"/>
      <w:contextualSpacing/>
    </w:pPr>
    <w:rPr>
      <w:rFonts w:ascii="Times New Roman" w:eastAsia="Times New Roman" w:hAnsi="Times New Roman" w:cs="Times New Roman"/>
      <w:kern w:val="2"/>
      <w:sz w:val="24"/>
      <w:szCs w:val="24"/>
      <w:lang w:val="es-ES" w:eastAsia="es-ES"/>
      <w14:ligatures w14:val="standardContextual"/>
    </w:rPr>
  </w:style>
  <w:style w:type="paragraph" w:customStyle="1" w:styleId="CM117">
    <w:name w:val="CM117"/>
    <w:basedOn w:val="Default"/>
    <w:next w:val="Default"/>
    <w:uiPriority w:val="99"/>
    <w:rsid w:val="00584EDC"/>
    <w:rPr>
      <w:rFonts w:eastAsiaTheme="minorHAnsi"/>
      <w:color w:val="auto"/>
      <w:lang w:val="es-CO" w:eastAsia="en-US"/>
    </w:rPr>
  </w:style>
  <w:style w:type="paragraph" w:customStyle="1" w:styleId="CarCarCar1Car">
    <w:name w:val="Car Car Car1 Car"/>
    <w:basedOn w:val="Normal"/>
    <w:uiPriority w:val="99"/>
    <w:rsid w:val="00584EDC"/>
    <w:pPr>
      <w:spacing w:line="240" w:lineRule="exact"/>
    </w:pPr>
    <w:rPr>
      <w:rFonts w:ascii="Verdana" w:eastAsia="Times New Roman" w:hAnsi="Verdana" w:cs="Times New Roman"/>
      <w:kern w:val="2"/>
      <w:sz w:val="20"/>
      <w:szCs w:val="20"/>
      <w:lang w:val="es-ES"/>
      <w14:ligatures w14:val="standardContextual"/>
    </w:rPr>
  </w:style>
  <w:style w:type="paragraph" w:styleId="Listaconnmeros2">
    <w:name w:val="List Number 2"/>
    <w:basedOn w:val="Normal"/>
    <w:rsid w:val="00584EDC"/>
    <w:pPr>
      <w:numPr>
        <w:numId w:val="5"/>
      </w:numPr>
      <w:spacing w:after="0" w:line="240" w:lineRule="auto"/>
      <w:ind w:left="0" w:firstLine="0"/>
    </w:pPr>
    <w:rPr>
      <w:rFonts w:ascii="Times New Roman" w:eastAsia="MS Mincho" w:hAnsi="Times New Roman" w:cs="Times New Roman"/>
      <w:kern w:val="2"/>
      <w:sz w:val="24"/>
      <w:szCs w:val="24"/>
      <w:lang w:val="es-ES" w:eastAsia="es-ES"/>
      <w14:ligatures w14:val="standardContextual"/>
    </w:rPr>
  </w:style>
  <w:style w:type="paragraph" w:styleId="Textoindependiente3">
    <w:name w:val="Body Text 3"/>
    <w:basedOn w:val="Normal"/>
    <w:link w:val="Textoindependiente3Car"/>
    <w:rsid w:val="00584EDC"/>
    <w:pPr>
      <w:spacing w:after="0" w:line="240" w:lineRule="auto"/>
      <w:jc w:val="both"/>
    </w:pPr>
    <w:rPr>
      <w:rFonts w:ascii="Arial" w:eastAsia="Times New Roman" w:hAnsi="Arial" w:cs="Times New Roman"/>
      <w:b/>
      <w:snapToGrid w:val="0"/>
      <w:color w:val="000000"/>
      <w:kern w:val="2"/>
      <w:sz w:val="28"/>
      <w:szCs w:val="20"/>
      <w:lang w:val="es-ES_tradnl" w:eastAsia="es-ES"/>
      <w14:ligatures w14:val="standardContextual"/>
    </w:rPr>
  </w:style>
  <w:style w:type="character" w:customStyle="1" w:styleId="Textoindependiente3Car">
    <w:name w:val="Texto independiente 3 Car"/>
    <w:basedOn w:val="Fuentedeprrafopredeter"/>
    <w:link w:val="Textoindependiente3"/>
    <w:rsid w:val="00584EDC"/>
    <w:rPr>
      <w:rFonts w:ascii="Arial" w:eastAsia="Times New Roman" w:hAnsi="Arial" w:cs="Times New Roman"/>
      <w:b/>
      <w:snapToGrid w:val="0"/>
      <w:color w:val="000000"/>
      <w:kern w:val="2"/>
      <w:sz w:val="28"/>
      <w:szCs w:val="20"/>
      <w:lang w:val="es-ES_tradnl" w:eastAsia="es-ES"/>
      <w14:ligatures w14:val="standardContextual"/>
    </w:rPr>
  </w:style>
  <w:style w:type="paragraph" w:customStyle="1" w:styleId="BodyText21">
    <w:name w:val="Body Text 21"/>
    <w:basedOn w:val="Normal"/>
    <w:uiPriority w:val="99"/>
    <w:rsid w:val="00584EDC"/>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kern w:val="2"/>
      <w:sz w:val="24"/>
      <w:szCs w:val="20"/>
      <w:lang w:val="es-ES" w:eastAsia="es-ES"/>
      <w14:ligatures w14:val="standardContextual"/>
    </w:rPr>
  </w:style>
  <w:style w:type="paragraph" w:customStyle="1" w:styleId="Textoindependiente31">
    <w:name w:val="Texto independiente 31"/>
    <w:basedOn w:val="Normal"/>
    <w:uiPriority w:val="99"/>
    <w:rsid w:val="00584ED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2"/>
      <w:sz w:val="24"/>
      <w:szCs w:val="20"/>
      <w:lang w:eastAsia="es-ES"/>
      <w14:ligatures w14:val="standardContextual"/>
    </w:rPr>
  </w:style>
  <w:style w:type="paragraph" w:styleId="Encabezadodemensaje">
    <w:name w:val="Message Header"/>
    <w:basedOn w:val="Normal"/>
    <w:link w:val="EncabezadodemensajeCar"/>
    <w:rsid w:val="00584EDC"/>
    <w:pPr>
      <w:spacing w:after="0" w:line="240" w:lineRule="auto"/>
      <w:ind w:left="1134" w:hanging="1134"/>
    </w:pPr>
    <w:rPr>
      <w:rFonts w:ascii="Arial" w:eastAsia="MS Mincho" w:hAnsi="Arial" w:cs="Times New Roman"/>
      <w:kern w:val="2"/>
      <w:sz w:val="24"/>
      <w:szCs w:val="24"/>
      <w:lang w:val="es-ES_tradnl" w:eastAsia="es-ES"/>
      <w14:ligatures w14:val="standardContextual"/>
    </w:rPr>
  </w:style>
  <w:style w:type="character" w:customStyle="1" w:styleId="EncabezadodemensajeCar">
    <w:name w:val="Encabezado de mensaje Car"/>
    <w:basedOn w:val="Fuentedeprrafopredeter"/>
    <w:link w:val="Encabezadodemensaje"/>
    <w:rsid w:val="00584EDC"/>
    <w:rPr>
      <w:rFonts w:ascii="Arial" w:eastAsia="MS Mincho" w:hAnsi="Arial" w:cs="Times New Roman"/>
      <w:kern w:val="2"/>
      <w:sz w:val="24"/>
      <w:szCs w:val="24"/>
      <w:lang w:val="es-ES_tradnl" w:eastAsia="es-ES"/>
      <w14:ligatures w14:val="standardContextual"/>
    </w:rPr>
  </w:style>
  <w:style w:type="paragraph" w:styleId="Textosinformato">
    <w:name w:val="Plain Text"/>
    <w:aliases w:val="Car10"/>
    <w:basedOn w:val="Normal"/>
    <w:link w:val="TextosinformatoCar"/>
    <w:rsid w:val="00584EDC"/>
    <w:pPr>
      <w:spacing w:after="0" w:line="240" w:lineRule="auto"/>
    </w:pPr>
    <w:rPr>
      <w:rFonts w:ascii="Courier New" w:eastAsia="MS Mincho" w:hAnsi="Courier New" w:cs="Times New Roman"/>
      <w:kern w:val="2"/>
      <w:sz w:val="20"/>
      <w:szCs w:val="20"/>
      <w:lang w:val="es-ES" w:eastAsia="es-MX"/>
      <w14:ligatures w14:val="standardContextual"/>
    </w:rPr>
  </w:style>
  <w:style w:type="character" w:customStyle="1" w:styleId="TextosinformatoCar">
    <w:name w:val="Texto sin formato Car"/>
    <w:aliases w:val="Car10 Car"/>
    <w:basedOn w:val="Fuentedeprrafopredeter"/>
    <w:link w:val="Textosinformato"/>
    <w:rsid w:val="00584EDC"/>
    <w:rPr>
      <w:rFonts w:ascii="Courier New" w:eastAsia="MS Mincho" w:hAnsi="Courier New" w:cs="Times New Roman"/>
      <w:kern w:val="2"/>
      <w:sz w:val="20"/>
      <w:szCs w:val="20"/>
      <w:lang w:eastAsia="es-MX"/>
      <w14:ligatures w14:val="standardContextual"/>
    </w:rPr>
  </w:style>
  <w:style w:type="paragraph" w:styleId="Sangra2detindependiente">
    <w:name w:val="Body Text Indent 2"/>
    <w:basedOn w:val="Normal"/>
    <w:link w:val="Sangra2detindependienteCar"/>
    <w:rsid w:val="00584EDC"/>
    <w:pPr>
      <w:spacing w:after="0" w:line="240" w:lineRule="auto"/>
      <w:ind w:left="709"/>
      <w:jc w:val="both"/>
    </w:pPr>
    <w:rPr>
      <w:rFonts w:ascii="Arial" w:eastAsia="Times New Roman" w:hAnsi="Arial" w:cs="Times New Roman"/>
      <w:kern w:val="2"/>
      <w:sz w:val="24"/>
      <w:szCs w:val="20"/>
      <w:lang w:val="es-ES_tradnl" w:eastAsia="es-ES"/>
      <w14:ligatures w14:val="standardContextual"/>
    </w:rPr>
  </w:style>
  <w:style w:type="character" w:customStyle="1" w:styleId="Sangra2detindependienteCar">
    <w:name w:val="Sangría 2 de t. independiente Car"/>
    <w:basedOn w:val="Fuentedeprrafopredeter"/>
    <w:link w:val="Sangra2detindependiente"/>
    <w:rsid w:val="00584EDC"/>
    <w:rPr>
      <w:rFonts w:ascii="Arial" w:eastAsia="Times New Roman" w:hAnsi="Arial" w:cs="Times New Roman"/>
      <w:kern w:val="2"/>
      <w:sz w:val="24"/>
      <w:szCs w:val="20"/>
      <w:lang w:val="es-ES_tradnl" w:eastAsia="es-ES"/>
      <w14:ligatures w14:val="standardContextual"/>
    </w:rPr>
  </w:style>
  <w:style w:type="character" w:styleId="Nmerodepgina">
    <w:name w:val="page number"/>
    <w:basedOn w:val="Fuentedeprrafopredeter"/>
    <w:rsid w:val="00584EDC"/>
  </w:style>
  <w:style w:type="paragraph" w:customStyle="1" w:styleId="PARTE">
    <w:name w:val="PARTE"/>
    <w:basedOn w:val="Normal"/>
    <w:uiPriority w:val="99"/>
    <w:rsid w:val="00584EDC"/>
    <w:pPr>
      <w:spacing w:after="0" w:line="240" w:lineRule="auto"/>
      <w:jc w:val="center"/>
    </w:pPr>
    <w:rPr>
      <w:rFonts w:ascii="Arial Narrow" w:eastAsia="Times New Roman" w:hAnsi="Arial Narrow" w:cs="Times New Roman"/>
      <w:b/>
      <w:kern w:val="2"/>
      <w:sz w:val="28"/>
      <w:szCs w:val="28"/>
      <w:lang w:val="es-ES" w:eastAsia="es-ES"/>
      <w14:ligatures w14:val="standardContextual"/>
    </w:rPr>
  </w:style>
  <w:style w:type="paragraph" w:styleId="Sangradetextonormal">
    <w:name w:val="Body Text Indent"/>
    <w:basedOn w:val="Normal"/>
    <w:link w:val="SangradetextonormalCar"/>
    <w:uiPriority w:val="99"/>
    <w:rsid w:val="00584EDC"/>
    <w:pPr>
      <w:spacing w:after="120" w:line="240" w:lineRule="auto"/>
      <w:ind w:left="283"/>
    </w:pPr>
    <w:rPr>
      <w:rFonts w:ascii="Times New Roman" w:eastAsia="Times New Roman" w:hAnsi="Times New Roman" w:cs="Times New Roman"/>
      <w:kern w:val="2"/>
      <w:sz w:val="24"/>
      <w:szCs w:val="24"/>
      <w:lang w:val="x-none" w:eastAsia="es-ES"/>
      <w14:ligatures w14:val="standardContextual"/>
    </w:rPr>
  </w:style>
  <w:style w:type="character" w:customStyle="1" w:styleId="SangradetextonormalCar">
    <w:name w:val="Sangría de texto normal Car"/>
    <w:basedOn w:val="Fuentedeprrafopredeter"/>
    <w:link w:val="Sangradetextonormal"/>
    <w:uiPriority w:val="99"/>
    <w:rsid w:val="00584EDC"/>
    <w:rPr>
      <w:rFonts w:ascii="Times New Roman" w:eastAsia="Times New Roman" w:hAnsi="Times New Roman" w:cs="Times New Roman"/>
      <w:kern w:val="2"/>
      <w:sz w:val="24"/>
      <w:szCs w:val="24"/>
      <w:lang w:val="x-none" w:eastAsia="es-ES"/>
      <w14:ligatures w14:val="standardContextual"/>
    </w:rPr>
  </w:style>
  <w:style w:type="paragraph" w:customStyle="1" w:styleId="Textoindependiente21">
    <w:name w:val="Texto independiente 21"/>
    <w:basedOn w:val="Normal"/>
    <w:uiPriority w:val="99"/>
    <w:rsid w:val="00584EDC"/>
    <w:pPr>
      <w:widowControl w:val="0"/>
      <w:overflowPunct w:val="0"/>
      <w:autoSpaceDE w:val="0"/>
      <w:autoSpaceDN w:val="0"/>
      <w:adjustRightInd w:val="0"/>
      <w:spacing w:after="0" w:line="360" w:lineRule="auto"/>
      <w:jc w:val="both"/>
    </w:pPr>
    <w:rPr>
      <w:rFonts w:ascii="Arial" w:eastAsia="Times New Roman" w:hAnsi="Arial" w:cs="Times New Roman"/>
      <w:kern w:val="2"/>
      <w:sz w:val="24"/>
      <w:szCs w:val="20"/>
      <w:lang w:eastAsia="es-ES"/>
      <w14:ligatures w14:val="standardContextual"/>
    </w:rPr>
  </w:style>
  <w:style w:type="paragraph" w:customStyle="1" w:styleId="MARITZA3">
    <w:name w:val="MARITZA3"/>
    <w:uiPriority w:val="99"/>
    <w:rsid w:val="00584EDC"/>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2"/>
      <w:sz w:val="24"/>
      <w:szCs w:val="20"/>
      <w:lang w:val="en-US" w:eastAsia="es-ES"/>
      <w14:ligatures w14:val="standardContextual"/>
    </w:rPr>
  </w:style>
  <w:style w:type="paragraph" w:customStyle="1" w:styleId="toa">
    <w:name w:val="toa"/>
    <w:basedOn w:val="Normal"/>
    <w:uiPriority w:val="99"/>
    <w:rsid w:val="00584EDC"/>
    <w:pPr>
      <w:tabs>
        <w:tab w:val="left" w:pos="9000"/>
        <w:tab w:val="right" w:pos="9360"/>
      </w:tabs>
      <w:suppressAutoHyphens/>
      <w:spacing w:before="120" w:after="120" w:line="240" w:lineRule="auto"/>
      <w:jc w:val="both"/>
    </w:pPr>
    <w:rPr>
      <w:rFonts w:ascii="Arial" w:eastAsia="Times New Roman" w:hAnsi="Arial" w:cs="Times New Roman"/>
      <w:kern w:val="2"/>
      <w:sz w:val="24"/>
      <w:szCs w:val="20"/>
      <w:lang w:val="en-US" w:eastAsia="es-ES"/>
      <w14:ligatures w14:val="standardContextual"/>
    </w:rPr>
  </w:style>
  <w:style w:type="character" w:styleId="nfasis">
    <w:name w:val="Emphasis"/>
    <w:aliases w:val="NORMAL"/>
    <w:basedOn w:val="Fuentedeprrafopredeter"/>
    <w:uiPriority w:val="20"/>
    <w:qFormat/>
    <w:rsid w:val="00584EDC"/>
    <w:rPr>
      <w:i/>
      <w:iCs/>
    </w:rPr>
  </w:style>
  <w:style w:type="paragraph" w:customStyle="1" w:styleId="CarCarCarCarCarCarCarCarCarCar">
    <w:name w:val="Car Car Car Car Car Car Car Car Car Car"/>
    <w:basedOn w:val="Normal"/>
    <w:uiPriority w:val="99"/>
    <w:rsid w:val="00584EDC"/>
    <w:pPr>
      <w:spacing w:line="240" w:lineRule="exact"/>
    </w:pPr>
    <w:rPr>
      <w:rFonts w:ascii="Verdana" w:eastAsia="Times New Roman" w:hAnsi="Verdana" w:cs="Times New Roman"/>
      <w:kern w:val="2"/>
      <w:sz w:val="20"/>
      <w:szCs w:val="20"/>
      <w:lang w:val="es-ES"/>
      <w14:ligatures w14:val="standardContextual"/>
    </w:rPr>
  </w:style>
  <w:style w:type="paragraph" w:styleId="Textoindependiente2">
    <w:name w:val="Body Text 2"/>
    <w:basedOn w:val="Normal"/>
    <w:link w:val="Textoindependiente2Car"/>
    <w:uiPriority w:val="99"/>
    <w:rsid w:val="00584EDC"/>
    <w:pPr>
      <w:spacing w:after="120" w:line="480" w:lineRule="auto"/>
    </w:pPr>
    <w:rPr>
      <w:rFonts w:ascii="Times New Roman" w:eastAsia="Times New Roman" w:hAnsi="Times New Roman" w:cs="Times New Roman"/>
      <w:kern w:val="2"/>
      <w:sz w:val="24"/>
      <w:szCs w:val="24"/>
      <w:lang w:val="x-none" w:eastAsia="es-ES"/>
      <w14:ligatures w14:val="standardContextual"/>
    </w:rPr>
  </w:style>
  <w:style w:type="character" w:customStyle="1" w:styleId="Textoindependiente2Car">
    <w:name w:val="Texto independiente 2 Car"/>
    <w:basedOn w:val="Fuentedeprrafopredeter"/>
    <w:link w:val="Textoindependiente2"/>
    <w:uiPriority w:val="99"/>
    <w:rsid w:val="00584EDC"/>
    <w:rPr>
      <w:rFonts w:ascii="Times New Roman" w:eastAsia="Times New Roman" w:hAnsi="Times New Roman" w:cs="Times New Roman"/>
      <w:kern w:val="2"/>
      <w:sz w:val="24"/>
      <w:szCs w:val="24"/>
      <w:lang w:val="x-none" w:eastAsia="es-ES"/>
      <w14:ligatures w14:val="standardContextual"/>
    </w:rPr>
  </w:style>
  <w:style w:type="paragraph" w:customStyle="1" w:styleId="Textoindependiente32">
    <w:name w:val="Texto independiente 32"/>
    <w:basedOn w:val="Normal"/>
    <w:uiPriority w:val="99"/>
    <w:rsid w:val="00584ED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2"/>
      <w:sz w:val="24"/>
      <w:szCs w:val="20"/>
      <w:lang w:eastAsia="es-ES"/>
      <w14:ligatures w14:val="standardContextual"/>
    </w:rPr>
  </w:style>
  <w:style w:type="paragraph" w:customStyle="1" w:styleId="Textoindependiente33">
    <w:name w:val="Texto independiente 33"/>
    <w:basedOn w:val="Normal"/>
    <w:uiPriority w:val="99"/>
    <w:rsid w:val="00584ED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2"/>
      <w:sz w:val="24"/>
      <w:szCs w:val="20"/>
      <w:lang w:eastAsia="es-ES"/>
      <w14:ligatures w14:val="standardContextual"/>
    </w:rPr>
  </w:style>
  <w:style w:type="paragraph" w:customStyle="1" w:styleId="Sinespaciado1">
    <w:name w:val="Sin espaciado1"/>
    <w:uiPriority w:val="1"/>
    <w:rsid w:val="00584EDC"/>
    <w:pPr>
      <w:spacing w:after="0" w:line="240" w:lineRule="auto"/>
    </w:pPr>
    <w:rPr>
      <w:rFonts w:ascii="Calibri" w:eastAsia="Calibri" w:hAnsi="Calibri" w:cs="Times New Roman"/>
      <w:kern w:val="2"/>
      <w:sz w:val="24"/>
      <w:szCs w:val="24"/>
      <w:lang w:val="es-CO"/>
      <w14:ligatures w14:val="standardContextual"/>
    </w:rPr>
  </w:style>
  <w:style w:type="paragraph" w:customStyle="1" w:styleId="BodyText2Car">
    <w:name w:val="Body Text 2 Car"/>
    <w:basedOn w:val="Normal"/>
    <w:uiPriority w:val="99"/>
    <w:rsid w:val="00584EDC"/>
    <w:pPr>
      <w:widowControl w:val="0"/>
      <w:spacing w:after="0" w:line="240" w:lineRule="auto"/>
      <w:ind w:left="851"/>
      <w:jc w:val="both"/>
    </w:pPr>
    <w:rPr>
      <w:rFonts w:ascii="Arial" w:eastAsia="Times New Roman" w:hAnsi="Arial" w:cs="Times New Roman"/>
      <w:kern w:val="2"/>
      <w:sz w:val="24"/>
      <w:szCs w:val="20"/>
      <w:lang w:val="es-ES" w:eastAsia="es-ES"/>
      <w14:ligatures w14:val="standardContextual"/>
    </w:rPr>
  </w:style>
  <w:style w:type="paragraph" w:styleId="Textodebloque">
    <w:name w:val="Block Text"/>
    <w:basedOn w:val="Normal"/>
    <w:rsid w:val="00584EDC"/>
    <w:pPr>
      <w:spacing w:after="0" w:line="240" w:lineRule="auto"/>
      <w:ind w:left="284" w:right="760"/>
      <w:jc w:val="both"/>
    </w:pPr>
    <w:rPr>
      <w:rFonts w:ascii="Times New Roman" w:eastAsia="MS Mincho" w:hAnsi="Times New Roman" w:cs="Times New Roman"/>
      <w:kern w:val="2"/>
      <w:sz w:val="20"/>
      <w:szCs w:val="20"/>
      <w:lang w:val="es-ES_tradnl" w:eastAsia="es-ES"/>
      <w14:ligatures w14:val="standardContextual"/>
    </w:rPr>
  </w:style>
  <w:style w:type="paragraph" w:customStyle="1" w:styleId="Text1">
    <w:name w:val="Text1"/>
    <w:basedOn w:val="Ttulo2"/>
    <w:uiPriority w:val="99"/>
    <w:rsid w:val="00584EDC"/>
    <w:pPr>
      <w:widowControl/>
      <w:numPr>
        <w:ilvl w:val="1"/>
        <w:numId w:val="6"/>
      </w:numPr>
      <w:tabs>
        <w:tab w:val="left" w:pos="-2694"/>
        <w:tab w:val="left" w:pos="2410"/>
      </w:tabs>
      <w:autoSpaceDE/>
      <w:autoSpaceDN/>
      <w:spacing w:before="200" w:after="160" w:line="264" w:lineRule="auto"/>
      <w:contextualSpacing/>
      <w:jc w:val="both"/>
    </w:pPr>
    <w:rPr>
      <w:rFonts w:ascii="ClassGarmnd BT" w:eastAsia="MS Mincho" w:hAnsi="ClassGarmnd BT" w:cs="Times New Roman"/>
      <w:smallCaps/>
      <w:kern w:val="2"/>
      <w:szCs w:val="20"/>
      <w:lang w:val="es-CL" w:eastAsia="es-ES"/>
      <w14:ligatures w14:val="standardContextual"/>
    </w:rPr>
  </w:style>
  <w:style w:type="paragraph" w:styleId="Sangra3detindependiente">
    <w:name w:val="Body Text Indent 3"/>
    <w:basedOn w:val="Normal"/>
    <w:link w:val="Sangra3detindependienteCar"/>
    <w:unhideWhenUsed/>
    <w:rsid w:val="00584EDC"/>
    <w:pPr>
      <w:spacing w:after="120" w:line="240" w:lineRule="auto"/>
      <w:ind w:left="283"/>
    </w:pPr>
    <w:rPr>
      <w:rFonts w:ascii="Times New Roman" w:eastAsia="Times New Roman" w:hAnsi="Times New Roman" w:cs="Times New Roman"/>
      <w:kern w:val="2"/>
      <w:sz w:val="16"/>
      <w:szCs w:val="16"/>
      <w:lang w:val="es-ES" w:eastAsia="es-ES"/>
      <w14:ligatures w14:val="standardContextual"/>
    </w:rPr>
  </w:style>
  <w:style w:type="character" w:customStyle="1" w:styleId="Sangra3detindependienteCar">
    <w:name w:val="Sangría 3 de t. independiente Car"/>
    <w:basedOn w:val="Fuentedeprrafopredeter"/>
    <w:link w:val="Sangra3detindependiente"/>
    <w:rsid w:val="00584EDC"/>
    <w:rPr>
      <w:rFonts w:ascii="Times New Roman" w:eastAsia="Times New Roman" w:hAnsi="Times New Roman" w:cs="Times New Roman"/>
      <w:kern w:val="2"/>
      <w:sz w:val="16"/>
      <w:szCs w:val="16"/>
      <w:lang w:eastAsia="es-ES"/>
      <w14:ligatures w14:val="standardContextual"/>
    </w:rPr>
  </w:style>
  <w:style w:type="paragraph" w:customStyle="1" w:styleId="2">
    <w:name w:val="2"/>
    <w:basedOn w:val="Normal"/>
    <w:next w:val="Sangradetextonormal"/>
    <w:uiPriority w:val="99"/>
    <w:rsid w:val="00584EDC"/>
    <w:pPr>
      <w:spacing w:after="0" w:line="240" w:lineRule="auto"/>
      <w:ind w:left="1418"/>
      <w:jc w:val="both"/>
    </w:pPr>
    <w:rPr>
      <w:rFonts w:ascii="Tahoma" w:eastAsia="Times New Roman" w:hAnsi="Tahoma" w:cs="Times New Roman"/>
      <w:b/>
      <w:spacing w:val="-2"/>
      <w:kern w:val="2"/>
      <w:sz w:val="24"/>
      <w:szCs w:val="24"/>
      <w:lang w:val="es-ES"/>
      <w14:ligatures w14:val="standardContextual"/>
    </w:rPr>
  </w:style>
  <w:style w:type="paragraph" w:customStyle="1" w:styleId="CUERPOTEXTO">
    <w:name w:val="CUERPO TEXTO"/>
    <w:uiPriority w:val="99"/>
    <w:rsid w:val="00584EDC"/>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2"/>
      <w:sz w:val="19"/>
      <w:szCs w:val="19"/>
      <w:lang w:eastAsia="es-ES"/>
      <w14:ligatures w14:val="standardContextual"/>
    </w:rPr>
  </w:style>
  <w:style w:type="paragraph" w:customStyle="1" w:styleId="CarCarCarCar">
    <w:name w:val="Car Car Car Car"/>
    <w:basedOn w:val="Normal"/>
    <w:uiPriority w:val="99"/>
    <w:rsid w:val="00584EDC"/>
    <w:pPr>
      <w:spacing w:line="240" w:lineRule="exact"/>
      <w:jc w:val="both"/>
    </w:pPr>
    <w:rPr>
      <w:rFonts w:ascii="Verdana" w:eastAsia="Times New Roman" w:hAnsi="Verdana" w:cs="Times New Roman"/>
      <w:kern w:val="2"/>
      <w:sz w:val="20"/>
      <w:szCs w:val="20"/>
      <w:lang w:val="es-ES"/>
      <w14:ligatures w14:val="standardContextual"/>
    </w:rPr>
  </w:style>
  <w:style w:type="paragraph" w:customStyle="1" w:styleId="CarCarCarCarCarCarCar">
    <w:name w:val="Car Car Car Car Car Car Car"/>
    <w:basedOn w:val="Normal"/>
    <w:uiPriority w:val="99"/>
    <w:rsid w:val="00584EDC"/>
    <w:pPr>
      <w:spacing w:line="240" w:lineRule="exact"/>
      <w:jc w:val="both"/>
    </w:pPr>
    <w:rPr>
      <w:rFonts w:ascii="Verdana" w:eastAsia="Times New Roman" w:hAnsi="Verdana" w:cs="Times New Roman"/>
      <w:kern w:val="2"/>
      <w:sz w:val="20"/>
      <w:szCs w:val="20"/>
      <w:lang w:val="es-ES"/>
      <w14:ligatures w14:val="standardContextual"/>
    </w:rPr>
  </w:style>
  <w:style w:type="paragraph" w:customStyle="1" w:styleId="Articulo">
    <w:name w:val="Articulo"/>
    <w:basedOn w:val="Normal"/>
    <w:next w:val="Normal"/>
    <w:autoRedefine/>
    <w:uiPriority w:val="99"/>
    <w:rsid w:val="00584EDC"/>
    <w:pPr>
      <w:spacing w:after="0" w:line="240" w:lineRule="auto"/>
      <w:ind w:right="130"/>
      <w:jc w:val="both"/>
    </w:pPr>
    <w:rPr>
      <w:rFonts w:ascii="Arial" w:eastAsia="MS Mincho" w:hAnsi="Arial" w:cs="Times New Roman"/>
      <w:kern w:val="2"/>
      <w:sz w:val="24"/>
      <w:szCs w:val="24"/>
      <w:lang w:val="es-ES" w:eastAsia="es-ES"/>
      <w14:ligatures w14:val="standardContextual"/>
    </w:rPr>
  </w:style>
  <w:style w:type="character" w:customStyle="1" w:styleId="CarCar1">
    <w:name w:val="Car Car1"/>
    <w:aliases w:val="Encabezado Car1,encabezado Car1,h Car1,h8 Car1,h9 Car1,h10 Car1,h18 Car1,AL Encabezado Car1,Encabezado AL Car1"/>
    <w:rsid w:val="00584EDC"/>
    <w:rPr>
      <w:sz w:val="24"/>
      <w:szCs w:val="24"/>
      <w:lang w:val="es-ES" w:eastAsia="es-ES"/>
    </w:rPr>
  </w:style>
  <w:style w:type="paragraph" w:customStyle="1" w:styleId="Car">
    <w:name w:val="Car"/>
    <w:basedOn w:val="Normal"/>
    <w:uiPriority w:val="99"/>
    <w:rsid w:val="00584EDC"/>
    <w:pPr>
      <w:spacing w:line="240" w:lineRule="exact"/>
      <w:jc w:val="both"/>
    </w:pPr>
    <w:rPr>
      <w:rFonts w:ascii="Verdana" w:eastAsia="Times New Roman" w:hAnsi="Verdana" w:cs="Times New Roman"/>
      <w:kern w:val="2"/>
      <w:sz w:val="20"/>
      <w:szCs w:val="20"/>
      <w:lang w:val="es-ES"/>
      <w14:ligatures w14:val="standardContextual"/>
    </w:rPr>
  </w:style>
  <w:style w:type="character" w:customStyle="1" w:styleId="CarCar2">
    <w:name w:val="Car Car2"/>
    <w:rsid w:val="00584EDC"/>
    <w:rPr>
      <w:rFonts w:ascii="Calibri" w:hAnsi="Calibri"/>
      <w:sz w:val="22"/>
      <w:szCs w:val="22"/>
    </w:rPr>
  </w:style>
  <w:style w:type="paragraph" w:customStyle="1" w:styleId="Pa39">
    <w:name w:val="Pa39"/>
    <w:basedOn w:val="Normal"/>
    <w:next w:val="Normal"/>
    <w:uiPriority w:val="99"/>
    <w:rsid w:val="00584EDC"/>
    <w:pPr>
      <w:adjustRightInd w:val="0"/>
      <w:spacing w:after="0" w:line="181" w:lineRule="atLeast"/>
      <w:jc w:val="both"/>
    </w:pPr>
    <w:rPr>
      <w:rFonts w:ascii="Times New Roman" w:eastAsia="Times New Roman" w:hAnsi="Times New Roman" w:cs="Times New Roman"/>
      <w:kern w:val="2"/>
      <w:sz w:val="24"/>
      <w:szCs w:val="24"/>
      <w:lang w:eastAsia="es-CO"/>
      <w14:ligatures w14:val="standardContextual"/>
    </w:rPr>
  </w:style>
  <w:style w:type="character" w:customStyle="1" w:styleId="A9">
    <w:name w:val="A9"/>
    <w:rsid w:val="00584EDC"/>
    <w:rPr>
      <w:color w:val="000000"/>
      <w:sz w:val="19"/>
      <w:szCs w:val="19"/>
    </w:rPr>
  </w:style>
  <w:style w:type="paragraph" w:styleId="Mapadeldocumento">
    <w:name w:val="Document Map"/>
    <w:basedOn w:val="Normal"/>
    <w:link w:val="MapadeldocumentoCar"/>
    <w:rsid w:val="00584EDC"/>
    <w:pPr>
      <w:shd w:val="clear" w:color="auto" w:fill="000080"/>
      <w:spacing w:after="200" w:line="276" w:lineRule="auto"/>
      <w:jc w:val="both"/>
    </w:pPr>
    <w:rPr>
      <w:rFonts w:ascii="Tahoma" w:eastAsia="Times New Roman" w:hAnsi="Tahoma" w:cs="Times New Roman"/>
      <w:kern w:val="2"/>
      <w:sz w:val="20"/>
      <w:szCs w:val="20"/>
      <w:lang w:val="es-ES" w:eastAsia="es-ES"/>
      <w14:ligatures w14:val="standardContextual"/>
    </w:rPr>
  </w:style>
  <w:style w:type="character" w:customStyle="1" w:styleId="MapadeldocumentoCar">
    <w:name w:val="Mapa del documento Car"/>
    <w:basedOn w:val="Fuentedeprrafopredeter"/>
    <w:link w:val="Mapadeldocumento"/>
    <w:rsid w:val="00584EDC"/>
    <w:rPr>
      <w:rFonts w:ascii="Tahoma" w:eastAsia="Times New Roman" w:hAnsi="Tahoma" w:cs="Times New Roman"/>
      <w:kern w:val="2"/>
      <w:sz w:val="20"/>
      <w:szCs w:val="20"/>
      <w:shd w:val="clear" w:color="auto" w:fill="000080"/>
      <w:lang w:eastAsia="es-ES"/>
      <w14:ligatures w14:val="standardContextual"/>
    </w:rPr>
  </w:style>
  <w:style w:type="paragraph" w:customStyle="1" w:styleId="p9">
    <w:name w:val="p9"/>
    <w:basedOn w:val="Normal"/>
    <w:uiPriority w:val="99"/>
    <w:rsid w:val="00584EDC"/>
    <w:pPr>
      <w:widowControl w:val="0"/>
      <w:tabs>
        <w:tab w:val="left" w:pos="720"/>
      </w:tabs>
      <w:spacing w:after="0" w:line="280" w:lineRule="atLeast"/>
      <w:jc w:val="both"/>
    </w:pPr>
    <w:rPr>
      <w:rFonts w:ascii="Times New Roman" w:eastAsia="Times New Roman" w:hAnsi="Times New Roman" w:cs="Times New Roman"/>
      <w:kern w:val="2"/>
      <w:sz w:val="24"/>
      <w:szCs w:val="20"/>
      <w:lang w:val="en-US" w:eastAsia="es-ES"/>
      <w14:ligatures w14:val="standardContextual"/>
    </w:rPr>
  </w:style>
  <w:style w:type="paragraph" w:customStyle="1" w:styleId="Tibitoc">
    <w:name w:val="Tibitoc"/>
    <w:basedOn w:val="Normal"/>
    <w:uiPriority w:val="99"/>
    <w:rsid w:val="00584EDC"/>
    <w:pPr>
      <w:spacing w:after="0" w:line="240" w:lineRule="auto"/>
      <w:jc w:val="center"/>
    </w:pPr>
    <w:rPr>
      <w:rFonts w:ascii="Arial" w:eastAsia="Times New Roman" w:hAnsi="Arial" w:cs="Times New Roman"/>
      <w:b/>
      <w:kern w:val="2"/>
      <w:sz w:val="24"/>
      <w:szCs w:val="24"/>
      <w:lang w:val="es-ES_tradnl" w:eastAsia="es-ES"/>
      <w14:ligatures w14:val="standardContextual"/>
    </w:rPr>
  </w:style>
  <w:style w:type="paragraph" w:customStyle="1" w:styleId="Textosinformato1">
    <w:name w:val="Texto sin formato1"/>
    <w:basedOn w:val="Normal"/>
    <w:uiPriority w:val="99"/>
    <w:rsid w:val="00584EDC"/>
    <w:pPr>
      <w:spacing w:after="0" w:line="240" w:lineRule="auto"/>
    </w:pPr>
    <w:rPr>
      <w:rFonts w:ascii="Courier New" w:eastAsia="Times New Roman" w:hAnsi="Courier New" w:cs="Courier New"/>
      <w:kern w:val="2"/>
      <w:sz w:val="20"/>
      <w:szCs w:val="20"/>
      <w:lang w:val="es-ES" w:eastAsia="es-ES"/>
      <w14:ligatures w14:val="standardContextual"/>
    </w:rPr>
  </w:style>
  <w:style w:type="paragraph" w:customStyle="1" w:styleId="numeral">
    <w:name w:val="numeral"/>
    <w:basedOn w:val="Normal"/>
    <w:link w:val="numeralCar"/>
    <w:uiPriority w:val="99"/>
    <w:rsid w:val="00584EDC"/>
    <w:pPr>
      <w:spacing w:after="0" w:line="240" w:lineRule="auto"/>
    </w:pPr>
    <w:rPr>
      <w:rFonts w:ascii="Arial Narrow" w:eastAsia="Times New Roman" w:hAnsi="Arial Narrow" w:cs="Times New Roman"/>
      <w:b/>
      <w:caps/>
      <w:kern w:val="2"/>
      <w:sz w:val="24"/>
      <w:szCs w:val="24"/>
      <w:lang w:val="es-ES" w:eastAsia="es-ES"/>
      <w14:ligatures w14:val="standardContextual"/>
    </w:rPr>
  </w:style>
  <w:style w:type="character" w:customStyle="1" w:styleId="numeralCar">
    <w:name w:val="numeral Car"/>
    <w:link w:val="numeral"/>
    <w:uiPriority w:val="99"/>
    <w:rsid w:val="00584EDC"/>
    <w:rPr>
      <w:rFonts w:ascii="Arial Narrow" w:eastAsia="Times New Roman" w:hAnsi="Arial Narrow" w:cs="Times New Roman"/>
      <w:b/>
      <w:caps/>
      <w:kern w:val="2"/>
      <w:sz w:val="24"/>
      <w:szCs w:val="24"/>
      <w:lang w:eastAsia="es-ES"/>
      <w14:ligatures w14:val="standardContextual"/>
    </w:rPr>
  </w:style>
  <w:style w:type="paragraph" w:customStyle="1" w:styleId="pa390">
    <w:name w:val="pa39"/>
    <w:basedOn w:val="Normal"/>
    <w:rsid w:val="00584EDC"/>
    <w:pPr>
      <w:spacing w:before="100" w:beforeAutospacing="1" w:after="100" w:afterAutospacing="1" w:line="240" w:lineRule="auto"/>
    </w:pPr>
    <w:rPr>
      <w:rFonts w:ascii="Times New Roman" w:eastAsia="Times New Roman" w:hAnsi="Times New Roman" w:cs="Times New Roman"/>
      <w:color w:val="663300"/>
      <w:kern w:val="2"/>
      <w:sz w:val="24"/>
      <w:szCs w:val="24"/>
      <w:lang w:val="es-ES" w:eastAsia="es-ES"/>
      <w14:ligatures w14:val="standardContextual"/>
    </w:rPr>
  </w:style>
  <w:style w:type="paragraph" w:customStyle="1" w:styleId="BodyText31">
    <w:name w:val="Body Text 31"/>
    <w:basedOn w:val="Normal"/>
    <w:uiPriority w:val="99"/>
    <w:rsid w:val="00584EDC"/>
    <w:pPr>
      <w:widowControl w:val="0"/>
      <w:spacing w:after="0" w:line="240" w:lineRule="auto"/>
      <w:jc w:val="both"/>
    </w:pPr>
    <w:rPr>
      <w:rFonts w:ascii="Arial" w:eastAsia="Times New Roman" w:hAnsi="Arial" w:cs="Times New Roman"/>
      <w:kern w:val="2"/>
      <w:sz w:val="24"/>
      <w:szCs w:val="20"/>
      <w:lang w:val="es-ES_tradnl" w:eastAsia="es-ES"/>
      <w14:ligatures w14:val="standardContextual"/>
    </w:rPr>
  </w:style>
  <w:style w:type="character" w:customStyle="1" w:styleId="CarCar4">
    <w:name w:val="Car Car4"/>
    <w:rsid w:val="00584EDC"/>
    <w:rPr>
      <w:rFonts w:ascii="Calibri" w:eastAsia="Times New Roman" w:hAnsi="Calibri" w:cs="Times New Roman"/>
      <w:lang w:val="es-ES" w:eastAsia="es-ES"/>
    </w:rPr>
  </w:style>
  <w:style w:type="paragraph" w:customStyle="1" w:styleId="Estilo1">
    <w:name w:val="Estilo1"/>
    <w:basedOn w:val="Encabezado"/>
    <w:link w:val="Estilo1Car"/>
    <w:rsid w:val="00584EDC"/>
    <w:pPr>
      <w:widowControl/>
      <w:tabs>
        <w:tab w:val="clear" w:pos="4419"/>
        <w:tab w:val="clear" w:pos="8838"/>
        <w:tab w:val="center" w:pos="4252"/>
        <w:tab w:val="right" w:pos="8504"/>
      </w:tabs>
      <w:autoSpaceDE/>
      <w:autoSpaceDN/>
      <w:jc w:val="both"/>
    </w:pPr>
    <w:rPr>
      <w:rFonts w:ascii="Arial" w:eastAsia="Times New Roman" w:hAnsi="Arial" w:cs="Times New Roman"/>
      <w:kern w:val="2"/>
      <w:sz w:val="16"/>
      <w:szCs w:val="16"/>
      <w:lang w:val="es-ES_tradnl" w:eastAsia="es-ES"/>
      <w14:ligatures w14:val="standardContextual"/>
    </w:rPr>
  </w:style>
  <w:style w:type="character" w:customStyle="1" w:styleId="Estilo1Car">
    <w:name w:val="Estilo1 Car"/>
    <w:link w:val="Estilo1"/>
    <w:rsid w:val="00584EDC"/>
    <w:rPr>
      <w:rFonts w:ascii="Arial" w:eastAsia="Times New Roman" w:hAnsi="Arial" w:cs="Times New Roman"/>
      <w:kern w:val="2"/>
      <w:sz w:val="16"/>
      <w:szCs w:val="16"/>
      <w:lang w:val="es-ES_tradnl" w:eastAsia="es-ES"/>
      <w14:ligatures w14:val="standardContextual"/>
    </w:rPr>
  </w:style>
  <w:style w:type="paragraph" w:customStyle="1" w:styleId="xl71">
    <w:name w:val="xl71"/>
    <w:basedOn w:val="Normal"/>
    <w:rsid w:val="00584ED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2"/>
      <w:sz w:val="18"/>
      <w:szCs w:val="18"/>
      <w:lang w:eastAsia="es-CO"/>
      <w14:ligatures w14:val="standardContextual"/>
    </w:rPr>
  </w:style>
  <w:style w:type="paragraph" w:customStyle="1" w:styleId="xl72">
    <w:name w:val="xl72"/>
    <w:basedOn w:val="Normal"/>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2"/>
      <w:sz w:val="18"/>
      <w:szCs w:val="18"/>
      <w:lang w:eastAsia="es-CO"/>
      <w14:ligatures w14:val="standardContextual"/>
    </w:rPr>
  </w:style>
  <w:style w:type="paragraph" w:customStyle="1" w:styleId="xl73">
    <w:name w:val="xl7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4">
    <w:name w:val="xl74"/>
    <w:basedOn w:val="Normal"/>
    <w:rsid w:val="00584ED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5">
    <w:name w:val="xl75"/>
    <w:basedOn w:val="Normal"/>
    <w:rsid w:val="00584EDC"/>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6">
    <w:name w:val="xl76"/>
    <w:basedOn w:val="Normal"/>
    <w:rsid w:val="00584EDC"/>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7">
    <w:name w:val="xl77"/>
    <w:basedOn w:val="Normal"/>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8">
    <w:name w:val="xl78"/>
    <w:basedOn w:val="Normal"/>
    <w:uiPriority w:val="99"/>
    <w:rsid w:val="00584EDC"/>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9">
    <w:name w:val="xl79"/>
    <w:basedOn w:val="Normal"/>
    <w:uiPriority w:val="99"/>
    <w:rsid w:val="00584EDC"/>
    <w:pPr>
      <w:spacing w:before="100" w:beforeAutospacing="1" w:after="100" w:afterAutospacing="1" w:line="240" w:lineRule="auto"/>
      <w:jc w:val="center"/>
      <w:textAlignment w:val="center"/>
    </w:pPr>
    <w:rPr>
      <w:rFonts w:ascii="Times New Roman" w:eastAsia="Times New Roman" w:hAnsi="Times New Roman" w:cs="Times New Roman"/>
      <w:kern w:val="2"/>
      <w:sz w:val="24"/>
      <w:szCs w:val="24"/>
      <w:lang w:eastAsia="es-CO"/>
      <w14:ligatures w14:val="standardContextual"/>
    </w:rPr>
  </w:style>
  <w:style w:type="paragraph" w:customStyle="1" w:styleId="xl80">
    <w:name w:val="xl80"/>
    <w:basedOn w:val="Normal"/>
    <w:uiPriority w:val="99"/>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2"/>
      <w:sz w:val="24"/>
      <w:szCs w:val="24"/>
      <w:lang w:eastAsia="es-CO"/>
      <w14:ligatures w14:val="standardContextual"/>
    </w:rPr>
  </w:style>
  <w:style w:type="paragraph" w:customStyle="1" w:styleId="xl81">
    <w:name w:val="xl81"/>
    <w:basedOn w:val="Normal"/>
    <w:uiPriority w:val="99"/>
    <w:rsid w:val="00584ED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2"/>
      <w:sz w:val="24"/>
      <w:szCs w:val="24"/>
      <w:lang w:eastAsia="es-CO"/>
      <w14:ligatures w14:val="standardContextual"/>
    </w:rPr>
  </w:style>
  <w:style w:type="character" w:customStyle="1" w:styleId="a90">
    <w:name w:val="a9"/>
    <w:basedOn w:val="Fuentedeprrafopredeter"/>
    <w:rsid w:val="00584EDC"/>
  </w:style>
  <w:style w:type="paragraph" w:customStyle="1" w:styleId="Textoindependiente22">
    <w:name w:val="Texto independiente 22"/>
    <w:basedOn w:val="Normal"/>
    <w:rsid w:val="00584EDC"/>
    <w:pPr>
      <w:widowControl w:val="0"/>
      <w:overflowPunct w:val="0"/>
      <w:autoSpaceDE w:val="0"/>
      <w:autoSpaceDN w:val="0"/>
      <w:adjustRightInd w:val="0"/>
      <w:spacing w:after="0" w:line="360" w:lineRule="auto"/>
      <w:jc w:val="both"/>
    </w:pPr>
    <w:rPr>
      <w:rFonts w:ascii="Arial" w:eastAsia="Times New Roman" w:hAnsi="Arial" w:cs="Times New Roman"/>
      <w:kern w:val="2"/>
      <w:sz w:val="24"/>
      <w:szCs w:val="20"/>
      <w:lang w:eastAsia="es-ES"/>
      <w14:ligatures w14:val="standardContextual"/>
    </w:rPr>
  </w:style>
  <w:style w:type="paragraph" w:styleId="Saludo">
    <w:name w:val="Salutation"/>
    <w:basedOn w:val="Normal"/>
    <w:next w:val="Normal"/>
    <w:link w:val="SaludoCar"/>
    <w:uiPriority w:val="99"/>
    <w:unhideWhenUsed/>
    <w:rsid w:val="00584EDC"/>
    <w:pPr>
      <w:spacing w:after="0" w:line="240" w:lineRule="auto"/>
    </w:pPr>
    <w:rPr>
      <w:rFonts w:ascii="Times New Roman" w:eastAsia="Times New Roman" w:hAnsi="Times New Roman" w:cs="Times New Roman"/>
      <w:kern w:val="2"/>
      <w:sz w:val="24"/>
      <w:szCs w:val="24"/>
      <w:lang w:val="x-none" w:eastAsia="x-none"/>
      <w14:ligatures w14:val="standardContextual"/>
    </w:rPr>
  </w:style>
  <w:style w:type="character" w:customStyle="1" w:styleId="SaludoCar">
    <w:name w:val="Saludo Car"/>
    <w:basedOn w:val="Fuentedeprrafopredeter"/>
    <w:link w:val="Saludo"/>
    <w:uiPriority w:val="99"/>
    <w:rsid w:val="00584EDC"/>
    <w:rPr>
      <w:rFonts w:ascii="Times New Roman" w:eastAsia="Times New Roman" w:hAnsi="Times New Roman" w:cs="Times New Roman"/>
      <w:kern w:val="2"/>
      <w:sz w:val="24"/>
      <w:szCs w:val="24"/>
      <w:lang w:val="x-none" w:eastAsia="x-none"/>
      <w14:ligatures w14:val="standardContextual"/>
    </w:rPr>
  </w:style>
  <w:style w:type="paragraph" w:styleId="Listaconvietas">
    <w:name w:val="List Bullet"/>
    <w:basedOn w:val="Normal"/>
    <w:unhideWhenUsed/>
    <w:rsid w:val="00584EDC"/>
    <w:pPr>
      <w:numPr>
        <w:numId w:val="7"/>
      </w:numPr>
      <w:spacing w:after="0" w:line="240" w:lineRule="auto"/>
      <w:contextualSpacing/>
    </w:pPr>
    <w:rPr>
      <w:rFonts w:ascii="Times New Roman" w:eastAsia="Times New Roman" w:hAnsi="Times New Roman" w:cs="Times New Roman"/>
      <w:kern w:val="2"/>
      <w:sz w:val="24"/>
      <w:szCs w:val="24"/>
      <w:lang w:val="es-ES" w:eastAsia="es-ES"/>
      <w14:ligatures w14:val="standardContextual"/>
    </w:rPr>
  </w:style>
  <w:style w:type="paragraph" w:styleId="Listaconvietas2">
    <w:name w:val="List Bullet 2"/>
    <w:basedOn w:val="Normal"/>
    <w:unhideWhenUsed/>
    <w:rsid w:val="00584EDC"/>
    <w:pPr>
      <w:numPr>
        <w:numId w:val="8"/>
      </w:numPr>
      <w:spacing w:after="0" w:line="240" w:lineRule="auto"/>
      <w:contextualSpacing/>
    </w:pPr>
    <w:rPr>
      <w:rFonts w:ascii="Times New Roman" w:eastAsia="Times New Roman" w:hAnsi="Times New Roman" w:cs="Times New Roman"/>
      <w:kern w:val="2"/>
      <w:sz w:val="24"/>
      <w:szCs w:val="24"/>
      <w:lang w:val="es-ES" w:eastAsia="es-ES"/>
      <w14:ligatures w14:val="standardContextual"/>
    </w:rPr>
  </w:style>
  <w:style w:type="paragraph" w:styleId="Continuarlista2">
    <w:name w:val="List Continue 2"/>
    <w:basedOn w:val="Normal"/>
    <w:uiPriority w:val="99"/>
    <w:unhideWhenUsed/>
    <w:rsid w:val="00584EDC"/>
    <w:pPr>
      <w:spacing w:after="120" w:line="240" w:lineRule="auto"/>
      <w:ind w:left="566"/>
      <w:contextualSpacing/>
    </w:pPr>
    <w:rPr>
      <w:rFonts w:ascii="Times New Roman" w:eastAsia="Times New Roman" w:hAnsi="Times New Roman" w:cs="Times New Roman"/>
      <w:kern w:val="2"/>
      <w:sz w:val="24"/>
      <w:szCs w:val="24"/>
      <w:lang w:val="es-ES" w:eastAsia="es-ES"/>
      <w14:ligatures w14:val="standardContextual"/>
    </w:rPr>
  </w:style>
  <w:style w:type="paragraph" w:customStyle="1" w:styleId="Lneadeasunto">
    <w:name w:val="Línea de asunto"/>
    <w:basedOn w:val="Normal"/>
    <w:rsid w:val="00584EDC"/>
    <w:pPr>
      <w:spacing w:after="0" w:line="240" w:lineRule="auto"/>
    </w:pPr>
    <w:rPr>
      <w:rFonts w:ascii="Times New Roman" w:eastAsia="Times New Roman" w:hAnsi="Times New Roman" w:cs="Times New Roman"/>
      <w:kern w:val="2"/>
      <w:sz w:val="24"/>
      <w:szCs w:val="24"/>
      <w:lang w:val="es-ES" w:eastAsia="es-ES"/>
      <w14:ligatures w14:val="standardContextual"/>
    </w:rPr>
  </w:style>
  <w:style w:type="paragraph" w:styleId="Textoindependienteprimerasangra2">
    <w:name w:val="Body Text First Indent 2"/>
    <w:basedOn w:val="Sangradetextonormal"/>
    <w:link w:val="Textoindependienteprimerasangra2Car"/>
    <w:uiPriority w:val="99"/>
    <w:unhideWhenUsed/>
    <w:rsid w:val="00584ED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584EDC"/>
    <w:rPr>
      <w:rFonts w:ascii="Times New Roman" w:eastAsia="Times New Roman" w:hAnsi="Times New Roman" w:cs="Times New Roman"/>
      <w:kern w:val="2"/>
      <w:sz w:val="24"/>
      <w:szCs w:val="24"/>
      <w:lang w:val="x-none" w:eastAsia="es-ES"/>
      <w14:ligatures w14:val="standardContextual"/>
    </w:rPr>
  </w:style>
  <w:style w:type="paragraph" w:customStyle="1" w:styleId="xl52">
    <w:name w:val="xl52"/>
    <w:basedOn w:val="Normal"/>
    <w:uiPriority w:val="99"/>
    <w:rsid w:val="00584EDC"/>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kern w:val="2"/>
      <w:sz w:val="24"/>
      <w:szCs w:val="24"/>
      <w:lang w:val="es-ES" w:eastAsia="es-ES"/>
      <w14:ligatures w14:val="standardContextual"/>
    </w:rPr>
  </w:style>
  <w:style w:type="paragraph" w:customStyle="1" w:styleId="MAYUS">
    <w:name w:val="MAYUS"/>
    <w:basedOn w:val="Ttulo4"/>
    <w:rsid w:val="00584EDC"/>
    <w:pPr>
      <w:numPr>
        <w:numId w:val="9"/>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caps/>
      <w:sz w:val="22"/>
      <w:szCs w:val="22"/>
      <w:lang w:val="es-ES"/>
    </w:rPr>
  </w:style>
  <w:style w:type="paragraph" w:customStyle="1" w:styleId="BodyText23">
    <w:name w:val="Body Text 23"/>
    <w:basedOn w:val="Normal"/>
    <w:rsid w:val="00584ED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kern w:val="2"/>
      <w:position w:val="2"/>
      <w:sz w:val="24"/>
      <w:szCs w:val="24"/>
      <w:lang w:eastAsia="es-ES"/>
      <w14:ligatures w14:val="standardContextual"/>
    </w:rPr>
  </w:style>
  <w:style w:type="paragraph" w:customStyle="1" w:styleId="MAYUS1">
    <w:name w:val="MAYUS1"/>
    <w:basedOn w:val="Ttulo1"/>
    <w:rsid w:val="00584EDC"/>
    <w:pPr>
      <w:widowControl/>
      <w:numPr>
        <w:numId w:val="10"/>
      </w:numPr>
      <w:autoSpaceDE/>
      <w:autoSpaceDN/>
      <w:spacing w:after="160"/>
      <w:contextualSpacing/>
      <w:jc w:val="both"/>
    </w:pPr>
    <w:rPr>
      <w:rFonts w:ascii="Arial Narrow" w:eastAsia="Times New Roman" w:hAnsi="Arial Narrow"/>
      <w:caps/>
      <w:kern w:val="2"/>
      <w:sz w:val="22"/>
      <w:szCs w:val="22"/>
      <w:lang w:val="es-CO" w:eastAsia="es-ES"/>
      <w14:ligatures w14:val="standardContextual"/>
    </w:rPr>
  </w:style>
  <w:style w:type="paragraph" w:customStyle="1" w:styleId="Subcaptulo">
    <w:name w:val="Subcapítulo"/>
    <w:basedOn w:val="Normal"/>
    <w:uiPriority w:val="99"/>
    <w:rsid w:val="00584EDC"/>
    <w:pPr>
      <w:tabs>
        <w:tab w:val="num" w:pos="420"/>
        <w:tab w:val="num" w:pos="2160"/>
      </w:tabs>
      <w:autoSpaceDE w:val="0"/>
      <w:autoSpaceDN w:val="0"/>
      <w:spacing w:after="120" w:line="240" w:lineRule="auto"/>
      <w:ind w:left="420" w:hanging="420"/>
      <w:jc w:val="center"/>
    </w:pPr>
    <w:rPr>
      <w:rFonts w:ascii="Verdana" w:eastAsia="Times New Roman" w:hAnsi="Verdana" w:cs="Times New Roman"/>
      <w:b/>
      <w:kern w:val="2"/>
      <w:sz w:val="24"/>
      <w:szCs w:val="24"/>
      <w:lang w:val="es-ES_tradnl" w:eastAsia="es-ES"/>
      <w14:ligatures w14:val="standardContextual"/>
    </w:rPr>
  </w:style>
  <w:style w:type="paragraph" w:customStyle="1" w:styleId="MEBOG">
    <w:name w:val="MEBOG"/>
    <w:basedOn w:val="Normal"/>
    <w:link w:val="MEBOGCar"/>
    <w:rsid w:val="00584EDC"/>
    <w:pPr>
      <w:spacing w:after="0" w:line="240" w:lineRule="auto"/>
      <w:jc w:val="both"/>
    </w:pPr>
    <w:rPr>
      <w:rFonts w:ascii="Arial" w:eastAsia="Times New Roman" w:hAnsi="Arial" w:cs="Times New Roman"/>
      <w:kern w:val="2"/>
      <w:sz w:val="16"/>
      <w:szCs w:val="16"/>
      <w:lang w:val="es-MX" w:eastAsia="es-ES"/>
      <w14:ligatures w14:val="standardContextual"/>
    </w:rPr>
  </w:style>
  <w:style w:type="character" w:customStyle="1" w:styleId="MEBOGCar">
    <w:name w:val="MEBOG Car"/>
    <w:link w:val="MEBOG"/>
    <w:rsid w:val="00584EDC"/>
    <w:rPr>
      <w:rFonts w:ascii="Arial" w:eastAsia="Times New Roman" w:hAnsi="Arial" w:cs="Times New Roman"/>
      <w:kern w:val="2"/>
      <w:sz w:val="16"/>
      <w:szCs w:val="16"/>
      <w:lang w:val="es-MX" w:eastAsia="es-ES"/>
      <w14:ligatures w14:val="standardContextual"/>
    </w:rPr>
  </w:style>
  <w:style w:type="table" w:customStyle="1" w:styleId="Tablaconcuadrcula2">
    <w:name w:val="Tabla con cuadrícula2"/>
    <w:basedOn w:val="Tablanormal"/>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584EDC"/>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AL Título Car1,Título AL Car1,ECO Título 3 Car1"/>
    <w:uiPriority w:val="10"/>
    <w:rsid w:val="00584EDC"/>
    <w:rPr>
      <w:rFonts w:ascii="Calibri Light" w:eastAsia="Times New Roman" w:hAnsi="Calibri Light" w:cs="Times New Roman"/>
      <w:spacing w:val="-10"/>
      <w:kern w:val="28"/>
      <w:sz w:val="56"/>
      <w:szCs w:val="56"/>
      <w:lang w:val="es-ES" w:eastAsia="es-ES"/>
    </w:rPr>
  </w:style>
  <w:style w:type="paragraph" w:customStyle="1" w:styleId="Subttulo2">
    <w:name w:val="Subtítulo 2"/>
    <w:basedOn w:val="Subttulo"/>
    <w:next w:val="Normal"/>
    <w:uiPriority w:val="99"/>
    <w:rsid w:val="00584EDC"/>
    <w:pPr>
      <w:numPr>
        <w:ilvl w:val="0"/>
        <w:numId w:val="0"/>
      </w:numPr>
      <w:tabs>
        <w:tab w:val="left" w:pos="567"/>
      </w:tabs>
      <w:spacing w:after="0"/>
      <w:ind w:left="567" w:hanging="737"/>
      <w:outlineLvl w:val="9"/>
    </w:pPr>
    <w:rPr>
      <w:b w:val="0"/>
      <w:noProof w:val="0"/>
      <w:color w:val="000000"/>
      <w:kern w:val="2"/>
      <w:sz w:val="20"/>
      <w:szCs w:val="20"/>
      <w:lang w:val="es-CO" w:bidi="ar-SA"/>
      <w14:ligatures w14:val="standardContextual"/>
    </w:rPr>
  </w:style>
  <w:style w:type="paragraph" w:customStyle="1" w:styleId="CharChar">
    <w:name w:val="Char Char"/>
    <w:basedOn w:val="Normal"/>
    <w:rsid w:val="00584EDC"/>
    <w:pPr>
      <w:spacing w:line="240" w:lineRule="exact"/>
    </w:pPr>
    <w:rPr>
      <w:rFonts w:ascii="Verdana" w:eastAsia="Times New Roman" w:hAnsi="Verdana" w:cs="Times New Roman"/>
      <w:kern w:val="2"/>
      <w:sz w:val="20"/>
      <w:szCs w:val="20"/>
      <w:lang w:val="en-US"/>
      <w14:ligatures w14:val="standardContextual"/>
    </w:rPr>
  </w:style>
  <w:style w:type="paragraph" w:customStyle="1" w:styleId="Cuerpodetexto">
    <w:name w:val="Cuerpo de texto"/>
    <w:basedOn w:val="Normal"/>
    <w:rsid w:val="00584EDC"/>
    <w:pPr>
      <w:autoSpaceDE w:val="0"/>
      <w:autoSpaceDN w:val="0"/>
      <w:adjustRightInd w:val="0"/>
      <w:spacing w:after="0" w:line="240" w:lineRule="auto"/>
      <w:jc w:val="both"/>
    </w:pPr>
    <w:rPr>
      <w:rFonts w:ascii="Arial" w:eastAsia="Times New Roman" w:hAnsi="Arial" w:cs="Arial"/>
      <w:kern w:val="2"/>
      <w:sz w:val="20"/>
      <w:szCs w:val="24"/>
      <w:lang w:val="es-ES" w:eastAsia="es-ES"/>
      <w14:ligatures w14:val="standardContextual"/>
    </w:rPr>
  </w:style>
  <w:style w:type="paragraph" w:customStyle="1" w:styleId="font5">
    <w:name w:val="font5"/>
    <w:basedOn w:val="Normal"/>
    <w:uiPriority w:val="99"/>
    <w:rsid w:val="00584EDC"/>
    <w:pPr>
      <w:spacing w:before="100" w:beforeAutospacing="1" w:after="100" w:afterAutospacing="1" w:line="240" w:lineRule="auto"/>
    </w:pPr>
    <w:rPr>
      <w:rFonts w:ascii="Arial" w:eastAsia="Times New Roman" w:hAnsi="Arial" w:cs="Arial"/>
      <w:kern w:val="2"/>
      <w:sz w:val="16"/>
      <w:szCs w:val="16"/>
      <w:lang w:val="es-ES" w:eastAsia="es-ES"/>
      <w14:ligatures w14:val="standardContextual"/>
    </w:rPr>
  </w:style>
  <w:style w:type="paragraph" w:customStyle="1" w:styleId="xl113">
    <w:name w:val="xl113"/>
    <w:basedOn w:val="Normal"/>
    <w:uiPriority w:val="99"/>
    <w:rsid w:val="00584EDC"/>
    <w:pPr>
      <w:pBdr>
        <w:top w:val="single" w:sz="8" w:space="0" w:color="000000"/>
        <w:left w:val="single" w:sz="8" w:space="0" w:color="auto"/>
        <w:bottom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4">
    <w:name w:val="xl114"/>
    <w:basedOn w:val="Normal"/>
    <w:uiPriority w:val="99"/>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i/>
      <w:iCs/>
      <w:kern w:val="2"/>
      <w:sz w:val="16"/>
      <w:szCs w:val="16"/>
      <w:lang w:val="es-ES" w:eastAsia="es-ES"/>
      <w14:ligatures w14:val="standardContextual"/>
    </w:rPr>
  </w:style>
  <w:style w:type="paragraph" w:customStyle="1" w:styleId="xl115">
    <w:name w:val="xl115"/>
    <w:basedOn w:val="Normal"/>
    <w:uiPriority w:val="99"/>
    <w:rsid w:val="00584EDC"/>
    <w:pPr>
      <w:pBdr>
        <w:top w:val="single" w:sz="8" w:space="0" w:color="auto"/>
        <w:lef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6">
    <w:name w:val="xl116"/>
    <w:basedOn w:val="Normal"/>
    <w:uiPriority w:val="99"/>
    <w:rsid w:val="00584EDC"/>
    <w:pPr>
      <w:pBdr>
        <w:lef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7">
    <w:name w:val="xl117"/>
    <w:basedOn w:val="Normal"/>
    <w:uiPriority w:val="99"/>
    <w:rsid w:val="00584EDC"/>
    <w:pPr>
      <w:pBdr>
        <w:left w:val="single" w:sz="8" w:space="0" w:color="auto"/>
        <w:bottom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8">
    <w:name w:val="xl118"/>
    <w:basedOn w:val="Normal"/>
    <w:uiPriority w:val="99"/>
    <w:rsid w:val="00584ED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19">
    <w:name w:val="xl119"/>
    <w:basedOn w:val="Normal"/>
    <w:uiPriority w:val="99"/>
    <w:rsid w:val="00584EDC"/>
    <w:pPr>
      <w:pBdr>
        <w:left w:val="single" w:sz="8" w:space="0" w:color="auto"/>
        <w:bottom w:val="single" w:sz="8" w:space="0" w:color="000000"/>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0">
    <w:name w:val="xl120"/>
    <w:basedOn w:val="Normal"/>
    <w:uiPriority w:val="99"/>
    <w:rsid w:val="00584ED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1">
    <w:name w:val="xl121"/>
    <w:basedOn w:val="Normal"/>
    <w:uiPriority w:val="99"/>
    <w:rsid w:val="00584EDC"/>
    <w:pPr>
      <w:pBdr>
        <w:left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2">
    <w:name w:val="xl122"/>
    <w:basedOn w:val="Normal"/>
    <w:rsid w:val="00584EDC"/>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3">
    <w:name w:val="xl123"/>
    <w:basedOn w:val="Normal"/>
    <w:rsid w:val="00584EDC"/>
    <w:pPr>
      <w:pBdr>
        <w:lef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4">
    <w:name w:val="xl124"/>
    <w:basedOn w:val="Normal"/>
    <w:rsid w:val="00584ED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5">
    <w:name w:val="xl125"/>
    <w:basedOn w:val="Normal"/>
    <w:rsid w:val="00584EDC"/>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6">
    <w:name w:val="xl126"/>
    <w:basedOn w:val="Normal"/>
    <w:rsid w:val="00584EDC"/>
    <w:pPr>
      <w:pBdr>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7">
    <w:name w:val="xl127"/>
    <w:basedOn w:val="Normal"/>
    <w:rsid w:val="00584E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8">
    <w:name w:val="xl128"/>
    <w:basedOn w:val="Normal"/>
    <w:rsid w:val="00584ED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9">
    <w:name w:val="xl129"/>
    <w:basedOn w:val="Normal"/>
    <w:rsid w:val="00584EDC"/>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i/>
      <w:iCs/>
      <w:kern w:val="2"/>
      <w:sz w:val="16"/>
      <w:szCs w:val="16"/>
      <w:lang w:val="es-ES" w:eastAsia="es-ES"/>
      <w14:ligatures w14:val="standardContextual"/>
    </w:rPr>
  </w:style>
  <w:style w:type="paragraph" w:customStyle="1" w:styleId="xl130">
    <w:name w:val="xl130"/>
    <w:basedOn w:val="Normal"/>
    <w:rsid w:val="00584EDC"/>
    <w:pPr>
      <w:pBdr>
        <w:top w:val="single" w:sz="8" w:space="0" w:color="000000"/>
        <w:lef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31">
    <w:name w:val="xl131"/>
    <w:basedOn w:val="Normal"/>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2"/>
      <w:sz w:val="24"/>
      <w:szCs w:val="24"/>
      <w:lang w:val="es-ES" w:eastAsia="es-ES"/>
      <w14:ligatures w14:val="standardContextual"/>
    </w:rPr>
  </w:style>
  <w:style w:type="paragraph" w:customStyle="1" w:styleId="xl132">
    <w:name w:val="xl132"/>
    <w:basedOn w:val="Normal"/>
    <w:rsid w:val="00584EDC"/>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2"/>
      <w:sz w:val="24"/>
      <w:szCs w:val="24"/>
      <w:lang w:val="es-ES" w:eastAsia="es-ES"/>
      <w14:ligatures w14:val="standardContextual"/>
    </w:rPr>
  </w:style>
  <w:style w:type="paragraph" w:customStyle="1" w:styleId="xl133">
    <w:name w:val="xl133"/>
    <w:basedOn w:val="Normal"/>
    <w:rsid w:val="00584EDC"/>
    <w:pPr>
      <w:pBdr>
        <w:left w:val="single" w:sz="8" w:space="0" w:color="auto"/>
      </w:pBdr>
      <w:shd w:val="clear" w:color="000000" w:fill="FFFFFF"/>
      <w:spacing w:before="100" w:beforeAutospacing="1" w:after="100" w:afterAutospacing="1" w:line="240" w:lineRule="auto"/>
      <w:textAlignment w:val="top"/>
    </w:pPr>
    <w:rPr>
      <w:rFonts w:ascii="Arial" w:eastAsia="Times New Roman" w:hAnsi="Arial" w:cs="Arial"/>
      <w:kern w:val="2"/>
      <w:sz w:val="24"/>
      <w:szCs w:val="24"/>
      <w:lang w:val="es-ES" w:eastAsia="es-ES"/>
      <w14:ligatures w14:val="standardContextual"/>
    </w:rPr>
  </w:style>
  <w:style w:type="paragraph" w:customStyle="1" w:styleId="xl134">
    <w:name w:val="xl134"/>
    <w:basedOn w:val="Normal"/>
    <w:rsid w:val="00584EDC"/>
    <w:pPr>
      <w:pBdr>
        <w:left w:val="single" w:sz="8" w:space="0" w:color="auto"/>
        <w:bottom w:val="single" w:sz="8" w:space="0" w:color="auto"/>
      </w:pBdr>
      <w:shd w:val="clear" w:color="000000" w:fill="FFFFFF"/>
      <w:spacing w:before="100" w:beforeAutospacing="1" w:after="100" w:afterAutospacing="1" w:line="240" w:lineRule="auto"/>
      <w:textAlignment w:val="top"/>
    </w:pPr>
    <w:rPr>
      <w:rFonts w:ascii="Arial" w:eastAsia="Times New Roman" w:hAnsi="Arial" w:cs="Arial"/>
      <w:kern w:val="2"/>
      <w:sz w:val="24"/>
      <w:szCs w:val="24"/>
      <w:lang w:val="es-ES" w:eastAsia="es-ES"/>
      <w14:ligatures w14:val="standardContextual"/>
    </w:rPr>
  </w:style>
  <w:style w:type="paragraph" w:customStyle="1" w:styleId="xl135">
    <w:name w:val="xl135"/>
    <w:basedOn w:val="Normal"/>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36">
    <w:name w:val="xl136"/>
    <w:basedOn w:val="Normal"/>
    <w:rsid w:val="00584ED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37">
    <w:name w:val="xl137"/>
    <w:basedOn w:val="Normal"/>
    <w:rsid w:val="00584EDC"/>
    <w:pPr>
      <w:pBdr>
        <w:left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38">
    <w:name w:val="xl138"/>
    <w:basedOn w:val="Normal"/>
    <w:rsid w:val="00584EDC"/>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39">
    <w:name w:val="xl139"/>
    <w:basedOn w:val="Normal"/>
    <w:rsid w:val="00584EDC"/>
    <w:pPr>
      <w:pBdr>
        <w:left w:val="single" w:sz="8" w:space="0" w:color="auto"/>
        <w:bottom w:val="single" w:sz="8" w:space="0" w:color="000000"/>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40">
    <w:name w:val="xl140"/>
    <w:basedOn w:val="Normal"/>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2"/>
      <w:sz w:val="16"/>
      <w:szCs w:val="16"/>
      <w:lang w:val="es-ES" w:eastAsia="es-ES"/>
      <w14:ligatures w14:val="standardContextual"/>
    </w:rPr>
  </w:style>
  <w:style w:type="paragraph" w:customStyle="1" w:styleId="xl141">
    <w:name w:val="xl141"/>
    <w:basedOn w:val="Normal"/>
    <w:rsid w:val="00584ED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2"/>
      <w:sz w:val="16"/>
      <w:szCs w:val="16"/>
      <w:lang w:val="es-ES" w:eastAsia="es-ES"/>
      <w14:ligatures w14:val="standardContextual"/>
    </w:rPr>
  </w:style>
  <w:style w:type="paragraph" w:customStyle="1" w:styleId="xl142">
    <w:name w:val="xl142"/>
    <w:basedOn w:val="Normal"/>
    <w:rsid w:val="00584EDC"/>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43">
    <w:name w:val="xl143"/>
    <w:basedOn w:val="Normal"/>
    <w:rsid w:val="00584EDC"/>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44">
    <w:name w:val="xl144"/>
    <w:basedOn w:val="Normal"/>
    <w:rsid w:val="00584EDC"/>
    <w:pPr>
      <w:pBdr>
        <w:top w:val="single" w:sz="8" w:space="0" w:color="000000"/>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45">
    <w:name w:val="xl145"/>
    <w:basedOn w:val="Normal"/>
    <w:rsid w:val="00584EDC"/>
    <w:pPr>
      <w:pBdr>
        <w:top w:val="single" w:sz="8" w:space="0" w:color="000000"/>
        <w:left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46">
    <w:name w:val="xl146"/>
    <w:basedOn w:val="Normal"/>
    <w:uiPriority w:val="99"/>
    <w:rsid w:val="00584EDC"/>
    <w:pPr>
      <w:pBdr>
        <w:top w:val="single" w:sz="8" w:space="0" w:color="000000"/>
        <w:left w:val="single" w:sz="8"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i/>
      <w:iCs/>
      <w:kern w:val="2"/>
      <w:sz w:val="24"/>
      <w:szCs w:val="24"/>
      <w:lang w:val="es-ES" w:eastAsia="es-ES"/>
      <w14:ligatures w14:val="standardContextual"/>
    </w:rPr>
  </w:style>
  <w:style w:type="paragraph" w:customStyle="1" w:styleId="xl147">
    <w:name w:val="xl147"/>
    <w:basedOn w:val="Normal"/>
    <w:rsid w:val="00584EDC"/>
    <w:pPr>
      <w:pBdr>
        <w:left w:val="single" w:sz="8" w:space="0" w:color="auto"/>
        <w:bottom w:val="single" w:sz="8" w:space="0" w:color="000000"/>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i/>
      <w:iCs/>
      <w:kern w:val="2"/>
      <w:sz w:val="24"/>
      <w:szCs w:val="24"/>
      <w:lang w:val="es-ES" w:eastAsia="es-ES"/>
      <w14:ligatures w14:val="standardContextual"/>
    </w:rPr>
  </w:style>
  <w:style w:type="paragraph" w:customStyle="1" w:styleId="charchar0">
    <w:name w:val="charchar"/>
    <w:basedOn w:val="Normal"/>
    <w:rsid w:val="00584EDC"/>
    <w:pPr>
      <w:spacing w:line="240" w:lineRule="atLeast"/>
    </w:pPr>
    <w:rPr>
      <w:rFonts w:ascii="Verdana" w:eastAsia="Calibri" w:hAnsi="Verdana" w:cs="Times New Roman"/>
      <w:kern w:val="2"/>
      <w:sz w:val="20"/>
      <w:szCs w:val="20"/>
      <w:lang w:val="es-ES" w:eastAsia="es-ES"/>
      <w14:ligatures w14:val="standardContextual"/>
    </w:rPr>
  </w:style>
  <w:style w:type="paragraph" w:customStyle="1" w:styleId="xl25">
    <w:name w:val="xl25"/>
    <w:basedOn w:val="Normal"/>
    <w:uiPriority w:val="99"/>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kern w:val="2"/>
      <w:sz w:val="24"/>
      <w:szCs w:val="24"/>
      <w:lang w:val="es-ES" w:eastAsia="es-ES"/>
      <w14:ligatures w14:val="standardContextual"/>
    </w:rPr>
  </w:style>
  <w:style w:type="paragraph" w:customStyle="1" w:styleId="font6">
    <w:name w:val="font6"/>
    <w:basedOn w:val="Normal"/>
    <w:uiPriority w:val="99"/>
    <w:rsid w:val="00584EDC"/>
    <w:pPr>
      <w:spacing w:before="100" w:beforeAutospacing="1" w:after="100" w:afterAutospacing="1" w:line="240" w:lineRule="auto"/>
    </w:pPr>
    <w:rPr>
      <w:rFonts w:ascii="Arial" w:eastAsia="Times New Roman" w:hAnsi="Arial" w:cs="Arial"/>
      <w:color w:val="000000"/>
      <w:kern w:val="2"/>
      <w:sz w:val="16"/>
      <w:szCs w:val="16"/>
      <w:lang w:eastAsia="es-CO"/>
      <w14:ligatures w14:val="standardContextual"/>
    </w:rPr>
  </w:style>
  <w:style w:type="paragraph" w:customStyle="1" w:styleId="font7">
    <w:name w:val="font7"/>
    <w:basedOn w:val="Normal"/>
    <w:rsid w:val="00584EDC"/>
    <w:pPr>
      <w:spacing w:before="100" w:beforeAutospacing="1" w:after="100" w:afterAutospacing="1" w:line="240" w:lineRule="auto"/>
    </w:pPr>
    <w:rPr>
      <w:rFonts w:ascii="Arial" w:eastAsia="Times New Roman" w:hAnsi="Arial" w:cs="Arial"/>
      <w:color w:val="FF6600"/>
      <w:kern w:val="2"/>
      <w:sz w:val="16"/>
      <w:szCs w:val="16"/>
      <w:lang w:eastAsia="es-CO"/>
      <w14:ligatures w14:val="standardContextual"/>
    </w:rPr>
  </w:style>
  <w:style w:type="paragraph" w:customStyle="1" w:styleId="font8">
    <w:name w:val="font8"/>
    <w:basedOn w:val="Normal"/>
    <w:rsid w:val="00584EDC"/>
    <w:pP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font9">
    <w:name w:val="font9"/>
    <w:basedOn w:val="Normal"/>
    <w:rsid w:val="00584EDC"/>
    <w:pPr>
      <w:spacing w:before="100" w:beforeAutospacing="1" w:after="100" w:afterAutospacing="1" w:line="240" w:lineRule="auto"/>
    </w:pPr>
    <w:rPr>
      <w:rFonts w:ascii="Tahoma" w:eastAsia="Times New Roman" w:hAnsi="Tahoma" w:cs="Tahoma"/>
      <w:b/>
      <w:bCs/>
      <w:color w:val="000000"/>
      <w:kern w:val="2"/>
      <w:sz w:val="18"/>
      <w:szCs w:val="18"/>
      <w:lang w:eastAsia="es-CO"/>
      <w14:ligatures w14:val="standardContextual"/>
    </w:rPr>
  </w:style>
  <w:style w:type="paragraph" w:customStyle="1" w:styleId="font10">
    <w:name w:val="font10"/>
    <w:basedOn w:val="Normal"/>
    <w:rsid w:val="00584EDC"/>
    <w:pPr>
      <w:spacing w:before="100" w:beforeAutospacing="1" w:after="100" w:afterAutospacing="1" w:line="240" w:lineRule="auto"/>
    </w:pPr>
    <w:rPr>
      <w:rFonts w:ascii="Tahoma" w:eastAsia="Times New Roman" w:hAnsi="Tahoma" w:cs="Tahoma"/>
      <w:color w:val="000000"/>
      <w:kern w:val="2"/>
      <w:sz w:val="18"/>
      <w:szCs w:val="18"/>
      <w:lang w:eastAsia="es-CO"/>
      <w14:ligatures w14:val="standardContextual"/>
    </w:rPr>
  </w:style>
  <w:style w:type="paragraph" w:customStyle="1" w:styleId="font11">
    <w:name w:val="font11"/>
    <w:basedOn w:val="Normal"/>
    <w:rsid w:val="00584EDC"/>
    <w:pPr>
      <w:spacing w:before="100" w:beforeAutospacing="1" w:after="100" w:afterAutospacing="1" w:line="240" w:lineRule="auto"/>
    </w:pPr>
    <w:rPr>
      <w:rFonts w:ascii="Arial" w:eastAsia="Times New Roman" w:hAnsi="Arial" w:cs="Arial"/>
      <w:color w:val="FF0000"/>
      <w:kern w:val="2"/>
      <w:sz w:val="16"/>
      <w:szCs w:val="16"/>
      <w:lang w:eastAsia="es-CO"/>
      <w14:ligatures w14:val="standardContextual"/>
    </w:rPr>
  </w:style>
  <w:style w:type="paragraph" w:customStyle="1" w:styleId="xl148">
    <w:name w:val="xl14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49">
    <w:name w:val="xl149"/>
    <w:basedOn w:val="Normal"/>
    <w:rsid w:val="00584ED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2"/>
      <w:sz w:val="16"/>
      <w:szCs w:val="16"/>
      <w:lang w:eastAsia="es-CO"/>
      <w14:ligatures w14:val="standardContextual"/>
    </w:rPr>
  </w:style>
  <w:style w:type="paragraph" w:customStyle="1" w:styleId="xl150">
    <w:name w:val="xl150"/>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2"/>
      <w:sz w:val="16"/>
      <w:szCs w:val="16"/>
      <w:lang w:eastAsia="es-CO"/>
      <w14:ligatures w14:val="standardContextual"/>
    </w:rPr>
  </w:style>
  <w:style w:type="paragraph" w:customStyle="1" w:styleId="xl151">
    <w:name w:val="xl151"/>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52">
    <w:name w:val="xl152"/>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53">
    <w:name w:val="xl15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54">
    <w:name w:val="xl154"/>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55">
    <w:name w:val="xl155"/>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56">
    <w:name w:val="xl156"/>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57">
    <w:name w:val="xl157"/>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58">
    <w:name w:val="xl158"/>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59">
    <w:name w:val="xl159"/>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60">
    <w:name w:val="xl160"/>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61">
    <w:name w:val="xl161"/>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62">
    <w:name w:val="xl162"/>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63">
    <w:name w:val="xl16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64">
    <w:name w:val="xl164"/>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65">
    <w:name w:val="xl16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66">
    <w:name w:val="xl16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67">
    <w:name w:val="xl167"/>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kern w:val="2"/>
      <w:sz w:val="16"/>
      <w:szCs w:val="16"/>
      <w:lang w:eastAsia="es-CO"/>
      <w14:ligatures w14:val="standardContextual"/>
    </w:rPr>
  </w:style>
  <w:style w:type="paragraph" w:customStyle="1" w:styleId="xl168">
    <w:name w:val="xl16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69">
    <w:name w:val="xl169"/>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0">
    <w:name w:val="xl170"/>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1">
    <w:name w:val="xl171"/>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2">
    <w:name w:val="xl172"/>
    <w:basedOn w:val="Normal"/>
    <w:rsid w:val="00584E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3">
    <w:name w:val="xl173"/>
    <w:basedOn w:val="Normal"/>
    <w:rsid w:val="00584EDC"/>
    <w:pP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4">
    <w:name w:val="xl174"/>
    <w:basedOn w:val="Normal"/>
    <w:rsid w:val="00584E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2"/>
      <w:sz w:val="16"/>
      <w:szCs w:val="16"/>
      <w:lang w:eastAsia="es-CO"/>
      <w14:ligatures w14:val="standardContextual"/>
    </w:rPr>
  </w:style>
  <w:style w:type="paragraph" w:customStyle="1" w:styleId="xl175">
    <w:name w:val="xl17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76">
    <w:name w:val="xl17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77">
    <w:name w:val="xl177"/>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2"/>
      <w:sz w:val="16"/>
      <w:szCs w:val="16"/>
      <w:lang w:eastAsia="es-CO"/>
      <w14:ligatures w14:val="standardContextual"/>
    </w:rPr>
  </w:style>
  <w:style w:type="paragraph" w:customStyle="1" w:styleId="xl178">
    <w:name w:val="xl17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2"/>
      <w:sz w:val="16"/>
      <w:szCs w:val="16"/>
      <w:lang w:eastAsia="es-CO"/>
      <w14:ligatures w14:val="standardContextual"/>
    </w:rPr>
  </w:style>
  <w:style w:type="paragraph" w:customStyle="1" w:styleId="xl179">
    <w:name w:val="xl179"/>
    <w:basedOn w:val="Normal"/>
    <w:rsid w:val="00584ED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80">
    <w:name w:val="xl180"/>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2"/>
      <w:sz w:val="16"/>
      <w:szCs w:val="16"/>
      <w:lang w:eastAsia="es-CO"/>
      <w14:ligatures w14:val="standardContextual"/>
    </w:rPr>
  </w:style>
  <w:style w:type="paragraph" w:customStyle="1" w:styleId="xl181">
    <w:name w:val="xl181"/>
    <w:basedOn w:val="Normal"/>
    <w:rsid w:val="00584E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82">
    <w:name w:val="xl182"/>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83">
    <w:name w:val="xl183"/>
    <w:basedOn w:val="Normal"/>
    <w:rsid w:val="00584EDC"/>
    <w:pPr>
      <w:pBdr>
        <w:top w:val="single" w:sz="4" w:space="0" w:color="auto"/>
        <w:bottom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84">
    <w:name w:val="xl184"/>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kern w:val="2"/>
      <w:sz w:val="16"/>
      <w:szCs w:val="16"/>
      <w:lang w:eastAsia="es-CO"/>
      <w14:ligatures w14:val="standardContextual"/>
    </w:rPr>
  </w:style>
  <w:style w:type="paragraph" w:customStyle="1" w:styleId="xl185">
    <w:name w:val="xl185"/>
    <w:basedOn w:val="Normal"/>
    <w:rsid w:val="00584ED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86">
    <w:name w:val="xl186"/>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87">
    <w:name w:val="xl187"/>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88">
    <w:name w:val="xl188"/>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89">
    <w:name w:val="xl189"/>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FF0000"/>
      <w:kern w:val="2"/>
      <w:sz w:val="16"/>
      <w:szCs w:val="16"/>
      <w:lang w:eastAsia="es-CO"/>
      <w14:ligatures w14:val="standardContextual"/>
    </w:rPr>
  </w:style>
  <w:style w:type="paragraph" w:customStyle="1" w:styleId="xl190">
    <w:name w:val="xl190"/>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91">
    <w:name w:val="xl191"/>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92">
    <w:name w:val="xl192"/>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93">
    <w:name w:val="xl193"/>
    <w:basedOn w:val="Normal"/>
    <w:rsid w:val="00584E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94">
    <w:name w:val="xl194"/>
    <w:basedOn w:val="Normal"/>
    <w:rsid w:val="00584EDC"/>
    <w:pPr>
      <w:spacing w:before="100" w:beforeAutospacing="1" w:after="100" w:afterAutospacing="1" w:line="240" w:lineRule="auto"/>
      <w:jc w:val="center"/>
    </w:pPr>
    <w:rPr>
      <w:rFonts w:ascii="Times New Roman" w:eastAsia="Times New Roman" w:hAnsi="Times New Roman" w:cs="Times New Roman"/>
      <w:kern w:val="2"/>
      <w:sz w:val="16"/>
      <w:szCs w:val="16"/>
      <w:lang w:eastAsia="es-CO"/>
      <w14:ligatures w14:val="standardContextual"/>
    </w:rPr>
  </w:style>
  <w:style w:type="paragraph" w:customStyle="1" w:styleId="xl195">
    <w:name w:val="xl19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2"/>
      <w:sz w:val="16"/>
      <w:szCs w:val="16"/>
      <w:lang w:eastAsia="es-CO"/>
      <w14:ligatures w14:val="standardContextual"/>
    </w:rPr>
  </w:style>
  <w:style w:type="paragraph" w:customStyle="1" w:styleId="xl196">
    <w:name w:val="xl196"/>
    <w:basedOn w:val="Normal"/>
    <w:rsid w:val="00584ED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97">
    <w:name w:val="xl197"/>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98">
    <w:name w:val="xl198"/>
    <w:basedOn w:val="Normal"/>
    <w:rsid w:val="00584ED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99">
    <w:name w:val="xl199"/>
    <w:basedOn w:val="Normal"/>
    <w:rsid w:val="00584ED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0">
    <w:name w:val="xl200"/>
    <w:basedOn w:val="Normal"/>
    <w:rsid w:val="00584ED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1">
    <w:name w:val="xl201"/>
    <w:basedOn w:val="Normal"/>
    <w:rsid w:val="00584ED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2">
    <w:name w:val="xl202"/>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kern w:val="2"/>
      <w:sz w:val="16"/>
      <w:szCs w:val="16"/>
      <w:lang w:eastAsia="es-CO"/>
      <w14:ligatures w14:val="standardContextual"/>
    </w:rPr>
  </w:style>
  <w:style w:type="paragraph" w:customStyle="1" w:styleId="xl203">
    <w:name w:val="xl20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4">
    <w:name w:val="xl204"/>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2"/>
      <w:sz w:val="16"/>
      <w:szCs w:val="16"/>
      <w:lang w:eastAsia="es-CO"/>
      <w14:ligatures w14:val="standardContextual"/>
    </w:rPr>
  </w:style>
  <w:style w:type="paragraph" w:customStyle="1" w:styleId="xl205">
    <w:name w:val="xl205"/>
    <w:basedOn w:val="Normal"/>
    <w:rsid w:val="00584EDC"/>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6">
    <w:name w:val="xl206"/>
    <w:basedOn w:val="Normal"/>
    <w:rsid w:val="00584EDC"/>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7">
    <w:name w:val="xl207"/>
    <w:basedOn w:val="Normal"/>
    <w:rsid w:val="00584ED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8">
    <w:name w:val="xl208"/>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9">
    <w:name w:val="xl209"/>
    <w:basedOn w:val="Normal"/>
    <w:rsid w:val="00584ED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TEXTO">
    <w:name w:val="TEXTO"/>
    <w:rsid w:val="00584ED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2"/>
      <w:sz w:val="20"/>
      <w:szCs w:val="20"/>
      <w:lang w:eastAsia="es-ES"/>
      <w14:ligatures w14:val="standardContextual"/>
    </w:rPr>
  </w:style>
  <w:style w:type="paragraph" w:styleId="Cierre">
    <w:name w:val="Closing"/>
    <w:basedOn w:val="Normal"/>
    <w:link w:val="CierreCar"/>
    <w:rsid w:val="00584EDC"/>
    <w:pPr>
      <w:spacing w:after="0" w:line="240" w:lineRule="auto"/>
      <w:ind w:left="4252"/>
    </w:pPr>
    <w:rPr>
      <w:rFonts w:ascii="Arial" w:eastAsia="Times New Roman" w:hAnsi="Arial" w:cs="Times New Roman"/>
      <w:kern w:val="2"/>
      <w:sz w:val="20"/>
      <w:szCs w:val="20"/>
      <w:lang w:val="es-ES" w:eastAsia="es-ES"/>
      <w14:ligatures w14:val="standardContextual"/>
    </w:rPr>
  </w:style>
  <w:style w:type="character" w:customStyle="1" w:styleId="CierreCar">
    <w:name w:val="Cierre Car"/>
    <w:basedOn w:val="Fuentedeprrafopredeter"/>
    <w:link w:val="Cierre"/>
    <w:rsid w:val="00584EDC"/>
    <w:rPr>
      <w:rFonts w:ascii="Arial" w:eastAsia="Times New Roman" w:hAnsi="Arial" w:cs="Times New Roman"/>
      <w:kern w:val="2"/>
      <w:sz w:val="20"/>
      <w:szCs w:val="20"/>
      <w:lang w:eastAsia="es-ES"/>
      <w14:ligatures w14:val="standardContextual"/>
    </w:rPr>
  </w:style>
  <w:style w:type="paragraph" w:styleId="Firma">
    <w:name w:val="Signature"/>
    <w:basedOn w:val="Normal"/>
    <w:link w:val="FirmaCar"/>
    <w:rsid w:val="00584EDC"/>
    <w:pPr>
      <w:spacing w:after="0" w:line="240" w:lineRule="auto"/>
      <w:ind w:left="4252"/>
    </w:pPr>
    <w:rPr>
      <w:rFonts w:ascii="Arial" w:eastAsia="Times New Roman" w:hAnsi="Arial" w:cs="Times New Roman"/>
      <w:kern w:val="2"/>
      <w:sz w:val="20"/>
      <w:szCs w:val="20"/>
      <w:lang w:val="es-ES" w:eastAsia="es-ES"/>
      <w14:ligatures w14:val="standardContextual"/>
    </w:rPr>
  </w:style>
  <w:style w:type="character" w:customStyle="1" w:styleId="FirmaCar">
    <w:name w:val="Firma Car"/>
    <w:basedOn w:val="Fuentedeprrafopredeter"/>
    <w:link w:val="Firma"/>
    <w:rsid w:val="00584EDC"/>
    <w:rPr>
      <w:rFonts w:ascii="Arial" w:eastAsia="Times New Roman" w:hAnsi="Arial" w:cs="Times New Roman"/>
      <w:kern w:val="2"/>
      <w:sz w:val="20"/>
      <w:szCs w:val="20"/>
      <w:lang w:eastAsia="es-ES"/>
      <w14:ligatures w14:val="standardContextual"/>
    </w:rPr>
  </w:style>
  <w:style w:type="paragraph" w:styleId="Lista3">
    <w:name w:val="List 3"/>
    <w:basedOn w:val="Normal"/>
    <w:rsid w:val="00584EDC"/>
    <w:pPr>
      <w:spacing w:after="0" w:line="240" w:lineRule="auto"/>
      <w:ind w:left="849" w:hanging="283"/>
      <w:contextualSpacing/>
    </w:pPr>
    <w:rPr>
      <w:rFonts w:ascii="Arial" w:eastAsia="Times New Roman" w:hAnsi="Arial" w:cs="Times New Roman"/>
      <w:kern w:val="2"/>
      <w:sz w:val="20"/>
      <w:szCs w:val="20"/>
      <w:lang w:val="es-ES" w:eastAsia="es-ES"/>
      <w14:ligatures w14:val="standardContextual"/>
    </w:rPr>
  </w:style>
  <w:style w:type="paragraph" w:customStyle="1" w:styleId="ListaCC">
    <w:name w:val="Lista CC."/>
    <w:basedOn w:val="Normal"/>
    <w:rsid w:val="00584EDC"/>
    <w:pPr>
      <w:spacing w:after="0" w:line="240" w:lineRule="auto"/>
    </w:pPr>
    <w:rPr>
      <w:rFonts w:ascii="Arial" w:eastAsia="Times New Roman" w:hAnsi="Arial" w:cs="Times New Roman"/>
      <w:kern w:val="2"/>
      <w:sz w:val="20"/>
      <w:szCs w:val="20"/>
      <w:lang w:val="es-ES" w:eastAsia="es-ES"/>
      <w14:ligatures w14:val="standardContextual"/>
    </w:rPr>
  </w:style>
  <w:style w:type="paragraph" w:customStyle="1" w:styleId="Firmapuesto">
    <w:name w:val="Firma puesto"/>
    <w:basedOn w:val="Firma"/>
    <w:rsid w:val="00584EDC"/>
  </w:style>
  <w:style w:type="paragraph" w:customStyle="1" w:styleId="Firmaorganizacin">
    <w:name w:val="Firma organización"/>
    <w:basedOn w:val="Firma"/>
    <w:rsid w:val="00584EDC"/>
  </w:style>
  <w:style w:type="paragraph" w:customStyle="1" w:styleId="xl505">
    <w:name w:val="xl505"/>
    <w:basedOn w:val="Normal"/>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8"/>
      <w:szCs w:val="18"/>
      <w:lang w:eastAsia="es-CO"/>
      <w14:ligatures w14:val="standardContextual"/>
    </w:rPr>
  </w:style>
  <w:style w:type="paragraph" w:customStyle="1" w:styleId="xl506">
    <w:name w:val="xl506"/>
    <w:basedOn w:val="Normal"/>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8"/>
      <w:szCs w:val="18"/>
      <w:lang w:eastAsia="es-CO"/>
      <w14:ligatures w14:val="standardContextual"/>
    </w:rPr>
  </w:style>
  <w:style w:type="paragraph" w:customStyle="1" w:styleId="xl507">
    <w:name w:val="xl507"/>
    <w:basedOn w:val="Normal"/>
    <w:rsid w:val="00584ED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08">
    <w:name w:val="xl508"/>
    <w:basedOn w:val="Normal"/>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09">
    <w:name w:val="xl509"/>
    <w:basedOn w:val="Normal"/>
    <w:rsid w:val="00584EDC"/>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0">
    <w:name w:val="xl510"/>
    <w:basedOn w:val="Normal"/>
    <w:rsid w:val="00584EDC"/>
    <w:pPr>
      <w:pBdr>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1">
    <w:name w:val="xl511"/>
    <w:basedOn w:val="Normal"/>
    <w:rsid w:val="00584EDC"/>
    <w:pPr>
      <w:pBdr>
        <w:right w:val="single" w:sz="8" w:space="0" w:color="auto"/>
      </w:pBdr>
      <w:spacing w:before="100" w:beforeAutospacing="1" w:after="100" w:afterAutospacing="1" w:line="240" w:lineRule="auto"/>
      <w:textAlignment w:val="center"/>
    </w:pPr>
    <w:rPr>
      <w:rFonts w:ascii="Arial" w:eastAsia="Times New Roman" w:hAnsi="Arial" w:cs="Arial"/>
      <w:kern w:val="2"/>
      <w:sz w:val="18"/>
      <w:szCs w:val="18"/>
      <w:lang w:eastAsia="es-CO"/>
      <w14:ligatures w14:val="standardContextual"/>
    </w:rPr>
  </w:style>
  <w:style w:type="paragraph" w:customStyle="1" w:styleId="xl512">
    <w:name w:val="xl512"/>
    <w:basedOn w:val="Normal"/>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513">
    <w:name w:val="xl513"/>
    <w:basedOn w:val="Normal"/>
    <w:rsid w:val="00584EDC"/>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514">
    <w:name w:val="xl514"/>
    <w:basedOn w:val="Normal"/>
    <w:rsid w:val="00584EDC"/>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kern w:val="2"/>
      <w:sz w:val="18"/>
      <w:szCs w:val="18"/>
      <w:lang w:eastAsia="es-CO"/>
      <w14:ligatures w14:val="standardContextual"/>
    </w:rPr>
  </w:style>
  <w:style w:type="paragraph" w:customStyle="1" w:styleId="xl515">
    <w:name w:val="xl515"/>
    <w:basedOn w:val="Normal"/>
    <w:rsid w:val="00584ED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6">
    <w:name w:val="xl516"/>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7">
    <w:name w:val="xl517"/>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8">
    <w:name w:val="xl518"/>
    <w:basedOn w:val="Normal"/>
    <w:rsid w:val="00584EDC"/>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9">
    <w:name w:val="xl519"/>
    <w:basedOn w:val="Normal"/>
    <w:rsid w:val="00584EDC"/>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20">
    <w:name w:val="xl520"/>
    <w:basedOn w:val="Normal"/>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4"/>
      <w:szCs w:val="14"/>
      <w:lang w:eastAsia="es-CO"/>
      <w14:ligatures w14:val="standardContextual"/>
    </w:rPr>
  </w:style>
  <w:style w:type="paragraph" w:customStyle="1" w:styleId="xl522">
    <w:name w:val="xl522"/>
    <w:basedOn w:val="Normal"/>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3">
    <w:name w:val="xl523"/>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4">
    <w:name w:val="xl524"/>
    <w:basedOn w:val="Normal"/>
    <w:rsid w:val="00584ED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5">
    <w:name w:val="xl525"/>
    <w:basedOn w:val="Normal"/>
    <w:rsid w:val="00584ED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6">
    <w:name w:val="xl526"/>
    <w:basedOn w:val="Normal"/>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2"/>
      <w:sz w:val="14"/>
      <w:szCs w:val="14"/>
      <w:lang w:eastAsia="es-CO"/>
      <w14:ligatures w14:val="standardContextual"/>
    </w:rPr>
  </w:style>
  <w:style w:type="paragraph" w:customStyle="1" w:styleId="xl527">
    <w:name w:val="xl527"/>
    <w:basedOn w:val="Normal"/>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2"/>
      <w:sz w:val="16"/>
      <w:szCs w:val="16"/>
      <w:lang w:eastAsia="es-CO"/>
      <w14:ligatures w14:val="standardContextual"/>
    </w:rPr>
  </w:style>
  <w:style w:type="paragraph" w:customStyle="1" w:styleId="xl521">
    <w:name w:val="xl521"/>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western">
    <w:name w:val="western"/>
    <w:basedOn w:val="Normal"/>
    <w:rsid w:val="00584EDC"/>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customStyle="1" w:styleId="apple-converted-space">
    <w:name w:val="apple-converted-space"/>
    <w:rsid w:val="00584EDC"/>
  </w:style>
  <w:style w:type="numbering" w:customStyle="1" w:styleId="Sinlista3">
    <w:name w:val="Sin lista3"/>
    <w:next w:val="Sinlista"/>
    <w:uiPriority w:val="99"/>
    <w:semiHidden/>
    <w:unhideWhenUsed/>
    <w:rsid w:val="00584EDC"/>
  </w:style>
  <w:style w:type="numbering" w:customStyle="1" w:styleId="Sinlista11">
    <w:name w:val="Sin lista11"/>
    <w:next w:val="Sinlista"/>
    <w:uiPriority w:val="99"/>
    <w:semiHidden/>
    <w:unhideWhenUsed/>
    <w:rsid w:val="00584EDC"/>
  </w:style>
  <w:style w:type="table" w:customStyle="1" w:styleId="Tablaconcuadrcula6">
    <w:name w:val="Tabla con cuadrícula6"/>
    <w:basedOn w:val="Tablanormal"/>
    <w:next w:val="Tablaconcuadrcula"/>
    <w:uiPriority w:val="59"/>
    <w:rsid w:val="00584EDC"/>
    <w:pPr>
      <w:spacing w:after="0" w:line="240" w:lineRule="auto"/>
    </w:pPr>
    <w:rPr>
      <w:rFonts w:ascii="Times New Roman" w:eastAsia="Times New Roman" w:hAnsi="Times New Roman" w:cs="Times New Roman"/>
      <w:kern w:val="2"/>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84EDC"/>
  </w:style>
  <w:style w:type="table" w:customStyle="1" w:styleId="Tablaconcuadrcula12">
    <w:name w:val="Tabla con cuadrícula12"/>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CO"/>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84EDC"/>
  </w:style>
  <w:style w:type="table" w:customStyle="1" w:styleId="Tablaconcuadrcula31">
    <w:name w:val="Tabla con cuadrícula3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84EDC"/>
    <w:pPr>
      <w:spacing w:after="0" w:line="240" w:lineRule="auto"/>
    </w:pPr>
    <w:rPr>
      <w:rFonts w:ascii="Times New Roman" w:eastAsia="Times New Roman" w:hAnsi="Times New Roman" w:cs="Times New Roman"/>
      <w:kern w:val="2"/>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584EDC"/>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584EDC"/>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unhideWhenUsed/>
    <w:rsid w:val="00584EDC"/>
  </w:style>
  <w:style w:type="character" w:customStyle="1" w:styleId="titulocontainer">
    <w:name w:val="titulocontainer"/>
    <w:rsid w:val="00584EDC"/>
  </w:style>
  <w:style w:type="character" w:customStyle="1" w:styleId="sr-only">
    <w:name w:val="sr-only"/>
    <w:rsid w:val="00584EDC"/>
  </w:style>
  <w:style w:type="table" w:customStyle="1" w:styleId="Tablaconcuadrcula10">
    <w:name w:val="Tabla con cuadrícula10"/>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font-s">
    <w:name w:val="ms-font-s"/>
    <w:rsid w:val="00584EDC"/>
  </w:style>
  <w:style w:type="character" w:customStyle="1" w:styleId="titulo">
    <w:name w:val="titulo"/>
    <w:rsid w:val="00584EDC"/>
  </w:style>
  <w:style w:type="table" w:customStyle="1" w:styleId="Tablaconcuadrcula26">
    <w:name w:val="Tabla con cuadrícula26"/>
    <w:basedOn w:val="Tablanormal"/>
    <w:next w:val="Tablaconcuadrcula"/>
    <w:uiPriority w:val="59"/>
    <w:rsid w:val="00584EDC"/>
    <w:pPr>
      <w:spacing w:after="0" w:line="240" w:lineRule="auto"/>
    </w:pPr>
    <w:rPr>
      <w:rFonts w:ascii="Times New Roman" w:eastAsia="Times New Roman" w:hAnsi="Times New Roman" w:cs="Times New Roman"/>
      <w:kern w:val="2"/>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584EDC"/>
  </w:style>
  <w:style w:type="numbering" w:customStyle="1" w:styleId="111111411">
    <w:name w:val="1 / 1.1 / 1.1.1411"/>
    <w:basedOn w:val="Sinlista"/>
    <w:next w:val="111111"/>
    <w:rsid w:val="00584EDC"/>
    <w:pPr>
      <w:numPr>
        <w:numId w:val="11"/>
      </w:numPr>
    </w:pPr>
  </w:style>
  <w:style w:type="numbering" w:styleId="111111">
    <w:name w:val="Outline List 2"/>
    <w:basedOn w:val="Sinlista"/>
    <w:uiPriority w:val="99"/>
    <w:semiHidden/>
    <w:unhideWhenUsed/>
    <w:rsid w:val="00584EDC"/>
  </w:style>
  <w:style w:type="table" w:customStyle="1" w:styleId="TableGrid">
    <w:name w:val="TableGrid"/>
    <w:rsid w:val="00584EDC"/>
    <w:pPr>
      <w:spacing w:after="0" w:line="240" w:lineRule="auto"/>
    </w:pPr>
    <w:rPr>
      <w:rFonts w:eastAsiaTheme="minorEastAsia"/>
      <w:kern w:val="2"/>
      <w:sz w:val="24"/>
      <w:szCs w:val="24"/>
      <w:lang w:val="es-419" w:eastAsia="es-419"/>
      <w14:ligatures w14:val="standardContextual"/>
    </w:rPr>
    <w:tblPr>
      <w:tblCellMar>
        <w:top w:w="0" w:type="dxa"/>
        <w:left w:w="0" w:type="dxa"/>
        <w:bottom w:w="0" w:type="dxa"/>
        <w:right w:w="0" w:type="dxa"/>
      </w:tblCellMar>
    </w:tblPr>
  </w:style>
  <w:style w:type="table" w:customStyle="1" w:styleId="Tabladelista4-nfasis31">
    <w:name w:val="Tabla de lista 4 - Énfasis 31"/>
    <w:basedOn w:val="Tablanormal"/>
    <w:uiPriority w:val="49"/>
    <w:rsid w:val="00584EDC"/>
    <w:pPr>
      <w:spacing w:after="0" w:line="240" w:lineRule="auto"/>
    </w:pPr>
    <w:rPr>
      <w:kern w:val="2"/>
      <w:sz w:val="24"/>
      <w:szCs w:val="24"/>
      <w:lang w:val="es-CO"/>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tandard">
    <w:name w:val="Standard"/>
    <w:uiPriority w:val="99"/>
    <w:rsid w:val="00584EDC"/>
    <w:pPr>
      <w:suppressAutoHyphens/>
      <w:autoSpaceDN w:val="0"/>
      <w:textAlignment w:val="baseline"/>
    </w:pPr>
    <w:rPr>
      <w:rFonts w:ascii="Calibri" w:eastAsia="SimSun" w:hAnsi="Calibri" w:cs="F"/>
      <w:kern w:val="3"/>
      <w:sz w:val="24"/>
      <w:szCs w:val="24"/>
      <w:lang w:val="es-CO"/>
      <w14:ligatures w14:val="standardContextual"/>
    </w:rPr>
  </w:style>
  <w:style w:type="character" w:customStyle="1" w:styleId="TextonotaalfinalCar">
    <w:name w:val="Texto nota al final Car"/>
    <w:basedOn w:val="Fuentedeprrafopredeter"/>
    <w:link w:val="Textonotaalfinal"/>
    <w:uiPriority w:val="99"/>
    <w:semiHidden/>
    <w:locked/>
    <w:rsid w:val="00584EDC"/>
  </w:style>
  <w:style w:type="paragraph" w:styleId="Textonotaalfinal">
    <w:name w:val="endnote text"/>
    <w:basedOn w:val="Normal"/>
    <w:link w:val="TextonotaalfinalCar"/>
    <w:uiPriority w:val="99"/>
    <w:semiHidden/>
    <w:rsid w:val="00584EDC"/>
    <w:pPr>
      <w:spacing w:after="200" w:line="276" w:lineRule="auto"/>
    </w:pPr>
    <w:rPr>
      <w:lang w:val="es-ES"/>
    </w:rPr>
  </w:style>
  <w:style w:type="character" w:customStyle="1" w:styleId="TextonotaalfinalCar1">
    <w:name w:val="Texto nota al final Car1"/>
    <w:basedOn w:val="Fuentedeprrafopredeter"/>
    <w:uiPriority w:val="99"/>
    <w:semiHidden/>
    <w:rsid w:val="00584EDC"/>
    <w:rPr>
      <w:sz w:val="20"/>
      <w:szCs w:val="20"/>
      <w:lang w:val="es-CO"/>
    </w:rPr>
  </w:style>
  <w:style w:type="character" w:customStyle="1" w:styleId="A1">
    <w:name w:val="A1"/>
    <w:rsid w:val="00584EDC"/>
    <w:rPr>
      <w:rFonts w:ascii="Times New Roman" w:hAnsi="Times New Roman"/>
      <w:color w:val="000000"/>
    </w:rPr>
  </w:style>
  <w:style w:type="paragraph" w:customStyle="1" w:styleId="Pa8">
    <w:name w:val="Pa8"/>
    <w:basedOn w:val="Normal"/>
    <w:next w:val="Normal"/>
    <w:uiPriority w:val="99"/>
    <w:rsid w:val="00584EDC"/>
    <w:pPr>
      <w:spacing w:before="40" w:after="40" w:line="191" w:lineRule="atLeast"/>
    </w:pPr>
    <w:rPr>
      <w:rFonts w:ascii="Ottawa" w:eastAsia="Times New Roman" w:hAnsi="Ottawa" w:cs="Times New Roman"/>
      <w:snapToGrid w:val="0"/>
      <w:kern w:val="2"/>
      <w:sz w:val="24"/>
      <w:szCs w:val="20"/>
      <w:lang w:val="es-ES" w:eastAsia="es-ES"/>
      <w14:ligatures w14:val="standardContextual"/>
    </w:rPr>
  </w:style>
  <w:style w:type="paragraph" w:customStyle="1" w:styleId="Organizacin">
    <w:name w:val="Organización"/>
    <w:basedOn w:val="Textoindependiente"/>
    <w:uiPriority w:val="99"/>
    <w:rsid w:val="00584EDC"/>
    <w:pPr>
      <w:keepLines/>
      <w:framePr w:w="8640" w:h="1440" w:wrap="notBeside" w:vAnchor="page" w:hAnchor="margin" w:xAlign="center" w:y="889"/>
      <w:widowControl/>
      <w:autoSpaceDE/>
      <w:autoSpaceDN/>
      <w:spacing w:after="40" w:line="240" w:lineRule="atLeast"/>
      <w:jc w:val="center"/>
    </w:pPr>
    <w:rPr>
      <w:rFonts w:ascii="Garamond" w:eastAsia="Times New Roman" w:hAnsi="Garamond" w:cs="Times New Roman"/>
      <w:caps/>
      <w:spacing w:val="75"/>
      <w:kern w:val="18"/>
      <w:sz w:val="22"/>
      <w:szCs w:val="20"/>
      <w:lang w:eastAsia="es-ES"/>
      <w14:ligatures w14:val="standardContextual"/>
    </w:rPr>
  </w:style>
  <w:style w:type="paragraph" w:customStyle="1" w:styleId="WW-Epgrafe">
    <w:name w:val="WW-Epígrafe"/>
    <w:basedOn w:val="Normal"/>
    <w:next w:val="Normal"/>
    <w:uiPriority w:val="99"/>
    <w:rsid w:val="00584EDC"/>
    <w:pPr>
      <w:widowControl w:val="0"/>
      <w:tabs>
        <w:tab w:val="left" w:pos="567"/>
      </w:tabs>
      <w:suppressAutoHyphens/>
      <w:spacing w:after="0" w:line="240" w:lineRule="auto"/>
      <w:ind w:left="567" w:hanging="567"/>
      <w:jc w:val="both"/>
    </w:pPr>
    <w:rPr>
      <w:rFonts w:ascii="Arial" w:eastAsia="Times New Roman" w:hAnsi="Arial" w:cs="Times New Roman"/>
      <w:b/>
      <w:noProof/>
      <w:spacing w:val="-1"/>
      <w:kern w:val="2"/>
      <w:sz w:val="20"/>
      <w:szCs w:val="20"/>
      <w:lang w:val="es-ES_tradnl" w:eastAsia="es-ES"/>
      <w14:ligatures w14:val="standardContextual"/>
    </w:rPr>
  </w:style>
  <w:style w:type="paragraph" w:styleId="Descripcin">
    <w:name w:val="caption"/>
    <w:basedOn w:val="Normal"/>
    <w:next w:val="Normal"/>
    <w:uiPriority w:val="35"/>
    <w:semiHidden/>
    <w:unhideWhenUsed/>
    <w:qFormat/>
    <w:rsid w:val="00584EDC"/>
    <w:pPr>
      <w:spacing w:after="200" w:line="240" w:lineRule="auto"/>
    </w:pPr>
    <w:rPr>
      <w:i/>
      <w:iCs/>
      <w:color w:val="1F497D" w:themeColor="text2"/>
      <w:kern w:val="2"/>
      <w:sz w:val="18"/>
      <w:szCs w:val="18"/>
      <w14:ligatures w14:val="standardContextual"/>
    </w:rPr>
  </w:style>
  <w:style w:type="paragraph" w:customStyle="1" w:styleId="Rtulodeparte">
    <w:name w:val="Rótulo de parte"/>
    <w:basedOn w:val="Normal"/>
    <w:uiPriority w:val="99"/>
    <w:rsid w:val="00584EDC"/>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kern w:val="2"/>
      <w:position w:val="4"/>
      <w:sz w:val="26"/>
      <w:szCs w:val="20"/>
      <w:lang w:val="es-ES" w:eastAsia="es-ES"/>
      <w14:ligatures w14:val="standardContextual"/>
    </w:rPr>
  </w:style>
  <w:style w:type="paragraph" w:customStyle="1" w:styleId="Ttulodeparte">
    <w:name w:val="Título de parte"/>
    <w:basedOn w:val="Normal"/>
    <w:uiPriority w:val="99"/>
    <w:rsid w:val="00584EDC"/>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kern w:val="2"/>
      <w:position w:val="-16"/>
      <w:sz w:val="84"/>
      <w:szCs w:val="20"/>
      <w:lang w:val="es-ES" w:eastAsia="es-ES"/>
      <w14:ligatures w14:val="standardContextual"/>
    </w:rPr>
  </w:style>
  <w:style w:type="paragraph" w:customStyle="1" w:styleId="Document1">
    <w:name w:val="Document[1]"/>
    <w:uiPriority w:val="99"/>
    <w:rsid w:val="00584EDC"/>
    <w:pPr>
      <w:keepNext/>
      <w:keepLines/>
      <w:tabs>
        <w:tab w:val="left" w:pos="-720"/>
      </w:tabs>
      <w:suppressAutoHyphens/>
      <w:spacing w:after="0" w:line="240" w:lineRule="auto"/>
    </w:pPr>
    <w:rPr>
      <w:rFonts w:ascii="Courier New" w:eastAsia="Times New Roman" w:hAnsi="Courier New" w:cs="Times New Roman"/>
      <w:kern w:val="2"/>
      <w:sz w:val="24"/>
      <w:szCs w:val="20"/>
      <w:lang w:val="en-US" w:eastAsia="es-ES"/>
      <w14:ligatures w14:val="standardContextual"/>
    </w:rPr>
  </w:style>
  <w:style w:type="paragraph" w:customStyle="1" w:styleId="formhead9pt">
    <w:name w:val="form head 9pt"/>
    <w:basedOn w:val="Normalt"/>
    <w:uiPriority w:val="99"/>
    <w:rsid w:val="00584EDC"/>
  </w:style>
  <w:style w:type="paragraph" w:customStyle="1" w:styleId="Normalt">
    <w:name w:val="Normalt"/>
    <w:basedOn w:val="Normal"/>
    <w:uiPriority w:val="99"/>
    <w:rsid w:val="00584EDC"/>
    <w:pPr>
      <w:widowControl w:val="0"/>
      <w:spacing w:after="240" w:line="240" w:lineRule="auto"/>
    </w:pPr>
    <w:rPr>
      <w:rFonts w:ascii="Times" w:eastAsia="Times New Roman" w:hAnsi="Times" w:cs="Times New Roman"/>
      <w:kern w:val="2"/>
      <w:sz w:val="24"/>
      <w:szCs w:val="20"/>
      <w:lang w:val="es-ES" w:eastAsia="es-ES"/>
      <w14:ligatures w14:val="standardContextual"/>
    </w:rPr>
  </w:style>
  <w:style w:type="paragraph" w:customStyle="1" w:styleId="formcaption5pt">
    <w:name w:val="form caption 5pt"/>
    <w:basedOn w:val="Normal"/>
    <w:uiPriority w:val="99"/>
    <w:rsid w:val="00584EDC"/>
    <w:pPr>
      <w:widowControl w:val="0"/>
      <w:spacing w:before="2" w:after="2" w:line="240" w:lineRule="auto"/>
      <w:ind w:left="-72"/>
    </w:pPr>
    <w:rPr>
      <w:rFonts w:ascii="Helvetica" w:eastAsia="Times New Roman" w:hAnsi="Helvetica" w:cs="Times New Roman"/>
      <w:caps/>
      <w:kern w:val="2"/>
      <w:sz w:val="10"/>
      <w:szCs w:val="20"/>
      <w:lang w:val="es-ES" w:eastAsia="es-ES"/>
      <w14:ligatures w14:val="standardContextual"/>
    </w:rPr>
  </w:style>
  <w:style w:type="paragraph" w:customStyle="1" w:styleId="formspace">
    <w:name w:val="form space"/>
    <w:basedOn w:val="Normal"/>
    <w:uiPriority w:val="99"/>
    <w:rsid w:val="00584EDC"/>
    <w:pPr>
      <w:widowControl w:val="0"/>
      <w:spacing w:before="60" w:after="60" w:line="240" w:lineRule="auto"/>
    </w:pPr>
    <w:rPr>
      <w:rFonts w:ascii="Helvetica" w:eastAsia="Times New Roman" w:hAnsi="Helvetica" w:cs="Times New Roman"/>
      <w:kern w:val="2"/>
      <w:sz w:val="18"/>
      <w:szCs w:val="20"/>
      <w:lang w:val="es-ES" w:eastAsia="es-ES"/>
      <w14:ligatures w14:val="standardContextual"/>
    </w:rPr>
  </w:style>
  <w:style w:type="paragraph" w:customStyle="1" w:styleId="formcaption9pt">
    <w:name w:val="form caption 9pt"/>
    <w:basedOn w:val="formcaption5pt"/>
    <w:uiPriority w:val="99"/>
    <w:rsid w:val="00584EDC"/>
  </w:style>
  <w:style w:type="paragraph" w:customStyle="1" w:styleId="checklist2line">
    <w:name w:val="checklist 2line"/>
    <w:basedOn w:val="checklist1line"/>
    <w:uiPriority w:val="99"/>
    <w:rsid w:val="00584EDC"/>
    <w:pPr>
      <w:spacing w:before="24" w:after="24"/>
    </w:pPr>
  </w:style>
  <w:style w:type="paragraph" w:customStyle="1" w:styleId="checklist1line">
    <w:name w:val="checklist 1line"/>
    <w:basedOn w:val="Normal"/>
    <w:uiPriority w:val="99"/>
    <w:rsid w:val="00584EDC"/>
    <w:pPr>
      <w:widowControl w:val="0"/>
      <w:spacing w:before="120" w:after="120" w:line="240" w:lineRule="auto"/>
    </w:pPr>
    <w:rPr>
      <w:rFonts w:ascii="Helvetica" w:eastAsia="Times New Roman" w:hAnsi="Helvetica" w:cs="Times New Roman"/>
      <w:kern w:val="2"/>
      <w:sz w:val="24"/>
      <w:szCs w:val="20"/>
      <w:lang w:val="es-ES" w:eastAsia="es-ES"/>
      <w14:ligatures w14:val="standardContextual"/>
    </w:rPr>
  </w:style>
  <w:style w:type="paragraph" w:customStyle="1" w:styleId="cuerpotexto0">
    <w:name w:val="cuerpotexto"/>
    <w:basedOn w:val="Normal"/>
    <w:uiPriority w:val="99"/>
    <w:rsid w:val="00584EDC"/>
    <w:pPr>
      <w:spacing w:before="28" w:after="28" w:line="210" w:lineRule="atLeast"/>
      <w:ind w:firstLine="283"/>
      <w:jc w:val="both"/>
    </w:pPr>
    <w:rPr>
      <w:rFonts w:ascii="Times New Roman" w:eastAsia="Times New Roman" w:hAnsi="Times New Roman" w:cs="Times New Roman"/>
      <w:color w:val="000000"/>
      <w:kern w:val="2"/>
      <w:sz w:val="19"/>
      <w:szCs w:val="19"/>
      <w:lang w:val="es-MX" w:eastAsia="es-MX"/>
      <w14:ligatures w14:val="standardContextual"/>
    </w:rPr>
  </w:style>
  <w:style w:type="character" w:customStyle="1" w:styleId="CarCar10">
    <w:name w:val="Car Car10"/>
    <w:rsid w:val="00584EDC"/>
    <w:rPr>
      <w:rFonts w:ascii="Arial" w:eastAsia="Times New Roman" w:hAnsi="Arial" w:cs="Times New Roman"/>
      <w:sz w:val="24"/>
      <w:szCs w:val="20"/>
      <w:lang w:val="es-ES_tradnl" w:eastAsia="es-ES"/>
    </w:rPr>
  </w:style>
  <w:style w:type="paragraph" w:customStyle="1" w:styleId="1">
    <w:name w:val="1"/>
    <w:basedOn w:val="Normal"/>
    <w:uiPriority w:val="99"/>
    <w:rsid w:val="00584EDC"/>
    <w:pPr>
      <w:spacing w:line="240" w:lineRule="exact"/>
    </w:pPr>
    <w:rPr>
      <w:rFonts w:ascii="Verdana" w:eastAsia="Times New Roman" w:hAnsi="Verdana" w:cs="Times New Roman"/>
      <w:kern w:val="2"/>
      <w:sz w:val="20"/>
      <w:szCs w:val="20"/>
      <w:lang w:val="es-ES"/>
      <w14:ligatures w14:val="standardContextual"/>
    </w:rPr>
  </w:style>
  <w:style w:type="paragraph" w:customStyle="1" w:styleId="p4">
    <w:name w:val="p4"/>
    <w:basedOn w:val="Normal"/>
    <w:uiPriority w:val="99"/>
    <w:rsid w:val="00584EDC"/>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kern w:val="2"/>
      <w:sz w:val="24"/>
      <w:szCs w:val="24"/>
      <w:lang w:val="en-US" w:eastAsia="es-ES"/>
      <w14:ligatures w14:val="standardContextual"/>
    </w:rPr>
  </w:style>
  <w:style w:type="paragraph" w:customStyle="1" w:styleId="Car1">
    <w:name w:val="Car1"/>
    <w:basedOn w:val="Normal"/>
    <w:uiPriority w:val="99"/>
    <w:rsid w:val="00584EDC"/>
    <w:pPr>
      <w:spacing w:line="240" w:lineRule="exact"/>
    </w:pPr>
    <w:rPr>
      <w:rFonts w:ascii="Verdana" w:eastAsia="Times New Roman" w:hAnsi="Verdana" w:cs="Times New Roman"/>
      <w:kern w:val="2"/>
      <w:sz w:val="20"/>
      <w:szCs w:val="20"/>
      <w:lang w:val="es-ES"/>
      <w14:ligatures w14:val="standardContextual"/>
    </w:rPr>
  </w:style>
  <w:style w:type="character" w:customStyle="1" w:styleId="CarCar3">
    <w:name w:val="Car Car3"/>
    <w:rsid w:val="00584EDC"/>
    <w:rPr>
      <w:rFonts w:ascii="Cambria" w:eastAsia="Times New Roman" w:hAnsi="Cambria" w:cs="Times New Roman"/>
      <w:sz w:val="24"/>
      <w:szCs w:val="24"/>
      <w:lang w:val="es-ES" w:eastAsia="es-ES"/>
    </w:rPr>
  </w:style>
  <w:style w:type="paragraph" w:customStyle="1" w:styleId="xl35">
    <w:name w:val="xl35"/>
    <w:basedOn w:val="Normal"/>
    <w:uiPriority w:val="99"/>
    <w:rsid w:val="00584EDC"/>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kern w:val="2"/>
      <w:sz w:val="24"/>
      <w:szCs w:val="24"/>
      <w:lang w:val="es-ES" w:eastAsia="es-ES"/>
      <w14:ligatures w14:val="standardContextual"/>
    </w:rPr>
  </w:style>
  <w:style w:type="character" w:customStyle="1" w:styleId="SubttuloCar1">
    <w:name w:val="Subtítulo Car1"/>
    <w:uiPriority w:val="11"/>
    <w:locked/>
    <w:rsid w:val="00584EDC"/>
    <w:rPr>
      <w:rFonts w:ascii="Arial" w:eastAsia="Times New Roman" w:hAnsi="Arial" w:cs="Times New Roman"/>
      <w:sz w:val="24"/>
      <w:szCs w:val="24"/>
      <w:lang w:val="es-ES" w:eastAsia="es-ES"/>
    </w:rPr>
  </w:style>
  <w:style w:type="paragraph" w:customStyle="1" w:styleId="MARITZA4">
    <w:name w:val="MARITZA4"/>
    <w:basedOn w:val="MARITZA3"/>
    <w:uiPriority w:val="99"/>
    <w:rsid w:val="00584EDC"/>
    <w:pPr>
      <w:widowControl/>
      <w:suppressAutoHyphens w:val="0"/>
      <w:jc w:val="center"/>
    </w:pPr>
    <w:rPr>
      <w:b/>
      <w:spacing w:val="0"/>
    </w:rPr>
  </w:style>
  <w:style w:type="paragraph" w:customStyle="1" w:styleId="Sangra2detindependiente1">
    <w:name w:val="Sangría 2 de t. independiente1"/>
    <w:basedOn w:val="Normal"/>
    <w:uiPriority w:val="99"/>
    <w:rsid w:val="00584EDC"/>
    <w:pPr>
      <w:spacing w:after="0" w:line="240" w:lineRule="auto"/>
      <w:ind w:left="3828" w:hanging="4962"/>
    </w:pPr>
    <w:rPr>
      <w:rFonts w:ascii="Times New Roman" w:eastAsia="Times New Roman" w:hAnsi="Times New Roman" w:cs="Times New Roman"/>
      <w:kern w:val="2"/>
      <w:sz w:val="24"/>
      <w:szCs w:val="20"/>
      <w:lang w:val="en-US" w:eastAsia="es-ES"/>
      <w14:ligatures w14:val="standardContextual"/>
    </w:rPr>
  </w:style>
  <w:style w:type="paragraph" w:customStyle="1" w:styleId="Sangradetextonormal1">
    <w:name w:val="Sangría de texto normal1"/>
    <w:basedOn w:val="Normal"/>
    <w:uiPriority w:val="99"/>
    <w:rsid w:val="00584EDC"/>
    <w:pPr>
      <w:widowControl w:val="0"/>
      <w:spacing w:after="120" w:line="240" w:lineRule="auto"/>
      <w:ind w:left="283"/>
    </w:pPr>
    <w:rPr>
      <w:rFonts w:ascii="Courier New" w:eastAsia="Times New Roman" w:hAnsi="Courier New" w:cs="Times New Roman"/>
      <w:snapToGrid w:val="0"/>
      <w:kern w:val="2"/>
      <w:sz w:val="20"/>
      <w:szCs w:val="20"/>
      <w:lang w:eastAsia="es-ES"/>
      <w14:ligatures w14:val="standardContextual"/>
    </w:rPr>
  </w:style>
  <w:style w:type="paragraph" w:styleId="Fecha">
    <w:name w:val="Date"/>
    <w:basedOn w:val="Normal"/>
    <w:next w:val="Normal"/>
    <w:link w:val="FechaCar"/>
    <w:rsid w:val="00584EDC"/>
    <w:pPr>
      <w:spacing w:after="0" w:line="240" w:lineRule="auto"/>
    </w:pPr>
    <w:rPr>
      <w:rFonts w:ascii="Times New Roman" w:eastAsia="Times New Roman" w:hAnsi="Times New Roman" w:cs="Times New Roman"/>
      <w:kern w:val="2"/>
      <w:sz w:val="24"/>
      <w:szCs w:val="24"/>
      <w:lang w:val="es-ES" w:eastAsia="es-ES"/>
      <w14:ligatures w14:val="standardContextual"/>
    </w:rPr>
  </w:style>
  <w:style w:type="character" w:customStyle="1" w:styleId="FechaCar">
    <w:name w:val="Fecha Car"/>
    <w:basedOn w:val="Fuentedeprrafopredeter"/>
    <w:link w:val="Fecha"/>
    <w:rsid w:val="00584EDC"/>
    <w:rPr>
      <w:rFonts w:ascii="Times New Roman" w:eastAsia="Times New Roman" w:hAnsi="Times New Roman" w:cs="Times New Roman"/>
      <w:kern w:val="2"/>
      <w:sz w:val="24"/>
      <w:szCs w:val="24"/>
      <w:lang w:eastAsia="es-ES"/>
      <w14:ligatures w14:val="standardContextual"/>
    </w:rPr>
  </w:style>
  <w:style w:type="paragraph" w:customStyle="1" w:styleId="Textodebloque1">
    <w:name w:val="Texto de bloque1"/>
    <w:basedOn w:val="Normal"/>
    <w:uiPriority w:val="99"/>
    <w:rsid w:val="00584EDC"/>
    <w:pPr>
      <w:overflowPunct w:val="0"/>
      <w:autoSpaceDE w:val="0"/>
      <w:autoSpaceDN w:val="0"/>
      <w:adjustRightInd w:val="0"/>
      <w:spacing w:after="0" w:line="240" w:lineRule="auto"/>
      <w:ind w:left="1418" w:right="1582"/>
      <w:jc w:val="both"/>
      <w:textAlignment w:val="baseline"/>
    </w:pPr>
    <w:rPr>
      <w:rFonts w:ascii="Arial" w:eastAsia="Times New Roman" w:hAnsi="Arial" w:cs="Times New Roman"/>
      <w:kern w:val="2"/>
      <w:sz w:val="20"/>
      <w:szCs w:val="20"/>
      <w:lang w:eastAsia="es-ES"/>
      <w14:ligatures w14:val="standardContextual"/>
    </w:rPr>
  </w:style>
  <w:style w:type="paragraph" w:styleId="Listaconvietas3">
    <w:name w:val="List Bullet 3"/>
    <w:basedOn w:val="Normal"/>
    <w:autoRedefine/>
    <w:rsid w:val="00584EDC"/>
    <w:pPr>
      <w:tabs>
        <w:tab w:val="num" w:pos="926"/>
      </w:tabs>
      <w:spacing w:after="0" w:line="240" w:lineRule="auto"/>
      <w:ind w:left="926" w:hanging="360"/>
    </w:pPr>
    <w:rPr>
      <w:rFonts w:ascii="Times New Roman" w:eastAsia="Times New Roman" w:hAnsi="Times New Roman" w:cs="Times New Roman"/>
      <w:kern w:val="2"/>
      <w:sz w:val="24"/>
      <w:szCs w:val="20"/>
      <w:lang w:val="es-ES" w:eastAsia="es-ES"/>
      <w14:ligatures w14:val="standardContextual"/>
    </w:rPr>
  </w:style>
  <w:style w:type="paragraph" w:styleId="Listaconvietas4">
    <w:name w:val="List Bullet 4"/>
    <w:basedOn w:val="Normal"/>
    <w:autoRedefine/>
    <w:rsid w:val="00584EDC"/>
    <w:pPr>
      <w:tabs>
        <w:tab w:val="num" w:pos="1209"/>
      </w:tabs>
      <w:spacing w:after="0" w:line="240" w:lineRule="auto"/>
      <w:ind w:left="1209" w:hanging="360"/>
    </w:pPr>
    <w:rPr>
      <w:rFonts w:ascii="Times New Roman" w:eastAsia="Times New Roman" w:hAnsi="Times New Roman" w:cs="Times New Roman"/>
      <w:kern w:val="2"/>
      <w:sz w:val="24"/>
      <w:szCs w:val="20"/>
      <w:lang w:val="es-ES" w:eastAsia="es-ES"/>
      <w14:ligatures w14:val="standardContextual"/>
    </w:rPr>
  </w:style>
  <w:style w:type="paragraph" w:customStyle="1" w:styleId="BodyText22">
    <w:name w:val="Body Text 22"/>
    <w:basedOn w:val="Normal"/>
    <w:uiPriority w:val="99"/>
    <w:rsid w:val="00584EDC"/>
    <w:pPr>
      <w:widowControl w:val="0"/>
      <w:spacing w:after="0" w:line="240" w:lineRule="auto"/>
      <w:jc w:val="both"/>
    </w:pPr>
    <w:rPr>
      <w:rFonts w:ascii="Tahoma" w:eastAsia="Times New Roman" w:hAnsi="Tahoma" w:cs="Times New Roman"/>
      <w:kern w:val="2"/>
      <w:sz w:val="24"/>
      <w:szCs w:val="20"/>
      <w:lang w:val="es-ES_tradnl" w:eastAsia="es-ES"/>
      <w14:ligatures w14:val="standardContextual"/>
    </w:rPr>
  </w:style>
  <w:style w:type="paragraph" w:customStyle="1" w:styleId="xl24">
    <w:name w:val="xl24"/>
    <w:basedOn w:val="Normal"/>
    <w:uiPriority w:val="99"/>
    <w:rsid w:val="00584ED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26">
    <w:name w:val="xl26"/>
    <w:basedOn w:val="Normal"/>
    <w:uiPriority w:val="99"/>
    <w:rsid w:val="00584ED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kern w:val="2"/>
      <w:sz w:val="24"/>
      <w:szCs w:val="24"/>
      <w:lang w:val="es-ES" w:eastAsia="es-ES"/>
      <w14:ligatures w14:val="standardContextual"/>
    </w:rPr>
  </w:style>
  <w:style w:type="paragraph" w:customStyle="1" w:styleId="xl27">
    <w:name w:val="xl27"/>
    <w:basedOn w:val="Normal"/>
    <w:uiPriority w:val="99"/>
    <w:rsid w:val="00584EDC"/>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kern w:val="2"/>
      <w:sz w:val="24"/>
      <w:szCs w:val="24"/>
      <w:lang w:val="es-ES" w:eastAsia="es-ES"/>
      <w14:ligatures w14:val="standardContextual"/>
    </w:rPr>
  </w:style>
  <w:style w:type="paragraph" w:customStyle="1" w:styleId="xl28">
    <w:name w:val="xl28"/>
    <w:basedOn w:val="Normal"/>
    <w:uiPriority w:val="99"/>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29">
    <w:name w:val="xl29"/>
    <w:basedOn w:val="Normal"/>
    <w:uiPriority w:val="99"/>
    <w:rsid w:val="00584EDC"/>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kern w:val="2"/>
      <w:sz w:val="24"/>
      <w:szCs w:val="24"/>
      <w:lang w:val="es-ES" w:eastAsia="es-ES"/>
      <w14:ligatures w14:val="standardContextual"/>
    </w:rPr>
  </w:style>
  <w:style w:type="paragraph" w:customStyle="1" w:styleId="xl30">
    <w:name w:val="xl30"/>
    <w:basedOn w:val="Normal"/>
    <w:uiPriority w:val="99"/>
    <w:rsid w:val="00584ED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1">
    <w:name w:val="xl31"/>
    <w:basedOn w:val="Normal"/>
    <w:uiPriority w:val="99"/>
    <w:rsid w:val="00584EDC"/>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2">
    <w:name w:val="xl32"/>
    <w:basedOn w:val="Normal"/>
    <w:uiPriority w:val="99"/>
    <w:rsid w:val="00584EDC"/>
    <w:pPr>
      <w:pBdr>
        <w:lef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3">
    <w:name w:val="xl33"/>
    <w:basedOn w:val="Normal"/>
    <w:uiPriority w:val="99"/>
    <w:rsid w:val="00584EDC"/>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4">
    <w:name w:val="xl34"/>
    <w:basedOn w:val="Normal"/>
    <w:uiPriority w:val="99"/>
    <w:rsid w:val="00584EDC"/>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6">
    <w:name w:val="xl36"/>
    <w:basedOn w:val="Normal"/>
    <w:uiPriority w:val="99"/>
    <w:rsid w:val="00584EDC"/>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7">
    <w:name w:val="xl37"/>
    <w:basedOn w:val="Normal"/>
    <w:uiPriority w:val="99"/>
    <w:rsid w:val="00584EDC"/>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8">
    <w:name w:val="xl38"/>
    <w:basedOn w:val="Normal"/>
    <w:uiPriority w:val="99"/>
    <w:rsid w:val="00584EDC"/>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9">
    <w:name w:val="xl39"/>
    <w:basedOn w:val="Normal"/>
    <w:uiPriority w:val="99"/>
    <w:rsid w:val="00584EDC"/>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kern w:val="2"/>
      <w:sz w:val="24"/>
      <w:szCs w:val="24"/>
      <w:lang w:val="es-ES" w:eastAsia="es-ES"/>
      <w14:ligatures w14:val="standardContextual"/>
    </w:rPr>
  </w:style>
  <w:style w:type="paragraph" w:customStyle="1" w:styleId="xl40">
    <w:name w:val="xl40"/>
    <w:basedOn w:val="Normal"/>
    <w:uiPriority w:val="99"/>
    <w:rsid w:val="00584EDC"/>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41">
    <w:name w:val="xl41"/>
    <w:basedOn w:val="Normal"/>
    <w:uiPriority w:val="99"/>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42">
    <w:name w:val="xl42"/>
    <w:basedOn w:val="Normal"/>
    <w:uiPriority w:val="99"/>
    <w:rsid w:val="00584EDC"/>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43">
    <w:name w:val="xl43"/>
    <w:basedOn w:val="Normal"/>
    <w:uiPriority w:val="99"/>
    <w:rsid w:val="00584ED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44">
    <w:name w:val="xl44"/>
    <w:basedOn w:val="Normal"/>
    <w:uiPriority w:val="99"/>
    <w:rsid w:val="00584EDC"/>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kern w:val="2"/>
      <w:sz w:val="24"/>
      <w:szCs w:val="24"/>
      <w:lang w:val="es-ES" w:eastAsia="es-ES"/>
      <w14:ligatures w14:val="standardContextual"/>
    </w:rPr>
  </w:style>
  <w:style w:type="paragraph" w:customStyle="1" w:styleId="xl45">
    <w:name w:val="xl45"/>
    <w:basedOn w:val="Normal"/>
    <w:uiPriority w:val="99"/>
    <w:rsid w:val="00584EDC"/>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kern w:val="2"/>
      <w:sz w:val="24"/>
      <w:szCs w:val="24"/>
      <w:lang w:val="es-ES" w:eastAsia="es-ES"/>
      <w14:ligatures w14:val="standardContextual"/>
    </w:rPr>
  </w:style>
  <w:style w:type="paragraph" w:customStyle="1" w:styleId="xl46">
    <w:name w:val="xl46"/>
    <w:basedOn w:val="Normal"/>
    <w:uiPriority w:val="99"/>
    <w:rsid w:val="00584EDC"/>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kern w:val="2"/>
      <w:sz w:val="24"/>
      <w:szCs w:val="24"/>
      <w:lang w:val="es-ES" w:eastAsia="es-ES"/>
      <w14:ligatures w14:val="standardContextual"/>
    </w:rPr>
  </w:style>
  <w:style w:type="paragraph" w:customStyle="1" w:styleId="xl47">
    <w:name w:val="xl47"/>
    <w:basedOn w:val="Normal"/>
    <w:uiPriority w:val="99"/>
    <w:rsid w:val="00584EDC"/>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kern w:val="2"/>
      <w:sz w:val="24"/>
      <w:szCs w:val="24"/>
      <w:lang w:val="es-ES" w:eastAsia="es-ES"/>
      <w14:ligatures w14:val="standardContextual"/>
    </w:rPr>
  </w:style>
  <w:style w:type="paragraph" w:customStyle="1" w:styleId="xl48">
    <w:name w:val="xl48"/>
    <w:basedOn w:val="Normal"/>
    <w:uiPriority w:val="99"/>
    <w:rsid w:val="00584EDC"/>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kern w:val="2"/>
      <w:sz w:val="24"/>
      <w:szCs w:val="24"/>
      <w:lang w:val="es-ES" w:eastAsia="es-ES"/>
      <w14:ligatures w14:val="standardContextual"/>
    </w:rPr>
  </w:style>
  <w:style w:type="paragraph" w:customStyle="1" w:styleId="xl49">
    <w:name w:val="xl49"/>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50">
    <w:name w:val="xl50"/>
    <w:basedOn w:val="Normal"/>
    <w:uiPriority w:val="99"/>
    <w:rsid w:val="00584EDC"/>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1">
    <w:name w:val="xl51"/>
    <w:basedOn w:val="Normal"/>
    <w:uiPriority w:val="99"/>
    <w:rsid w:val="00584EDC"/>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3">
    <w:name w:val="xl53"/>
    <w:basedOn w:val="Normal"/>
    <w:uiPriority w:val="99"/>
    <w:rsid w:val="00584EDC"/>
    <w:pPr>
      <w:pBdr>
        <w:lef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4">
    <w:name w:val="xl54"/>
    <w:basedOn w:val="Normal"/>
    <w:uiPriority w:val="99"/>
    <w:rsid w:val="00584EDC"/>
    <w:pPr>
      <w:pBdr>
        <w:righ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5">
    <w:name w:val="xl55"/>
    <w:basedOn w:val="Normal"/>
    <w:uiPriority w:val="99"/>
    <w:rsid w:val="00584ED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6">
    <w:name w:val="xl56"/>
    <w:basedOn w:val="Normal"/>
    <w:uiPriority w:val="99"/>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7">
    <w:name w:val="xl57"/>
    <w:basedOn w:val="Normal"/>
    <w:uiPriority w:val="99"/>
    <w:rsid w:val="00584ED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kern w:val="2"/>
      <w:sz w:val="24"/>
      <w:szCs w:val="24"/>
      <w:lang w:val="es-ES" w:eastAsia="es-ES"/>
      <w14:ligatures w14:val="standardContextual"/>
    </w:rPr>
  </w:style>
  <w:style w:type="paragraph" w:customStyle="1" w:styleId="xl58">
    <w:name w:val="xl58"/>
    <w:basedOn w:val="Normal"/>
    <w:uiPriority w:val="99"/>
    <w:rsid w:val="00584ED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59">
    <w:name w:val="xl59"/>
    <w:basedOn w:val="Normal"/>
    <w:uiPriority w:val="99"/>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60">
    <w:name w:val="xl60"/>
    <w:basedOn w:val="Normal"/>
    <w:uiPriority w:val="99"/>
    <w:rsid w:val="00584ED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61">
    <w:name w:val="xl61"/>
    <w:basedOn w:val="Normal"/>
    <w:uiPriority w:val="99"/>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62">
    <w:name w:val="xl62"/>
    <w:basedOn w:val="Normal"/>
    <w:uiPriority w:val="99"/>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kern w:val="2"/>
      <w:sz w:val="24"/>
      <w:szCs w:val="24"/>
      <w:lang w:val="es-ES" w:eastAsia="es-ES"/>
      <w14:ligatures w14:val="standardContextual"/>
    </w:rPr>
  </w:style>
  <w:style w:type="paragraph" w:customStyle="1" w:styleId="Textoindependiente0">
    <w:name w:val="Texto independiente(."/>
    <w:basedOn w:val="Normal"/>
    <w:uiPriority w:val="99"/>
    <w:rsid w:val="00584EDC"/>
    <w:pPr>
      <w:tabs>
        <w:tab w:val="left" w:pos="-720"/>
      </w:tabs>
      <w:suppressAutoHyphens/>
      <w:spacing w:after="120" w:line="240" w:lineRule="auto"/>
      <w:jc w:val="both"/>
    </w:pPr>
    <w:rPr>
      <w:rFonts w:ascii="Arial" w:eastAsia="Times New Roman" w:hAnsi="Arial" w:cs="Times New Roman"/>
      <w:spacing w:val="-2"/>
      <w:kern w:val="2"/>
      <w:sz w:val="24"/>
      <w:szCs w:val="20"/>
      <w:lang w:val="es-ES_tradnl"/>
      <w14:ligatures w14:val="standardContextual"/>
    </w:rPr>
  </w:style>
  <w:style w:type="paragraph" w:customStyle="1" w:styleId="FR2">
    <w:name w:val="FR2"/>
    <w:uiPriority w:val="99"/>
    <w:rsid w:val="00584EDC"/>
    <w:pPr>
      <w:widowControl w:val="0"/>
      <w:autoSpaceDE w:val="0"/>
      <w:autoSpaceDN w:val="0"/>
      <w:adjustRightInd w:val="0"/>
      <w:spacing w:after="0" w:line="340" w:lineRule="auto"/>
      <w:jc w:val="both"/>
    </w:pPr>
    <w:rPr>
      <w:rFonts w:ascii="Arial" w:eastAsia="Times New Roman" w:hAnsi="Arial" w:cs="Times New Roman"/>
      <w:kern w:val="2"/>
      <w:sz w:val="20"/>
      <w:szCs w:val="20"/>
      <w:lang w:val="es-ES_tradnl"/>
      <w14:ligatures w14:val="standardContextual"/>
    </w:rPr>
  </w:style>
  <w:style w:type="paragraph" w:customStyle="1" w:styleId="MARITZA6">
    <w:name w:val="MARITZA6"/>
    <w:basedOn w:val="Normal"/>
    <w:uiPriority w:val="99"/>
    <w:rsid w:val="00584EDC"/>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kern w:val="2"/>
      <w:sz w:val="24"/>
      <w:szCs w:val="20"/>
      <w:lang w:val="es-ES_tradnl" w:eastAsia="es-ES"/>
      <w14:ligatures w14:val="standardContextual"/>
    </w:rPr>
  </w:style>
  <w:style w:type="paragraph" w:customStyle="1" w:styleId="epgrafe">
    <w:name w:val="epígrafe"/>
    <w:basedOn w:val="Normal"/>
    <w:uiPriority w:val="99"/>
    <w:rsid w:val="00584EDC"/>
    <w:pPr>
      <w:spacing w:after="0" w:line="240" w:lineRule="auto"/>
    </w:pPr>
    <w:rPr>
      <w:rFonts w:ascii="Courier New" w:eastAsia="Times New Roman" w:hAnsi="Courier New" w:cs="Times New Roman"/>
      <w:kern w:val="2"/>
      <w:sz w:val="24"/>
      <w:szCs w:val="20"/>
      <w:lang w:val="es-ES_tradnl" w:eastAsia="es-ES"/>
      <w14:ligatures w14:val="standardContextual"/>
    </w:rPr>
  </w:style>
  <w:style w:type="paragraph" w:customStyle="1" w:styleId="CharCarCarCarCarCarCarCarCharCharCar">
    <w:name w:val="Char Car Car Car Car Car Car Car Char Char Car"/>
    <w:basedOn w:val="Normal"/>
    <w:uiPriority w:val="99"/>
    <w:rsid w:val="00584EDC"/>
    <w:pPr>
      <w:spacing w:line="240" w:lineRule="exact"/>
    </w:pPr>
    <w:rPr>
      <w:rFonts w:ascii="Verdana" w:eastAsia="Times New Roman" w:hAnsi="Verdana" w:cs="Times New Roman"/>
      <w:kern w:val="2"/>
      <w:sz w:val="20"/>
      <w:szCs w:val="20"/>
      <w:lang w:val="en-US"/>
      <w14:ligatures w14:val="standardContextual"/>
    </w:rPr>
  </w:style>
  <w:style w:type="character" w:styleId="MquinadeescribirHTML">
    <w:name w:val="HTML Typewriter"/>
    <w:uiPriority w:val="99"/>
    <w:unhideWhenUsed/>
    <w:rsid w:val="00584EDC"/>
    <w:rPr>
      <w:rFonts w:ascii="Courier New" w:eastAsia="Times New Roman" w:hAnsi="Courier New" w:cs="Courier New"/>
      <w:sz w:val="20"/>
      <w:szCs w:val="20"/>
    </w:rPr>
  </w:style>
  <w:style w:type="paragraph" w:styleId="TDC2">
    <w:name w:val="toc 2"/>
    <w:basedOn w:val="Normal"/>
    <w:next w:val="Normal"/>
    <w:autoRedefine/>
    <w:uiPriority w:val="39"/>
    <w:rsid w:val="00584EDC"/>
    <w:pPr>
      <w:tabs>
        <w:tab w:val="left" w:pos="709"/>
        <w:tab w:val="right" w:leader="dot" w:pos="10570"/>
      </w:tabs>
      <w:spacing w:after="0" w:line="240" w:lineRule="auto"/>
    </w:pPr>
    <w:rPr>
      <w:rFonts w:ascii="Times New Roman" w:eastAsia="Times New Roman" w:hAnsi="Times New Roman" w:cs="Times New Roman"/>
      <w:kern w:val="2"/>
      <w:sz w:val="24"/>
      <w:szCs w:val="24"/>
      <w:lang w:eastAsia="es-ES"/>
      <w14:ligatures w14:val="standardContextual"/>
    </w:rPr>
  </w:style>
  <w:style w:type="paragraph" w:styleId="TDC1">
    <w:name w:val="toc 1"/>
    <w:basedOn w:val="Normal"/>
    <w:next w:val="Normal"/>
    <w:autoRedefine/>
    <w:uiPriority w:val="39"/>
    <w:rsid w:val="00584EDC"/>
    <w:pPr>
      <w:spacing w:after="0" w:line="240" w:lineRule="auto"/>
    </w:pPr>
    <w:rPr>
      <w:rFonts w:ascii="Times New Roman" w:eastAsia="Times New Roman" w:hAnsi="Times New Roman" w:cs="Times New Roman"/>
      <w:kern w:val="2"/>
      <w:sz w:val="24"/>
      <w:szCs w:val="24"/>
      <w:lang w:eastAsia="es-ES"/>
      <w14:ligatures w14:val="standardContextual"/>
    </w:rPr>
  </w:style>
  <w:style w:type="character" w:customStyle="1" w:styleId="ico-facebook">
    <w:name w:val="ico-facebook"/>
    <w:rsid w:val="00584EDC"/>
  </w:style>
  <w:style w:type="character" w:customStyle="1" w:styleId="textredes">
    <w:name w:val="text_redes"/>
    <w:rsid w:val="00584EDC"/>
  </w:style>
  <w:style w:type="character" w:customStyle="1" w:styleId="ico-twitter">
    <w:name w:val="ico-twitter"/>
    <w:rsid w:val="00584EDC"/>
  </w:style>
  <w:style w:type="character" w:customStyle="1" w:styleId="ico-google">
    <w:name w:val="ico-google"/>
    <w:rsid w:val="00584EDC"/>
  </w:style>
  <w:style w:type="paragraph" w:styleId="HTMLconformatoprevio">
    <w:name w:val="HTML Preformatted"/>
    <w:basedOn w:val="Normal"/>
    <w:link w:val="HTMLconformatoprevioCar"/>
    <w:uiPriority w:val="99"/>
    <w:semiHidden/>
    <w:unhideWhenUsed/>
    <w:rsid w:val="00584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2"/>
      <w:sz w:val="20"/>
      <w:szCs w:val="20"/>
      <w:lang w:eastAsia="es-CO"/>
      <w14:ligatures w14:val="standardContextual"/>
    </w:rPr>
  </w:style>
  <w:style w:type="character" w:customStyle="1" w:styleId="HTMLconformatoprevioCar">
    <w:name w:val="HTML con formato previo Car"/>
    <w:basedOn w:val="Fuentedeprrafopredeter"/>
    <w:link w:val="HTMLconformatoprevio"/>
    <w:uiPriority w:val="99"/>
    <w:semiHidden/>
    <w:rsid w:val="00584EDC"/>
    <w:rPr>
      <w:rFonts w:ascii="Courier New" w:eastAsia="Times New Roman" w:hAnsi="Courier New" w:cs="Courier New"/>
      <w:kern w:val="2"/>
      <w:sz w:val="20"/>
      <w:szCs w:val="20"/>
      <w:lang w:val="es-CO" w:eastAsia="es-CO"/>
      <w14:ligatures w14:val="standardContextual"/>
    </w:rPr>
  </w:style>
  <w:style w:type="paragraph" w:styleId="Revisin">
    <w:name w:val="Revision"/>
    <w:hidden/>
    <w:uiPriority w:val="99"/>
    <w:semiHidden/>
    <w:rsid w:val="00584EDC"/>
    <w:pPr>
      <w:spacing w:after="0" w:line="240" w:lineRule="auto"/>
    </w:pPr>
    <w:rPr>
      <w:rFonts w:ascii="Times New Roman" w:eastAsia="Times New Roman" w:hAnsi="Times New Roman" w:cs="Times New Roman"/>
      <w:kern w:val="2"/>
      <w:sz w:val="24"/>
      <w:szCs w:val="24"/>
      <w:lang w:val="es-CO" w:eastAsia="es-ES"/>
      <w14:ligatures w14:val="standardContextual"/>
    </w:rPr>
  </w:style>
  <w:style w:type="character" w:customStyle="1" w:styleId="Cuadrculamedia2Car">
    <w:name w:val="Cuadrícula media 2 Car"/>
    <w:link w:val="Cuadrculamedia2"/>
    <w:uiPriority w:val="1"/>
    <w:rsid w:val="00584EDC"/>
  </w:style>
  <w:style w:type="table" w:styleId="Cuadrculamedia2">
    <w:name w:val="Medium Grid 2"/>
    <w:basedOn w:val="Tablanormal"/>
    <w:link w:val="Cuadrculamedia2Car"/>
    <w:uiPriority w:val="1"/>
    <w:rsid w:val="00584ED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584EDC"/>
    <w:pPr>
      <w:spacing w:after="0" w:line="240" w:lineRule="auto"/>
    </w:pPr>
    <w:rPr>
      <w:kern w:val="2"/>
      <w:sz w:val="24"/>
      <w:szCs w:val="24"/>
      <w:lang w:val="es-CO"/>
      <w14:ligatures w14:val="standardContextual"/>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Contenidodelmarco">
    <w:name w:val="Contenido del marco"/>
    <w:basedOn w:val="Textoindependiente"/>
    <w:uiPriority w:val="99"/>
    <w:rsid w:val="00584EDC"/>
    <w:pPr>
      <w:suppressAutoHyphens/>
      <w:autoSpaceDE/>
      <w:autoSpaceDN/>
      <w:spacing w:after="120"/>
      <w:jc w:val="left"/>
    </w:pPr>
    <w:rPr>
      <w:rFonts w:ascii="Liberation Serif" w:eastAsia="DejaVu Sans" w:hAnsi="Liberation Serif" w:cs="Times New Roman"/>
      <w:kern w:val="1"/>
      <w:lang w:val="es-CO" w:eastAsia="es-CO"/>
      <w14:ligatures w14:val="standardContextual"/>
    </w:rPr>
  </w:style>
  <w:style w:type="table" w:customStyle="1" w:styleId="Tablaconcuadrcula511">
    <w:name w:val="Tabla con cuadrícula51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basedOn w:val="Fuentedeprrafopredeter"/>
    <w:uiPriority w:val="99"/>
    <w:semiHidden/>
    <w:unhideWhenUsed/>
    <w:rsid w:val="00584EDC"/>
    <w:rPr>
      <w:vertAlign w:val="superscript"/>
    </w:rPr>
  </w:style>
  <w:style w:type="paragraph" w:customStyle="1" w:styleId="Predeterminado">
    <w:name w:val="Predeterminado"/>
    <w:uiPriority w:val="99"/>
    <w:rsid w:val="00584EDC"/>
    <w:pPr>
      <w:autoSpaceDE w:val="0"/>
      <w:autoSpaceDN w:val="0"/>
      <w:adjustRightInd w:val="0"/>
      <w:spacing w:after="0" w:line="240" w:lineRule="auto"/>
    </w:pPr>
    <w:rPr>
      <w:rFonts w:ascii="Times New Roman" w:eastAsia="MS Mincho" w:hAnsi="Times New Roman" w:cs="Times New Roman"/>
      <w:kern w:val="2"/>
      <w:sz w:val="20"/>
      <w:szCs w:val="24"/>
      <w:lang w:eastAsia="es-ES"/>
      <w14:ligatures w14:val="standardContextual"/>
    </w:rPr>
  </w:style>
  <w:style w:type="character" w:customStyle="1" w:styleId="Ttulo1Car1">
    <w:name w:val="Título 1 Car1"/>
    <w:aliases w:val="1 ghost Car1,g Car1,Edgar 1 Car1,MT1 Car1,título 1 Car1,Pregunta Car1"/>
    <w:basedOn w:val="Fuentedeprrafopredeter"/>
    <w:uiPriority w:val="1"/>
    <w:rsid w:val="00584EDC"/>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Edgar 2 Car1,título 2 Car1"/>
    <w:basedOn w:val="Fuentedeprrafopredeter"/>
    <w:uiPriority w:val="1"/>
    <w:semiHidden/>
    <w:rsid w:val="00584EDC"/>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
    <w:basedOn w:val="Fuentedeprrafopredeter"/>
    <w:uiPriority w:val="9"/>
    <w:semiHidden/>
    <w:rsid w:val="00584EDC"/>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
    <w:basedOn w:val="Fuentedeprrafopredeter"/>
    <w:uiPriority w:val="9"/>
    <w:semiHidden/>
    <w:rsid w:val="00584EDC"/>
    <w:rPr>
      <w:rFonts w:asciiTheme="majorHAnsi" w:eastAsiaTheme="majorEastAsia" w:hAnsiTheme="majorHAnsi" w:cstheme="majorBidi"/>
      <w:i/>
      <w:iCs/>
      <w:color w:val="365F91" w:themeColor="accent1" w:themeShade="BF"/>
      <w:sz w:val="22"/>
      <w:szCs w:val="22"/>
    </w:rPr>
  </w:style>
  <w:style w:type="character" w:customStyle="1" w:styleId="PiedepginaCar1">
    <w:name w:val="Pie de página Car1"/>
    <w:aliases w:val="AL Pie de página Car1,Pie de página AL Car1,f Car1,pie de página Car1"/>
    <w:basedOn w:val="Fuentedeprrafopredeter"/>
    <w:uiPriority w:val="99"/>
    <w:semiHidden/>
    <w:rsid w:val="00584EDC"/>
    <w:rPr>
      <w:rFonts w:ascii="Calibri" w:eastAsia="Calibri" w:hAnsi="Calibri" w:cs="Calibri"/>
      <w:lang w:eastAsia="es-CO"/>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semiHidden/>
    <w:rsid w:val="00584EDC"/>
    <w:rPr>
      <w:rFonts w:ascii="Calibri" w:eastAsia="Calibri" w:hAnsi="Calibri" w:cs="Calibri"/>
      <w:lang w:eastAsia="es-CO"/>
    </w:rPr>
  </w:style>
  <w:style w:type="character" w:customStyle="1" w:styleId="SangradetextonormalCar1">
    <w:name w:val="Sangría de texto normal Car1"/>
    <w:basedOn w:val="Fuentedeprrafopredeter"/>
    <w:uiPriority w:val="99"/>
    <w:semiHidden/>
    <w:rsid w:val="00584EDC"/>
    <w:rPr>
      <w:rFonts w:ascii="Calibri" w:eastAsia="Calibri" w:hAnsi="Calibri" w:cs="Calibri"/>
      <w:lang w:eastAsia="es-CO"/>
    </w:rPr>
  </w:style>
  <w:style w:type="paragraph" w:customStyle="1" w:styleId="Normal1">
    <w:name w:val="Normal1"/>
    <w:uiPriority w:val="99"/>
    <w:rsid w:val="00584EDC"/>
    <w:pPr>
      <w:widowControl w:val="0"/>
      <w:suppressAutoHyphens/>
      <w:spacing w:after="0" w:line="240" w:lineRule="auto"/>
    </w:pPr>
    <w:rPr>
      <w:rFonts w:ascii="Liberation Serif" w:eastAsia="DejaVu Sans" w:hAnsi="Liberation Serif" w:cs="Times New Roman"/>
      <w:kern w:val="2"/>
      <w:sz w:val="24"/>
      <w:szCs w:val="24"/>
      <w:lang w:eastAsia="es-CO"/>
      <w14:ligatures w14:val="standardContextual"/>
    </w:rPr>
  </w:style>
  <w:style w:type="character" w:customStyle="1" w:styleId="Ttulo7Car1">
    <w:name w:val="Título 7 Car1"/>
    <w:basedOn w:val="Fuentedeprrafopredeter"/>
    <w:semiHidden/>
    <w:rsid w:val="00584EDC"/>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584EDC"/>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584EDC"/>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584EDC"/>
    <w:rPr>
      <w:rFonts w:ascii="Calibri" w:eastAsia="Calibri" w:hAnsi="Calibri" w:cs="Calibri"/>
      <w:sz w:val="16"/>
      <w:szCs w:val="16"/>
      <w:lang w:eastAsia="es-CO"/>
    </w:rPr>
  </w:style>
  <w:style w:type="character" w:customStyle="1" w:styleId="TextonotapieCar1">
    <w:name w:val="Texto nota pie Car1"/>
    <w:basedOn w:val="Fuentedeprrafopredeter"/>
    <w:semiHidden/>
    <w:rsid w:val="00584EDC"/>
    <w:rPr>
      <w:rFonts w:ascii="Calibri" w:eastAsia="Calibri" w:hAnsi="Calibri" w:cs="Calibri"/>
      <w:sz w:val="20"/>
      <w:szCs w:val="20"/>
      <w:lang w:eastAsia="es-CO"/>
    </w:rPr>
  </w:style>
  <w:style w:type="character" w:customStyle="1" w:styleId="Textoindependiente2Car1">
    <w:name w:val="Texto independiente 2 Car1"/>
    <w:basedOn w:val="Fuentedeprrafopredeter"/>
    <w:uiPriority w:val="99"/>
    <w:semiHidden/>
    <w:rsid w:val="00584EDC"/>
    <w:rPr>
      <w:rFonts w:ascii="Calibri" w:eastAsia="Calibri" w:hAnsi="Calibri" w:cs="Calibri"/>
      <w:lang w:eastAsia="es-CO"/>
    </w:rPr>
  </w:style>
  <w:style w:type="character" w:customStyle="1" w:styleId="TextosinformatoCar1">
    <w:name w:val="Texto sin formato Car1"/>
    <w:basedOn w:val="Fuentedeprrafopredeter"/>
    <w:semiHidden/>
    <w:rsid w:val="00584EDC"/>
    <w:rPr>
      <w:rFonts w:ascii="Consolas" w:eastAsia="Calibri" w:hAnsi="Consolas" w:cs="Calibri"/>
      <w:sz w:val="21"/>
      <w:szCs w:val="21"/>
      <w:lang w:eastAsia="es-CO"/>
    </w:rPr>
  </w:style>
  <w:style w:type="character" w:customStyle="1" w:styleId="Sangra2detindependienteCar1">
    <w:name w:val="Sangría 2 de t. independiente Car1"/>
    <w:basedOn w:val="Fuentedeprrafopredeter"/>
    <w:semiHidden/>
    <w:rsid w:val="00584EDC"/>
    <w:rPr>
      <w:rFonts w:ascii="Calibri" w:eastAsia="Calibri" w:hAnsi="Calibri" w:cs="Calibri"/>
      <w:lang w:eastAsia="es-CO"/>
    </w:rPr>
  </w:style>
  <w:style w:type="character" w:customStyle="1" w:styleId="Sangra3detindependienteCar1">
    <w:name w:val="Sangría 3 de t. independiente Car1"/>
    <w:basedOn w:val="Fuentedeprrafopredeter"/>
    <w:semiHidden/>
    <w:rsid w:val="00584EDC"/>
    <w:rPr>
      <w:rFonts w:ascii="Calibri" w:eastAsia="Calibri" w:hAnsi="Calibri" w:cs="Calibri"/>
      <w:sz w:val="16"/>
      <w:szCs w:val="16"/>
      <w:lang w:eastAsia="es-CO"/>
    </w:rPr>
  </w:style>
  <w:style w:type="character" w:customStyle="1" w:styleId="EncabezadodemensajeCar1">
    <w:name w:val="Encabezado de mensaje Car1"/>
    <w:basedOn w:val="Fuentedeprrafopredeter"/>
    <w:semiHidden/>
    <w:rsid w:val="00584EDC"/>
    <w:rPr>
      <w:rFonts w:asciiTheme="majorHAnsi" w:eastAsiaTheme="majorEastAsia" w:hAnsiTheme="majorHAnsi" w:cstheme="majorBidi"/>
      <w:sz w:val="24"/>
      <w:szCs w:val="24"/>
      <w:shd w:val="pct20" w:color="auto" w:fill="auto"/>
      <w:lang w:eastAsia="es-CO"/>
    </w:rPr>
  </w:style>
  <w:style w:type="character" w:customStyle="1" w:styleId="CierreCar1">
    <w:name w:val="Cierre Car1"/>
    <w:basedOn w:val="Fuentedeprrafopredeter"/>
    <w:semiHidden/>
    <w:rsid w:val="00584EDC"/>
    <w:rPr>
      <w:rFonts w:ascii="Calibri" w:eastAsia="Calibri" w:hAnsi="Calibri" w:cs="Calibri"/>
      <w:lang w:eastAsia="es-CO"/>
    </w:rPr>
  </w:style>
  <w:style w:type="character" w:customStyle="1" w:styleId="FechaCar1">
    <w:name w:val="Fecha Car1"/>
    <w:basedOn w:val="Fuentedeprrafopredeter"/>
    <w:semiHidden/>
    <w:rsid w:val="00584EDC"/>
    <w:rPr>
      <w:rFonts w:ascii="Calibri" w:eastAsia="Calibri" w:hAnsi="Calibri" w:cs="Calibri"/>
      <w:lang w:eastAsia="es-CO"/>
    </w:rPr>
  </w:style>
  <w:style w:type="character" w:customStyle="1" w:styleId="SaludoCar1">
    <w:name w:val="Saludo Car1"/>
    <w:basedOn w:val="Fuentedeprrafopredeter"/>
    <w:uiPriority w:val="99"/>
    <w:semiHidden/>
    <w:rsid w:val="00584EDC"/>
    <w:rPr>
      <w:rFonts w:ascii="Calibri" w:eastAsia="Calibri" w:hAnsi="Calibri" w:cs="Calibri"/>
      <w:lang w:eastAsia="es-CO"/>
    </w:rPr>
  </w:style>
  <w:style w:type="character" w:customStyle="1" w:styleId="MapadeldocumentoCar1">
    <w:name w:val="Mapa del documento Car1"/>
    <w:basedOn w:val="Fuentedeprrafopredeter"/>
    <w:semiHidden/>
    <w:rsid w:val="00584EDC"/>
    <w:rPr>
      <w:rFonts w:ascii="Segoe UI" w:eastAsia="Calibri" w:hAnsi="Segoe UI" w:cs="Segoe UI"/>
      <w:sz w:val="16"/>
      <w:szCs w:val="16"/>
      <w:lang w:eastAsia="es-CO"/>
    </w:rPr>
  </w:style>
  <w:style w:type="character" w:customStyle="1" w:styleId="Textoindependienteprimerasangra2Car1">
    <w:name w:val="Texto independiente primera sangría 2 Car1"/>
    <w:basedOn w:val="SangradetextonormalCar1"/>
    <w:uiPriority w:val="99"/>
    <w:semiHidden/>
    <w:rsid w:val="00584EDC"/>
    <w:rPr>
      <w:rFonts w:ascii="Calibri" w:eastAsia="Calibri" w:hAnsi="Calibri" w:cs="Calibri"/>
      <w:lang w:eastAsia="es-CO"/>
    </w:rPr>
  </w:style>
  <w:style w:type="table" w:styleId="Tabladecuadrcula2">
    <w:name w:val="Grid Table 2"/>
    <w:basedOn w:val="Tablanormal"/>
    <w:uiPriority w:val="47"/>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4">
    <w:name w:val="Grid Table 4"/>
    <w:basedOn w:val="Tablanormal"/>
    <w:uiPriority w:val="49"/>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
    <w:name w:val="Grid Table 6 Colorful"/>
    <w:basedOn w:val="Tablanormal"/>
    <w:uiPriority w:val="51"/>
    <w:rsid w:val="00584EDC"/>
    <w:pPr>
      <w:spacing w:after="0" w:line="240" w:lineRule="auto"/>
    </w:pPr>
    <w:rPr>
      <w:rFonts w:ascii="Calibri" w:eastAsia="Calibri" w:hAnsi="Calibri" w:cs="Calibri"/>
      <w:color w:val="000000" w:themeColor="text1"/>
      <w:kern w:val="2"/>
      <w:sz w:val="24"/>
      <w:szCs w:val="24"/>
      <w:lang w:val="es-CO" w:eastAsia="es-CO"/>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3">
    <w:name w:val="Grid Table 5 Dark Accent 3"/>
    <w:basedOn w:val="Tablanormal"/>
    <w:uiPriority w:val="50"/>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delista4">
    <w:name w:val="List Table 4"/>
    <w:basedOn w:val="Tablanormal"/>
    <w:uiPriority w:val="49"/>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3">
    <w:name w:val="List Table 4 Accent 3"/>
    <w:basedOn w:val="Tablanormal"/>
    <w:uiPriority w:val="49"/>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Normal2">
    <w:name w:val="Table Normal2"/>
    <w:uiPriority w:val="2"/>
    <w:semiHidden/>
    <w:unhideWhenUsed/>
    <w:qFormat/>
    <w:rsid w:val="00584EDC"/>
    <w:pPr>
      <w:widowControl w:val="0"/>
      <w:autoSpaceDE w:val="0"/>
      <w:autoSpaceDN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paragraph" w:styleId="TtuloTDC">
    <w:name w:val="TOC Heading"/>
    <w:basedOn w:val="Ttulo1"/>
    <w:next w:val="Normal"/>
    <w:uiPriority w:val="39"/>
    <w:unhideWhenUsed/>
    <w:qFormat/>
    <w:rsid w:val="00584EDC"/>
    <w:pPr>
      <w:widowControl/>
      <w:autoSpaceDE/>
      <w:autoSpaceDN/>
      <w:spacing w:before="240"/>
      <w:ind w:left="0"/>
      <w:contextualSpacing/>
      <w:jc w:val="both"/>
      <w:outlineLvl w:val="9"/>
    </w:pPr>
    <w:rPr>
      <w:rFonts w:eastAsiaTheme="minorHAnsi"/>
      <w:kern w:val="2"/>
      <w:sz w:val="32"/>
      <w:szCs w:val="32"/>
      <w:lang w:val="es-CO"/>
      <w14:ligatures w14:val="standardContextual"/>
    </w:rPr>
  </w:style>
  <w:style w:type="paragraph" w:styleId="TDC3">
    <w:name w:val="toc 3"/>
    <w:basedOn w:val="Normal"/>
    <w:next w:val="Normal"/>
    <w:autoRedefine/>
    <w:uiPriority w:val="39"/>
    <w:unhideWhenUsed/>
    <w:rsid w:val="00584EDC"/>
    <w:pPr>
      <w:spacing w:after="100" w:line="278" w:lineRule="auto"/>
      <w:ind w:left="440"/>
    </w:pPr>
    <w:rPr>
      <w:rFonts w:eastAsiaTheme="minorEastAsia" w:cs="Times New Roman"/>
      <w:kern w:val="2"/>
      <w:sz w:val="24"/>
      <w:szCs w:val="24"/>
      <w:lang w:eastAsia="es-CO"/>
      <w14:ligatures w14:val="standardContextual"/>
    </w:rPr>
  </w:style>
  <w:style w:type="paragraph" w:styleId="Cita">
    <w:name w:val="Quote"/>
    <w:basedOn w:val="Normal"/>
    <w:next w:val="Normal"/>
    <w:link w:val="CitaCar"/>
    <w:uiPriority w:val="29"/>
    <w:qFormat/>
    <w:rsid w:val="00584EDC"/>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584EDC"/>
    <w:rPr>
      <w:i/>
      <w:iCs/>
      <w:color w:val="404040" w:themeColor="text1" w:themeTint="BF"/>
      <w:kern w:val="2"/>
      <w:sz w:val="24"/>
      <w:szCs w:val="24"/>
      <w:lang w:val="es-CO"/>
      <w14:ligatures w14:val="standardContextual"/>
    </w:rPr>
  </w:style>
  <w:style w:type="paragraph" w:styleId="Citadestacada">
    <w:name w:val="Intense Quote"/>
    <w:basedOn w:val="Normal"/>
    <w:next w:val="Normal"/>
    <w:link w:val="CitadestacadaCar"/>
    <w:uiPriority w:val="30"/>
    <w:qFormat/>
    <w:rsid w:val="00584EDC"/>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584EDC"/>
    <w:rPr>
      <w:i/>
      <w:iCs/>
      <w:color w:val="365F91" w:themeColor="accent1" w:themeShade="BF"/>
      <w:kern w:val="2"/>
      <w:sz w:val="24"/>
      <w:szCs w:val="24"/>
      <w:lang w:val="es-CO"/>
      <w14:ligatures w14:val="standardContextual"/>
    </w:rPr>
  </w:style>
  <w:style w:type="character" w:styleId="nfasissutil">
    <w:name w:val="Subtle Emphasis"/>
    <w:basedOn w:val="Fuentedeprrafopredeter"/>
    <w:uiPriority w:val="19"/>
    <w:qFormat/>
    <w:rsid w:val="00584EDC"/>
    <w:rPr>
      <w:i/>
      <w:iCs/>
      <w:color w:val="404040" w:themeColor="text1" w:themeTint="BF"/>
    </w:rPr>
  </w:style>
  <w:style w:type="character" w:styleId="nfasisintenso">
    <w:name w:val="Intense Emphasis"/>
    <w:basedOn w:val="Fuentedeprrafopredeter"/>
    <w:uiPriority w:val="21"/>
    <w:qFormat/>
    <w:rsid w:val="00584EDC"/>
    <w:rPr>
      <w:i/>
      <w:iCs/>
      <w:color w:val="365F91" w:themeColor="accent1" w:themeShade="BF"/>
    </w:rPr>
  </w:style>
  <w:style w:type="character" w:styleId="Referenciasutil">
    <w:name w:val="Subtle Reference"/>
    <w:basedOn w:val="Fuentedeprrafopredeter"/>
    <w:uiPriority w:val="31"/>
    <w:qFormat/>
    <w:rsid w:val="00584EDC"/>
    <w:rPr>
      <w:smallCaps/>
      <w:color w:val="5A5A5A" w:themeColor="text1" w:themeTint="A5"/>
    </w:rPr>
  </w:style>
  <w:style w:type="character" w:styleId="Referenciaintensa">
    <w:name w:val="Intense Reference"/>
    <w:basedOn w:val="Fuentedeprrafopredeter"/>
    <w:uiPriority w:val="32"/>
    <w:qFormat/>
    <w:rsid w:val="00584EDC"/>
    <w:rPr>
      <w:b/>
      <w:bCs/>
      <w:smallCaps/>
      <w:color w:val="365F91" w:themeColor="accent1" w:themeShade="BF"/>
      <w:spacing w:val="5"/>
    </w:rPr>
  </w:style>
  <w:style w:type="character" w:styleId="Ttulodellibro">
    <w:name w:val="Book Title"/>
    <w:basedOn w:val="Fuentedeprrafopredeter"/>
    <w:uiPriority w:val="33"/>
    <w:qFormat/>
    <w:rsid w:val="00584EDC"/>
    <w:rPr>
      <w:b/>
      <w:bCs/>
      <w:i/>
      <w:iCs/>
      <w:spacing w:val="5"/>
    </w:rPr>
  </w:style>
  <w:style w:type="character" w:styleId="Mencinsinresolver">
    <w:name w:val="Unresolved Mention"/>
    <w:basedOn w:val="Fuentedeprrafopredeter"/>
    <w:uiPriority w:val="99"/>
    <w:semiHidden/>
    <w:unhideWhenUsed/>
    <w:rsid w:val="00584EDC"/>
    <w:rPr>
      <w:color w:val="605E5C"/>
      <w:shd w:val="clear" w:color="auto" w:fill="E1DFDD"/>
    </w:rPr>
  </w:style>
  <w:style w:type="paragraph" w:customStyle="1" w:styleId="xl494">
    <w:name w:val="xl494"/>
    <w:basedOn w:val="Normal"/>
    <w:rsid w:val="00584ED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95">
    <w:name w:val="xl495"/>
    <w:basedOn w:val="Normal"/>
    <w:rsid w:val="00584ED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96">
    <w:name w:val="xl49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97">
    <w:name w:val="xl497"/>
    <w:basedOn w:val="Normal"/>
    <w:rsid w:val="00584E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498">
    <w:name w:val="xl498"/>
    <w:basedOn w:val="Normal"/>
    <w:rsid w:val="00584E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499">
    <w:name w:val="xl499"/>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00">
    <w:name w:val="xl500"/>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501">
    <w:name w:val="xl501"/>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502">
    <w:name w:val="xl502"/>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03">
    <w:name w:val="xl503"/>
    <w:basedOn w:val="Normal"/>
    <w:rsid w:val="00584E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04">
    <w:name w:val="xl504"/>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93">
    <w:name w:val="xl493"/>
    <w:basedOn w:val="Normal"/>
    <w:rsid w:val="00584ED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64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1399</Words>
  <Characters>7698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Yalile Contreras</dc:creator>
  <cp:lastModifiedBy>soportesuroc</cp:lastModifiedBy>
  <cp:revision>8</cp:revision>
  <dcterms:created xsi:type="dcterms:W3CDTF">2024-05-16T17:55:00Z</dcterms:created>
  <dcterms:modified xsi:type="dcterms:W3CDTF">2025-03-06T22:32:00Z</dcterms:modified>
</cp:coreProperties>
</file>