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627524">
      <w:pPr>
        <w:pStyle w:val="Textoindependiente"/>
        <w:spacing w:after="0"/>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1FB665C" w:rsidR="005E2148" w:rsidRPr="00290113" w:rsidRDefault="00290113"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1FB665C" w:rsidR="005E2148" w:rsidRPr="00290113" w:rsidRDefault="00290113"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57865531" w:rsidR="00F17B25" w:rsidRPr="00D46A51" w:rsidRDefault="00627524" w:rsidP="005E2148">
      <w:pPr>
        <w:spacing w:after="0"/>
        <w:rPr>
          <w:rFonts w:cs="Calibri"/>
          <w:lang w:val="es-ES"/>
        </w:rPr>
      </w:pPr>
      <w:r>
        <w:rPr>
          <w:rFonts w:cs="Calibri"/>
          <w:lang w:val="es-ES"/>
        </w:rPr>
        <w:t>Apartadó</w:t>
      </w:r>
      <w:r w:rsidR="00F17B25" w:rsidRPr="00D46A51">
        <w:rPr>
          <w:rFonts w:cs="Calibri"/>
          <w:lang w:val="es-ES"/>
        </w:rPr>
        <w:t xml:space="preserve">, </w:t>
      </w:r>
      <w:r w:rsidR="001E0CE1">
        <w:rPr>
          <w:rFonts w:cs="Calibri"/>
          <w:lang w:val="es-ES"/>
        </w:rPr>
        <w:t>10</w:t>
      </w:r>
      <w:r w:rsidR="00F17B25" w:rsidRPr="00D46A51">
        <w:rPr>
          <w:rFonts w:cs="Calibri"/>
          <w:lang w:val="es-ES"/>
        </w:rPr>
        <w:t xml:space="preserve"> de </w:t>
      </w:r>
      <w:r w:rsidR="001E0CE1">
        <w:rPr>
          <w:rFonts w:cs="Calibri"/>
          <w:lang w:val="es-ES"/>
        </w:rPr>
        <w:t>marzo</w:t>
      </w:r>
      <w:r w:rsidR="00F17B25" w:rsidRPr="00D46A51">
        <w:rPr>
          <w:rFonts w:cs="Calibri"/>
          <w:lang w:val="es-ES"/>
        </w:rPr>
        <w:t xml:space="preserve"> 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1733BC74" w:rsidR="00F17B25" w:rsidRPr="00D46A51" w:rsidRDefault="00F17B25" w:rsidP="005E2148">
      <w:pPr>
        <w:spacing w:after="0"/>
        <w:jc w:val="both"/>
        <w:rPr>
          <w:rFonts w:cs="Calibri"/>
          <w:lang w:val="es-ES"/>
        </w:rPr>
      </w:pPr>
      <w:r w:rsidRPr="00D46A51">
        <w:rPr>
          <w:rFonts w:cs="Calibri"/>
          <w:lang w:val="es-ES"/>
        </w:rPr>
        <w:t>Señor:</w:t>
      </w:r>
    </w:p>
    <w:p w14:paraId="3745694E" w14:textId="1C580FA7" w:rsidR="00F17B25" w:rsidRPr="00D46A51" w:rsidRDefault="00603656" w:rsidP="005E2148">
      <w:pPr>
        <w:spacing w:after="0"/>
        <w:jc w:val="both"/>
        <w:rPr>
          <w:rFonts w:cs="Calibri"/>
          <w:lang w:val="es-ES"/>
        </w:rPr>
      </w:pPr>
      <w:r>
        <w:rPr>
          <w:rFonts w:eastAsia="Microsoft YaHei" w:cs="Calibri"/>
          <w:b/>
          <w:snapToGrid w:val="0"/>
        </w:rPr>
        <w:t>HAROLD EDUARDO VÉLEZ CASTRO</w:t>
      </w:r>
    </w:p>
    <w:p w14:paraId="7CE5A2A9" w14:textId="4F5A704B" w:rsidR="00F17B25" w:rsidRPr="00D46A51" w:rsidRDefault="00603656" w:rsidP="005E2148">
      <w:pPr>
        <w:spacing w:after="0"/>
        <w:jc w:val="both"/>
        <w:rPr>
          <w:rFonts w:cs="Calibri"/>
          <w:lang w:val="es-ES"/>
        </w:rPr>
      </w:pPr>
      <w:r>
        <w:rPr>
          <w:rFonts w:cs="Calibri"/>
          <w:lang w:val="es-ES"/>
        </w:rPr>
        <w:t>Subdirector (E)</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2843A69B" w:rsidR="00F17B25" w:rsidRPr="00290113" w:rsidRDefault="00F17B25" w:rsidP="00006FEB">
      <w:pPr>
        <w:jc w:val="both"/>
        <w:rPr>
          <w:rFonts w:eastAsia="Microsoft JhengHei" w:cs="Calibri"/>
          <w:lang w:val="es-ES"/>
        </w:rPr>
      </w:pPr>
      <w:r w:rsidRPr="00D46A51">
        <w:rPr>
          <w:rFonts w:eastAsia="Microsoft JhengHei" w:cs="Calibri"/>
          <w:b/>
          <w:bCs/>
          <w:u w:val="single"/>
        </w:rPr>
        <w:t>Objeto</w:t>
      </w:r>
      <w:r w:rsidRPr="00290113">
        <w:rPr>
          <w:rFonts w:cs="Calibri"/>
          <w:snapToGrid w:val="0"/>
        </w:rPr>
        <w:t xml:space="preserve">: </w:t>
      </w:r>
      <w:r w:rsidR="00006FEB" w:rsidRPr="00006FEB">
        <w:rPr>
          <w:rFonts w:cs="Calibri"/>
          <w:snapToGrid w:val="0"/>
        </w:rPr>
        <w:t>Prestar servicios personales de carácter temporal para impartir</w:t>
      </w:r>
      <w:r w:rsidR="009E26A4">
        <w:rPr>
          <w:rFonts w:cs="Calibri"/>
          <w:snapToGrid w:val="0"/>
        </w:rPr>
        <w:t xml:space="preserve"> </w:t>
      </w:r>
      <w:r w:rsidR="00006FEB" w:rsidRPr="00006FEB">
        <w:rPr>
          <w:rFonts w:cs="Calibri"/>
          <w:snapToGrid w:val="0"/>
        </w:rPr>
        <w:t>formación Profesional Titulada y/o complementaria de acciones de</w:t>
      </w:r>
      <w:r w:rsidR="009E26A4">
        <w:rPr>
          <w:rFonts w:cs="Calibri"/>
          <w:snapToGrid w:val="0"/>
        </w:rPr>
        <w:t xml:space="preserve"> </w:t>
      </w:r>
      <w:r w:rsidR="00006FEB" w:rsidRPr="00006FEB">
        <w:rPr>
          <w:rFonts w:cs="Calibri"/>
          <w:snapToGrid w:val="0"/>
        </w:rPr>
        <w:t>formación en la estrategia CAMPESENA, modalidad presencial en el</w:t>
      </w:r>
      <w:r w:rsidR="009E26A4">
        <w:rPr>
          <w:rFonts w:cs="Calibri"/>
          <w:snapToGrid w:val="0"/>
        </w:rPr>
        <w:t xml:space="preserve"> </w:t>
      </w:r>
      <w:r w:rsidR="00006FEB" w:rsidRPr="00006FEB">
        <w:rPr>
          <w:rFonts w:cs="Calibri"/>
          <w:snapToGrid w:val="0"/>
        </w:rPr>
        <w:t>Complejo Tecnológico Agroindustrial, Pecuario y Turístico.</w:t>
      </w:r>
    </w:p>
    <w:p w14:paraId="170E3138" w14:textId="79D7E660" w:rsidR="00F17B25" w:rsidRPr="00290113" w:rsidRDefault="00F17B25" w:rsidP="00573845">
      <w:pPr>
        <w:spacing w:after="0"/>
        <w:jc w:val="both"/>
        <w:rPr>
          <w:rFonts w:cs="Calibri"/>
          <w:lang w:val="es-ES"/>
        </w:rPr>
      </w:pPr>
      <w:r w:rsidRPr="00290113">
        <w:rPr>
          <w:rFonts w:cs="Calibri"/>
          <w:b/>
          <w:u w:val="single"/>
          <w:lang w:val="es-ES"/>
        </w:rPr>
        <w:t>Valor y forma de pago:</w:t>
      </w:r>
      <w:r w:rsidRPr="00290113">
        <w:rPr>
          <w:rFonts w:cs="Calibri"/>
          <w:lang w:val="es-ES"/>
        </w:rPr>
        <w:t xml:space="preserve"> </w:t>
      </w:r>
      <w:r w:rsidR="00006FEB">
        <w:rPr>
          <w:rFonts w:cs="Calibri"/>
          <w:lang w:val="es-ES"/>
        </w:rPr>
        <w:t xml:space="preserve">El valor del contrato se fija en la suma de </w:t>
      </w:r>
      <w:r w:rsidR="00573845">
        <w:rPr>
          <w:rFonts w:cs="Calibri"/>
          <w:lang w:val="es-ES"/>
        </w:rPr>
        <w:t xml:space="preserve">CUARENTA Y DOS MILLONES SETECIENTOS SETENTA Y CINCO MIL CUATROCIENTOS CINCUENTA Y TRES PESOS M/CTE. </w:t>
      </w:r>
      <w:r w:rsidR="00006FEB">
        <w:rPr>
          <w:rFonts w:cs="Calibri"/>
          <w:lang w:val="es-ES"/>
        </w:rPr>
        <w:t>(</w:t>
      </w:r>
      <w:r w:rsidR="00573845" w:rsidRPr="00573845">
        <w:rPr>
          <w:rFonts w:cs="Calibri"/>
          <w:lang w:val="es-ES"/>
        </w:rPr>
        <w:t>$42.775.453</w:t>
      </w:r>
      <w:r w:rsidR="00006FEB">
        <w:rPr>
          <w:rFonts w:cs="Calibri"/>
          <w:lang w:val="es-ES"/>
        </w:rPr>
        <w:t>)</w:t>
      </w:r>
      <w:r w:rsidR="00573845">
        <w:rPr>
          <w:rFonts w:cs="Calibri"/>
          <w:lang w:val="es-ES"/>
        </w:rPr>
        <w:t xml:space="preserve">, suma que será pagada por el SENA al contratista de la siguiente forma: </w:t>
      </w:r>
      <w:r w:rsidR="00573845" w:rsidRPr="00573845">
        <w:rPr>
          <w:rFonts w:cs="Calibri"/>
        </w:rPr>
        <w:t>a) un (1) pago correspondiente al mes de</w:t>
      </w:r>
      <w:r w:rsidR="00C80D9B">
        <w:rPr>
          <w:rFonts w:cs="Calibri"/>
        </w:rPr>
        <w:t xml:space="preserve"> </w:t>
      </w:r>
      <w:r w:rsidR="00573845" w:rsidRPr="00573845">
        <w:rPr>
          <w:rFonts w:cs="Calibri"/>
        </w:rPr>
        <w:t>marzo de 2025 por valor de TRES MILLONES SESENTA Y SEIS MIL</w:t>
      </w:r>
      <w:r w:rsidR="00C80D9B">
        <w:rPr>
          <w:rFonts w:cs="Calibri"/>
        </w:rPr>
        <w:t xml:space="preserve"> </w:t>
      </w:r>
      <w:r w:rsidR="00573845" w:rsidRPr="00573845">
        <w:rPr>
          <w:rFonts w:cs="Calibri"/>
        </w:rPr>
        <w:t>TRESCIENTOS CUARENTA Y UN PESOS M/CTE. ($3.066.341), b)</w:t>
      </w:r>
      <w:r w:rsidR="00C80D9B">
        <w:rPr>
          <w:rFonts w:cs="Calibri"/>
        </w:rPr>
        <w:t xml:space="preserve"> </w:t>
      </w:r>
      <w:r w:rsidR="00573845" w:rsidRPr="00573845">
        <w:rPr>
          <w:rFonts w:cs="Calibri"/>
        </w:rPr>
        <w:t>ocho (8) pagos iguales correspondiente a los meses de abril a</w:t>
      </w:r>
      <w:r w:rsidR="00C80D9B">
        <w:rPr>
          <w:rFonts w:cs="Calibri"/>
        </w:rPr>
        <w:t xml:space="preserve"> </w:t>
      </w:r>
      <w:r w:rsidR="00573845" w:rsidRPr="00573845">
        <w:rPr>
          <w:rFonts w:cs="Calibri"/>
        </w:rPr>
        <w:t>noviembre de 2025 por valor de CUATRO MILLONES QUINIENTOS</w:t>
      </w:r>
      <w:r w:rsidR="00C80D9B">
        <w:rPr>
          <w:rFonts w:cs="Calibri"/>
        </w:rPr>
        <w:t xml:space="preserve"> </w:t>
      </w:r>
      <w:r w:rsidR="00573845" w:rsidRPr="00573845">
        <w:rPr>
          <w:rFonts w:cs="Calibri"/>
        </w:rPr>
        <w:t>NOVENTA Y NUEVE MIL QUINIENTOS ONCE PESOS M/CTE.</w:t>
      </w:r>
      <w:r w:rsidR="00C80D9B">
        <w:rPr>
          <w:rFonts w:cs="Calibri"/>
        </w:rPr>
        <w:t xml:space="preserve"> </w:t>
      </w:r>
      <w:r w:rsidR="00573845" w:rsidRPr="00573845">
        <w:rPr>
          <w:rFonts w:cs="Calibri"/>
        </w:rPr>
        <w:t>($4.599.511) cada uno, c) un (1) último pago correspondiente al mes</w:t>
      </w:r>
      <w:r w:rsidR="00C80D9B">
        <w:rPr>
          <w:rFonts w:cs="Calibri"/>
        </w:rPr>
        <w:t xml:space="preserve"> </w:t>
      </w:r>
      <w:r w:rsidR="00573845" w:rsidRPr="00573845">
        <w:rPr>
          <w:rFonts w:cs="Calibri"/>
        </w:rPr>
        <w:t>de diciembre de 2025 por valor de DOS MILLONES NOVECIENTOS</w:t>
      </w:r>
      <w:r w:rsidR="00C80D9B">
        <w:rPr>
          <w:rFonts w:cs="Calibri"/>
        </w:rPr>
        <w:t xml:space="preserve"> </w:t>
      </w:r>
      <w:r w:rsidR="00573845" w:rsidRPr="00573845">
        <w:rPr>
          <w:rFonts w:cs="Calibri"/>
        </w:rPr>
        <w:t>TRECE MIL VEINTICUATRO PESOS M/CTE. ($2.913.024).</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lastRenderedPageBreak/>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16701C6D" w14:textId="77777777" w:rsidR="00B62B21" w:rsidRPr="00D46A51" w:rsidRDefault="00B62B21"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w:t>
      </w:r>
      <w:r w:rsidRPr="006F095B">
        <w:rPr>
          <w:rFonts w:cs="Calibri"/>
        </w:rPr>
        <w:lastRenderedPageBreak/>
        <w:t>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lastRenderedPageBreak/>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1B84FCAA" w14:textId="4AB689AD" w:rsidR="005E2148" w:rsidRPr="00B3136F" w:rsidRDefault="005E2148" w:rsidP="00B3136F">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bookmarkEnd w:id="0"/>
    </w:p>
    <w:sectPr w:rsidR="005E2148" w:rsidRPr="00B3136F"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7FE56" w14:textId="77777777" w:rsidR="00E74F7E" w:rsidRDefault="00E74F7E" w:rsidP="001A74F0">
      <w:pPr>
        <w:spacing w:after="0" w:line="240" w:lineRule="auto"/>
      </w:pPr>
      <w:r>
        <w:separator/>
      </w:r>
    </w:p>
  </w:endnote>
  <w:endnote w:type="continuationSeparator" w:id="0">
    <w:p w14:paraId="5C45AEF2" w14:textId="77777777" w:rsidR="00E74F7E" w:rsidRDefault="00E74F7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9E26A4"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B5BBE" w14:textId="77777777" w:rsidR="00E74F7E" w:rsidRDefault="00E74F7E" w:rsidP="001A74F0">
      <w:pPr>
        <w:spacing w:after="0" w:line="240" w:lineRule="auto"/>
      </w:pPr>
      <w:r>
        <w:separator/>
      </w:r>
    </w:p>
  </w:footnote>
  <w:footnote w:type="continuationSeparator" w:id="0">
    <w:p w14:paraId="244A4C0E" w14:textId="77777777" w:rsidR="00E74F7E" w:rsidRDefault="00E74F7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FEB"/>
    <w:rsid w:val="000255A3"/>
    <w:rsid w:val="000309A8"/>
    <w:rsid w:val="00061D8A"/>
    <w:rsid w:val="0007647E"/>
    <w:rsid w:val="000A0598"/>
    <w:rsid w:val="000D1F35"/>
    <w:rsid w:val="00115817"/>
    <w:rsid w:val="00117A13"/>
    <w:rsid w:val="0013769C"/>
    <w:rsid w:val="00144FA5"/>
    <w:rsid w:val="001A51F4"/>
    <w:rsid w:val="001A74F0"/>
    <w:rsid w:val="001D7ADC"/>
    <w:rsid w:val="001E0CE1"/>
    <w:rsid w:val="001E2E02"/>
    <w:rsid w:val="002064B0"/>
    <w:rsid w:val="002142B9"/>
    <w:rsid w:val="00230F78"/>
    <w:rsid w:val="002339D1"/>
    <w:rsid w:val="00245D6B"/>
    <w:rsid w:val="0026399D"/>
    <w:rsid w:val="00290113"/>
    <w:rsid w:val="002F31C0"/>
    <w:rsid w:val="003003EC"/>
    <w:rsid w:val="00332711"/>
    <w:rsid w:val="003345E0"/>
    <w:rsid w:val="003A1E3B"/>
    <w:rsid w:val="003C3E51"/>
    <w:rsid w:val="00406E90"/>
    <w:rsid w:val="0041127B"/>
    <w:rsid w:val="00443BEA"/>
    <w:rsid w:val="004C715A"/>
    <w:rsid w:val="00537FE7"/>
    <w:rsid w:val="00554220"/>
    <w:rsid w:val="00573845"/>
    <w:rsid w:val="00583DA2"/>
    <w:rsid w:val="0058429B"/>
    <w:rsid w:val="005E2148"/>
    <w:rsid w:val="00603656"/>
    <w:rsid w:val="00606FF2"/>
    <w:rsid w:val="00611F7A"/>
    <w:rsid w:val="006143B5"/>
    <w:rsid w:val="0061449E"/>
    <w:rsid w:val="006146D5"/>
    <w:rsid w:val="00617EDF"/>
    <w:rsid w:val="00624BC7"/>
    <w:rsid w:val="00627524"/>
    <w:rsid w:val="00654BC2"/>
    <w:rsid w:val="006B3E42"/>
    <w:rsid w:val="006B3E79"/>
    <w:rsid w:val="006C08F1"/>
    <w:rsid w:val="006F095B"/>
    <w:rsid w:val="006F6307"/>
    <w:rsid w:val="007457F7"/>
    <w:rsid w:val="007D3DE8"/>
    <w:rsid w:val="007E1D66"/>
    <w:rsid w:val="007E20D4"/>
    <w:rsid w:val="008549A4"/>
    <w:rsid w:val="00860FAD"/>
    <w:rsid w:val="00871B65"/>
    <w:rsid w:val="008B025A"/>
    <w:rsid w:val="008B1B10"/>
    <w:rsid w:val="008B48EB"/>
    <w:rsid w:val="008E764E"/>
    <w:rsid w:val="00943873"/>
    <w:rsid w:val="00951AAA"/>
    <w:rsid w:val="009645E2"/>
    <w:rsid w:val="00971A44"/>
    <w:rsid w:val="0098040E"/>
    <w:rsid w:val="009E26A4"/>
    <w:rsid w:val="009F4403"/>
    <w:rsid w:val="00A0112A"/>
    <w:rsid w:val="00A07397"/>
    <w:rsid w:val="00A131B7"/>
    <w:rsid w:val="00A35B19"/>
    <w:rsid w:val="00A76F2E"/>
    <w:rsid w:val="00A859B2"/>
    <w:rsid w:val="00AA24BB"/>
    <w:rsid w:val="00B153A2"/>
    <w:rsid w:val="00B17AF3"/>
    <w:rsid w:val="00B22AAE"/>
    <w:rsid w:val="00B3136F"/>
    <w:rsid w:val="00B441D8"/>
    <w:rsid w:val="00B55C4D"/>
    <w:rsid w:val="00B62B21"/>
    <w:rsid w:val="00B75A43"/>
    <w:rsid w:val="00B972FA"/>
    <w:rsid w:val="00BC197F"/>
    <w:rsid w:val="00BC22B9"/>
    <w:rsid w:val="00BD4AD5"/>
    <w:rsid w:val="00BF64A1"/>
    <w:rsid w:val="00BF7190"/>
    <w:rsid w:val="00C35C1A"/>
    <w:rsid w:val="00C80D9B"/>
    <w:rsid w:val="00C869B1"/>
    <w:rsid w:val="00CD0E8F"/>
    <w:rsid w:val="00D03806"/>
    <w:rsid w:val="00D33E8C"/>
    <w:rsid w:val="00D46A51"/>
    <w:rsid w:val="00D53A48"/>
    <w:rsid w:val="00D84C95"/>
    <w:rsid w:val="00DE5E5F"/>
    <w:rsid w:val="00DF74E5"/>
    <w:rsid w:val="00E3094D"/>
    <w:rsid w:val="00E42970"/>
    <w:rsid w:val="00E6247F"/>
    <w:rsid w:val="00E710CB"/>
    <w:rsid w:val="00E7114B"/>
    <w:rsid w:val="00E74F7E"/>
    <w:rsid w:val="00EA09EE"/>
    <w:rsid w:val="00EB4A0F"/>
    <w:rsid w:val="00EC13FE"/>
    <w:rsid w:val="00EE3B18"/>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1312</Words>
  <Characters>7218</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 Jader Cossio David</cp:lastModifiedBy>
  <cp:revision>15</cp:revision>
  <dcterms:created xsi:type="dcterms:W3CDTF">2024-12-12T14:23:00Z</dcterms:created>
  <dcterms:modified xsi:type="dcterms:W3CDTF">2025-03-10T17:04:00Z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