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81641" w14:textId="43CD4DCE" w:rsidR="0005062D" w:rsidRPr="0005062D" w:rsidRDefault="0005062D" w:rsidP="0005062D">
      <w:pPr>
        <w:jc w:val="center"/>
        <w:rPr>
          <w:rFonts w:ascii="Tahoma" w:hAnsi="Tahoma" w:cs="Tahoma"/>
          <w:bCs/>
        </w:rPr>
      </w:pPr>
      <w:r w:rsidRPr="0005062D">
        <w:rPr>
          <w:rFonts w:ascii="Tahoma" w:hAnsi="Tahoma" w:cs="Tahoma"/>
          <w:bCs/>
        </w:rPr>
        <w:t>[Indicar proceso de contratación]</w:t>
      </w:r>
    </w:p>
    <w:p w14:paraId="206AA497" w14:textId="362EA649" w:rsidR="0005062D" w:rsidRPr="0005062D" w:rsidRDefault="0005062D" w:rsidP="0005062D">
      <w:pPr>
        <w:jc w:val="center"/>
        <w:rPr>
          <w:rFonts w:ascii="Tahoma" w:hAnsi="Tahoma" w:cs="Tahoma"/>
          <w:bCs/>
        </w:rPr>
      </w:pPr>
      <w:r w:rsidRPr="0005062D">
        <w:rPr>
          <w:rFonts w:ascii="Tahoma" w:hAnsi="Tahoma" w:cs="Tahoma"/>
          <w:bCs/>
        </w:rPr>
        <w:t>FORMATO 6</w:t>
      </w:r>
    </w:p>
    <w:p w14:paraId="3638FAB1" w14:textId="36AE1F2E" w:rsidR="0005062D" w:rsidRPr="0005062D" w:rsidRDefault="0005062D" w:rsidP="0005062D">
      <w:pPr>
        <w:jc w:val="center"/>
        <w:rPr>
          <w:rFonts w:ascii="Tahoma" w:hAnsi="Tahoma" w:cs="Tahoma"/>
          <w:bCs/>
        </w:rPr>
      </w:pPr>
      <w:r w:rsidRPr="0005062D">
        <w:rPr>
          <w:rFonts w:ascii="Tahoma" w:hAnsi="Tahoma" w:cs="Tahoma"/>
          <w:bCs/>
        </w:rPr>
        <w:t>PAGOS DE SEGURIDAD SOCIAL Y APORTES LEGALES</w:t>
      </w:r>
    </w:p>
    <w:p w14:paraId="42F616DE" w14:textId="50EEE753" w:rsidR="0005062D" w:rsidRPr="0005062D" w:rsidRDefault="0005062D" w:rsidP="0005062D">
      <w:pPr>
        <w:jc w:val="center"/>
        <w:rPr>
          <w:rFonts w:ascii="Tahoma" w:hAnsi="Tahoma" w:cs="Tahoma"/>
          <w:bCs/>
        </w:rPr>
      </w:pPr>
    </w:p>
    <w:p w14:paraId="75D80FD2" w14:textId="7A9017D8" w:rsidR="0005062D" w:rsidRPr="0005062D" w:rsidRDefault="0005062D" w:rsidP="0005062D">
      <w:pPr>
        <w:jc w:val="center"/>
        <w:rPr>
          <w:rFonts w:ascii="Tahoma" w:hAnsi="Tahoma" w:cs="Tahoma"/>
          <w:bCs/>
        </w:rPr>
      </w:pPr>
      <w:r w:rsidRPr="0005062D">
        <w:rPr>
          <w:rFonts w:ascii="Tahoma" w:hAnsi="Tahoma" w:cs="Tahoma"/>
          <w:bCs/>
        </w:rPr>
        <w:t>ARTÍCULO 50 LEY 789 DE 2002</w:t>
      </w:r>
    </w:p>
    <w:p w14:paraId="7CE3EEEF" w14:textId="04EFC477" w:rsidR="0005062D" w:rsidRPr="0005062D" w:rsidRDefault="0005062D" w:rsidP="0005062D">
      <w:pPr>
        <w:jc w:val="center"/>
        <w:rPr>
          <w:rFonts w:ascii="Tahoma" w:hAnsi="Tahoma" w:cs="Tahoma"/>
          <w:bCs/>
        </w:rPr>
      </w:pPr>
      <w:r w:rsidRPr="0005062D">
        <w:rPr>
          <w:rFonts w:ascii="Tahoma" w:hAnsi="Tahoma" w:cs="Tahoma"/>
          <w:bCs/>
        </w:rPr>
        <w:t>(PERSONAS JURÍDICAS)</w:t>
      </w:r>
    </w:p>
    <w:p w14:paraId="4F524C92" w14:textId="77777777" w:rsidR="0005062D" w:rsidRPr="0005062D" w:rsidRDefault="0005062D" w:rsidP="0005062D">
      <w:pPr>
        <w:jc w:val="both"/>
        <w:rPr>
          <w:rFonts w:ascii="Tahoma" w:hAnsi="Tahoma" w:cs="Tahoma"/>
          <w:bCs/>
        </w:rPr>
      </w:pPr>
      <w:r w:rsidRPr="0005062D">
        <w:rPr>
          <w:rFonts w:ascii="Tahoma" w:hAnsi="Tahoma" w:cs="Tahoma"/>
          <w:bCs/>
        </w:rPr>
        <w:tab/>
      </w:r>
    </w:p>
    <w:p w14:paraId="23505FB9" w14:textId="77777777" w:rsidR="0005062D" w:rsidRPr="0005062D" w:rsidRDefault="0005062D" w:rsidP="0005062D">
      <w:pPr>
        <w:jc w:val="both"/>
        <w:rPr>
          <w:rFonts w:ascii="Tahoma" w:hAnsi="Tahoma" w:cs="Tahoma"/>
          <w:bCs/>
        </w:rPr>
      </w:pPr>
      <w:r w:rsidRPr="0005062D">
        <w:rPr>
          <w:rFonts w:ascii="Tahoma" w:hAnsi="Tahoma" w:cs="Tahoma"/>
          <w:bCs/>
        </w:rPr>
        <w:t>[Este formato debe ser diligenciado por las personas jurídicas nacionales y las extranjeras con domicilio o sucursal en Colombia las cuales deberán acreditar este requisito respecto del personal vinculado en Colombia].</w:t>
      </w:r>
    </w:p>
    <w:p w14:paraId="5D74F826" w14:textId="77777777" w:rsidR="0005062D" w:rsidRPr="0005062D" w:rsidRDefault="0005062D" w:rsidP="0005062D">
      <w:pPr>
        <w:jc w:val="both"/>
        <w:rPr>
          <w:rFonts w:ascii="Tahoma" w:hAnsi="Tahoma" w:cs="Tahoma"/>
          <w:bCs/>
        </w:rPr>
      </w:pPr>
      <w:r w:rsidRPr="0005062D">
        <w:rPr>
          <w:rFonts w:ascii="Tahoma" w:hAnsi="Tahoma" w:cs="Tahoma"/>
          <w:bCs/>
        </w:rPr>
        <w:t>[Cuando la persona jurídica no esté exonerada en el pago al sistema de aportes parafiscales, deberá incluir el siguiente texto y ajustar el formato en lo</w:t>
      </w:r>
      <w:r w:rsidRPr="0005062D">
        <w:rPr>
          <w:rFonts w:ascii="Tahoma" w:hAnsi="Tahoma" w:cs="Tahoma"/>
          <w:bCs/>
        </w:rPr>
        <w:tab/>
        <w:t xml:space="preserve"> correspondiente:]</w:t>
      </w:r>
    </w:p>
    <w:p w14:paraId="6B60AFA1" w14:textId="77777777" w:rsidR="0005062D" w:rsidRPr="0005062D" w:rsidRDefault="0005062D" w:rsidP="0005062D">
      <w:pPr>
        <w:jc w:val="both"/>
        <w:rPr>
          <w:rFonts w:ascii="Tahoma" w:hAnsi="Tahoma" w:cs="Tahoma"/>
          <w:bCs/>
        </w:rPr>
      </w:pPr>
      <w:r w:rsidRPr="0005062D">
        <w:rPr>
          <w:rFonts w:ascii="Tahoma" w:hAnsi="Tahoma" w:cs="Tahoma"/>
          <w:bCs/>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773EADEB" w14:textId="77777777" w:rsidR="0005062D" w:rsidRPr="0005062D" w:rsidRDefault="0005062D" w:rsidP="0005062D">
      <w:pPr>
        <w:jc w:val="both"/>
        <w:rPr>
          <w:rFonts w:ascii="Tahoma" w:hAnsi="Tahoma" w:cs="Tahoma"/>
          <w:bCs/>
        </w:rPr>
      </w:pPr>
      <w:r w:rsidRPr="0005062D">
        <w:rPr>
          <w:rFonts w:ascii="Tahoma" w:hAnsi="Tahoma" w:cs="Tahoma"/>
          <w:bCs/>
        </w:rPr>
        <w:tab/>
      </w:r>
    </w:p>
    <w:p w14:paraId="3AA30915" w14:textId="77777777" w:rsidR="0005062D" w:rsidRPr="0005062D" w:rsidRDefault="0005062D" w:rsidP="0005062D">
      <w:pPr>
        <w:jc w:val="both"/>
        <w:rPr>
          <w:rFonts w:ascii="Tahoma" w:hAnsi="Tahoma" w:cs="Tahoma"/>
          <w:bCs/>
        </w:rPr>
      </w:pPr>
      <w:r w:rsidRPr="0005062D">
        <w:rPr>
          <w:rFonts w:ascii="Tahoma" w:hAnsi="Tahoma" w:cs="Tahoma"/>
          <w:bCs/>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1BA03616" w14:textId="77777777" w:rsidR="0005062D" w:rsidRPr="0005062D" w:rsidRDefault="0005062D" w:rsidP="0005062D">
      <w:pPr>
        <w:jc w:val="both"/>
        <w:rPr>
          <w:rFonts w:ascii="Tahoma" w:hAnsi="Tahoma" w:cs="Tahoma"/>
          <w:bCs/>
        </w:rPr>
      </w:pPr>
      <w:r w:rsidRPr="0005062D">
        <w:rPr>
          <w:rFonts w:ascii="Tahoma" w:hAnsi="Tahoma" w:cs="Tahoma"/>
          <w:bCs/>
        </w:rPr>
        <w:tab/>
      </w:r>
    </w:p>
    <w:p w14:paraId="6C479A18" w14:textId="77777777" w:rsidR="0005062D" w:rsidRPr="0005062D" w:rsidRDefault="0005062D" w:rsidP="0005062D">
      <w:pPr>
        <w:jc w:val="both"/>
        <w:rPr>
          <w:rFonts w:ascii="Tahoma" w:hAnsi="Tahoma" w:cs="Tahoma"/>
          <w:bCs/>
        </w:rPr>
      </w:pPr>
      <w:r w:rsidRPr="0005062D">
        <w:rPr>
          <w:rFonts w:ascii="Tahoma" w:hAnsi="Tahoma" w:cs="Tahoma"/>
          <w:bCs/>
        </w:rPr>
        <w:tab/>
        <w:t xml:space="preserve">[En el evento en que la sociedad no tenga más de seis (6) meses de constituida, deberá acreditar los pagos a partir de la fecha de su constitución como se indica a continuación:] </w:t>
      </w:r>
    </w:p>
    <w:p w14:paraId="11EF7C17" w14:textId="77777777" w:rsidR="0005062D" w:rsidRPr="0005062D" w:rsidRDefault="0005062D" w:rsidP="0005062D">
      <w:pPr>
        <w:jc w:val="both"/>
        <w:rPr>
          <w:rFonts w:ascii="Tahoma" w:hAnsi="Tahoma" w:cs="Tahoma"/>
          <w:bCs/>
        </w:rPr>
      </w:pPr>
      <w:r w:rsidRPr="0005062D">
        <w:rPr>
          <w:rFonts w:ascii="Tahoma" w:hAnsi="Tahoma" w:cs="Tahoma"/>
          <w:bCs/>
        </w:rPr>
        <w:tab/>
      </w:r>
    </w:p>
    <w:p w14:paraId="2B782B17" w14:textId="77777777" w:rsidR="0005062D" w:rsidRPr="0005062D" w:rsidRDefault="0005062D" w:rsidP="0005062D">
      <w:pPr>
        <w:jc w:val="both"/>
        <w:rPr>
          <w:rFonts w:ascii="Tahoma" w:hAnsi="Tahoma" w:cs="Tahoma"/>
          <w:bCs/>
        </w:rPr>
      </w:pPr>
      <w:r w:rsidRPr="0005062D">
        <w:rPr>
          <w:rFonts w:ascii="Tahoma" w:hAnsi="Tahoma" w:cs="Tahoma"/>
          <w:bCs/>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3C19D5B1" w14:textId="77777777" w:rsidR="0005062D" w:rsidRPr="0005062D" w:rsidRDefault="0005062D" w:rsidP="0005062D">
      <w:pPr>
        <w:jc w:val="both"/>
        <w:rPr>
          <w:rFonts w:ascii="Tahoma" w:hAnsi="Tahoma" w:cs="Tahoma"/>
          <w:bCs/>
        </w:rPr>
      </w:pPr>
      <w:r w:rsidRPr="0005062D">
        <w:rPr>
          <w:rFonts w:ascii="Tahoma" w:hAnsi="Tahoma" w:cs="Tahoma"/>
          <w:bCs/>
        </w:rPr>
        <w:tab/>
      </w:r>
    </w:p>
    <w:p w14:paraId="4627B3F4" w14:textId="77777777" w:rsidR="0005062D" w:rsidRPr="0005062D" w:rsidRDefault="0005062D" w:rsidP="0005062D">
      <w:pPr>
        <w:jc w:val="both"/>
        <w:rPr>
          <w:rFonts w:ascii="Tahoma" w:hAnsi="Tahoma" w:cs="Tahoma"/>
          <w:bCs/>
        </w:rPr>
      </w:pPr>
      <w:r w:rsidRPr="0005062D">
        <w:rPr>
          <w:rFonts w:ascii="Tahoma" w:hAnsi="Tahoma" w:cs="Tahoma"/>
          <w:bCs/>
        </w:rPr>
        <w:lastRenderedPageBreak/>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7C2F6A82" w14:textId="77777777" w:rsidR="0005062D" w:rsidRPr="0005062D" w:rsidRDefault="0005062D" w:rsidP="0005062D">
      <w:pPr>
        <w:jc w:val="both"/>
        <w:rPr>
          <w:rFonts w:ascii="Tahoma" w:hAnsi="Tahoma" w:cs="Tahoma"/>
          <w:bCs/>
        </w:rPr>
      </w:pPr>
      <w:r w:rsidRPr="0005062D">
        <w:rPr>
          <w:rFonts w:ascii="Tahoma" w:hAnsi="Tahoma" w:cs="Tahoma"/>
          <w:bCs/>
        </w:rPr>
        <w:tab/>
      </w:r>
    </w:p>
    <w:p w14:paraId="4215F962" w14:textId="77777777" w:rsidR="0005062D" w:rsidRPr="0005062D" w:rsidRDefault="0005062D" w:rsidP="0005062D">
      <w:pPr>
        <w:jc w:val="both"/>
        <w:rPr>
          <w:rFonts w:ascii="Tahoma" w:hAnsi="Tahoma" w:cs="Tahoma"/>
          <w:bCs/>
        </w:rPr>
      </w:pPr>
      <w:r w:rsidRPr="0005062D">
        <w:rPr>
          <w:rFonts w:ascii="Tahoma" w:hAnsi="Tahoma" w:cs="Tahoma"/>
          <w:bCs/>
        </w:rPr>
        <w:tab/>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00CFDB1" w14:textId="77777777" w:rsidR="0005062D" w:rsidRPr="0005062D" w:rsidRDefault="0005062D" w:rsidP="0005062D">
      <w:pPr>
        <w:jc w:val="both"/>
        <w:rPr>
          <w:rFonts w:ascii="Tahoma" w:hAnsi="Tahoma" w:cs="Tahoma"/>
          <w:bCs/>
        </w:rPr>
      </w:pPr>
      <w:r w:rsidRPr="0005062D">
        <w:rPr>
          <w:rFonts w:ascii="Tahoma" w:hAnsi="Tahoma" w:cs="Tahoma"/>
          <w:bCs/>
        </w:rPr>
        <w:tab/>
      </w:r>
    </w:p>
    <w:p w14:paraId="6D6D4803" w14:textId="77777777" w:rsidR="0005062D" w:rsidRPr="0005062D" w:rsidRDefault="0005062D" w:rsidP="0005062D">
      <w:pPr>
        <w:jc w:val="both"/>
        <w:rPr>
          <w:rFonts w:ascii="Tahoma" w:hAnsi="Tahoma" w:cs="Tahoma"/>
          <w:bCs/>
        </w:rPr>
      </w:pPr>
      <w:r w:rsidRPr="0005062D">
        <w:rPr>
          <w:rFonts w:ascii="Tahoma" w:hAnsi="Tahoma" w:cs="Tahoma"/>
          <w:bC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4709DB1" w14:textId="77777777" w:rsidR="0005062D" w:rsidRPr="0005062D" w:rsidRDefault="0005062D" w:rsidP="0005062D">
      <w:pPr>
        <w:jc w:val="both"/>
        <w:rPr>
          <w:rFonts w:ascii="Tahoma" w:hAnsi="Tahoma" w:cs="Tahoma"/>
          <w:bCs/>
        </w:rPr>
      </w:pPr>
      <w:r w:rsidRPr="0005062D">
        <w:rPr>
          <w:rFonts w:ascii="Tahoma" w:hAnsi="Tahoma" w:cs="Tahoma"/>
          <w:bCs/>
        </w:rPr>
        <w:tab/>
      </w:r>
    </w:p>
    <w:p w14:paraId="3F5E59DB" w14:textId="77777777" w:rsidR="0005062D" w:rsidRPr="0005062D" w:rsidRDefault="0005062D" w:rsidP="0005062D">
      <w:pPr>
        <w:jc w:val="both"/>
        <w:rPr>
          <w:rFonts w:ascii="Tahoma" w:hAnsi="Tahoma" w:cs="Tahoma"/>
          <w:bCs/>
        </w:rPr>
      </w:pPr>
      <w:r w:rsidRPr="0005062D">
        <w:rPr>
          <w:rFonts w:ascii="Tahoma" w:hAnsi="Tahoma" w:cs="Tahoma"/>
          <w:bCs/>
        </w:rPr>
        <w:tab/>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A9F622" w14:textId="77777777" w:rsidR="0005062D" w:rsidRPr="0005062D" w:rsidRDefault="0005062D" w:rsidP="0005062D">
      <w:pPr>
        <w:jc w:val="both"/>
        <w:rPr>
          <w:rFonts w:ascii="Tahoma" w:hAnsi="Tahoma" w:cs="Tahoma"/>
          <w:bCs/>
        </w:rPr>
      </w:pPr>
      <w:r w:rsidRPr="0005062D">
        <w:rPr>
          <w:rFonts w:ascii="Tahoma" w:hAnsi="Tahoma" w:cs="Tahoma"/>
          <w:bCs/>
        </w:rPr>
        <w:tab/>
      </w:r>
    </w:p>
    <w:p w14:paraId="10544C73" w14:textId="77777777" w:rsidR="0005062D" w:rsidRPr="0005062D" w:rsidRDefault="0005062D" w:rsidP="0005062D">
      <w:pPr>
        <w:jc w:val="both"/>
        <w:rPr>
          <w:rFonts w:ascii="Tahoma" w:hAnsi="Tahoma" w:cs="Tahoma"/>
          <w:bCs/>
        </w:rPr>
      </w:pPr>
      <w:r w:rsidRPr="0005062D">
        <w:rPr>
          <w:rFonts w:ascii="Tahoma" w:hAnsi="Tahoma" w:cs="Tahoma"/>
          <w:bCs/>
        </w:rPr>
        <w:t xml:space="preserve">[Cuando la persona jurídica no haya tenido personal a cargo dentro de los seis (6) meses anteriores a la presentación de la propuesta deberá manifestarlo de la siguiente manera:] </w:t>
      </w:r>
    </w:p>
    <w:p w14:paraId="0D057FF1" w14:textId="77777777" w:rsidR="0005062D" w:rsidRPr="0005062D" w:rsidRDefault="0005062D" w:rsidP="0005062D">
      <w:pPr>
        <w:jc w:val="both"/>
        <w:rPr>
          <w:rFonts w:ascii="Tahoma" w:hAnsi="Tahoma" w:cs="Tahoma"/>
          <w:bCs/>
        </w:rPr>
      </w:pPr>
    </w:p>
    <w:p w14:paraId="270A01D1" w14:textId="77777777" w:rsidR="0005062D" w:rsidRPr="0005062D" w:rsidRDefault="0005062D" w:rsidP="0005062D">
      <w:pPr>
        <w:jc w:val="both"/>
        <w:rPr>
          <w:rFonts w:ascii="Tahoma" w:hAnsi="Tahoma" w:cs="Tahoma"/>
          <w:bCs/>
        </w:rPr>
      </w:pPr>
      <w:r w:rsidRPr="0005062D">
        <w:rPr>
          <w:rFonts w:ascii="Tahoma" w:hAnsi="Tahoma" w:cs="Tahoma"/>
          <w:bCs/>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5F46A6B" w14:textId="77777777" w:rsidR="0005062D" w:rsidRPr="0005062D" w:rsidRDefault="0005062D" w:rsidP="0005062D">
      <w:pPr>
        <w:jc w:val="both"/>
        <w:rPr>
          <w:rFonts w:ascii="Tahoma" w:hAnsi="Tahoma" w:cs="Tahoma"/>
          <w:bCs/>
        </w:rPr>
      </w:pPr>
      <w:r w:rsidRPr="0005062D">
        <w:rPr>
          <w:rFonts w:ascii="Tahoma" w:hAnsi="Tahoma" w:cs="Tahoma"/>
          <w:bCs/>
        </w:rPr>
        <w:tab/>
      </w:r>
    </w:p>
    <w:p w14:paraId="4CA36D40" w14:textId="77777777" w:rsidR="0005062D" w:rsidRPr="0005062D" w:rsidRDefault="0005062D" w:rsidP="0005062D">
      <w:pPr>
        <w:jc w:val="both"/>
        <w:rPr>
          <w:rFonts w:ascii="Tahoma" w:hAnsi="Tahoma" w:cs="Tahoma"/>
          <w:bCs/>
        </w:rPr>
      </w:pPr>
      <w:r w:rsidRPr="0005062D">
        <w:rPr>
          <w:rFonts w:ascii="Tahoma" w:hAnsi="Tahoma" w:cs="Tahoma"/>
          <w:bCs/>
        </w:rPr>
        <w:tab/>
      </w:r>
    </w:p>
    <w:p w14:paraId="34A31D0C" w14:textId="77777777" w:rsidR="0005062D" w:rsidRPr="0005062D" w:rsidRDefault="0005062D" w:rsidP="0005062D">
      <w:pPr>
        <w:jc w:val="both"/>
        <w:rPr>
          <w:rFonts w:ascii="Tahoma" w:hAnsi="Tahoma" w:cs="Tahoma"/>
          <w:bCs/>
        </w:rPr>
      </w:pPr>
      <w:r w:rsidRPr="0005062D">
        <w:rPr>
          <w:rFonts w:ascii="Tahoma" w:hAnsi="Tahoma" w:cs="Tahoma"/>
          <w:bCs/>
        </w:rPr>
        <w:t>En constancia, se firma en ______________, a los ____ días del mes de _____ de 20__.</w:t>
      </w:r>
    </w:p>
    <w:p w14:paraId="709E254E" w14:textId="77777777" w:rsidR="0005062D" w:rsidRPr="0005062D" w:rsidRDefault="0005062D" w:rsidP="0005062D">
      <w:pPr>
        <w:jc w:val="both"/>
        <w:rPr>
          <w:rFonts w:ascii="Tahoma" w:hAnsi="Tahoma" w:cs="Tahoma"/>
          <w:bCs/>
        </w:rPr>
      </w:pPr>
    </w:p>
    <w:p w14:paraId="7E0A1A44" w14:textId="77777777" w:rsidR="0005062D" w:rsidRPr="0005062D" w:rsidRDefault="0005062D" w:rsidP="0005062D">
      <w:pPr>
        <w:jc w:val="both"/>
        <w:rPr>
          <w:rFonts w:ascii="Tahoma" w:hAnsi="Tahoma" w:cs="Tahoma"/>
          <w:bCs/>
        </w:rPr>
      </w:pPr>
    </w:p>
    <w:p w14:paraId="649EA97F" w14:textId="77777777" w:rsidR="0005062D" w:rsidRPr="0005062D" w:rsidRDefault="0005062D" w:rsidP="0005062D">
      <w:pPr>
        <w:jc w:val="both"/>
        <w:rPr>
          <w:rFonts w:ascii="Tahoma" w:hAnsi="Tahoma" w:cs="Tahoma"/>
          <w:bCs/>
        </w:rPr>
      </w:pPr>
      <w:r w:rsidRPr="0005062D">
        <w:rPr>
          <w:rFonts w:ascii="Tahoma" w:hAnsi="Tahoma" w:cs="Tahoma"/>
          <w:bCs/>
        </w:rPr>
        <w:t>_____________________________________________________________________</w:t>
      </w:r>
    </w:p>
    <w:p w14:paraId="35D964A6" w14:textId="77777777" w:rsidR="0005062D" w:rsidRPr="0005062D" w:rsidRDefault="0005062D" w:rsidP="0005062D">
      <w:pPr>
        <w:jc w:val="both"/>
        <w:rPr>
          <w:rFonts w:ascii="Tahoma" w:hAnsi="Tahoma" w:cs="Tahoma"/>
          <w:bCs/>
        </w:rPr>
      </w:pPr>
      <w:r w:rsidRPr="0005062D">
        <w:rPr>
          <w:rFonts w:ascii="Tahoma" w:hAnsi="Tahoma" w:cs="Tahoma"/>
          <w:bCs/>
        </w:rPr>
        <w:t>[Nombre y firma del representante legal de la persona jurídica o el revisor fiscal, según corresponda]</w:t>
      </w:r>
    </w:p>
    <w:p w14:paraId="6FF70347" w14:textId="77777777" w:rsidR="0005062D" w:rsidRPr="0005062D" w:rsidRDefault="0005062D" w:rsidP="0005062D">
      <w:pPr>
        <w:jc w:val="both"/>
        <w:rPr>
          <w:rFonts w:ascii="Tahoma" w:hAnsi="Tahoma" w:cs="Tahoma"/>
          <w:bCs/>
        </w:rPr>
      </w:pPr>
      <w:r w:rsidRPr="0005062D">
        <w:rPr>
          <w:rFonts w:ascii="Tahoma" w:hAnsi="Tahoma" w:cs="Tahoma"/>
          <w:bCs/>
        </w:rPr>
        <w:tab/>
      </w:r>
    </w:p>
    <w:p w14:paraId="7245A5DD" w14:textId="77777777" w:rsidR="0005062D" w:rsidRPr="0005062D" w:rsidRDefault="0005062D" w:rsidP="0005062D">
      <w:pPr>
        <w:jc w:val="both"/>
        <w:rPr>
          <w:rFonts w:ascii="Tahoma" w:hAnsi="Tahoma" w:cs="Tahoma"/>
          <w:bCs/>
        </w:rPr>
      </w:pPr>
      <w:r w:rsidRPr="0005062D">
        <w:rPr>
          <w:rFonts w:ascii="Tahoma" w:hAnsi="Tahoma" w:cs="Tahoma"/>
          <w:bCs/>
        </w:rPr>
        <w:t xml:space="preserve">Nota: Para los proponentes plurales cada uno de los integrantes debe acreditar por separado los requisitos señalados. Adicionalmente, el proponente adjudicatario debe </w:t>
      </w:r>
      <w:r w:rsidRPr="0005062D">
        <w:rPr>
          <w:rFonts w:ascii="Tahoma" w:hAnsi="Tahoma" w:cs="Tahoma"/>
          <w:bCs/>
        </w:rPr>
        <w:lastRenderedPageBreak/>
        <w:t xml:space="preserve">presentar, para la suscripción del respectivo Contrato, ante la dependencia respectiva, la declaración donde acredite el pago correspondiente a seguridad social y aportes legales cuando a ello haya lugar. </w:t>
      </w:r>
    </w:p>
    <w:p w14:paraId="74F8FEDA" w14:textId="77777777" w:rsidR="0005062D" w:rsidRPr="0005062D" w:rsidRDefault="0005062D" w:rsidP="0005062D">
      <w:pPr>
        <w:jc w:val="both"/>
        <w:rPr>
          <w:rFonts w:ascii="Tahoma" w:hAnsi="Tahoma" w:cs="Tahoma"/>
          <w:bCs/>
        </w:rPr>
      </w:pPr>
      <w:r w:rsidRPr="0005062D">
        <w:rPr>
          <w:rFonts w:ascii="Tahoma" w:hAnsi="Tahoma" w:cs="Tahoma"/>
          <w:bCs/>
        </w:rPr>
        <w:tab/>
      </w:r>
    </w:p>
    <w:p w14:paraId="0F55DCDF" w14:textId="77777777" w:rsidR="0005062D" w:rsidRPr="0005062D" w:rsidRDefault="0005062D" w:rsidP="0005062D">
      <w:pPr>
        <w:jc w:val="both"/>
        <w:rPr>
          <w:rFonts w:ascii="Tahoma" w:hAnsi="Tahoma" w:cs="Tahoma"/>
          <w:bCs/>
        </w:rPr>
      </w:pPr>
      <w:r w:rsidRPr="0005062D">
        <w:rPr>
          <w:rFonts w:ascii="Tahoma" w:hAnsi="Tahoma" w:cs="Tahoma"/>
          <w:bCs/>
        </w:rPr>
        <w:tab/>
      </w:r>
    </w:p>
    <w:p w14:paraId="6C070B3C" w14:textId="77777777" w:rsidR="0005062D" w:rsidRPr="0005062D" w:rsidRDefault="0005062D" w:rsidP="0005062D">
      <w:pPr>
        <w:jc w:val="both"/>
        <w:rPr>
          <w:rFonts w:ascii="Tahoma" w:hAnsi="Tahoma" w:cs="Tahoma"/>
          <w:bCs/>
        </w:rPr>
      </w:pPr>
      <w:r w:rsidRPr="0005062D">
        <w:rPr>
          <w:rFonts w:ascii="Tahoma" w:hAnsi="Tahoma" w:cs="Tahoma"/>
          <w:bCs/>
        </w:rPr>
        <w:tab/>
      </w:r>
    </w:p>
    <w:p w14:paraId="6546EDC9" w14:textId="77777777" w:rsidR="0005062D" w:rsidRPr="0005062D" w:rsidRDefault="0005062D" w:rsidP="0005062D">
      <w:pPr>
        <w:jc w:val="both"/>
        <w:rPr>
          <w:rFonts w:ascii="Tahoma" w:hAnsi="Tahoma" w:cs="Tahoma"/>
          <w:bCs/>
        </w:rPr>
      </w:pPr>
      <w:r w:rsidRPr="0005062D">
        <w:rPr>
          <w:rFonts w:ascii="Tahoma" w:hAnsi="Tahoma" w:cs="Tahoma"/>
          <w:bCs/>
        </w:rPr>
        <w:tab/>
      </w:r>
    </w:p>
    <w:p w14:paraId="6D1D34EC" w14:textId="77777777" w:rsidR="0005062D" w:rsidRPr="0005062D" w:rsidRDefault="0005062D" w:rsidP="0005062D">
      <w:pPr>
        <w:jc w:val="both"/>
        <w:rPr>
          <w:rFonts w:ascii="Tahoma" w:hAnsi="Tahoma" w:cs="Tahoma"/>
          <w:bCs/>
        </w:rPr>
      </w:pPr>
      <w:r w:rsidRPr="0005062D">
        <w:rPr>
          <w:rFonts w:ascii="Tahoma" w:hAnsi="Tahoma" w:cs="Tahoma"/>
          <w:bCs/>
        </w:rPr>
        <w:tab/>
      </w:r>
    </w:p>
    <w:p w14:paraId="41A138CD" w14:textId="68448359" w:rsidR="0005062D" w:rsidRPr="0005062D" w:rsidRDefault="0005062D" w:rsidP="0005062D">
      <w:pPr>
        <w:jc w:val="both"/>
        <w:rPr>
          <w:rFonts w:ascii="Tahoma" w:hAnsi="Tahoma" w:cs="Tahoma"/>
          <w:bCs/>
        </w:rPr>
      </w:pPr>
      <w:r w:rsidRPr="0005062D">
        <w:rPr>
          <w:rFonts w:ascii="Tahoma" w:hAnsi="Tahoma" w:cs="Tahoma"/>
          <w:bCs/>
        </w:rPr>
        <w:tab/>
      </w:r>
      <w:r w:rsidRPr="0005062D">
        <w:rPr>
          <w:rFonts w:ascii="Tahoma" w:hAnsi="Tahoma" w:cs="Tahoma"/>
          <w:bCs/>
        </w:rPr>
        <w:tab/>
        <w:t>[Indicar proceso de contratación]</w:t>
      </w:r>
    </w:p>
    <w:p w14:paraId="610CE211" w14:textId="77777777" w:rsidR="0005062D" w:rsidRPr="0005062D" w:rsidRDefault="0005062D" w:rsidP="0005062D">
      <w:pPr>
        <w:jc w:val="both"/>
        <w:rPr>
          <w:rFonts w:ascii="Tahoma" w:hAnsi="Tahoma" w:cs="Tahoma"/>
          <w:bCs/>
        </w:rPr>
      </w:pPr>
      <w:r w:rsidRPr="0005062D">
        <w:rPr>
          <w:rFonts w:ascii="Tahoma" w:hAnsi="Tahoma" w:cs="Tahoma"/>
          <w:bCs/>
        </w:rPr>
        <w:tab/>
      </w:r>
    </w:p>
    <w:p w14:paraId="46499EF6" w14:textId="206B5B5B" w:rsidR="0005062D" w:rsidRPr="0005062D" w:rsidRDefault="0005062D" w:rsidP="0005062D">
      <w:pPr>
        <w:jc w:val="both"/>
        <w:rPr>
          <w:rFonts w:ascii="Tahoma" w:hAnsi="Tahoma" w:cs="Tahoma"/>
          <w:bCs/>
        </w:rPr>
      </w:pPr>
      <w:r w:rsidRPr="0005062D">
        <w:rPr>
          <w:rFonts w:ascii="Tahoma" w:hAnsi="Tahoma" w:cs="Tahoma"/>
          <w:bCs/>
        </w:rPr>
        <w:tab/>
        <w:t xml:space="preserve">FORMATO </w:t>
      </w:r>
      <w:r w:rsidR="00692BEE">
        <w:rPr>
          <w:rFonts w:ascii="Tahoma" w:hAnsi="Tahoma" w:cs="Tahoma"/>
          <w:bCs/>
        </w:rPr>
        <w:t>5</w:t>
      </w:r>
    </w:p>
    <w:p w14:paraId="116415B7" w14:textId="77777777" w:rsidR="0005062D" w:rsidRPr="0005062D" w:rsidRDefault="0005062D" w:rsidP="0005062D">
      <w:pPr>
        <w:jc w:val="both"/>
        <w:rPr>
          <w:rFonts w:ascii="Tahoma" w:hAnsi="Tahoma" w:cs="Tahoma"/>
          <w:bCs/>
        </w:rPr>
      </w:pPr>
      <w:r w:rsidRPr="0005062D">
        <w:rPr>
          <w:rFonts w:ascii="Tahoma" w:hAnsi="Tahoma" w:cs="Tahoma"/>
          <w:bCs/>
        </w:rPr>
        <w:tab/>
        <w:t>PAGOS DE SEGURIDAD SOCIAL Y APORTES LEGALES</w:t>
      </w:r>
    </w:p>
    <w:p w14:paraId="47A1D8DC" w14:textId="77777777" w:rsidR="0005062D" w:rsidRPr="0005062D" w:rsidRDefault="0005062D" w:rsidP="0005062D">
      <w:pPr>
        <w:jc w:val="both"/>
        <w:rPr>
          <w:rFonts w:ascii="Tahoma" w:hAnsi="Tahoma" w:cs="Tahoma"/>
          <w:bCs/>
        </w:rPr>
      </w:pPr>
    </w:p>
    <w:p w14:paraId="27093F6C" w14:textId="77777777" w:rsidR="0005062D" w:rsidRPr="0005062D" w:rsidRDefault="0005062D" w:rsidP="0005062D">
      <w:pPr>
        <w:jc w:val="both"/>
        <w:rPr>
          <w:rFonts w:ascii="Tahoma" w:hAnsi="Tahoma" w:cs="Tahoma"/>
          <w:bCs/>
        </w:rPr>
      </w:pPr>
      <w:r w:rsidRPr="0005062D">
        <w:rPr>
          <w:rFonts w:ascii="Tahoma" w:hAnsi="Tahoma" w:cs="Tahoma"/>
          <w:bCs/>
        </w:rPr>
        <w:t>ARTICULO 9 LEY 828 DE 2003</w:t>
      </w:r>
    </w:p>
    <w:p w14:paraId="28D2E15C" w14:textId="77777777" w:rsidR="0005062D" w:rsidRPr="0005062D" w:rsidRDefault="0005062D" w:rsidP="0005062D">
      <w:pPr>
        <w:jc w:val="both"/>
        <w:rPr>
          <w:rFonts w:ascii="Tahoma" w:hAnsi="Tahoma" w:cs="Tahoma"/>
          <w:bCs/>
        </w:rPr>
      </w:pPr>
      <w:r w:rsidRPr="0005062D">
        <w:rPr>
          <w:rFonts w:ascii="Tahoma" w:hAnsi="Tahoma" w:cs="Tahoma"/>
          <w:bCs/>
        </w:rPr>
        <w:t>(PERSONAS NATURALES)</w:t>
      </w:r>
    </w:p>
    <w:p w14:paraId="3D1C5911" w14:textId="77777777" w:rsidR="0005062D" w:rsidRPr="0005062D" w:rsidRDefault="0005062D" w:rsidP="0005062D">
      <w:pPr>
        <w:jc w:val="both"/>
        <w:rPr>
          <w:rFonts w:ascii="Tahoma" w:hAnsi="Tahoma" w:cs="Tahoma"/>
          <w:bCs/>
        </w:rPr>
      </w:pPr>
    </w:p>
    <w:p w14:paraId="0391C86E" w14:textId="77777777" w:rsidR="0005062D" w:rsidRPr="0005062D" w:rsidRDefault="0005062D" w:rsidP="0005062D">
      <w:pPr>
        <w:jc w:val="both"/>
        <w:rPr>
          <w:rFonts w:ascii="Tahoma" w:hAnsi="Tahoma" w:cs="Tahoma"/>
          <w:bCs/>
        </w:rPr>
      </w:pPr>
    </w:p>
    <w:p w14:paraId="0AC2E2FB" w14:textId="77777777" w:rsidR="0005062D" w:rsidRPr="0005062D" w:rsidRDefault="0005062D" w:rsidP="0005062D">
      <w:pPr>
        <w:jc w:val="both"/>
        <w:rPr>
          <w:rFonts w:ascii="Tahoma" w:hAnsi="Tahoma" w:cs="Tahoma"/>
          <w:bCs/>
        </w:rPr>
      </w:pPr>
      <w:r w:rsidRPr="0005062D">
        <w:rPr>
          <w:rFonts w:ascii="Tahoma" w:hAnsi="Tahoma" w:cs="Tahoma"/>
          <w:bC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18A6171" w14:textId="77777777" w:rsidR="0005062D" w:rsidRPr="0005062D" w:rsidRDefault="0005062D" w:rsidP="0005062D">
      <w:pPr>
        <w:jc w:val="both"/>
        <w:rPr>
          <w:rFonts w:ascii="Tahoma" w:hAnsi="Tahoma" w:cs="Tahoma"/>
          <w:bCs/>
        </w:rPr>
      </w:pPr>
      <w:r w:rsidRPr="0005062D">
        <w:rPr>
          <w:rFonts w:ascii="Tahoma" w:hAnsi="Tahoma" w:cs="Tahoma"/>
          <w:bCs/>
        </w:rPr>
        <w:t>La persona natural que reúna los requisitos para acceder a la pensión de vejez, o se pensione por invalidez o anticipadamente, presentará el certificado que lo acredite y, además la afiliación al sistema de salud.</w:t>
      </w:r>
    </w:p>
    <w:p w14:paraId="64C916F9" w14:textId="77777777" w:rsidR="0005062D" w:rsidRPr="0005062D" w:rsidRDefault="0005062D" w:rsidP="0005062D">
      <w:pPr>
        <w:jc w:val="both"/>
        <w:rPr>
          <w:rFonts w:ascii="Tahoma" w:hAnsi="Tahoma" w:cs="Tahoma"/>
          <w:bCs/>
        </w:rPr>
      </w:pPr>
      <w:r w:rsidRPr="0005062D">
        <w:rPr>
          <w:rFonts w:ascii="Tahoma" w:hAnsi="Tahoma" w:cs="Tahoma"/>
          <w:bCs/>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1833017" w14:textId="77777777" w:rsidR="0005062D" w:rsidRPr="0005062D" w:rsidRDefault="0005062D" w:rsidP="0005062D">
      <w:pPr>
        <w:jc w:val="both"/>
        <w:rPr>
          <w:rFonts w:ascii="Tahoma" w:hAnsi="Tahoma" w:cs="Tahoma"/>
          <w:bCs/>
        </w:rPr>
      </w:pPr>
    </w:p>
    <w:p w14:paraId="70D8AFD4" w14:textId="77777777" w:rsidR="0005062D" w:rsidRPr="0005062D" w:rsidRDefault="0005062D" w:rsidP="0005062D">
      <w:pPr>
        <w:jc w:val="both"/>
        <w:rPr>
          <w:rFonts w:ascii="Tahoma" w:hAnsi="Tahoma" w:cs="Tahoma"/>
          <w:bCs/>
        </w:rPr>
      </w:pPr>
    </w:p>
    <w:p w14:paraId="43DE512D" w14:textId="77777777" w:rsidR="0005062D" w:rsidRPr="0005062D" w:rsidRDefault="0005062D" w:rsidP="0005062D">
      <w:pPr>
        <w:jc w:val="both"/>
        <w:rPr>
          <w:rFonts w:ascii="Tahoma" w:hAnsi="Tahoma" w:cs="Tahoma"/>
          <w:bCs/>
        </w:rPr>
      </w:pPr>
    </w:p>
    <w:p w14:paraId="1A725F69" w14:textId="1CD605C5" w:rsidR="007700DA" w:rsidRPr="0005062D" w:rsidRDefault="007700DA" w:rsidP="0005062D">
      <w:pPr>
        <w:jc w:val="both"/>
        <w:rPr>
          <w:rFonts w:ascii="Tahoma" w:hAnsi="Tahoma" w:cs="Tahoma"/>
          <w:bCs/>
        </w:rPr>
      </w:pPr>
    </w:p>
    <w:sectPr w:rsidR="007700DA" w:rsidRPr="0005062D" w:rsidSect="00E77B91">
      <w:headerReference w:type="even" r:id="rId11"/>
      <w:headerReference w:type="default" r:id="rId12"/>
      <w:footerReference w:type="even" r:id="rId13"/>
      <w:footerReference w:type="default" r:id="rId14"/>
      <w:headerReference w:type="first" r:id="rId15"/>
      <w:footerReference w:type="first" r:id="rId16"/>
      <w:pgSz w:w="12240" w:h="20160" w:code="5"/>
      <w:pgMar w:top="0" w:right="1134" w:bottom="1701" w:left="170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F22FD" w14:textId="77777777" w:rsidR="008A5FE4" w:rsidRDefault="008A5FE4" w:rsidP="003E349D">
      <w:r>
        <w:separator/>
      </w:r>
    </w:p>
  </w:endnote>
  <w:endnote w:type="continuationSeparator" w:id="0">
    <w:p w14:paraId="7F350AA3" w14:textId="77777777" w:rsidR="008A5FE4" w:rsidRDefault="008A5FE4"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altName w:val="Century Gothic"/>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3616A" w14:textId="77777777" w:rsidR="00E32BE5" w:rsidRDefault="00E32BE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5A67" w14:textId="77777777" w:rsidR="00E32BE5" w:rsidRDefault="00E32B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1BBF8" w14:textId="77777777" w:rsidR="008A5FE4" w:rsidRDefault="008A5FE4" w:rsidP="003E349D">
      <w:r>
        <w:separator/>
      </w:r>
    </w:p>
  </w:footnote>
  <w:footnote w:type="continuationSeparator" w:id="0">
    <w:p w14:paraId="4F23AECF" w14:textId="77777777" w:rsidR="008A5FE4" w:rsidRDefault="008A5FE4" w:rsidP="003E3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5619B" w14:textId="77777777" w:rsidR="00E32BE5" w:rsidRDefault="00E32B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1BBCE" w14:textId="77777777"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177" w:type="dxa"/>
      <w:tblInd w:w="-5" w:type="dxa"/>
      <w:tblLayout w:type="fixed"/>
      <w:tblCellMar>
        <w:left w:w="70" w:type="dxa"/>
        <w:right w:w="70" w:type="dxa"/>
      </w:tblCellMar>
      <w:tblLook w:val="04A0" w:firstRow="1" w:lastRow="0" w:firstColumn="1" w:lastColumn="0" w:noHBand="0" w:noVBand="1"/>
    </w:tblPr>
    <w:tblGrid>
      <w:gridCol w:w="2008"/>
      <w:gridCol w:w="4014"/>
      <w:gridCol w:w="3155"/>
    </w:tblGrid>
    <w:tr w:rsidR="00445E32" w:rsidRPr="00042F52" w14:paraId="7B58C2A0" w14:textId="77777777" w:rsidTr="00AB39F2">
      <w:trPr>
        <w:trHeight w:val="252"/>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20D47E66" wp14:editId="1301C7C7">
                <wp:extent cx="1137920" cy="478155"/>
                <wp:effectExtent l="0" t="0" r="508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137920" cy="478155"/>
                        </a:xfrm>
                        <a:prstGeom prst="rect">
                          <a:avLst/>
                        </a:prstGeom>
                      </pic:spPr>
                    </pic:pic>
                  </a:graphicData>
                </a:graphic>
              </wp:inline>
            </w:drawing>
          </w:r>
        </w:p>
      </w:tc>
      <w:tc>
        <w:tcPr>
          <w:tcW w:w="4014" w:type="dxa"/>
          <w:vMerge w:val="restart"/>
          <w:tcBorders>
            <w:top w:val="single" w:sz="4" w:space="0" w:color="auto"/>
            <w:left w:val="single" w:sz="4" w:space="0" w:color="auto"/>
            <w:bottom w:val="single" w:sz="4" w:space="0" w:color="auto"/>
            <w:right w:val="single" w:sz="4" w:space="0" w:color="auto"/>
          </w:tcBorders>
          <w:vAlign w:val="center"/>
        </w:tcPr>
        <w:p w14:paraId="30823E15" w14:textId="6A01519B" w:rsidR="008F3FA7" w:rsidRPr="00E32BE5" w:rsidRDefault="00E32BE5" w:rsidP="00E32BE5">
          <w:pPr>
            <w:autoSpaceDE w:val="0"/>
            <w:autoSpaceDN w:val="0"/>
            <w:adjustRightInd w:val="0"/>
            <w:jc w:val="center"/>
            <w:rPr>
              <w:rFonts w:ascii="Arial" w:eastAsiaTheme="minorHAnsi" w:hAnsi="Arial" w:cs="Arial"/>
              <w:b/>
              <w:sz w:val="22"/>
              <w:szCs w:val="22"/>
              <w:lang w:val="es-CO" w:eastAsia="en-US"/>
            </w:rPr>
          </w:pPr>
          <w:r>
            <w:rPr>
              <w:rFonts w:ascii="Arial" w:eastAsiaTheme="minorHAnsi" w:hAnsi="Arial" w:cs="Arial"/>
              <w:b/>
              <w:sz w:val="22"/>
              <w:szCs w:val="22"/>
              <w:lang w:val="es-CO" w:eastAsia="en-US"/>
            </w:rPr>
            <w:t xml:space="preserve">FORMATO </w:t>
          </w:r>
          <w:r w:rsidR="00A82FE5">
            <w:rPr>
              <w:rFonts w:ascii="Arial" w:eastAsiaTheme="minorHAnsi" w:hAnsi="Arial" w:cs="Arial"/>
              <w:b/>
              <w:sz w:val="22"/>
              <w:szCs w:val="22"/>
              <w:lang w:val="es-CO" w:eastAsia="en-US"/>
            </w:rPr>
            <w:t>5</w:t>
          </w:r>
          <w:r>
            <w:rPr>
              <w:rFonts w:ascii="Arial" w:eastAsiaTheme="minorHAnsi" w:hAnsi="Arial" w:cs="Arial"/>
              <w:b/>
              <w:sz w:val="22"/>
              <w:szCs w:val="22"/>
              <w:lang w:val="es-CO" w:eastAsia="en-US"/>
            </w:rPr>
            <w:t xml:space="preserve">- PAGO DE SEGURIDAD SOCIAL Y APORTES LEGALES </w:t>
          </w:r>
        </w:p>
      </w:tc>
      <w:tc>
        <w:tcPr>
          <w:tcW w:w="3155" w:type="dxa"/>
          <w:tcBorders>
            <w:top w:val="single" w:sz="4" w:space="0" w:color="auto"/>
            <w:left w:val="single" w:sz="4" w:space="0" w:color="auto"/>
            <w:bottom w:val="single" w:sz="4" w:space="0" w:color="auto"/>
            <w:right w:val="single" w:sz="4" w:space="0" w:color="auto"/>
          </w:tcBorders>
          <w:vAlign w:val="bottom"/>
        </w:tcPr>
        <w:p w14:paraId="0F947224" w14:textId="77777777" w:rsidR="00445E32" w:rsidRPr="00E32BE5" w:rsidRDefault="00445E32" w:rsidP="00E77B91">
          <w:pPr>
            <w:autoSpaceDE w:val="0"/>
            <w:autoSpaceDN w:val="0"/>
            <w:adjustRightInd w:val="0"/>
            <w:rPr>
              <w:rFonts w:ascii="Arial" w:eastAsia="Calibri" w:hAnsi="Arial" w:cs="Arial"/>
              <w:b/>
              <w:noProof/>
              <w:sz w:val="22"/>
              <w:szCs w:val="22"/>
              <w:lang w:val="es-CO" w:eastAsia="es-CO"/>
            </w:rPr>
          </w:pPr>
        </w:p>
        <w:p w14:paraId="4CEB7FA2" w14:textId="77777777" w:rsidR="00445E32" w:rsidRPr="00E32BE5" w:rsidRDefault="00445E32" w:rsidP="00E77B91">
          <w:pPr>
            <w:autoSpaceDE w:val="0"/>
            <w:autoSpaceDN w:val="0"/>
            <w:adjustRightInd w:val="0"/>
            <w:rPr>
              <w:rFonts w:ascii="Arial" w:eastAsiaTheme="minorHAnsi" w:hAnsi="Arial" w:cs="Arial"/>
              <w:b/>
              <w:sz w:val="22"/>
              <w:szCs w:val="22"/>
              <w:lang w:val="es-CO" w:eastAsia="en-US"/>
            </w:rPr>
          </w:pPr>
        </w:p>
        <w:p w14:paraId="018C384E" w14:textId="12353257" w:rsidR="00445E32" w:rsidRPr="00E32BE5" w:rsidRDefault="00445E32" w:rsidP="00E77B91">
          <w:pPr>
            <w:autoSpaceDE w:val="0"/>
            <w:autoSpaceDN w:val="0"/>
            <w:adjustRightInd w:val="0"/>
            <w:rPr>
              <w:rFonts w:ascii="Arial" w:eastAsiaTheme="minorHAnsi" w:hAnsi="Arial" w:cs="Arial"/>
              <w:sz w:val="22"/>
              <w:szCs w:val="22"/>
              <w:lang w:val="es-CO" w:eastAsia="en-US"/>
            </w:rPr>
          </w:pPr>
          <w:r w:rsidRPr="00E32BE5">
            <w:rPr>
              <w:rFonts w:ascii="Arial" w:eastAsiaTheme="minorHAnsi" w:hAnsi="Arial" w:cs="Arial"/>
              <w:b/>
              <w:sz w:val="22"/>
              <w:szCs w:val="22"/>
              <w:lang w:val="es-CO" w:eastAsia="en-US"/>
            </w:rPr>
            <w:t xml:space="preserve">Código: </w:t>
          </w:r>
          <w:r w:rsidR="00E32BE5" w:rsidRPr="00E32BE5">
            <w:rPr>
              <w:rFonts w:ascii="Arial" w:eastAsiaTheme="minorHAnsi" w:hAnsi="Arial" w:cs="Arial"/>
              <w:sz w:val="22"/>
              <w:szCs w:val="22"/>
              <w:lang w:val="es-CO" w:eastAsia="en-US"/>
            </w:rPr>
            <w:t>FO-CA-088</w:t>
          </w:r>
        </w:p>
      </w:tc>
    </w:tr>
    <w:tr w:rsidR="00445E32" w:rsidRPr="00042F52" w14:paraId="6B5CEC7B" w14:textId="77777777" w:rsidTr="00E77B91">
      <w:tblPrEx>
        <w:tblCellMar>
          <w:left w:w="108" w:type="dxa"/>
          <w:right w:w="108" w:type="dxa"/>
        </w:tblCellMar>
      </w:tblPrEx>
      <w:trPr>
        <w:trHeight w:val="181"/>
      </w:trPr>
      <w:tc>
        <w:tcPr>
          <w:tcW w:w="2008" w:type="dxa"/>
          <w:vMerge/>
          <w:tcBorders>
            <w:top w:val="single" w:sz="4" w:space="0" w:color="auto"/>
            <w:left w:val="single" w:sz="4" w:space="0" w:color="auto"/>
            <w:bottom w:val="single" w:sz="4" w:space="0" w:color="auto"/>
            <w:right w:val="single" w:sz="4" w:space="0" w:color="auto"/>
          </w:tcBorders>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46042DB" w14:textId="77777777" w:rsidR="00445E32" w:rsidRPr="00E32BE5"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4BF17512" w14:textId="77777777" w:rsidR="00445E32" w:rsidRPr="00E32BE5" w:rsidRDefault="00445E32" w:rsidP="00E77B91">
          <w:pPr>
            <w:autoSpaceDE w:val="0"/>
            <w:autoSpaceDN w:val="0"/>
            <w:adjustRightInd w:val="0"/>
            <w:rPr>
              <w:rFonts w:ascii="Arial" w:eastAsia="Calibri" w:hAnsi="Arial" w:cs="Arial"/>
              <w:b/>
              <w:sz w:val="22"/>
              <w:szCs w:val="22"/>
              <w:lang w:val="es-ES" w:eastAsia="en-US"/>
            </w:rPr>
          </w:pPr>
        </w:p>
        <w:p w14:paraId="0924FF25" w14:textId="3CF70B47" w:rsidR="00445E32" w:rsidRPr="00E32BE5" w:rsidRDefault="00445E32" w:rsidP="00E77B91">
          <w:pPr>
            <w:autoSpaceDE w:val="0"/>
            <w:autoSpaceDN w:val="0"/>
            <w:adjustRightInd w:val="0"/>
            <w:rPr>
              <w:rFonts w:ascii="Arial" w:eastAsia="Calibri" w:hAnsi="Arial" w:cs="Arial"/>
              <w:b/>
              <w:sz w:val="22"/>
              <w:szCs w:val="22"/>
              <w:lang w:val="es-ES" w:eastAsia="en-US"/>
            </w:rPr>
          </w:pPr>
          <w:r w:rsidRPr="00E32BE5">
            <w:rPr>
              <w:rFonts w:ascii="Arial" w:eastAsia="Calibri" w:hAnsi="Arial" w:cs="Arial"/>
              <w:b/>
              <w:sz w:val="22"/>
              <w:szCs w:val="22"/>
              <w:lang w:val="es-ES" w:eastAsia="en-US"/>
            </w:rPr>
            <w:t xml:space="preserve">Versión: </w:t>
          </w:r>
          <w:r w:rsidR="00E32BE5" w:rsidRPr="00E32BE5">
            <w:rPr>
              <w:rFonts w:ascii="Arial" w:eastAsia="Calibri" w:hAnsi="Arial" w:cs="Arial"/>
              <w:sz w:val="22"/>
              <w:szCs w:val="22"/>
              <w:lang w:val="es-ES" w:eastAsia="en-US"/>
            </w:rPr>
            <w:t>1</w:t>
          </w:r>
          <w:r w:rsidRPr="00E32BE5">
            <w:rPr>
              <w:rFonts w:ascii="Arial" w:eastAsia="Calibri" w:hAnsi="Arial" w:cs="Arial"/>
              <w:sz w:val="22"/>
              <w:szCs w:val="22"/>
              <w:lang w:val="es-ES" w:eastAsia="en-US"/>
            </w:rPr>
            <w:t>.0</w:t>
          </w:r>
        </w:p>
      </w:tc>
    </w:tr>
    <w:tr w:rsidR="00445E32" w:rsidRPr="00042F52" w14:paraId="75CB5578" w14:textId="77777777" w:rsidTr="00E77B91">
      <w:tblPrEx>
        <w:tblCellMar>
          <w:left w:w="108" w:type="dxa"/>
          <w:right w:w="108" w:type="dxa"/>
        </w:tblCellMar>
      </w:tblPrEx>
      <w:trPr>
        <w:trHeight w:val="462"/>
      </w:trPr>
      <w:tc>
        <w:tcPr>
          <w:tcW w:w="2008" w:type="dxa"/>
          <w:vMerge/>
          <w:tcBorders>
            <w:top w:val="single" w:sz="4" w:space="0" w:color="auto"/>
            <w:left w:val="single" w:sz="4" w:space="0" w:color="auto"/>
            <w:bottom w:val="single" w:sz="4" w:space="0" w:color="auto"/>
            <w:right w:val="single" w:sz="4" w:space="0" w:color="auto"/>
          </w:tcBorders>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6A9C00C" w14:textId="77777777" w:rsidR="00445E32" w:rsidRPr="00E32BE5"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93949A8" w14:textId="0D584540" w:rsidR="00445E32" w:rsidRPr="00E32BE5" w:rsidRDefault="00445E32" w:rsidP="00E32BE5">
          <w:pPr>
            <w:autoSpaceDE w:val="0"/>
            <w:autoSpaceDN w:val="0"/>
            <w:adjustRightInd w:val="0"/>
            <w:rPr>
              <w:rFonts w:ascii="Arial" w:eastAsia="Calibri" w:hAnsi="Arial" w:cs="Arial"/>
              <w:b/>
              <w:sz w:val="22"/>
              <w:szCs w:val="22"/>
              <w:lang w:val="es-ES" w:eastAsia="en-US"/>
            </w:rPr>
          </w:pPr>
          <w:r w:rsidRPr="00E32BE5">
            <w:rPr>
              <w:rFonts w:ascii="Arial" w:eastAsia="Calibri" w:hAnsi="Arial" w:cs="Arial"/>
              <w:b/>
              <w:sz w:val="22"/>
              <w:szCs w:val="22"/>
              <w:lang w:val="es-ES" w:eastAsia="en-US"/>
            </w:rPr>
            <w:t xml:space="preserve">Fecha </w:t>
          </w:r>
          <w:r w:rsidR="00E32BE5" w:rsidRPr="00E32BE5">
            <w:rPr>
              <w:rFonts w:ascii="Arial" w:eastAsia="Calibri" w:hAnsi="Arial" w:cs="Arial"/>
              <w:b/>
              <w:sz w:val="22"/>
              <w:szCs w:val="22"/>
              <w:lang w:val="es-ES" w:eastAsia="en-US"/>
            </w:rPr>
            <w:t>Creación</w:t>
          </w:r>
          <w:r w:rsidRPr="00E32BE5">
            <w:rPr>
              <w:rFonts w:ascii="Arial" w:eastAsia="Calibri" w:hAnsi="Arial" w:cs="Arial"/>
              <w:b/>
              <w:sz w:val="22"/>
              <w:szCs w:val="22"/>
              <w:lang w:val="es-ES" w:eastAsia="en-US"/>
            </w:rPr>
            <w:t xml:space="preserve">: </w:t>
          </w:r>
          <w:r w:rsidR="00E32BE5" w:rsidRPr="00E32BE5">
            <w:rPr>
              <w:rFonts w:ascii="Arial" w:eastAsia="Calibri" w:hAnsi="Arial" w:cs="Arial"/>
              <w:sz w:val="22"/>
              <w:szCs w:val="22"/>
              <w:lang w:val="es-ES" w:eastAsia="en-US"/>
            </w:rPr>
            <w:t>12/12/2022</w:t>
          </w:r>
          <w:r w:rsidRPr="00E32BE5">
            <w:rPr>
              <w:rFonts w:ascii="Arial" w:eastAsia="Calibri" w:hAnsi="Arial" w:cs="Arial"/>
              <w:b/>
              <w:sz w:val="22"/>
              <w:szCs w:val="22"/>
              <w:lang w:val="es-ES" w:eastAsia="en-US"/>
            </w:rPr>
            <w:t xml:space="preserve"> </w:t>
          </w:r>
        </w:p>
      </w:tc>
    </w:tr>
  </w:tbl>
  <w:p w14:paraId="149AD994" w14:textId="77777777" w:rsidR="00445E32" w:rsidRPr="00721E25" w:rsidRDefault="00692BEE" w:rsidP="00721E25">
    <w:pPr>
      <w:pStyle w:val="Encabezado"/>
      <w:rPr>
        <w:sz w:val="6"/>
      </w:rPr>
    </w:pPr>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1029" type="#_x0000_t75" style="position:absolute;margin-left:130.5pt;margin-top:-65.2pt;width:143.4pt;height:61.2pt;z-index:-251658752;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256BA" w14:textId="77777777" w:rsidR="00E32BE5" w:rsidRDefault="00E32B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1"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2"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6"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9"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3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9"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4"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020744533">
    <w:abstractNumId w:val="6"/>
  </w:num>
  <w:num w:numId="2" w16cid:durableId="503209560">
    <w:abstractNumId w:val="38"/>
  </w:num>
  <w:num w:numId="3" w16cid:durableId="2100517159">
    <w:abstractNumId w:val="68"/>
  </w:num>
  <w:num w:numId="4" w16cid:durableId="479886235">
    <w:abstractNumId w:val="44"/>
  </w:num>
  <w:num w:numId="5" w16cid:durableId="2132552869">
    <w:abstractNumId w:val="61"/>
  </w:num>
  <w:num w:numId="6" w16cid:durableId="91555917">
    <w:abstractNumId w:val="49"/>
  </w:num>
  <w:num w:numId="7" w16cid:durableId="11828200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03369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8260439">
    <w:abstractNumId w:val="14"/>
  </w:num>
  <w:num w:numId="10" w16cid:durableId="1867594830">
    <w:abstractNumId w:val="37"/>
  </w:num>
  <w:num w:numId="11" w16cid:durableId="308485988">
    <w:abstractNumId w:val="39"/>
  </w:num>
  <w:num w:numId="12" w16cid:durableId="1403288688">
    <w:abstractNumId w:val="34"/>
  </w:num>
  <w:num w:numId="13" w16cid:durableId="858471355">
    <w:abstractNumId w:val="54"/>
  </w:num>
  <w:num w:numId="14" w16cid:durableId="2141727812">
    <w:abstractNumId w:val="76"/>
  </w:num>
  <w:num w:numId="15" w16cid:durableId="1857311186">
    <w:abstractNumId w:val="55"/>
  </w:num>
  <w:num w:numId="16" w16cid:durableId="673799261">
    <w:abstractNumId w:val="5"/>
  </w:num>
  <w:num w:numId="17" w16cid:durableId="1144542393">
    <w:abstractNumId w:val="70"/>
  </w:num>
  <w:num w:numId="18" w16cid:durableId="766464376">
    <w:abstractNumId w:val="60"/>
  </w:num>
  <w:num w:numId="19" w16cid:durableId="2039507320">
    <w:abstractNumId w:val="67"/>
  </w:num>
  <w:num w:numId="20" w16cid:durableId="1106344208">
    <w:abstractNumId w:val="58"/>
  </w:num>
  <w:num w:numId="21" w16cid:durableId="891841852">
    <w:abstractNumId w:val="65"/>
  </w:num>
  <w:num w:numId="22" w16cid:durableId="1255626265">
    <w:abstractNumId w:val="7"/>
  </w:num>
  <w:num w:numId="23" w16cid:durableId="1242829690">
    <w:abstractNumId w:val="51"/>
  </w:num>
  <w:num w:numId="24" w16cid:durableId="835343423">
    <w:abstractNumId w:val="52"/>
  </w:num>
  <w:num w:numId="25" w16cid:durableId="779841069">
    <w:abstractNumId w:val="69"/>
  </w:num>
  <w:num w:numId="26" w16cid:durableId="429618211">
    <w:abstractNumId w:val="46"/>
  </w:num>
  <w:num w:numId="27" w16cid:durableId="1825269779">
    <w:abstractNumId w:val="36"/>
  </w:num>
  <w:num w:numId="28" w16cid:durableId="918563439">
    <w:abstractNumId w:val="1"/>
  </w:num>
  <w:num w:numId="29" w16cid:durableId="1671449698">
    <w:abstractNumId w:val="35"/>
  </w:num>
  <w:num w:numId="30" w16cid:durableId="698315234">
    <w:abstractNumId w:val="12"/>
  </w:num>
  <w:num w:numId="31" w16cid:durableId="866796216">
    <w:abstractNumId w:val="3"/>
  </w:num>
  <w:num w:numId="32" w16cid:durableId="17401328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17658037">
    <w:abstractNumId w:val="74"/>
  </w:num>
  <w:num w:numId="34" w16cid:durableId="844394166">
    <w:abstractNumId w:val="16"/>
  </w:num>
  <w:num w:numId="35" w16cid:durableId="187252479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95458150">
    <w:abstractNumId w:val="33"/>
  </w:num>
  <w:num w:numId="37" w16cid:durableId="303387156">
    <w:abstractNumId w:val="19"/>
  </w:num>
  <w:num w:numId="38" w16cid:durableId="1037200878">
    <w:abstractNumId w:val="23"/>
  </w:num>
  <w:num w:numId="39" w16cid:durableId="1891723075">
    <w:abstractNumId w:val="11"/>
  </w:num>
  <w:num w:numId="40" w16cid:durableId="587152253">
    <w:abstractNumId w:val="2"/>
  </w:num>
  <w:num w:numId="41" w16cid:durableId="870188426">
    <w:abstractNumId w:val="22"/>
  </w:num>
  <w:num w:numId="42" w16cid:durableId="286350267">
    <w:abstractNumId w:val="42"/>
  </w:num>
  <w:num w:numId="43" w16cid:durableId="532888374">
    <w:abstractNumId w:val="64"/>
  </w:num>
  <w:num w:numId="44" w16cid:durableId="1967736018">
    <w:abstractNumId w:val="17"/>
  </w:num>
  <w:num w:numId="45" w16cid:durableId="392386040">
    <w:abstractNumId w:val="30"/>
  </w:num>
  <w:num w:numId="46" w16cid:durableId="20862871">
    <w:abstractNumId w:val="66"/>
  </w:num>
  <w:num w:numId="47" w16cid:durableId="1632786144">
    <w:abstractNumId w:val="0"/>
  </w:num>
  <w:num w:numId="48" w16cid:durableId="506671266">
    <w:abstractNumId w:val="80"/>
  </w:num>
  <w:num w:numId="49" w16cid:durableId="266545282">
    <w:abstractNumId w:val="62"/>
  </w:num>
  <w:num w:numId="50" w16cid:durableId="719668356">
    <w:abstractNumId w:val="27"/>
  </w:num>
  <w:num w:numId="51" w16cid:durableId="2004814400">
    <w:abstractNumId w:val="73"/>
  </w:num>
  <w:num w:numId="52" w16cid:durableId="2041469602">
    <w:abstractNumId w:val="4"/>
  </w:num>
  <w:num w:numId="53" w16cid:durableId="1524511897">
    <w:abstractNumId w:val="47"/>
  </w:num>
  <w:num w:numId="54" w16cid:durableId="698093830">
    <w:abstractNumId w:val="8"/>
  </w:num>
  <w:num w:numId="55" w16cid:durableId="1388913782">
    <w:abstractNumId w:val="25"/>
  </w:num>
  <w:num w:numId="56" w16cid:durableId="2119566135">
    <w:abstractNumId w:val="18"/>
  </w:num>
  <w:num w:numId="57" w16cid:durableId="873201994">
    <w:abstractNumId w:val="57"/>
  </w:num>
  <w:num w:numId="58" w16cid:durableId="1510102417">
    <w:abstractNumId w:val="56"/>
  </w:num>
  <w:num w:numId="59" w16cid:durableId="854198254">
    <w:abstractNumId w:val="63"/>
  </w:num>
  <w:num w:numId="60" w16cid:durableId="4792292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213419420">
    <w:abstractNumId w:val="31"/>
  </w:num>
  <w:num w:numId="62" w16cid:durableId="1127120331">
    <w:abstractNumId w:val="81"/>
  </w:num>
  <w:num w:numId="63" w16cid:durableId="197088930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373191620">
    <w:abstractNumId w:val="20"/>
  </w:num>
  <w:num w:numId="65" w16cid:durableId="18972068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45236902">
    <w:abstractNumId w:val="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2051370165">
    <w:abstractNumId w:val="21"/>
  </w:num>
  <w:num w:numId="68" w16cid:durableId="602686929">
    <w:abstractNumId w:val="29"/>
  </w:num>
  <w:num w:numId="69" w16cid:durableId="2046716497">
    <w:abstractNumId w:val="48"/>
  </w:num>
  <w:num w:numId="70" w16cid:durableId="2041126787">
    <w:abstractNumId w:val="77"/>
  </w:num>
  <w:num w:numId="71" w16cid:durableId="1039670061">
    <w:abstractNumId w:val="71"/>
  </w:num>
  <w:num w:numId="72" w16cid:durableId="1766732383">
    <w:abstractNumId w:val="72"/>
  </w:num>
  <w:num w:numId="73" w16cid:durableId="507907167">
    <w:abstractNumId w:val="50"/>
  </w:num>
  <w:num w:numId="74" w16cid:durableId="1213540224">
    <w:abstractNumId w:val="59"/>
  </w:num>
  <w:num w:numId="75" w16cid:durableId="74011983">
    <w:abstractNumId w:val="28"/>
  </w:num>
  <w:num w:numId="76" w16cid:durableId="643781587">
    <w:abstractNumId w:val="78"/>
  </w:num>
  <w:num w:numId="77" w16cid:durableId="379860539">
    <w:abstractNumId w:val="43"/>
  </w:num>
  <w:num w:numId="78" w16cid:durableId="1685935583">
    <w:abstractNumId w:val="15"/>
  </w:num>
  <w:num w:numId="79" w16cid:durableId="2044091261">
    <w:abstractNumId w:val="53"/>
  </w:num>
  <w:num w:numId="80" w16cid:durableId="1114639480">
    <w:abstractNumId w:val="24"/>
  </w:num>
  <w:num w:numId="81" w16cid:durableId="984316227">
    <w:abstractNumId w:val="41"/>
  </w:num>
  <w:num w:numId="82" w16cid:durableId="1834369881">
    <w:abstractNumId w:val="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C35"/>
    <w:rsid w:val="0000292C"/>
    <w:rsid w:val="00017D27"/>
    <w:rsid w:val="00020D1F"/>
    <w:rsid w:val="000267F5"/>
    <w:rsid w:val="0002777B"/>
    <w:rsid w:val="0003072D"/>
    <w:rsid w:val="000418C7"/>
    <w:rsid w:val="00042F52"/>
    <w:rsid w:val="0005062D"/>
    <w:rsid w:val="00054024"/>
    <w:rsid w:val="00055982"/>
    <w:rsid w:val="00075913"/>
    <w:rsid w:val="00086372"/>
    <w:rsid w:val="000A025B"/>
    <w:rsid w:val="000A11D0"/>
    <w:rsid w:val="000A6781"/>
    <w:rsid w:val="000B0BD3"/>
    <w:rsid w:val="000C1F35"/>
    <w:rsid w:val="000D24B3"/>
    <w:rsid w:val="000D298C"/>
    <w:rsid w:val="000D33AC"/>
    <w:rsid w:val="000D49AC"/>
    <w:rsid w:val="000E2712"/>
    <w:rsid w:val="000E5764"/>
    <w:rsid w:val="000E669A"/>
    <w:rsid w:val="000E7B2B"/>
    <w:rsid w:val="000F1C7D"/>
    <w:rsid w:val="000F6F89"/>
    <w:rsid w:val="001008FE"/>
    <w:rsid w:val="001110F9"/>
    <w:rsid w:val="00111BED"/>
    <w:rsid w:val="00111C8C"/>
    <w:rsid w:val="00122128"/>
    <w:rsid w:val="00124315"/>
    <w:rsid w:val="00124EAB"/>
    <w:rsid w:val="001277BA"/>
    <w:rsid w:val="00131FB4"/>
    <w:rsid w:val="001332D4"/>
    <w:rsid w:val="00145B28"/>
    <w:rsid w:val="00145C38"/>
    <w:rsid w:val="00145FBE"/>
    <w:rsid w:val="00150AB5"/>
    <w:rsid w:val="00150D2A"/>
    <w:rsid w:val="00167CED"/>
    <w:rsid w:val="001707FE"/>
    <w:rsid w:val="001757B8"/>
    <w:rsid w:val="00180A59"/>
    <w:rsid w:val="00180A9D"/>
    <w:rsid w:val="00185832"/>
    <w:rsid w:val="00191993"/>
    <w:rsid w:val="001921BC"/>
    <w:rsid w:val="00197871"/>
    <w:rsid w:val="001C031B"/>
    <w:rsid w:val="001C0505"/>
    <w:rsid w:val="001C20D6"/>
    <w:rsid w:val="001C2D35"/>
    <w:rsid w:val="001D6440"/>
    <w:rsid w:val="001E0C9B"/>
    <w:rsid w:val="00207F3E"/>
    <w:rsid w:val="0021181F"/>
    <w:rsid w:val="0021254E"/>
    <w:rsid w:val="00214588"/>
    <w:rsid w:val="0021465A"/>
    <w:rsid w:val="002206DB"/>
    <w:rsid w:val="0022453A"/>
    <w:rsid w:val="00235CB9"/>
    <w:rsid w:val="0023716C"/>
    <w:rsid w:val="00246D7B"/>
    <w:rsid w:val="00247027"/>
    <w:rsid w:val="00255FE1"/>
    <w:rsid w:val="00260763"/>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41CC9"/>
    <w:rsid w:val="00442332"/>
    <w:rsid w:val="00443D00"/>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37B5"/>
    <w:rsid w:val="0056695E"/>
    <w:rsid w:val="00566DC1"/>
    <w:rsid w:val="0057310A"/>
    <w:rsid w:val="005840DC"/>
    <w:rsid w:val="00584893"/>
    <w:rsid w:val="00586421"/>
    <w:rsid w:val="00594EAF"/>
    <w:rsid w:val="00596D3A"/>
    <w:rsid w:val="005A52EC"/>
    <w:rsid w:val="005A73C0"/>
    <w:rsid w:val="005B06B7"/>
    <w:rsid w:val="005B4501"/>
    <w:rsid w:val="005B4B30"/>
    <w:rsid w:val="005B573A"/>
    <w:rsid w:val="005B61AA"/>
    <w:rsid w:val="005C5417"/>
    <w:rsid w:val="005D1FCC"/>
    <w:rsid w:val="005D247A"/>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7EF3"/>
    <w:rsid w:val="0067018D"/>
    <w:rsid w:val="0067363D"/>
    <w:rsid w:val="00676BFD"/>
    <w:rsid w:val="00691B61"/>
    <w:rsid w:val="00692BEE"/>
    <w:rsid w:val="006947A5"/>
    <w:rsid w:val="0069514D"/>
    <w:rsid w:val="00695AB7"/>
    <w:rsid w:val="00695BF9"/>
    <w:rsid w:val="0069792B"/>
    <w:rsid w:val="006A29AD"/>
    <w:rsid w:val="006A3D9E"/>
    <w:rsid w:val="006B6EB4"/>
    <w:rsid w:val="006C202C"/>
    <w:rsid w:val="006C6AAE"/>
    <w:rsid w:val="006C752C"/>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5C49"/>
    <w:rsid w:val="00790DC9"/>
    <w:rsid w:val="00796392"/>
    <w:rsid w:val="007A2881"/>
    <w:rsid w:val="007B1DA4"/>
    <w:rsid w:val="007B40D2"/>
    <w:rsid w:val="007B705F"/>
    <w:rsid w:val="007C25FB"/>
    <w:rsid w:val="007D0F34"/>
    <w:rsid w:val="007D4AE2"/>
    <w:rsid w:val="007D5DD9"/>
    <w:rsid w:val="007E09CB"/>
    <w:rsid w:val="007E166C"/>
    <w:rsid w:val="007E273C"/>
    <w:rsid w:val="007E2BDF"/>
    <w:rsid w:val="007F06DD"/>
    <w:rsid w:val="007F7C7D"/>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5FE4"/>
    <w:rsid w:val="008A6409"/>
    <w:rsid w:val="008B0B1E"/>
    <w:rsid w:val="008B6F39"/>
    <w:rsid w:val="008B71E1"/>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418F"/>
    <w:rsid w:val="009A13BA"/>
    <w:rsid w:val="009A1888"/>
    <w:rsid w:val="009B1502"/>
    <w:rsid w:val="009B4E5D"/>
    <w:rsid w:val="009C5555"/>
    <w:rsid w:val="009D5B2C"/>
    <w:rsid w:val="009E0CB9"/>
    <w:rsid w:val="009E6580"/>
    <w:rsid w:val="009F0D88"/>
    <w:rsid w:val="00A04AC8"/>
    <w:rsid w:val="00A1012C"/>
    <w:rsid w:val="00A14A0D"/>
    <w:rsid w:val="00A16E94"/>
    <w:rsid w:val="00A2225C"/>
    <w:rsid w:val="00A27B09"/>
    <w:rsid w:val="00A479B6"/>
    <w:rsid w:val="00A51305"/>
    <w:rsid w:val="00A522A8"/>
    <w:rsid w:val="00A52DEF"/>
    <w:rsid w:val="00A60F21"/>
    <w:rsid w:val="00A702E8"/>
    <w:rsid w:val="00A714DB"/>
    <w:rsid w:val="00A7714E"/>
    <w:rsid w:val="00A77867"/>
    <w:rsid w:val="00A82FE5"/>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C2D50"/>
    <w:rsid w:val="00CC7059"/>
    <w:rsid w:val="00CD2160"/>
    <w:rsid w:val="00CD3233"/>
    <w:rsid w:val="00CD7322"/>
    <w:rsid w:val="00CD7903"/>
    <w:rsid w:val="00CE0664"/>
    <w:rsid w:val="00CF02E4"/>
    <w:rsid w:val="00CF09CB"/>
    <w:rsid w:val="00CF35EA"/>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1CF1"/>
    <w:rsid w:val="00E03EA5"/>
    <w:rsid w:val="00E045F9"/>
    <w:rsid w:val="00E055E0"/>
    <w:rsid w:val="00E07E58"/>
    <w:rsid w:val="00E11FC2"/>
    <w:rsid w:val="00E16F6A"/>
    <w:rsid w:val="00E22DD6"/>
    <w:rsid w:val="00E263BF"/>
    <w:rsid w:val="00E30BBE"/>
    <w:rsid w:val="00E32BE5"/>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402D"/>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38AA"/>
    <w:rsid w:val="00F5067B"/>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63674"/>
  <w15:docId w15:val="{1C18BF53-444E-4E64-BF9A-BEA0AEB6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Mencinsinresolver4">
    <w:name w:val="Mención sin resolver4"/>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Tablaconcuadrculaclara"/>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8F3FA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79A1C57018041428D5145A8016F7FD1" ma:contentTypeVersion="10" ma:contentTypeDescription="Crear nuevo documento." ma:contentTypeScope="" ma:versionID="132b536ba542bab859fd5646da870c67">
  <xsd:schema xmlns:xsd="http://www.w3.org/2001/XMLSchema" xmlns:xs="http://www.w3.org/2001/XMLSchema" xmlns:p="http://schemas.microsoft.com/office/2006/metadata/properties" xmlns:ns3="e6058352-dd96-4b05-a7ca-c122423165f4" targetNamespace="http://schemas.microsoft.com/office/2006/metadata/properties" ma:root="true" ma:fieldsID="109e6e96f9a03f9ad13b54f24a1c1d91" ns3:_="">
    <xsd:import namespace="e6058352-dd96-4b05-a7ca-c122423165f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58352-dd96-4b05-a7ca-c12242316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2.xml><?xml version="1.0" encoding="utf-8"?>
<ds:datastoreItem xmlns:ds="http://schemas.openxmlformats.org/officeDocument/2006/customXml" ds:itemID="{29A2F9A0-C938-48B5-B727-94DC86B2A20D}">
  <ds:schemaRefs>
    <ds:schemaRef ds:uri="http://schemas.microsoft.com/office/2006/metadata/properties"/>
    <ds:schemaRef ds:uri="http://www.w3.org/XML/1998/namespace"/>
    <ds:schemaRef ds:uri="http://schemas.microsoft.com/office/2006/documentManagement/types"/>
    <ds:schemaRef ds:uri="http://purl.org/dc/dcmitype/"/>
    <ds:schemaRef ds:uri="http://schemas.microsoft.com/office/infopath/2007/PartnerControls"/>
    <ds:schemaRef ds:uri="http://purl.org/dc/terms/"/>
    <ds:schemaRef ds:uri="http://schemas.openxmlformats.org/package/2006/metadata/core-properties"/>
    <ds:schemaRef ds:uri="e6058352-dd96-4b05-a7ca-c122423165f4"/>
    <ds:schemaRef ds:uri="http://purl.org/dc/elements/1.1/"/>
  </ds:schemaRefs>
</ds:datastoreItem>
</file>

<file path=customXml/itemProps3.xml><?xml version="1.0" encoding="utf-8"?>
<ds:datastoreItem xmlns:ds="http://schemas.openxmlformats.org/officeDocument/2006/customXml" ds:itemID="{847702C4-4BC0-4592-BEE8-F1E0C5BE727E}">
  <ds:schemaRefs>
    <ds:schemaRef ds:uri="http://schemas.openxmlformats.org/officeDocument/2006/bibliography"/>
  </ds:schemaRefs>
</ds:datastoreItem>
</file>

<file path=customXml/itemProps4.xml><?xml version="1.0" encoding="utf-8"?>
<ds:datastoreItem xmlns:ds="http://schemas.openxmlformats.org/officeDocument/2006/customXml" ds:itemID="{443FFDD5-8DA7-45FC-8FB4-EAB3621E2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58352-dd96-4b05-a7ca-c122423165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1334</Words>
  <Characters>7338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DIANA PULGARIN</cp:lastModifiedBy>
  <cp:revision>4</cp:revision>
  <cp:lastPrinted>2021-02-10T14:23:00Z</cp:lastPrinted>
  <dcterms:created xsi:type="dcterms:W3CDTF">2025-02-27T19:46:00Z</dcterms:created>
  <dcterms:modified xsi:type="dcterms:W3CDTF">2025-02-27T19:47:00Z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0x010100479A1C57018041428D5145A8016F7FD1</vt:lpwstr>
  </property>
</Properties>
</file>