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6BCA8" w14:textId="217EAC2B" w:rsidR="007C1853" w:rsidRPr="00823E42" w:rsidRDefault="00B47B37" w:rsidP="007C1853">
      <w:pPr>
        <w:jc w:val="center"/>
        <w:rPr>
          <w:rFonts w:ascii="Tahoma" w:hAnsi="Tahoma" w:cs="Tahoma"/>
          <w:b/>
          <w:color w:val="404040" w:themeColor="text1" w:themeTint="BF"/>
          <w:sz w:val="20"/>
          <w:szCs w:val="20"/>
        </w:rPr>
      </w:pPr>
      <w:r w:rsidRPr="00823E42">
        <w:rPr>
          <w:rFonts w:ascii="Tahoma" w:hAnsi="Tahoma" w:cs="Tahoma"/>
          <w:b/>
          <w:bCs/>
          <w:color w:val="404040" w:themeColor="text1" w:themeTint="BF"/>
          <w:sz w:val="20"/>
          <w:szCs w:val="20"/>
          <w:lang w:val="es-CO"/>
        </w:rPr>
        <w:t xml:space="preserve">Anexo </w:t>
      </w:r>
      <w:r w:rsidR="00D06BAA">
        <w:rPr>
          <w:rFonts w:ascii="Tahoma" w:hAnsi="Tahoma" w:cs="Tahoma"/>
          <w:b/>
          <w:bCs/>
          <w:color w:val="404040" w:themeColor="text1" w:themeTint="BF"/>
          <w:sz w:val="20"/>
          <w:szCs w:val="20"/>
          <w:lang w:val="es-CO"/>
        </w:rPr>
        <w:t>3</w:t>
      </w:r>
      <w:r w:rsidRPr="00823E42">
        <w:rPr>
          <w:rFonts w:ascii="Tahoma" w:hAnsi="Tahoma" w:cs="Tahoma"/>
          <w:b/>
          <w:bCs/>
          <w:color w:val="404040" w:themeColor="text1" w:themeTint="BF"/>
          <w:sz w:val="20"/>
          <w:szCs w:val="20"/>
          <w:lang w:val="es-CO"/>
        </w:rPr>
        <w:t xml:space="preserve"> - </w:t>
      </w:r>
      <w:r w:rsidR="007C1853" w:rsidRPr="00823E42">
        <w:rPr>
          <w:rFonts w:ascii="Tahoma" w:hAnsi="Tahoma" w:cs="Tahoma"/>
          <w:b/>
          <w:bCs/>
          <w:color w:val="404040" w:themeColor="text1" w:themeTint="BF"/>
          <w:sz w:val="20"/>
          <w:szCs w:val="20"/>
          <w:lang w:val="es-CO"/>
        </w:rPr>
        <w:t>CARTA DE COMPROMISO ANTICORRUPCIÒN</w:t>
      </w:r>
    </w:p>
    <w:p w14:paraId="5976BCA9" w14:textId="77777777" w:rsidR="007C1853" w:rsidRPr="00823E42" w:rsidRDefault="007C1853" w:rsidP="007C1853">
      <w:pPr>
        <w:tabs>
          <w:tab w:val="left" w:pos="3058"/>
          <w:tab w:val="left" w:pos="5420"/>
        </w:tabs>
        <w:jc w:val="center"/>
        <w:rPr>
          <w:rFonts w:ascii="Tahoma" w:hAnsi="Tahoma" w:cs="Tahoma"/>
          <w:b/>
          <w:color w:val="404040" w:themeColor="text1" w:themeTint="BF"/>
          <w:sz w:val="20"/>
          <w:szCs w:val="20"/>
        </w:rPr>
      </w:pPr>
    </w:p>
    <w:p w14:paraId="5976BCAA" w14:textId="77777777" w:rsidR="007C1853" w:rsidRPr="00823E42" w:rsidRDefault="007C1853" w:rsidP="007C1853">
      <w:pPr>
        <w:jc w:val="both"/>
        <w:rPr>
          <w:rFonts w:ascii="Tahoma" w:hAnsi="Tahoma" w:cs="Tahoma"/>
          <w:b/>
          <w:color w:val="404040" w:themeColor="text1" w:themeTint="BF"/>
          <w:sz w:val="20"/>
          <w:szCs w:val="20"/>
        </w:rPr>
      </w:pPr>
    </w:p>
    <w:p w14:paraId="5976BCAB" w14:textId="0215C858" w:rsidR="007C1853" w:rsidRPr="00823E42" w:rsidRDefault="009B48B3" w:rsidP="007C1853">
      <w:pPr>
        <w:jc w:val="both"/>
        <w:rPr>
          <w:rFonts w:ascii="Tahoma" w:hAnsi="Tahoma" w:cs="Tahoma"/>
          <w:color w:val="404040" w:themeColor="text1" w:themeTint="BF"/>
          <w:sz w:val="20"/>
          <w:szCs w:val="20"/>
        </w:rPr>
      </w:pPr>
      <w:r>
        <w:rPr>
          <w:rFonts w:ascii="Tahoma" w:hAnsi="Tahoma" w:cs="Tahoma"/>
          <w:color w:val="404040" w:themeColor="text1" w:themeTint="BF"/>
          <w:sz w:val="20"/>
          <w:szCs w:val="20"/>
        </w:rPr>
        <w:t>Armenia</w:t>
      </w:r>
      <w:r w:rsidR="007C1853" w:rsidRPr="00823E42">
        <w:rPr>
          <w:rFonts w:ascii="Tahoma" w:hAnsi="Tahoma" w:cs="Tahoma"/>
          <w:color w:val="404040" w:themeColor="text1" w:themeTint="BF"/>
          <w:sz w:val="20"/>
          <w:szCs w:val="20"/>
        </w:rPr>
        <w:t>, (día, mes, año)</w:t>
      </w:r>
    </w:p>
    <w:p w14:paraId="5976BCAC" w14:textId="77777777" w:rsidR="007C1853" w:rsidRPr="00823E42" w:rsidRDefault="007C1853" w:rsidP="007C1853">
      <w:pPr>
        <w:jc w:val="both"/>
        <w:rPr>
          <w:rFonts w:ascii="Tahoma" w:hAnsi="Tahoma" w:cs="Tahoma"/>
          <w:b/>
          <w:color w:val="404040" w:themeColor="text1" w:themeTint="BF"/>
          <w:sz w:val="20"/>
          <w:szCs w:val="20"/>
        </w:rPr>
      </w:pPr>
    </w:p>
    <w:p w14:paraId="5976BCAD" w14:textId="77777777" w:rsidR="007C1853" w:rsidRPr="00823E42" w:rsidRDefault="007C1853" w:rsidP="007C1853">
      <w:pPr>
        <w:jc w:val="both"/>
        <w:rPr>
          <w:rFonts w:ascii="Tahoma" w:hAnsi="Tahoma" w:cs="Tahoma"/>
          <w:b/>
          <w:color w:val="404040" w:themeColor="text1" w:themeTint="BF"/>
          <w:sz w:val="20"/>
          <w:szCs w:val="20"/>
        </w:rPr>
      </w:pPr>
    </w:p>
    <w:p w14:paraId="5976BCAE" w14:textId="77777777" w:rsidR="007C1853" w:rsidRPr="009B48B3" w:rsidRDefault="007C1853" w:rsidP="007C1853">
      <w:pPr>
        <w:jc w:val="both"/>
        <w:rPr>
          <w:rFonts w:ascii="Tahoma" w:hAnsi="Tahoma" w:cs="Tahoma"/>
          <w:color w:val="404040" w:themeColor="text1" w:themeTint="BF"/>
          <w:sz w:val="20"/>
          <w:szCs w:val="20"/>
        </w:rPr>
      </w:pPr>
      <w:r w:rsidRPr="009B48B3">
        <w:rPr>
          <w:rFonts w:ascii="Tahoma" w:hAnsi="Tahoma" w:cs="Tahoma"/>
          <w:color w:val="404040" w:themeColor="text1" w:themeTint="BF"/>
          <w:sz w:val="20"/>
          <w:szCs w:val="20"/>
        </w:rPr>
        <w:t>Señores</w:t>
      </w:r>
    </w:p>
    <w:p w14:paraId="5976BCB2" w14:textId="7B52EE7C" w:rsidR="007C1853" w:rsidRPr="009B48B3" w:rsidRDefault="009B48B3" w:rsidP="007C1853">
      <w:pPr>
        <w:jc w:val="both"/>
        <w:rPr>
          <w:rFonts w:ascii="Tahoma" w:hAnsi="Tahoma" w:cs="Tahoma"/>
          <w:b/>
          <w:color w:val="404040" w:themeColor="text1" w:themeTint="BF"/>
          <w:sz w:val="20"/>
          <w:szCs w:val="20"/>
        </w:rPr>
      </w:pPr>
      <w:r w:rsidRPr="009B48B3">
        <w:rPr>
          <w:rFonts w:ascii="Tahoma" w:hAnsi="Tahoma" w:cs="Tahoma"/>
          <w:b/>
          <w:color w:val="404040" w:themeColor="text1" w:themeTint="BF"/>
          <w:sz w:val="20"/>
          <w:szCs w:val="20"/>
        </w:rPr>
        <w:t>Centro de Comercio y Turismo</w:t>
      </w:r>
    </w:p>
    <w:p w14:paraId="398696C6" w14:textId="4A07855C" w:rsidR="009B48B3" w:rsidRPr="009B48B3" w:rsidRDefault="009B48B3" w:rsidP="007C1853">
      <w:pPr>
        <w:jc w:val="both"/>
        <w:rPr>
          <w:rFonts w:ascii="Tahoma" w:hAnsi="Tahoma" w:cs="Tahoma"/>
          <w:color w:val="404040" w:themeColor="text1" w:themeTint="BF"/>
          <w:sz w:val="20"/>
          <w:szCs w:val="20"/>
        </w:rPr>
      </w:pPr>
      <w:r w:rsidRPr="009B48B3">
        <w:rPr>
          <w:rFonts w:ascii="Tahoma" w:hAnsi="Tahoma" w:cs="Tahoma"/>
          <w:color w:val="404040" w:themeColor="text1" w:themeTint="BF"/>
          <w:sz w:val="20"/>
          <w:szCs w:val="20"/>
        </w:rPr>
        <w:t>Servicio Nacional de Aprendizaje –SENA</w:t>
      </w:r>
    </w:p>
    <w:p w14:paraId="46A87AC0" w14:textId="5863A6B2" w:rsidR="009B48B3" w:rsidRPr="009B48B3" w:rsidRDefault="009B48B3" w:rsidP="007C1853">
      <w:pPr>
        <w:jc w:val="both"/>
        <w:rPr>
          <w:rFonts w:ascii="Tahoma" w:hAnsi="Tahoma" w:cs="Tahoma"/>
          <w:color w:val="404040" w:themeColor="text1" w:themeTint="BF"/>
          <w:sz w:val="20"/>
          <w:szCs w:val="20"/>
        </w:rPr>
      </w:pPr>
      <w:r w:rsidRPr="009B48B3">
        <w:rPr>
          <w:rFonts w:ascii="Tahoma" w:hAnsi="Tahoma" w:cs="Tahoma"/>
          <w:color w:val="404040" w:themeColor="text1" w:themeTint="BF"/>
          <w:sz w:val="20"/>
          <w:szCs w:val="20"/>
        </w:rPr>
        <w:t xml:space="preserve">Regional Quindío </w:t>
      </w:r>
    </w:p>
    <w:p w14:paraId="5976BCB3" w14:textId="77777777" w:rsidR="007C1853" w:rsidRPr="00823E42" w:rsidRDefault="007C1853" w:rsidP="007C1853">
      <w:pPr>
        <w:jc w:val="both"/>
        <w:rPr>
          <w:rFonts w:ascii="Tahoma" w:hAnsi="Tahoma" w:cs="Tahoma"/>
          <w:color w:val="404040" w:themeColor="text1" w:themeTint="BF"/>
          <w:sz w:val="20"/>
          <w:szCs w:val="20"/>
        </w:rPr>
      </w:pPr>
    </w:p>
    <w:p w14:paraId="5976BCB4" w14:textId="77777777" w:rsidR="007C1853" w:rsidRPr="00823E42" w:rsidRDefault="007C1853" w:rsidP="007C1853">
      <w:pPr>
        <w:jc w:val="both"/>
        <w:rPr>
          <w:rFonts w:ascii="Tahoma" w:hAnsi="Tahoma" w:cs="Tahoma"/>
          <w:color w:val="404040" w:themeColor="text1" w:themeTint="BF"/>
          <w:sz w:val="20"/>
          <w:szCs w:val="20"/>
        </w:rPr>
      </w:pPr>
    </w:p>
    <w:p w14:paraId="5976BCB5" w14:textId="4E296C47" w:rsidR="007C1853" w:rsidRPr="00823E42" w:rsidRDefault="007C1853" w:rsidP="007C1853">
      <w:pPr>
        <w:jc w:val="both"/>
        <w:rPr>
          <w:rFonts w:ascii="Tahoma" w:hAnsi="Tahoma" w:cs="Tahoma"/>
          <w:b/>
          <w:color w:val="404040" w:themeColor="text1" w:themeTint="BF"/>
          <w:sz w:val="20"/>
          <w:szCs w:val="20"/>
        </w:rPr>
      </w:pPr>
      <w:r w:rsidRPr="00823E42">
        <w:rPr>
          <w:rFonts w:ascii="Tahoma" w:hAnsi="Tahoma" w:cs="Tahoma"/>
          <w:b/>
          <w:color w:val="404040" w:themeColor="text1" w:themeTint="BF"/>
          <w:sz w:val="20"/>
          <w:szCs w:val="20"/>
        </w:rPr>
        <w:t xml:space="preserve">REF: </w:t>
      </w:r>
      <w:r w:rsidRPr="00823E42">
        <w:rPr>
          <w:rFonts w:ascii="Tahoma" w:hAnsi="Tahoma" w:cs="Tahoma"/>
          <w:b/>
          <w:color w:val="404040" w:themeColor="text1" w:themeTint="BF"/>
          <w:sz w:val="20"/>
          <w:szCs w:val="20"/>
          <w:lang w:val="es-CO"/>
        </w:rPr>
        <w:t xml:space="preserve">COMPROMISO ANTICORRUPCIÓN </w:t>
      </w:r>
      <w:r w:rsidRPr="00823E42">
        <w:rPr>
          <w:rFonts w:ascii="Tahoma" w:hAnsi="Tahoma" w:cs="Tahoma"/>
          <w:b/>
          <w:color w:val="404040" w:themeColor="text1" w:themeTint="BF"/>
          <w:sz w:val="20"/>
          <w:szCs w:val="20"/>
        </w:rPr>
        <w:t xml:space="preserve">PROCESO No. </w:t>
      </w:r>
      <w:r w:rsidR="0061757C" w:rsidRPr="0061757C">
        <w:rPr>
          <w:rFonts w:ascii="Tahoma" w:hAnsi="Tahoma" w:cs="Tahoma"/>
          <w:b/>
          <w:color w:val="404040" w:themeColor="text1" w:themeTint="BF"/>
          <w:sz w:val="20"/>
          <w:szCs w:val="20"/>
        </w:rPr>
        <w:t>CA-QDO-CCYT-9538-006 DEL 2025</w:t>
      </w:r>
    </w:p>
    <w:p w14:paraId="5976BCB6"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7" w14:textId="77777777" w:rsidR="007C1853" w:rsidRPr="00823E42" w:rsidRDefault="007C1853" w:rsidP="007C1853">
      <w:pPr>
        <w:jc w:val="both"/>
        <w:rPr>
          <w:rFonts w:ascii="Tahoma" w:hAnsi="Tahoma" w:cs="Tahoma"/>
          <w:b/>
          <w:color w:val="404040" w:themeColor="text1" w:themeTint="BF"/>
          <w:sz w:val="20"/>
          <w:szCs w:val="20"/>
          <w:highlight w:val="green"/>
        </w:rPr>
      </w:pPr>
    </w:p>
    <w:p w14:paraId="5976BCB9"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Respetados Señores:</w:t>
      </w:r>
    </w:p>
    <w:p w14:paraId="5976BCBA" w14:textId="77777777" w:rsidR="007C1853" w:rsidRPr="00823E42" w:rsidRDefault="007C1853" w:rsidP="007C1853">
      <w:pPr>
        <w:jc w:val="both"/>
        <w:rPr>
          <w:rFonts w:ascii="Tahoma" w:hAnsi="Tahoma" w:cs="Tahoma"/>
          <w:color w:val="404040" w:themeColor="text1" w:themeTint="BF"/>
          <w:sz w:val="20"/>
          <w:szCs w:val="20"/>
          <w:lang w:val="es-CO"/>
        </w:rPr>
      </w:pPr>
    </w:p>
    <w:p w14:paraId="5976BCBB" w14:textId="629A6D1C"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Por medio de este documento ___</w:t>
      </w:r>
      <w:r w:rsidR="000F332E" w:rsidRPr="00823E42">
        <w:rPr>
          <w:rFonts w:ascii="Tahoma" w:hAnsi="Tahoma" w:cs="Tahoma"/>
          <w:color w:val="404040" w:themeColor="text1" w:themeTint="BF"/>
          <w:sz w:val="20"/>
          <w:szCs w:val="20"/>
          <w:lang w:val="es-CO"/>
        </w:rPr>
        <w:t>_____</w:t>
      </w:r>
      <w:r w:rsidRPr="00823E42">
        <w:rPr>
          <w:rFonts w:ascii="Tahoma" w:hAnsi="Tahoma" w:cs="Tahoma"/>
          <w:color w:val="404040" w:themeColor="text1" w:themeTint="BF"/>
          <w:sz w:val="20"/>
          <w:szCs w:val="20"/>
          <w:lang w:val="es-CO"/>
        </w:rPr>
        <w:t xml:space="preserve">__________ (Nombre del Proponente) suscribo el Compromiso Anticorrupción con </w:t>
      </w:r>
      <w:r w:rsidR="009B48B3">
        <w:rPr>
          <w:rFonts w:ascii="Tahoma" w:hAnsi="Tahoma" w:cs="Tahoma"/>
          <w:color w:val="404040" w:themeColor="text1" w:themeTint="BF"/>
          <w:sz w:val="20"/>
          <w:szCs w:val="20"/>
          <w:lang w:val="es-CO"/>
        </w:rPr>
        <w:t xml:space="preserve">el SENA </w:t>
      </w:r>
      <w:r w:rsidRPr="00823E42">
        <w:rPr>
          <w:rFonts w:ascii="Tahoma" w:hAnsi="Tahoma" w:cs="Tahoma"/>
          <w:color w:val="404040" w:themeColor="text1" w:themeTint="BF"/>
          <w:sz w:val="20"/>
          <w:szCs w:val="20"/>
          <w:lang w:val="es-CO"/>
        </w:rPr>
        <w:t>en los siguientes términos:</w:t>
      </w:r>
    </w:p>
    <w:p w14:paraId="5976BCBC" w14:textId="77777777" w:rsidR="007C1853" w:rsidRPr="00823E42" w:rsidRDefault="007C1853" w:rsidP="007C1853">
      <w:pPr>
        <w:jc w:val="both"/>
        <w:rPr>
          <w:rFonts w:ascii="Tahoma" w:hAnsi="Tahoma" w:cs="Tahoma"/>
          <w:color w:val="404040" w:themeColor="text1" w:themeTint="BF"/>
          <w:sz w:val="20"/>
          <w:szCs w:val="20"/>
          <w:lang w:val="es-CO"/>
        </w:rPr>
      </w:pPr>
    </w:p>
    <w:p w14:paraId="5976BCBD" w14:textId="1081376E"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apoyar la acción del Estado</w:t>
      </w:r>
      <w:r w:rsidR="009B48B3">
        <w:rPr>
          <w:rFonts w:ascii="Tahoma" w:hAnsi="Tahoma" w:cs="Tahoma"/>
          <w:color w:val="404040" w:themeColor="text1" w:themeTint="BF"/>
          <w:sz w:val="20"/>
          <w:szCs w:val="20"/>
          <w:lang w:val="es-CO"/>
        </w:rPr>
        <w:t xml:space="preserve"> Colombiano y particularmente al Servicio Nacional de Aprendizaje SENA </w:t>
      </w:r>
      <w:r w:rsidRPr="00823E42">
        <w:rPr>
          <w:rFonts w:ascii="Tahoma" w:hAnsi="Tahoma" w:cs="Tahoma"/>
          <w:color w:val="404040" w:themeColor="text1" w:themeTint="BF"/>
          <w:sz w:val="20"/>
          <w:szCs w:val="20"/>
          <w:lang w:val="es-CO"/>
        </w:rPr>
        <w:t>para fortalecer la transparencia y responsabilidad de rendir cuentas, y en este contexto, asumo explícitamente los siguientes compromisos, sin perjuicio de mi obligación de cumplir con las leyes y normas de Colombia:</w:t>
      </w:r>
    </w:p>
    <w:p w14:paraId="5976BCBE" w14:textId="77777777" w:rsidR="007C1853" w:rsidRPr="00823E42" w:rsidRDefault="007C1853" w:rsidP="007C1853">
      <w:pPr>
        <w:jc w:val="both"/>
        <w:rPr>
          <w:rFonts w:ascii="Tahoma" w:hAnsi="Tahoma" w:cs="Tahoma"/>
          <w:color w:val="404040" w:themeColor="text1" w:themeTint="BF"/>
          <w:sz w:val="20"/>
          <w:szCs w:val="20"/>
          <w:lang w:val="es-CO"/>
        </w:rPr>
      </w:pPr>
    </w:p>
    <w:p w14:paraId="5976BCBF"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823E42" w:rsidRDefault="007C1853" w:rsidP="007C1853">
      <w:pPr>
        <w:jc w:val="both"/>
        <w:rPr>
          <w:rFonts w:ascii="Tahoma" w:hAnsi="Tahoma" w:cs="Tahoma"/>
          <w:color w:val="404040" w:themeColor="text1" w:themeTint="BF"/>
          <w:sz w:val="20"/>
          <w:szCs w:val="20"/>
          <w:lang w:val="es-CO"/>
        </w:rPr>
      </w:pPr>
    </w:p>
    <w:p w14:paraId="5976BCC1"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no permitir que nadie, bien sea mi empleado, contratista, dependiente o un agente comisionista independiente lo haga en mi nombre.</w:t>
      </w:r>
    </w:p>
    <w:p w14:paraId="5976BCC2" w14:textId="77777777" w:rsidR="007C1853" w:rsidRPr="00823E42" w:rsidRDefault="007C1853" w:rsidP="007C1853">
      <w:pPr>
        <w:jc w:val="both"/>
        <w:rPr>
          <w:rFonts w:ascii="Tahoma" w:hAnsi="Tahoma" w:cs="Tahoma"/>
          <w:color w:val="404040" w:themeColor="text1" w:themeTint="BF"/>
          <w:sz w:val="20"/>
          <w:szCs w:val="20"/>
          <w:lang w:val="es-CO"/>
        </w:rPr>
      </w:pPr>
    </w:p>
    <w:p w14:paraId="5976BCC3"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823E42" w:rsidRDefault="007C1853" w:rsidP="007C1853">
      <w:pPr>
        <w:jc w:val="both"/>
        <w:rPr>
          <w:rFonts w:ascii="Tahoma" w:hAnsi="Tahoma" w:cs="Tahoma"/>
          <w:color w:val="404040" w:themeColor="text1" w:themeTint="BF"/>
          <w:sz w:val="20"/>
          <w:szCs w:val="20"/>
          <w:lang w:val="es-CO"/>
        </w:rPr>
      </w:pPr>
    </w:p>
    <w:p w14:paraId="5976BCC5" w14:textId="1960CF5F"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w:t>
      </w:r>
      <w:r w:rsidR="009B48B3">
        <w:rPr>
          <w:rFonts w:ascii="Tahoma" w:hAnsi="Tahoma" w:cs="Tahoma"/>
          <w:color w:val="404040" w:themeColor="text1" w:themeTint="BF"/>
          <w:sz w:val="20"/>
          <w:szCs w:val="20"/>
          <w:lang w:val="es-CO"/>
        </w:rPr>
        <w:t xml:space="preserve">l SENA </w:t>
      </w:r>
      <w:r w:rsidRPr="00823E42">
        <w:rPr>
          <w:rFonts w:ascii="Tahoma" w:hAnsi="Tahoma" w:cs="Tahoma"/>
          <w:color w:val="404040" w:themeColor="text1" w:themeTint="BF"/>
          <w:sz w:val="20"/>
          <w:szCs w:val="20"/>
          <w:lang w:val="es-CO"/>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5976BCC6" w14:textId="77777777" w:rsidR="007C1853" w:rsidRPr="00823E42" w:rsidRDefault="007C1853" w:rsidP="007C1853">
      <w:pPr>
        <w:jc w:val="both"/>
        <w:rPr>
          <w:rFonts w:ascii="Tahoma" w:hAnsi="Tahoma" w:cs="Tahoma"/>
          <w:color w:val="404040" w:themeColor="text1" w:themeTint="BF"/>
          <w:sz w:val="20"/>
          <w:szCs w:val="20"/>
          <w:lang w:val="es-CO"/>
        </w:rPr>
      </w:pPr>
    </w:p>
    <w:p w14:paraId="5976BCC7" w14:textId="569A5F81"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Me comprometo formalmente a no efectuar acuerdos o realizar actos o conductas que tengan por objeto la colusión en el Proceso de Selección, o como efecto la distribución de la adjudicación de </w:t>
      </w:r>
      <w:r w:rsidRPr="00823E42">
        <w:rPr>
          <w:rFonts w:ascii="Tahoma" w:hAnsi="Tahoma" w:cs="Tahoma"/>
          <w:color w:val="404040" w:themeColor="text1" w:themeTint="BF"/>
          <w:sz w:val="20"/>
          <w:szCs w:val="20"/>
          <w:lang w:val="es-CO"/>
        </w:rPr>
        <w:lastRenderedPageBreak/>
        <w:t>contratos entre los cuales se encuentre el que es objeto de</w:t>
      </w:r>
      <w:r w:rsidR="009B48B3">
        <w:rPr>
          <w:rFonts w:ascii="Tahoma" w:hAnsi="Tahoma" w:cs="Tahoma"/>
          <w:color w:val="404040" w:themeColor="text1" w:themeTint="BF"/>
          <w:sz w:val="20"/>
          <w:szCs w:val="20"/>
          <w:lang w:val="es-CO"/>
        </w:rPr>
        <w:t xml:space="preserve">l presente proceso de selección </w:t>
      </w:r>
      <w:r w:rsidRPr="00823E42">
        <w:rPr>
          <w:rFonts w:ascii="Tahoma" w:hAnsi="Tahoma" w:cs="Tahoma"/>
          <w:color w:val="404040" w:themeColor="text1" w:themeTint="BF"/>
          <w:sz w:val="20"/>
          <w:szCs w:val="20"/>
          <w:lang w:val="es-CO"/>
        </w:rPr>
        <w:t>o la fijación de los términos de la Propuesta.</w:t>
      </w:r>
    </w:p>
    <w:p w14:paraId="5976BCC8" w14:textId="77777777" w:rsidR="007C1853" w:rsidRPr="00823E42" w:rsidRDefault="007C1853" w:rsidP="007C1853">
      <w:pPr>
        <w:jc w:val="both"/>
        <w:rPr>
          <w:rFonts w:ascii="Tahoma" w:hAnsi="Tahoma" w:cs="Tahoma"/>
          <w:color w:val="404040" w:themeColor="text1" w:themeTint="BF"/>
          <w:sz w:val="20"/>
          <w:szCs w:val="20"/>
          <w:lang w:val="es-CO"/>
        </w:rPr>
      </w:pPr>
    </w:p>
    <w:p w14:paraId="5976BCC9" w14:textId="77777777"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El compromiso que según el presente documento contraigo, lo efecto bajo la gravedad del juramento, el que se entiende prestado por la sola suscripción del presente Compromiso Anticorrupción.</w:t>
      </w:r>
    </w:p>
    <w:p w14:paraId="5976BCCA" w14:textId="77777777" w:rsidR="007C1853" w:rsidRPr="00823E42" w:rsidRDefault="007C1853" w:rsidP="007C1853">
      <w:pPr>
        <w:jc w:val="both"/>
        <w:rPr>
          <w:rFonts w:ascii="Tahoma" w:hAnsi="Tahoma" w:cs="Tahoma"/>
          <w:color w:val="404040" w:themeColor="text1" w:themeTint="BF"/>
          <w:sz w:val="20"/>
          <w:szCs w:val="20"/>
          <w:lang w:val="es-CO"/>
        </w:rPr>
      </w:pPr>
    </w:p>
    <w:p w14:paraId="5976BCCB" w14:textId="4679033D" w:rsidR="007C1853" w:rsidRPr="00823E42" w:rsidRDefault="007C1853" w:rsidP="007C1853">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 xml:space="preserve">Si se conociera mi incumplimiento, el de mis representantes o mis empleados o agentes, a los compromisos antes enunciados, </w:t>
      </w:r>
      <w:r w:rsidR="009B48B3">
        <w:rPr>
          <w:rFonts w:ascii="Tahoma" w:hAnsi="Tahoma" w:cs="Tahoma"/>
          <w:color w:val="404040" w:themeColor="text1" w:themeTint="BF"/>
          <w:sz w:val="20"/>
          <w:szCs w:val="20"/>
          <w:lang w:val="es-CO"/>
        </w:rPr>
        <w:t xml:space="preserve">el SENA </w:t>
      </w:r>
      <w:r w:rsidRPr="00823E42">
        <w:rPr>
          <w:rFonts w:ascii="Tahoma" w:hAnsi="Tahoma" w:cs="Tahoma"/>
          <w:color w:val="404040" w:themeColor="text1" w:themeTint="BF"/>
          <w:sz w:val="20"/>
          <w:szCs w:val="20"/>
          <w:lang w:val="es-CO"/>
        </w:rPr>
        <w:t>pondrá en conocimiento tal hecho ante los entes competentes para su investigación, incluyendo la Fiscalía General de la Nación</w:t>
      </w:r>
      <w:r w:rsidR="00823E42">
        <w:rPr>
          <w:rFonts w:ascii="Tahoma" w:hAnsi="Tahoma" w:cs="Tahoma"/>
          <w:color w:val="404040" w:themeColor="text1" w:themeTint="BF"/>
          <w:sz w:val="20"/>
          <w:szCs w:val="20"/>
          <w:lang w:val="es-CO"/>
        </w:rPr>
        <w:t xml:space="preserve"> </w:t>
      </w:r>
      <w:r w:rsidRPr="00823E42">
        <w:rPr>
          <w:rFonts w:ascii="Tahoma" w:hAnsi="Tahoma" w:cs="Tahoma"/>
          <w:color w:val="404040" w:themeColor="text1" w:themeTint="BF"/>
          <w:sz w:val="20"/>
          <w:szCs w:val="20"/>
          <w:lang w:val="es-CO"/>
        </w:rPr>
        <w:t>en el evento en que el incumplimiento identificado constituya delito sancionado por la ley penal Colombiana.</w:t>
      </w:r>
    </w:p>
    <w:p w14:paraId="5976BCCC" w14:textId="2BC80965" w:rsidR="007C1853" w:rsidRDefault="007C1853" w:rsidP="007C1853">
      <w:pPr>
        <w:jc w:val="both"/>
        <w:rPr>
          <w:rFonts w:ascii="Tahoma" w:hAnsi="Tahoma" w:cs="Tahoma"/>
          <w:color w:val="404040" w:themeColor="text1" w:themeTint="BF"/>
          <w:sz w:val="20"/>
          <w:szCs w:val="20"/>
          <w:lang w:val="es-CO"/>
        </w:rPr>
      </w:pPr>
    </w:p>
    <w:p w14:paraId="341D3CE3" w14:textId="77777777" w:rsidR="00823E42" w:rsidRPr="00823E42" w:rsidRDefault="00823E42" w:rsidP="007C1853">
      <w:pPr>
        <w:jc w:val="both"/>
        <w:rPr>
          <w:rFonts w:ascii="Tahoma" w:hAnsi="Tahoma" w:cs="Tahoma"/>
          <w:color w:val="404040" w:themeColor="text1" w:themeTint="BF"/>
          <w:sz w:val="20"/>
          <w:szCs w:val="20"/>
          <w:lang w:val="es-CO"/>
        </w:rPr>
      </w:pPr>
    </w:p>
    <w:p w14:paraId="5976BCCD" w14:textId="77777777" w:rsidR="007C1853" w:rsidRPr="00823E42" w:rsidRDefault="007C1853" w:rsidP="007C1853">
      <w:pPr>
        <w:jc w:val="both"/>
        <w:rPr>
          <w:rFonts w:ascii="Tahoma" w:hAnsi="Tahoma" w:cs="Tahoma"/>
          <w:color w:val="404040" w:themeColor="text1" w:themeTint="BF"/>
          <w:sz w:val="20"/>
          <w:szCs w:val="20"/>
          <w:lang w:val="es-CO"/>
        </w:rPr>
      </w:pPr>
    </w:p>
    <w:p w14:paraId="3673F1B3"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Firma representante legal del Oferente</w:t>
      </w:r>
    </w:p>
    <w:p w14:paraId="190C342D"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Nombre:</w:t>
      </w:r>
      <w:r w:rsidRPr="00823E42">
        <w:rPr>
          <w:rFonts w:ascii="Tahoma" w:hAnsi="Tahoma" w:cs="Tahoma"/>
          <w:color w:val="404040" w:themeColor="text1" w:themeTint="BF"/>
          <w:sz w:val="20"/>
          <w:szCs w:val="20"/>
          <w:lang w:val="es-CO"/>
        </w:rPr>
        <w:tab/>
      </w:r>
    </w:p>
    <w:p w14:paraId="043A5527" w14:textId="77777777" w:rsidR="00F46AC7"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Cargo:</w:t>
      </w:r>
      <w:r w:rsidRPr="00823E42">
        <w:rPr>
          <w:rFonts w:ascii="Tahoma" w:hAnsi="Tahoma" w:cs="Tahoma"/>
          <w:color w:val="404040" w:themeColor="text1" w:themeTint="BF"/>
          <w:sz w:val="20"/>
          <w:szCs w:val="20"/>
          <w:lang w:val="es-CO"/>
        </w:rPr>
        <w:tab/>
      </w:r>
    </w:p>
    <w:p w14:paraId="5976BCD2" w14:textId="4CE1727D" w:rsidR="007C1853" w:rsidRPr="00823E42" w:rsidRDefault="00F46AC7" w:rsidP="00F46AC7">
      <w:pPr>
        <w:jc w:val="both"/>
        <w:rPr>
          <w:rFonts w:ascii="Tahoma" w:hAnsi="Tahoma" w:cs="Tahoma"/>
          <w:color w:val="404040" w:themeColor="text1" w:themeTint="BF"/>
          <w:sz w:val="20"/>
          <w:szCs w:val="20"/>
          <w:lang w:val="es-CO"/>
        </w:rPr>
      </w:pPr>
      <w:r w:rsidRPr="00823E42">
        <w:rPr>
          <w:rFonts w:ascii="Tahoma" w:hAnsi="Tahoma" w:cs="Tahoma"/>
          <w:color w:val="404040" w:themeColor="text1" w:themeTint="BF"/>
          <w:sz w:val="20"/>
          <w:szCs w:val="20"/>
          <w:lang w:val="es-CO"/>
        </w:rPr>
        <w:t>Documento de Identidad:</w:t>
      </w:r>
      <w:r w:rsidRPr="00823E42">
        <w:rPr>
          <w:rFonts w:ascii="Tahoma" w:hAnsi="Tahoma" w:cs="Tahoma"/>
          <w:color w:val="404040" w:themeColor="text1" w:themeTint="BF"/>
          <w:sz w:val="20"/>
          <w:szCs w:val="20"/>
          <w:lang w:val="es-CO"/>
        </w:rPr>
        <w:tab/>
      </w:r>
    </w:p>
    <w:p w14:paraId="5976BCD3" w14:textId="77777777" w:rsidR="003544B5" w:rsidRDefault="003544B5"/>
    <w:sectPr w:rsidR="003544B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8FE73" w14:textId="77777777" w:rsidR="00211FBB" w:rsidRDefault="00211FBB" w:rsidP="00823E42">
      <w:r>
        <w:separator/>
      </w:r>
    </w:p>
  </w:endnote>
  <w:endnote w:type="continuationSeparator" w:id="0">
    <w:p w14:paraId="39364AC4" w14:textId="77777777" w:rsidR="00211FBB" w:rsidRDefault="00211FBB"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F6A71" w14:textId="77777777" w:rsidR="00211FBB" w:rsidRDefault="00211FBB" w:rsidP="00823E42">
      <w:r>
        <w:separator/>
      </w:r>
    </w:p>
  </w:footnote>
  <w:footnote w:type="continuationSeparator" w:id="0">
    <w:p w14:paraId="5F3BB428" w14:textId="77777777" w:rsidR="00211FBB" w:rsidRDefault="00211FBB" w:rsidP="00823E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853"/>
    <w:rsid w:val="000A60C3"/>
    <w:rsid w:val="000F332E"/>
    <w:rsid w:val="00122A7F"/>
    <w:rsid w:val="00186764"/>
    <w:rsid w:val="001A79F2"/>
    <w:rsid w:val="0020727A"/>
    <w:rsid w:val="00211FBB"/>
    <w:rsid w:val="00224E6D"/>
    <w:rsid w:val="00235A59"/>
    <w:rsid w:val="0024063D"/>
    <w:rsid w:val="00240EF0"/>
    <w:rsid w:val="00291661"/>
    <w:rsid w:val="00295D1B"/>
    <w:rsid w:val="00312575"/>
    <w:rsid w:val="003544B5"/>
    <w:rsid w:val="0036402D"/>
    <w:rsid w:val="003D248E"/>
    <w:rsid w:val="003F096C"/>
    <w:rsid w:val="004029FA"/>
    <w:rsid w:val="004E60C2"/>
    <w:rsid w:val="004F3A5B"/>
    <w:rsid w:val="00566CDC"/>
    <w:rsid w:val="005C055F"/>
    <w:rsid w:val="0061757C"/>
    <w:rsid w:val="00656E26"/>
    <w:rsid w:val="00695383"/>
    <w:rsid w:val="006B4694"/>
    <w:rsid w:val="00710709"/>
    <w:rsid w:val="007C1853"/>
    <w:rsid w:val="00823E42"/>
    <w:rsid w:val="008940C9"/>
    <w:rsid w:val="009B48B3"/>
    <w:rsid w:val="00A11505"/>
    <w:rsid w:val="00AE5A77"/>
    <w:rsid w:val="00B26226"/>
    <w:rsid w:val="00B37DE2"/>
    <w:rsid w:val="00B47B37"/>
    <w:rsid w:val="00C02EDD"/>
    <w:rsid w:val="00C52792"/>
    <w:rsid w:val="00CE2290"/>
    <w:rsid w:val="00D06BAA"/>
    <w:rsid w:val="00D16FE5"/>
    <w:rsid w:val="00DF7EF4"/>
    <w:rsid w:val="00E24B87"/>
    <w:rsid w:val="00E60690"/>
    <w:rsid w:val="00E757E3"/>
    <w:rsid w:val="00EB1690"/>
    <w:rsid w:val="00EC2858"/>
    <w:rsid w:val="00ED11DF"/>
    <w:rsid w:val="00F34DC0"/>
    <w:rsid w:val="00F46AC7"/>
    <w:rsid w:val="00F5425B"/>
    <w:rsid w:val="00FE6D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8" ma:contentTypeDescription="Crear nuevo documento." ma:contentTypeScope="" ma:versionID="eeb28e3b9017c7b244b37f562b432144">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291bf445c39965e7d639761a7d5dd0ea"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503D5D-33FD-4514-B4AB-0F760B5C1BAD}">
  <ds:schemaRefs>
    <ds:schemaRef ds:uri="http://schemas.microsoft.com/sharepoint/v3/contenttype/forms"/>
  </ds:schemaRefs>
</ds:datastoreItem>
</file>

<file path=customXml/itemProps2.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18D1D0-396C-4A21-99C5-3B50F12BD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546</Words>
  <Characters>3005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Centro de Comercio y Turismo</cp:lastModifiedBy>
  <cp:revision>19</cp:revision>
  <cp:lastPrinted>2019-06-18T01:53:00Z</cp:lastPrinted>
  <dcterms:created xsi:type="dcterms:W3CDTF">2020-11-18T17:10:00Z</dcterms:created>
  <dcterms:modified xsi:type="dcterms:W3CDTF">2025-02-28T13:34:00Z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y fmtid="{D5CDD505-2E9C-101B-9397-08002B2CF9AE}" pid="3" name="MSIP_Label_fc111285-cafa-4fc9-8a9a-bd902089b24f_Enabled">
    <vt:lpwstr>true</vt:lpwstr>
  </property>
  <property fmtid="{D5CDD505-2E9C-101B-9397-08002B2CF9AE}" pid="4" name="MSIP_Label_fc111285-cafa-4fc9-8a9a-bd902089b24f_SetDate">
    <vt:lpwstr>2025-02-28T13:34:04Z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d6cba7f1-972d-4598-8928-7b922db5d129</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ies>
</file>