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67629" w14:textId="1A29BCBD" w:rsidR="001D3F59" w:rsidRDefault="00A34E38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IP-00</w:t>
      </w:r>
      <w:r w:rsidR="00D33D54">
        <w:rPr>
          <w:rFonts w:cs="Arial"/>
          <w:b/>
          <w:sz w:val="20"/>
          <w:szCs w:val="20"/>
        </w:rPr>
        <w:t>4</w:t>
      </w:r>
      <w:r>
        <w:rPr>
          <w:rFonts w:cs="Arial"/>
          <w:b/>
          <w:sz w:val="20"/>
          <w:szCs w:val="20"/>
        </w:rPr>
        <w:t>-202</w:t>
      </w:r>
      <w:r w:rsidR="000D08DB">
        <w:rPr>
          <w:rFonts w:cs="Arial"/>
          <w:b/>
          <w:sz w:val="20"/>
          <w:szCs w:val="20"/>
        </w:rPr>
        <w:t>5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D42C67" w14:textId="35E7AD20" w:rsidR="00002E8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21F5F6BD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7407707F" w14:textId="77777777" w:rsidR="00D33D54" w:rsidRDefault="00D33D54" w:rsidP="00D33D54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5C73AF0C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D0F4363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2D99199D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 xml:space="preserve">Proceso de Contratación IP-004-2025  </w:t>
      </w:r>
    </w:p>
    <w:p w14:paraId="65785E0C" w14:textId="77777777" w:rsidR="00D33D54" w:rsidRDefault="00D33D54" w:rsidP="00D33D54">
      <w:pPr>
        <w:spacing w:after="160" w:line="256" w:lineRule="auto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>
        <w:rPr>
          <w:rFonts w:cs="Arial"/>
          <w:bCs/>
          <w:sz w:val="24"/>
        </w:rPr>
        <w:t xml:space="preserve">OBRAS COMPLEMENTARIAS PARA </w:t>
      </w:r>
      <w:r>
        <w:rPr>
          <w:rFonts w:cs="Arial"/>
          <w:bCs/>
          <w:sz w:val="24"/>
          <w:lang w:val="es-MX"/>
        </w:rPr>
        <w:t>LA CONSTRUCCIÓN DEL PARQUE PAISAJES DEL AGUA ZONA I ÁMBITO JARDÍN Y DEPORTIVO EN EL MUNICIPIO DE RIONEGRO.</w:t>
      </w:r>
    </w:p>
    <w:p w14:paraId="36F8B4CF" w14:textId="77777777" w:rsidR="00D33D54" w:rsidRPr="00CF7208" w:rsidRDefault="00D33D54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F2A0ADC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5AEF5E68" w14:textId="77777777" w:rsidR="00D33D54" w:rsidRDefault="00D33D54" w:rsidP="00D33D54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2C05965F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6D668523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110E8CA0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 xml:space="preserve">Proceso de Contratación IP-004-2025  </w:t>
      </w:r>
    </w:p>
    <w:p w14:paraId="457543F1" w14:textId="6B372D2D" w:rsidR="00D33D54" w:rsidRPr="00D33D54" w:rsidRDefault="00D33D54" w:rsidP="00D33D54">
      <w:pPr>
        <w:spacing w:after="160" w:line="256" w:lineRule="auto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>
        <w:rPr>
          <w:rFonts w:cs="Arial"/>
          <w:bCs/>
          <w:sz w:val="24"/>
        </w:rPr>
        <w:t xml:space="preserve">OBRAS COMPLEMENTARIAS PARA </w:t>
      </w:r>
      <w:r>
        <w:rPr>
          <w:rFonts w:cs="Arial"/>
          <w:bCs/>
          <w:sz w:val="24"/>
          <w:lang w:val="es-MX"/>
        </w:rPr>
        <w:t>LA CONSTRUCCIÓN DEL PARQUE PAISAJES DEL AGUA ZONA I ÁMBITO JARDÍN Y DEPORTIVO EN EL MUNICIPIO DE RIONEGRO.</w:t>
      </w:r>
    </w:p>
    <w:p w14:paraId="72CEC5F3" w14:textId="20B11B69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61A99AB9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42A193BB" w14:textId="77777777" w:rsidR="00D33D54" w:rsidRDefault="00D33D54" w:rsidP="00D33D54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BAD55AF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53BCF1DD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12979C94" w14:textId="77777777" w:rsidR="00D33D54" w:rsidRDefault="00D33D54" w:rsidP="00D33D54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4"/>
          <w:highlight w:val="lightGray"/>
        </w:rPr>
      </w:pPr>
      <w:r>
        <w:rPr>
          <w:rFonts w:cs="Arial"/>
          <w:b/>
          <w:sz w:val="24"/>
        </w:rPr>
        <w:t>REFERENCIA:</w:t>
      </w:r>
      <w:r>
        <w:rPr>
          <w:rFonts w:cs="Arial"/>
          <w:sz w:val="24"/>
        </w:rPr>
        <w:tab/>
        <w:t xml:space="preserve">Proceso de Contratación IP-004-2025  </w:t>
      </w:r>
    </w:p>
    <w:p w14:paraId="5D5EA5D1" w14:textId="77777777" w:rsidR="00D33D54" w:rsidRDefault="00D33D54" w:rsidP="00D33D54">
      <w:pPr>
        <w:spacing w:after="160" w:line="256" w:lineRule="auto"/>
        <w:rPr>
          <w:rFonts w:cs="Arial"/>
          <w:b/>
          <w:sz w:val="24"/>
          <w:lang w:val="es-ES" w:eastAsia="es-CO"/>
        </w:rPr>
      </w:pPr>
      <w:r>
        <w:rPr>
          <w:rFonts w:cs="Arial"/>
          <w:sz w:val="24"/>
        </w:rPr>
        <w:t xml:space="preserve">Objeto: </w:t>
      </w:r>
      <w:r>
        <w:rPr>
          <w:rFonts w:cs="Arial"/>
          <w:bCs/>
          <w:sz w:val="24"/>
        </w:rPr>
        <w:t xml:space="preserve">OBRAS COMPLEMENTARIAS PARA </w:t>
      </w:r>
      <w:r>
        <w:rPr>
          <w:rFonts w:cs="Arial"/>
          <w:bCs/>
          <w:sz w:val="24"/>
          <w:lang w:val="es-MX"/>
        </w:rPr>
        <w:t>LA CONSTRUCCIÓN DEL PARQUE PAISAJES DEL AGUA ZONA I ÁMBITO JARDÍN Y DEPORTIVO EN EL MUNICIPIO DE RIONEGRO.</w:t>
      </w: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AEEE5" w14:textId="77777777" w:rsidR="006F0A75" w:rsidRDefault="006F0A75" w:rsidP="00D97E04">
      <w:pPr>
        <w:spacing w:before="0" w:after="0"/>
      </w:pPr>
      <w:r>
        <w:separator/>
      </w:r>
    </w:p>
  </w:endnote>
  <w:endnote w:type="continuationSeparator" w:id="0">
    <w:p w14:paraId="0B0AD7A0" w14:textId="77777777" w:rsidR="006F0A75" w:rsidRDefault="006F0A75" w:rsidP="00D97E04">
      <w:pPr>
        <w:spacing w:before="0" w:after="0"/>
      </w:pPr>
      <w:r>
        <w:continuationSeparator/>
      </w:r>
    </w:p>
  </w:endnote>
  <w:endnote w:type="continuationNotice" w:id="1">
    <w:p w14:paraId="7CC1C05E" w14:textId="77777777" w:rsidR="006F0A75" w:rsidRDefault="006F0A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6F0F9" w14:textId="79BA3533" w:rsidR="00C54FEF" w:rsidRDefault="00A34E38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7797D70A" wp14:editId="60B16438">
          <wp:simplePos x="0" y="0"/>
          <wp:positionH relativeFrom="page">
            <wp:posOffset>-5715</wp:posOffset>
          </wp:positionH>
          <wp:positionV relativeFrom="paragraph">
            <wp:posOffset>-304800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1C919" w14:textId="77777777" w:rsidR="006F0A75" w:rsidRDefault="006F0A75" w:rsidP="00D97E04">
      <w:pPr>
        <w:spacing w:before="0" w:after="0"/>
      </w:pPr>
      <w:r>
        <w:separator/>
      </w:r>
    </w:p>
  </w:footnote>
  <w:footnote w:type="continuationSeparator" w:id="0">
    <w:p w14:paraId="378F2E1E" w14:textId="77777777" w:rsidR="006F0A75" w:rsidRDefault="006F0A75" w:rsidP="00D97E04">
      <w:pPr>
        <w:spacing w:before="0" w:after="0"/>
      </w:pPr>
      <w:r>
        <w:continuationSeparator/>
      </w:r>
    </w:p>
  </w:footnote>
  <w:footnote w:type="continuationNotice" w:id="1">
    <w:p w14:paraId="291B2384" w14:textId="77777777" w:rsidR="006F0A75" w:rsidRDefault="006F0A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4967F" w14:textId="1CC29AEA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288D182" wp14:editId="60BA481D">
          <wp:simplePos x="0" y="0"/>
          <wp:positionH relativeFrom="margin">
            <wp:posOffset>1729740</wp:posOffset>
          </wp:positionH>
          <wp:positionV relativeFrom="paragraph">
            <wp:posOffset>-69215</wp:posOffset>
          </wp:positionV>
          <wp:extent cx="2447925" cy="8096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4792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1BA359" w14:textId="7171D668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4837B90A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D08D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034B7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34E38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33D54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7747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666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EDESO</cp:lastModifiedBy>
  <cp:revision>6</cp:revision>
  <cp:lastPrinted>2022-06-28T17:42:00Z</cp:lastPrinted>
  <dcterms:created xsi:type="dcterms:W3CDTF">2024-03-11T16:45:00Z</dcterms:created>
  <dcterms:modified xsi:type="dcterms:W3CDTF">2025-03-12T21:20:00Z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