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B822356" w14:textId="77777777" w:rsidR="00691828" w:rsidRPr="001B3D6D" w:rsidRDefault="00691828" w:rsidP="001B3D6D">
      <w:pPr>
        <w:jc w:val="both"/>
        <w:rPr>
          <w:rFonts w:ascii="Arial Narrow" w:hAnsi="Arial Narrow"/>
          <w:b/>
          <w:sz w:val="22"/>
          <w:szCs w:val="22"/>
        </w:rPr>
      </w:pPr>
    </w:p>
    <w:p w14:paraId="6592AAC3" w14:textId="77777777" w:rsidR="001B3D6D" w:rsidRPr="001B3D6D" w:rsidRDefault="00FC295D" w:rsidP="001B3D6D">
      <w:pPr>
        <w:jc w:val="both"/>
        <w:rPr>
          <w:rFonts w:ascii="Arial Narrow" w:eastAsia="Arial Narrow" w:hAnsi="Arial Narrow" w:cs="Arial Narrow"/>
          <w:color w:val="000000"/>
          <w:sz w:val="22"/>
          <w:szCs w:val="22"/>
        </w:rPr>
      </w:pPr>
      <w:r w:rsidRPr="001B3D6D">
        <w:rPr>
          <w:rFonts w:ascii="Arial Narrow" w:hAnsi="Arial Narrow"/>
          <w:b/>
          <w:sz w:val="22"/>
          <w:szCs w:val="22"/>
        </w:rPr>
        <w:t xml:space="preserve">CLÁUSULA </w:t>
      </w:r>
      <w:r w:rsidR="008B55D5" w:rsidRPr="001B3D6D">
        <w:rPr>
          <w:rFonts w:ascii="Arial Narrow" w:hAnsi="Arial Narrow"/>
          <w:b/>
          <w:sz w:val="22"/>
          <w:szCs w:val="22"/>
        </w:rPr>
        <w:t>PRIMERA</w:t>
      </w:r>
      <w:r w:rsidR="005B075C" w:rsidRPr="001B3D6D">
        <w:rPr>
          <w:rFonts w:ascii="Arial Narrow" w:hAnsi="Arial Narrow"/>
          <w:b/>
          <w:sz w:val="22"/>
          <w:szCs w:val="22"/>
        </w:rPr>
        <w:t xml:space="preserve"> –</w:t>
      </w:r>
      <w:r w:rsidR="005B075C" w:rsidRPr="001B3D6D">
        <w:rPr>
          <w:rFonts w:ascii="Arial Narrow" w:hAnsi="Arial Narrow"/>
          <w:sz w:val="22"/>
          <w:szCs w:val="22"/>
          <w:lang w:val="es-MX"/>
        </w:rPr>
        <w:t xml:space="preserve"> </w:t>
      </w:r>
      <w:r w:rsidR="005B075C" w:rsidRPr="001B3D6D">
        <w:rPr>
          <w:rFonts w:ascii="Arial Narrow" w:hAnsi="Arial Narrow"/>
          <w:b/>
          <w:sz w:val="22"/>
          <w:szCs w:val="22"/>
        </w:rPr>
        <w:t>PLAZO</w:t>
      </w:r>
      <w:r w:rsidR="00657355" w:rsidRPr="001B3D6D">
        <w:rPr>
          <w:rFonts w:ascii="Arial Narrow" w:hAnsi="Arial Narrow"/>
          <w:b/>
          <w:sz w:val="22"/>
          <w:szCs w:val="22"/>
        </w:rPr>
        <w:t xml:space="preserve"> DE EJECUCIÓN</w:t>
      </w:r>
      <w:r w:rsidR="005B075C" w:rsidRPr="001B3D6D">
        <w:rPr>
          <w:rFonts w:ascii="Arial Narrow" w:hAnsi="Arial Narrow"/>
          <w:b/>
          <w:sz w:val="22"/>
          <w:szCs w:val="22"/>
        </w:rPr>
        <w:t>:</w:t>
      </w:r>
      <w:r w:rsidR="005B075C" w:rsidRPr="001B3D6D">
        <w:rPr>
          <w:rFonts w:ascii="Arial Narrow" w:hAnsi="Arial Narrow"/>
          <w:sz w:val="22"/>
          <w:szCs w:val="22"/>
        </w:rPr>
        <w:t xml:space="preserve"> </w:t>
      </w:r>
      <w:r w:rsidR="001B3D6D" w:rsidRPr="001B3D6D">
        <w:rPr>
          <w:rFonts w:ascii="Arial Narrow" w:eastAsia="Arial Narrow" w:hAnsi="Arial Narrow" w:cs="Arial Narrow"/>
          <w:color w:val="000000"/>
          <w:sz w:val="22"/>
          <w:szCs w:val="22"/>
        </w:rPr>
        <w:t>El plazo de ejecución del contrato</w:t>
      </w:r>
      <w:r w:rsidR="001B3D6D" w:rsidRPr="001B3D6D">
        <w:rPr>
          <w:rFonts w:ascii="Arial Narrow" w:hAnsi="Arial Narrow"/>
          <w:sz w:val="22"/>
          <w:szCs w:val="22"/>
        </w:rPr>
        <w:t xml:space="preserve"> será de tres (3) meses y cinco (05) días calendario, contados a partir del cumplimiento de los requisitos de perfeccionamiento y ejecución </w:t>
      </w:r>
      <w:r w:rsidR="001B3D6D" w:rsidRPr="001B3D6D">
        <w:rPr>
          <w:rFonts w:ascii="Arial Narrow" w:hAnsi="Arial Narrow"/>
          <w:color w:val="000000" w:themeColor="text1"/>
          <w:sz w:val="22"/>
          <w:szCs w:val="22"/>
          <w:lang w:val="es-ES_tradnl"/>
        </w:rPr>
        <w:t>contados a partir de la suscripción del acta de inicio entre el supervisor y el contratista, previo cumplimiento de los requisitos de perfeccionamiento y ejecución del contrato</w:t>
      </w:r>
      <w:r w:rsidR="001B3D6D" w:rsidRPr="001B3D6D">
        <w:rPr>
          <w:rFonts w:ascii="Arial Narrow" w:hAnsi="Arial Narrow"/>
          <w:sz w:val="22"/>
          <w:szCs w:val="22"/>
        </w:rPr>
        <w:t>.</w:t>
      </w:r>
      <w:r w:rsidR="001B3D6D" w:rsidRPr="001B3D6D">
        <w:rPr>
          <w:rFonts w:ascii="Arial Narrow" w:eastAsia="Arial Narrow" w:hAnsi="Arial Narrow" w:cs="Arial Narrow"/>
          <w:color w:val="000000"/>
          <w:sz w:val="22"/>
          <w:szCs w:val="22"/>
        </w:rPr>
        <w:t xml:space="preserve"> Este plazo se destinará para la realización de las siguientes actividades: </w:t>
      </w:r>
    </w:p>
    <w:p w14:paraId="46ADF473" w14:textId="77777777" w:rsidR="001B3D6D" w:rsidRPr="001B3D6D" w:rsidRDefault="001B3D6D" w:rsidP="001B3D6D">
      <w:pPr>
        <w:jc w:val="both"/>
        <w:rPr>
          <w:rFonts w:ascii="Arial Narrow" w:eastAsia="Arial Narrow" w:hAnsi="Arial Narrow" w:cs="Arial Narrow"/>
          <w:color w:val="000000"/>
          <w:sz w:val="22"/>
          <w:szCs w:val="22"/>
        </w:rPr>
      </w:pPr>
    </w:p>
    <w:p w14:paraId="1A87B20D" w14:textId="77777777" w:rsidR="001B3D6D" w:rsidRPr="001B3D6D" w:rsidRDefault="001B3D6D" w:rsidP="001B3D6D">
      <w:pPr>
        <w:jc w:val="both"/>
        <w:rPr>
          <w:rFonts w:ascii="Arial Narrow" w:eastAsia="Arial Narrow" w:hAnsi="Arial Narrow" w:cs="Arial Narrow"/>
          <w:color w:val="000000"/>
          <w:sz w:val="22"/>
          <w:szCs w:val="22"/>
        </w:rPr>
      </w:pPr>
      <w:r w:rsidRPr="001B3D6D">
        <w:rPr>
          <w:rFonts w:ascii="Arial Narrow" w:eastAsia="Arial Narrow" w:hAnsi="Arial Narrow" w:cs="Arial Narrow"/>
          <w:b/>
          <w:color w:val="000000"/>
          <w:sz w:val="22"/>
          <w:szCs w:val="22"/>
        </w:rPr>
        <w:t>1.</w:t>
      </w:r>
      <w:r w:rsidRPr="001B3D6D">
        <w:rPr>
          <w:rFonts w:ascii="Arial Narrow" w:eastAsia="Arial Narrow" w:hAnsi="Arial Narrow" w:cs="Arial Narrow"/>
          <w:color w:val="000000"/>
          <w:sz w:val="22"/>
          <w:szCs w:val="22"/>
        </w:rPr>
        <w:t xml:space="preserve"> Tres (3) meses se destinarán para la entrega total de </w:t>
      </w:r>
      <w:r w:rsidRPr="001B3D6D">
        <w:rPr>
          <w:rFonts w:ascii="Arial Narrow" w:eastAsia="Arial Narrow" w:hAnsi="Arial Narrow" w:cs="Arial Narrow"/>
          <w:sz w:val="22"/>
          <w:szCs w:val="22"/>
        </w:rPr>
        <w:t>los</w:t>
      </w:r>
      <w:r w:rsidRPr="001B3D6D">
        <w:rPr>
          <w:rFonts w:ascii="Arial Narrow" w:eastAsia="Arial Narrow" w:hAnsi="Arial Narrow" w:cs="Arial Narrow"/>
          <w:color w:val="000000"/>
          <w:sz w:val="22"/>
          <w:szCs w:val="22"/>
        </w:rPr>
        <w:t xml:space="preserve"> equipos y cumplir las demás obligaciones exigidas en el presente documento. </w:t>
      </w:r>
    </w:p>
    <w:p w14:paraId="62C66121" w14:textId="77777777" w:rsidR="001B3D6D" w:rsidRPr="001B3D6D" w:rsidRDefault="001B3D6D" w:rsidP="001B3D6D">
      <w:pPr>
        <w:jc w:val="both"/>
        <w:rPr>
          <w:rFonts w:ascii="Arial Narrow" w:eastAsia="Arial Narrow" w:hAnsi="Arial Narrow" w:cs="Arial Narrow"/>
          <w:color w:val="000000"/>
          <w:sz w:val="22"/>
          <w:szCs w:val="22"/>
        </w:rPr>
      </w:pPr>
    </w:p>
    <w:p w14:paraId="6F8928F8" w14:textId="77777777" w:rsidR="001B3D6D" w:rsidRPr="001B3D6D" w:rsidRDefault="001B3D6D" w:rsidP="001B3D6D">
      <w:pPr>
        <w:jc w:val="both"/>
        <w:rPr>
          <w:rFonts w:ascii="Arial Narrow" w:hAnsi="Arial Narrow"/>
          <w:color w:val="000000"/>
          <w:sz w:val="22"/>
          <w:szCs w:val="22"/>
        </w:rPr>
      </w:pPr>
      <w:r w:rsidRPr="001B3D6D">
        <w:rPr>
          <w:rFonts w:ascii="Arial Narrow" w:eastAsia="Arial Narrow" w:hAnsi="Arial Narrow" w:cs="Arial Narrow"/>
          <w:b/>
          <w:color w:val="000000"/>
          <w:sz w:val="22"/>
          <w:szCs w:val="22"/>
        </w:rPr>
        <w:t>2.</w:t>
      </w:r>
      <w:r w:rsidRPr="001B3D6D">
        <w:rPr>
          <w:rFonts w:ascii="Arial Narrow" w:eastAsia="Arial Narrow" w:hAnsi="Arial Narrow" w:cs="Arial Narrow"/>
          <w:color w:val="000000"/>
          <w:sz w:val="22"/>
          <w:szCs w:val="22"/>
        </w:rPr>
        <w:t xml:space="preserve"> Hasta cinco (05) días calendario </w:t>
      </w:r>
      <w:r w:rsidRPr="001B3D6D">
        <w:rPr>
          <w:rFonts w:ascii="Arial Narrow" w:eastAsia="Arial Narrow" w:hAnsi="Arial Narrow" w:cs="Arial Narrow"/>
          <w:sz w:val="22"/>
          <w:szCs w:val="22"/>
        </w:rPr>
        <w:t xml:space="preserve">para la verificación del cumplimiento de las especificaciones técnicas por parte del supervisor del contrato. </w:t>
      </w:r>
    </w:p>
    <w:p w14:paraId="3701E406" w14:textId="6AD76D8D" w:rsidR="00595DDF" w:rsidRPr="002F5192" w:rsidRDefault="00595DDF" w:rsidP="001B3D6D">
      <w:pPr>
        <w:jc w:val="both"/>
        <w:rPr>
          <w:rFonts w:ascii="Arial Narrow" w:hAnsi="Arial Narrow"/>
          <w:sz w:val="22"/>
          <w:szCs w:val="22"/>
        </w:rPr>
      </w:pPr>
    </w:p>
    <w:p w14:paraId="5ADEDFAA" w14:textId="46DC07B3" w:rsidR="001971CC" w:rsidRPr="00595DDF" w:rsidRDefault="00FC295D" w:rsidP="00595DDF">
      <w:pPr>
        <w:jc w:val="both"/>
        <w:rPr>
          <w:rFonts w:ascii="Arial Narrow" w:hAnsi="Arial Narrow" w:cs="Calibri"/>
          <w:bCs/>
          <w:sz w:val="22"/>
          <w:szCs w:val="22"/>
        </w:rPr>
      </w:pPr>
      <w:r w:rsidRPr="002F5192">
        <w:rPr>
          <w:rFonts w:ascii="Arial Narrow" w:hAnsi="Arial Narrow"/>
          <w:b/>
          <w:sz w:val="22"/>
          <w:szCs w:val="22"/>
        </w:rPr>
        <w:t xml:space="preserve">CLÁUSULA </w:t>
      </w:r>
      <w:r w:rsidR="008B55D5" w:rsidRPr="002F5192">
        <w:rPr>
          <w:rFonts w:ascii="Arial Narrow" w:hAnsi="Arial Narrow"/>
          <w:b/>
          <w:sz w:val="22"/>
          <w:szCs w:val="22"/>
        </w:rPr>
        <w:t>SEGUNDA</w:t>
      </w:r>
      <w:r w:rsidR="005B075C" w:rsidRPr="002F5192">
        <w:rPr>
          <w:rFonts w:ascii="Arial Narrow" w:hAnsi="Arial Narrow"/>
          <w:b/>
          <w:sz w:val="22"/>
          <w:szCs w:val="22"/>
        </w:rPr>
        <w:t xml:space="preserve"> – VALOR</w:t>
      </w:r>
      <w:r w:rsidR="00657355" w:rsidRPr="002F5192">
        <w:rPr>
          <w:rFonts w:ascii="Arial Narrow" w:hAnsi="Arial Narrow"/>
          <w:b/>
          <w:sz w:val="22"/>
          <w:szCs w:val="22"/>
        </w:rPr>
        <w:t xml:space="preserve"> DEL CONTRATO</w:t>
      </w:r>
      <w:r w:rsidR="005B075C" w:rsidRPr="002F5192">
        <w:rPr>
          <w:rFonts w:ascii="Arial Narrow" w:hAnsi="Arial Narrow"/>
          <w:b/>
          <w:sz w:val="22"/>
          <w:szCs w:val="22"/>
        </w:rPr>
        <w:t>:</w:t>
      </w:r>
      <w:r w:rsidR="005B075C" w:rsidRPr="002F5192">
        <w:rPr>
          <w:rFonts w:ascii="Arial Narrow" w:hAnsi="Arial Narrow"/>
          <w:sz w:val="22"/>
          <w:szCs w:val="22"/>
        </w:rPr>
        <w:t xml:space="preserve"> </w:t>
      </w:r>
      <w:r w:rsidR="00595DDF">
        <w:rPr>
          <w:rFonts w:ascii="Arial Narrow" w:hAnsi="Arial Narrow"/>
          <w:sz w:val="22"/>
          <w:szCs w:val="22"/>
        </w:rPr>
        <w:t>P</w:t>
      </w:r>
      <w:r w:rsidR="004530FE" w:rsidRPr="002F5192">
        <w:rPr>
          <w:rFonts w:ascii="Arial Narrow" w:eastAsia="Arial Narrow" w:hAnsi="Arial Narrow" w:cs="Arial Narrow"/>
          <w:sz w:val="22"/>
          <w:szCs w:val="22"/>
        </w:rPr>
        <w:t xml:space="preserve">ara efectos legales el valor total del presente contrato será por el valor de la propuesta económica que resulte ganadora sin </w:t>
      </w:r>
      <w:r w:rsidR="004530FE" w:rsidRPr="00595DDF">
        <w:rPr>
          <w:rFonts w:ascii="Arial Narrow" w:eastAsia="Arial Narrow" w:hAnsi="Arial Narrow" w:cs="Arial Narrow"/>
          <w:sz w:val="22"/>
          <w:szCs w:val="22"/>
        </w:rPr>
        <w:t xml:space="preserve">que en ningún caso supere el valor del presupuesto oficial estimado del presente proceso, incluido el IVA </w:t>
      </w:r>
      <w:r w:rsidR="007777DB" w:rsidRPr="00595DDF">
        <w:rPr>
          <w:rFonts w:ascii="Arial Narrow" w:eastAsia="Arial Narrow" w:hAnsi="Arial Narrow" w:cs="Arial Narrow"/>
          <w:sz w:val="22"/>
          <w:szCs w:val="22"/>
        </w:rPr>
        <w:t>y</w:t>
      </w:r>
      <w:r w:rsidR="004530FE" w:rsidRPr="00595DDF">
        <w:rPr>
          <w:rFonts w:ascii="Arial Narrow" w:eastAsia="Arial Narrow" w:hAnsi="Arial Narrow" w:cs="Arial Narrow"/>
          <w:sz w:val="22"/>
          <w:szCs w:val="22"/>
        </w:rPr>
        <w:t xml:space="preserve"> todos los costos directos e indirectos y los impuestos, tasas y contribuciones que conlleve la celebración y ejecución total del contrato</w:t>
      </w:r>
      <w:r w:rsidR="00657355" w:rsidRPr="00595DDF">
        <w:rPr>
          <w:rFonts w:ascii="Arial Narrow" w:hAnsi="Arial Narrow"/>
          <w:sz w:val="22"/>
          <w:szCs w:val="22"/>
        </w:rPr>
        <w:t>.</w:t>
      </w:r>
      <w:r w:rsidR="001971CC" w:rsidRPr="00595DDF">
        <w:rPr>
          <w:rFonts w:ascii="Arial Narrow" w:hAnsi="Arial Narrow" w:cs="Calibri"/>
          <w:bCs/>
          <w:sz w:val="22"/>
          <w:szCs w:val="22"/>
        </w:rPr>
        <w:t xml:space="preserve"> </w:t>
      </w:r>
      <w:r w:rsidR="001971CC" w:rsidRPr="00595DDF">
        <w:rPr>
          <w:rStyle w:val="Refdecomentario"/>
          <w:rFonts w:ascii="Arial Narrow" w:hAnsi="Arial Narrow"/>
          <w:sz w:val="22"/>
          <w:szCs w:val="22"/>
        </w:rPr>
        <w:t xml:space="preserve"> </w:t>
      </w:r>
    </w:p>
    <w:p w14:paraId="33376E6D" w14:textId="77777777" w:rsidR="005B075C" w:rsidRPr="00595DDF" w:rsidRDefault="005B075C" w:rsidP="00595DDF">
      <w:pPr>
        <w:jc w:val="both"/>
        <w:rPr>
          <w:rFonts w:ascii="Arial Narrow" w:hAnsi="Arial Narrow"/>
          <w:sz w:val="22"/>
          <w:szCs w:val="22"/>
        </w:rPr>
      </w:pPr>
    </w:p>
    <w:p w14:paraId="74CB9932" w14:textId="77777777" w:rsidR="00595DDF" w:rsidRPr="00595DDF" w:rsidRDefault="00FC295D" w:rsidP="00595DDF">
      <w:pPr>
        <w:spacing w:before="120"/>
        <w:jc w:val="both"/>
        <w:rPr>
          <w:rFonts w:ascii="Arial Narrow" w:hAnsi="Arial Narrow"/>
          <w:sz w:val="22"/>
          <w:szCs w:val="22"/>
        </w:rPr>
      </w:pPr>
      <w:r w:rsidRPr="00595DDF">
        <w:rPr>
          <w:rFonts w:ascii="Arial Narrow" w:hAnsi="Arial Narrow"/>
          <w:b/>
          <w:sz w:val="22"/>
          <w:szCs w:val="22"/>
        </w:rPr>
        <w:t xml:space="preserve">CLÁUSULA </w:t>
      </w:r>
      <w:r w:rsidR="008B55D5" w:rsidRPr="00595DDF">
        <w:rPr>
          <w:rFonts w:ascii="Arial Narrow" w:hAnsi="Arial Narrow"/>
          <w:b/>
          <w:sz w:val="22"/>
          <w:szCs w:val="22"/>
        </w:rPr>
        <w:t>TERCERA</w:t>
      </w:r>
      <w:r w:rsidR="005B075C" w:rsidRPr="00595DDF">
        <w:rPr>
          <w:rFonts w:ascii="Arial Narrow" w:hAnsi="Arial Narrow"/>
          <w:b/>
          <w:sz w:val="22"/>
          <w:szCs w:val="22"/>
        </w:rPr>
        <w:t xml:space="preserve"> – FORMA DE PAGO</w:t>
      </w:r>
      <w:r w:rsidR="00657355" w:rsidRPr="00595DDF">
        <w:rPr>
          <w:rFonts w:ascii="Arial Narrow" w:hAnsi="Arial Narrow"/>
          <w:b/>
          <w:sz w:val="22"/>
          <w:szCs w:val="22"/>
        </w:rPr>
        <w:t xml:space="preserve"> DEL CONTRATO</w:t>
      </w:r>
      <w:r w:rsidR="005B075C" w:rsidRPr="00595DDF">
        <w:rPr>
          <w:rFonts w:ascii="Arial Narrow" w:hAnsi="Arial Narrow"/>
          <w:b/>
          <w:sz w:val="22"/>
          <w:szCs w:val="22"/>
        </w:rPr>
        <w:t>:</w:t>
      </w:r>
      <w:r w:rsidR="004530FE" w:rsidRPr="00595DDF">
        <w:rPr>
          <w:rFonts w:ascii="Arial Narrow" w:hAnsi="Arial Narrow"/>
          <w:b/>
          <w:sz w:val="22"/>
          <w:szCs w:val="22"/>
        </w:rPr>
        <w:t xml:space="preserve"> </w:t>
      </w:r>
      <w:r w:rsidR="00595DDF" w:rsidRPr="00595DDF">
        <w:rPr>
          <w:rFonts w:ascii="Arial Narrow" w:hAnsi="Arial Narrow"/>
          <w:sz w:val="22"/>
          <w:szCs w:val="22"/>
        </w:rPr>
        <w:t xml:space="preserve">La Unidad </w:t>
      </w:r>
      <w:r w:rsidR="00595DDF" w:rsidRPr="00595DDF">
        <w:rPr>
          <w:rFonts w:ascii="Arial Narrow" w:eastAsia="Arial Narrow" w:hAnsi="Arial Narrow" w:cs="Arial Narrow"/>
          <w:color w:val="000000"/>
          <w:sz w:val="22"/>
          <w:szCs w:val="22"/>
        </w:rPr>
        <w:t xml:space="preserve">cancelará </w:t>
      </w:r>
      <w:r w:rsidR="00595DDF" w:rsidRPr="00595DDF">
        <w:rPr>
          <w:rFonts w:ascii="Arial Narrow" w:hAnsi="Arial Narrow"/>
          <w:sz w:val="22"/>
          <w:szCs w:val="22"/>
        </w:rPr>
        <w:t>el valor del Contrato</w:t>
      </w:r>
      <w:r w:rsidR="00595DDF" w:rsidRPr="00595DDF">
        <w:rPr>
          <w:rFonts w:ascii="Arial Narrow" w:hAnsi="Arial Narrow"/>
          <w:color w:val="A6A6A6" w:themeColor="background1" w:themeShade="A6"/>
          <w:sz w:val="22"/>
          <w:szCs w:val="22"/>
        </w:rPr>
        <w:t xml:space="preserve"> </w:t>
      </w:r>
      <w:r w:rsidR="00595DDF" w:rsidRPr="00595DDF">
        <w:rPr>
          <w:rFonts w:ascii="Arial Narrow" w:hAnsi="Arial Narrow"/>
          <w:sz w:val="22"/>
          <w:szCs w:val="22"/>
        </w:rPr>
        <w:t xml:space="preserve">de la siguiente manera: </w:t>
      </w:r>
    </w:p>
    <w:p w14:paraId="41C10907" w14:textId="77777777" w:rsidR="00595DDF" w:rsidRPr="00595DDF" w:rsidRDefault="00595DDF" w:rsidP="00595DDF">
      <w:pPr>
        <w:jc w:val="both"/>
        <w:rPr>
          <w:rFonts w:ascii="Arial Narrow" w:eastAsia="Arial Narrow" w:hAnsi="Arial Narrow" w:cs="Arial Narrow"/>
          <w:color w:val="000000"/>
          <w:sz w:val="22"/>
          <w:szCs w:val="22"/>
        </w:rPr>
      </w:pPr>
    </w:p>
    <w:p w14:paraId="258420BE" w14:textId="77777777" w:rsidR="00595DDF" w:rsidRPr="00595DDF" w:rsidRDefault="00595DDF" w:rsidP="00595DDF">
      <w:pPr>
        <w:jc w:val="both"/>
        <w:rPr>
          <w:rFonts w:ascii="Arial Narrow" w:eastAsia="Arial Narrow" w:hAnsi="Arial Narrow" w:cs="Arial Narrow"/>
          <w:color w:val="000000"/>
          <w:sz w:val="22"/>
          <w:szCs w:val="22"/>
        </w:rPr>
      </w:pPr>
      <w:r w:rsidRPr="00595DDF">
        <w:rPr>
          <w:rFonts w:ascii="Arial Narrow" w:eastAsia="Arial Narrow" w:hAnsi="Arial Narrow" w:cs="Arial Narrow"/>
          <w:color w:val="000000"/>
          <w:sz w:val="22"/>
          <w:szCs w:val="22"/>
        </w:rPr>
        <w:t xml:space="preserve">La UBPD cancelará a EL CONTRATISTA (S) en un solo pago contra entrega a satisfacción de la totalidad de los bienes adquiridos, </w:t>
      </w:r>
      <w:r w:rsidRPr="00595DDF">
        <w:rPr>
          <w:rFonts w:ascii="Arial Narrow" w:eastAsia="Arial Narrow" w:hAnsi="Arial Narrow" w:cs="Arial Narrow"/>
          <w:sz w:val="22"/>
          <w:szCs w:val="22"/>
        </w:rPr>
        <w:t>el cual se efectuará dentro de los diez (10) días hábiles siguientes a la radicación de los siguientes documentos en la Subdirección Administrativa y Financiera</w:t>
      </w:r>
      <w:r w:rsidRPr="00595DDF">
        <w:rPr>
          <w:rFonts w:ascii="Arial Narrow" w:eastAsia="Arial Narrow" w:hAnsi="Arial Narrow" w:cs="Arial Narrow"/>
          <w:color w:val="000000"/>
          <w:sz w:val="22"/>
          <w:szCs w:val="22"/>
        </w:rPr>
        <w:t xml:space="preserve"> </w:t>
      </w:r>
      <w:r w:rsidRPr="00595DDF">
        <w:rPr>
          <w:rFonts w:ascii="Arial Narrow" w:hAnsi="Arial Narrow"/>
          <w:sz w:val="22"/>
          <w:szCs w:val="22"/>
        </w:rPr>
        <w:t xml:space="preserve">de los documentos requisitos para el trámite del pago: </w:t>
      </w:r>
    </w:p>
    <w:p w14:paraId="58E8F2A3" w14:textId="2971B256" w:rsidR="00595DDF" w:rsidRDefault="00595DDF" w:rsidP="00691828">
      <w:pPr>
        <w:pStyle w:val="NormalWeb"/>
        <w:numPr>
          <w:ilvl w:val="0"/>
          <w:numId w:val="40"/>
        </w:numPr>
        <w:spacing w:before="240" w:after="0" w:afterAutospacing="0"/>
        <w:contextualSpacing/>
        <w:rPr>
          <w:rFonts w:ascii="Arial Narrow" w:hAnsi="Arial Narrow" w:cs="Arial"/>
          <w:b/>
          <w:sz w:val="22"/>
          <w:szCs w:val="22"/>
          <w:lang w:eastAsia="pt-BR"/>
        </w:rPr>
      </w:pPr>
      <w:r w:rsidRPr="00595DDF">
        <w:rPr>
          <w:rFonts w:ascii="Arial Narrow" w:hAnsi="Arial Narrow" w:cs="Arial"/>
          <w:b/>
          <w:sz w:val="22"/>
          <w:szCs w:val="22"/>
          <w:lang w:eastAsia="pt-BR"/>
        </w:rPr>
        <w:t>REQUISITOS PARA AUTORIZAR EL PAGO:</w:t>
      </w:r>
    </w:p>
    <w:p w14:paraId="30B84D13" w14:textId="77777777" w:rsidR="00691828" w:rsidRPr="00595DDF" w:rsidRDefault="00691828" w:rsidP="00691828">
      <w:pPr>
        <w:pStyle w:val="NormalWeb"/>
        <w:spacing w:before="240" w:after="0" w:afterAutospacing="0"/>
        <w:ind w:left="720"/>
        <w:contextualSpacing/>
        <w:rPr>
          <w:rFonts w:ascii="Arial Narrow" w:hAnsi="Arial Narrow" w:cs="Arial"/>
          <w:b/>
          <w:sz w:val="22"/>
          <w:szCs w:val="22"/>
          <w:lang w:eastAsia="pt-BR"/>
        </w:rPr>
      </w:pPr>
    </w:p>
    <w:p w14:paraId="7BB13A57" w14:textId="77777777" w:rsidR="00595DDF" w:rsidRPr="00595DDF" w:rsidRDefault="00595DDF" w:rsidP="00595DDF">
      <w:pPr>
        <w:pStyle w:val="Prrafodelista"/>
        <w:numPr>
          <w:ilvl w:val="4"/>
          <w:numId w:val="34"/>
        </w:numPr>
        <w:autoSpaceDE w:val="0"/>
        <w:autoSpaceDN w:val="0"/>
        <w:adjustRightInd w:val="0"/>
        <w:jc w:val="both"/>
        <w:rPr>
          <w:rFonts w:ascii="Arial Narrow" w:hAnsi="Arial Narrow"/>
          <w:b/>
          <w:sz w:val="22"/>
          <w:szCs w:val="22"/>
          <w:lang w:val="en-US" w:eastAsia="pt-BR"/>
        </w:rPr>
      </w:pPr>
      <w:r w:rsidRPr="00595DDF">
        <w:rPr>
          <w:rFonts w:ascii="Arial Narrow" w:hAnsi="Arial Narrow"/>
          <w:sz w:val="22"/>
          <w:szCs w:val="22"/>
          <w:lang w:val="es-CO" w:eastAsia="pt-BR"/>
        </w:rPr>
        <w:t>Certificación o acta de recibido a satisfacción de los bienes una vez verificados y realizada la prueba de funcionamiento por parte del supervisor del contrato.</w:t>
      </w:r>
    </w:p>
    <w:p w14:paraId="0EB8B176" w14:textId="77777777" w:rsidR="00595DDF" w:rsidRPr="006E21A3" w:rsidRDefault="00595DDF" w:rsidP="006E21A3">
      <w:pPr>
        <w:autoSpaceDE w:val="0"/>
        <w:autoSpaceDN w:val="0"/>
        <w:adjustRightInd w:val="0"/>
        <w:jc w:val="both"/>
        <w:rPr>
          <w:rFonts w:ascii="Arial Narrow" w:hAnsi="Arial Narrow"/>
          <w:b/>
          <w:sz w:val="22"/>
          <w:szCs w:val="22"/>
          <w:lang w:val="en-US" w:eastAsia="pt-BR"/>
        </w:rPr>
      </w:pPr>
    </w:p>
    <w:p w14:paraId="5E7CB9C2" w14:textId="77777777" w:rsidR="00595DDF" w:rsidRDefault="00595DDF" w:rsidP="006E21A3">
      <w:pPr>
        <w:autoSpaceDE w:val="0"/>
        <w:autoSpaceDN w:val="0"/>
        <w:adjustRightInd w:val="0"/>
        <w:ind w:left="426"/>
        <w:jc w:val="both"/>
        <w:rPr>
          <w:rFonts w:ascii="Arial Narrow" w:hAnsi="Arial Narrow"/>
          <w:b/>
          <w:color w:val="A6A6A6" w:themeColor="background1" w:themeShade="A6"/>
          <w:sz w:val="22"/>
          <w:szCs w:val="22"/>
          <w:lang w:eastAsia="pt-BR"/>
        </w:rPr>
      </w:pPr>
      <w:r w:rsidRPr="00595DDF">
        <w:rPr>
          <w:rFonts w:ascii="Arial Narrow" w:hAnsi="Arial Narrow"/>
          <w:b/>
          <w:color w:val="000000"/>
          <w:sz w:val="22"/>
          <w:szCs w:val="22"/>
          <w:lang w:eastAsia="pt-BR"/>
        </w:rPr>
        <w:t xml:space="preserve">B. DOCUMENTOS PARA EL TRAMITE </w:t>
      </w:r>
      <w:r w:rsidRPr="00595DDF">
        <w:rPr>
          <w:rFonts w:ascii="Arial Narrow" w:hAnsi="Arial Narrow"/>
          <w:b/>
          <w:sz w:val="22"/>
          <w:szCs w:val="22"/>
          <w:lang w:eastAsia="pt-BR"/>
        </w:rPr>
        <w:t xml:space="preserve">DE </w:t>
      </w:r>
      <w:r w:rsidRPr="00595DDF">
        <w:rPr>
          <w:rFonts w:ascii="Arial Narrow" w:hAnsi="Arial Narrow"/>
          <w:b/>
          <w:color w:val="000000"/>
          <w:sz w:val="22"/>
          <w:szCs w:val="22"/>
          <w:lang w:eastAsia="pt-BR"/>
        </w:rPr>
        <w:t>PAGO:</w:t>
      </w:r>
      <w:r w:rsidRPr="00595DDF">
        <w:rPr>
          <w:rFonts w:ascii="Arial Narrow" w:hAnsi="Arial Narrow"/>
          <w:b/>
          <w:color w:val="A6A6A6" w:themeColor="background1" w:themeShade="A6"/>
          <w:sz w:val="22"/>
          <w:szCs w:val="22"/>
          <w:lang w:eastAsia="pt-BR"/>
        </w:rPr>
        <w:t xml:space="preserve"> </w:t>
      </w:r>
    </w:p>
    <w:p w14:paraId="0A927C54" w14:textId="77777777" w:rsidR="00691828" w:rsidRPr="00595DDF" w:rsidRDefault="00691828" w:rsidP="00595DDF">
      <w:pPr>
        <w:autoSpaceDE w:val="0"/>
        <w:autoSpaceDN w:val="0"/>
        <w:adjustRightInd w:val="0"/>
        <w:jc w:val="both"/>
        <w:rPr>
          <w:rFonts w:ascii="Arial Narrow" w:hAnsi="Arial Narrow"/>
          <w:sz w:val="22"/>
          <w:szCs w:val="22"/>
        </w:rPr>
      </w:pPr>
    </w:p>
    <w:p w14:paraId="71EF22A9" w14:textId="77777777" w:rsidR="00595DDF" w:rsidRPr="00595DDF" w:rsidRDefault="00595DDF" w:rsidP="00595DDF">
      <w:pPr>
        <w:pStyle w:val="Prrafodelista"/>
        <w:numPr>
          <w:ilvl w:val="0"/>
          <w:numId w:val="35"/>
        </w:numPr>
        <w:autoSpaceDE w:val="0"/>
        <w:autoSpaceDN w:val="0"/>
        <w:adjustRightInd w:val="0"/>
        <w:jc w:val="both"/>
        <w:rPr>
          <w:rFonts w:ascii="Arial Narrow" w:hAnsi="Arial Narrow"/>
          <w:color w:val="A6A6A6" w:themeColor="background1" w:themeShade="A6"/>
          <w:sz w:val="22"/>
          <w:szCs w:val="22"/>
          <w:lang w:eastAsia="pt-BR"/>
        </w:rPr>
      </w:pPr>
      <w:r w:rsidRPr="00595DDF">
        <w:rPr>
          <w:rFonts w:ascii="Arial Narrow" w:hAnsi="Arial Narrow"/>
          <w:color w:val="000000"/>
          <w:sz w:val="22"/>
          <w:szCs w:val="22"/>
          <w:lang w:eastAsia="pt-BR"/>
        </w:rPr>
        <w:t>Correcta presentación de la factura.</w:t>
      </w:r>
    </w:p>
    <w:p w14:paraId="7E11AFC4" w14:textId="77777777" w:rsidR="00595DDF" w:rsidRPr="00595DDF" w:rsidRDefault="00595DDF" w:rsidP="00595DDF">
      <w:pPr>
        <w:pStyle w:val="Prrafodelista"/>
        <w:numPr>
          <w:ilvl w:val="0"/>
          <w:numId w:val="35"/>
        </w:numPr>
        <w:autoSpaceDE w:val="0"/>
        <w:autoSpaceDN w:val="0"/>
        <w:adjustRightInd w:val="0"/>
        <w:jc w:val="both"/>
        <w:rPr>
          <w:rFonts w:ascii="Arial Narrow" w:hAnsi="Arial Narrow"/>
          <w:color w:val="A6A6A6" w:themeColor="background1" w:themeShade="A6"/>
          <w:sz w:val="22"/>
          <w:szCs w:val="22"/>
          <w:lang w:eastAsia="pt-BR"/>
        </w:rPr>
      </w:pPr>
      <w:r w:rsidRPr="00595DDF">
        <w:rPr>
          <w:rFonts w:ascii="Arial Narrow" w:hAnsi="Arial Narrow"/>
          <w:color w:val="000000"/>
          <w:sz w:val="22"/>
          <w:szCs w:val="22"/>
          <w:lang w:eastAsia="pt-BR"/>
        </w:rPr>
        <w:t>Expedición por parte del supervisor del Contrato</w:t>
      </w:r>
      <w:r w:rsidRPr="00595DDF">
        <w:rPr>
          <w:rFonts w:ascii="Arial Narrow" w:hAnsi="Arial Narrow"/>
          <w:color w:val="A6A6A6" w:themeColor="background1" w:themeShade="A6"/>
          <w:sz w:val="22"/>
          <w:szCs w:val="22"/>
          <w:lang w:eastAsia="pt-BR"/>
        </w:rPr>
        <w:t xml:space="preserve"> </w:t>
      </w:r>
      <w:r w:rsidRPr="00595DDF">
        <w:rPr>
          <w:rFonts w:ascii="Arial Narrow" w:hAnsi="Arial Narrow"/>
          <w:color w:val="000000"/>
          <w:sz w:val="22"/>
          <w:szCs w:val="22"/>
          <w:lang w:eastAsia="pt-BR"/>
        </w:rPr>
        <w:t xml:space="preserve">del formato </w:t>
      </w:r>
      <w:r w:rsidRPr="00595DDF">
        <w:rPr>
          <w:rFonts w:ascii="Arial Narrow" w:hAnsi="Arial Narrow"/>
          <w:i/>
          <w:iCs/>
          <w:color w:val="000000"/>
          <w:sz w:val="22"/>
          <w:szCs w:val="22"/>
          <w:lang w:eastAsia="pt-BR"/>
        </w:rPr>
        <w:t>GCO-FT-023 Certificación de cumplimiento y recibo a satisfacción</w:t>
      </w:r>
      <w:r w:rsidRPr="00595DDF">
        <w:rPr>
          <w:rFonts w:ascii="Arial Narrow" w:hAnsi="Arial Narrow"/>
          <w:sz w:val="22"/>
          <w:szCs w:val="22"/>
          <w:lang w:eastAsia="pt-BR"/>
        </w:rPr>
        <w:t>.</w:t>
      </w:r>
      <w:r w:rsidRPr="00595DDF">
        <w:rPr>
          <w:rFonts w:ascii="Arial Narrow" w:hAnsi="Arial Narrow"/>
          <w:color w:val="000000"/>
          <w:sz w:val="22"/>
          <w:szCs w:val="22"/>
          <w:lang w:eastAsia="pt-BR"/>
        </w:rPr>
        <w:t xml:space="preserve"> </w:t>
      </w:r>
    </w:p>
    <w:p w14:paraId="0790F482" w14:textId="77777777" w:rsidR="00595DDF" w:rsidRPr="00595DDF" w:rsidRDefault="00595DDF" w:rsidP="00595DDF">
      <w:pPr>
        <w:pStyle w:val="Prrafodelista"/>
        <w:numPr>
          <w:ilvl w:val="0"/>
          <w:numId w:val="35"/>
        </w:numPr>
        <w:autoSpaceDE w:val="0"/>
        <w:autoSpaceDN w:val="0"/>
        <w:adjustRightInd w:val="0"/>
        <w:jc w:val="both"/>
        <w:rPr>
          <w:rFonts w:ascii="Arial Narrow" w:hAnsi="Arial Narrow"/>
          <w:color w:val="A6A6A6" w:themeColor="background1" w:themeShade="A6"/>
          <w:sz w:val="22"/>
          <w:szCs w:val="22"/>
          <w:lang w:eastAsia="pt-BR"/>
        </w:rPr>
      </w:pPr>
      <w:r w:rsidRPr="00595DDF">
        <w:rPr>
          <w:rFonts w:ascii="Arial Narrow" w:hAnsi="Arial Narrow"/>
          <w:sz w:val="22"/>
          <w:szCs w:val="22"/>
        </w:rPr>
        <w:t xml:space="preserve">Expedición por parte del supervisor del Contrato del formato </w:t>
      </w:r>
      <w:r w:rsidRPr="00595DDF">
        <w:rPr>
          <w:rFonts w:ascii="Arial Narrow" w:hAnsi="Arial Narrow"/>
          <w:i/>
          <w:iCs/>
          <w:sz w:val="22"/>
          <w:szCs w:val="22"/>
        </w:rPr>
        <w:t>GFI-FT-008 Certificación de autorización de pago para contratos con personas jurídicas</w:t>
      </w:r>
      <w:r w:rsidRPr="00595DDF">
        <w:rPr>
          <w:rFonts w:ascii="Arial Narrow" w:hAnsi="Arial Narrow"/>
          <w:i/>
          <w:iCs/>
          <w:color w:val="000000"/>
          <w:sz w:val="22"/>
          <w:szCs w:val="22"/>
          <w:lang w:eastAsia="pt-BR"/>
        </w:rPr>
        <w:t>.</w:t>
      </w:r>
    </w:p>
    <w:p w14:paraId="5F00CDE8" w14:textId="77777777" w:rsidR="00595DDF" w:rsidRPr="00595DDF" w:rsidRDefault="00595DDF" w:rsidP="00595DDF">
      <w:pPr>
        <w:pStyle w:val="Prrafodelista"/>
        <w:numPr>
          <w:ilvl w:val="0"/>
          <w:numId w:val="35"/>
        </w:numPr>
        <w:autoSpaceDE w:val="0"/>
        <w:autoSpaceDN w:val="0"/>
        <w:adjustRightInd w:val="0"/>
        <w:jc w:val="both"/>
        <w:rPr>
          <w:rFonts w:ascii="Arial Narrow" w:hAnsi="Arial Narrow"/>
          <w:color w:val="A6A6A6" w:themeColor="background1" w:themeShade="A6"/>
          <w:sz w:val="22"/>
          <w:szCs w:val="22"/>
          <w:lang w:eastAsia="pt-BR"/>
        </w:rPr>
      </w:pPr>
      <w:r w:rsidRPr="00595DDF">
        <w:rPr>
          <w:rFonts w:ascii="Arial Narrow" w:hAnsi="Arial Narrow"/>
          <w:color w:val="000000"/>
          <w:sz w:val="22"/>
          <w:szCs w:val="22"/>
          <w:lang w:eastAsia="pt-BR"/>
        </w:rPr>
        <w:t xml:space="preserve">Certificación de pago de seguridad social y aportes parafiscales para personas jurídicas conforme al artículo 282 de la Ley 100 de 1993, el Decreto 1703 de 2002, el artículo 50 de la Ley 789 de 2002, la Ley 797 de 2004, el Decreto Reglamentario 510 de marzo 05 de 2003, el artículo 23 de la Ley 1150 de 2007 y el Decreto 1273 de 2018;  </w:t>
      </w:r>
    </w:p>
    <w:p w14:paraId="3CE81D57" w14:textId="77777777" w:rsidR="00595DDF" w:rsidRPr="00595DDF" w:rsidRDefault="00595DDF" w:rsidP="00595DDF">
      <w:pPr>
        <w:pStyle w:val="Prrafodelista"/>
        <w:numPr>
          <w:ilvl w:val="0"/>
          <w:numId w:val="35"/>
        </w:numPr>
        <w:autoSpaceDE w:val="0"/>
        <w:autoSpaceDN w:val="0"/>
        <w:adjustRightInd w:val="0"/>
        <w:jc w:val="both"/>
        <w:rPr>
          <w:rFonts w:ascii="Arial Narrow" w:hAnsi="Arial Narrow"/>
          <w:color w:val="A6A6A6" w:themeColor="background1" w:themeShade="A6"/>
          <w:sz w:val="22"/>
          <w:szCs w:val="22"/>
          <w:lang w:eastAsia="pt-BR"/>
        </w:rPr>
      </w:pPr>
      <w:r w:rsidRPr="00595DDF">
        <w:rPr>
          <w:rFonts w:ascii="Arial Narrow" w:hAnsi="Arial Narrow"/>
          <w:color w:val="000000"/>
          <w:sz w:val="22"/>
          <w:szCs w:val="22"/>
        </w:rPr>
        <w:t>Copia del certificado de </w:t>
      </w:r>
      <w:r w:rsidRPr="00595DDF">
        <w:rPr>
          <w:rFonts w:ascii="Arial Narrow" w:hAnsi="Arial Narrow"/>
          <w:color w:val="222222"/>
          <w:sz w:val="22"/>
          <w:szCs w:val="22"/>
        </w:rPr>
        <w:t>entrada a almacén de los bienes recibidos a satisfacción por parte del Supervisor. </w:t>
      </w:r>
    </w:p>
    <w:p w14:paraId="2FBA6733" w14:textId="77777777" w:rsidR="00595DDF" w:rsidRDefault="00595DDF" w:rsidP="00595DDF">
      <w:pPr>
        <w:autoSpaceDE w:val="0"/>
        <w:autoSpaceDN w:val="0"/>
        <w:adjustRightInd w:val="0"/>
        <w:ind w:left="720"/>
        <w:jc w:val="both"/>
        <w:rPr>
          <w:rFonts w:ascii="Arial Narrow" w:hAnsi="Arial Narrow"/>
          <w:sz w:val="22"/>
          <w:szCs w:val="22"/>
        </w:rPr>
      </w:pPr>
    </w:p>
    <w:p w14:paraId="6CE26550" w14:textId="77777777" w:rsidR="00595DDF" w:rsidRDefault="00595DDF" w:rsidP="00595DDF">
      <w:pPr>
        <w:autoSpaceDE w:val="0"/>
        <w:autoSpaceDN w:val="0"/>
        <w:adjustRightInd w:val="0"/>
        <w:ind w:left="720"/>
        <w:jc w:val="both"/>
        <w:rPr>
          <w:rFonts w:ascii="Arial Narrow" w:hAnsi="Arial Narrow"/>
          <w:sz w:val="22"/>
          <w:szCs w:val="22"/>
        </w:rPr>
      </w:pPr>
    </w:p>
    <w:p w14:paraId="44559DA1" w14:textId="77777777" w:rsidR="00595DDF" w:rsidRDefault="00595DDF" w:rsidP="00595DDF">
      <w:pPr>
        <w:autoSpaceDE w:val="0"/>
        <w:autoSpaceDN w:val="0"/>
        <w:adjustRightInd w:val="0"/>
        <w:ind w:left="720"/>
        <w:jc w:val="both"/>
        <w:rPr>
          <w:rFonts w:ascii="Arial Narrow" w:hAnsi="Arial Narrow"/>
          <w:sz w:val="22"/>
          <w:szCs w:val="22"/>
        </w:rPr>
      </w:pPr>
    </w:p>
    <w:p w14:paraId="238D152A" w14:textId="77777777" w:rsidR="00595DDF" w:rsidRPr="00595DDF" w:rsidRDefault="00595DDF" w:rsidP="00595DDF">
      <w:pPr>
        <w:autoSpaceDE w:val="0"/>
        <w:autoSpaceDN w:val="0"/>
        <w:adjustRightInd w:val="0"/>
        <w:ind w:left="720"/>
        <w:jc w:val="both"/>
        <w:rPr>
          <w:rFonts w:ascii="Arial Narrow" w:hAnsi="Arial Narrow"/>
          <w:sz w:val="22"/>
          <w:szCs w:val="22"/>
        </w:rPr>
      </w:pPr>
    </w:p>
    <w:p w14:paraId="1D15EC24" w14:textId="77777777" w:rsidR="00595DDF" w:rsidRPr="00691828" w:rsidRDefault="00595DDF" w:rsidP="00595DDF">
      <w:pPr>
        <w:pStyle w:val="Prrafodelista"/>
        <w:numPr>
          <w:ilvl w:val="5"/>
          <w:numId w:val="34"/>
        </w:numPr>
        <w:autoSpaceDE w:val="0"/>
        <w:autoSpaceDN w:val="0"/>
        <w:adjustRightInd w:val="0"/>
        <w:jc w:val="both"/>
        <w:rPr>
          <w:rFonts w:ascii="Arial Narrow" w:hAnsi="Arial Narrow"/>
          <w:sz w:val="22"/>
          <w:szCs w:val="22"/>
        </w:rPr>
      </w:pPr>
      <w:r w:rsidRPr="00595DDF">
        <w:rPr>
          <w:rFonts w:ascii="Arial Narrow" w:hAnsi="Arial Narrow"/>
          <w:b/>
          <w:color w:val="000000"/>
          <w:sz w:val="22"/>
          <w:szCs w:val="22"/>
          <w:lang w:eastAsia="pt-BR"/>
        </w:rPr>
        <w:t>CONDICIONES PARA EL PAGO:</w:t>
      </w:r>
    </w:p>
    <w:p w14:paraId="6EA65739" w14:textId="77777777" w:rsidR="00691828" w:rsidRPr="00595DDF" w:rsidRDefault="00691828" w:rsidP="00691828">
      <w:pPr>
        <w:pStyle w:val="Prrafodelista"/>
        <w:autoSpaceDE w:val="0"/>
        <w:autoSpaceDN w:val="0"/>
        <w:adjustRightInd w:val="0"/>
        <w:ind w:left="360"/>
        <w:jc w:val="both"/>
        <w:rPr>
          <w:rFonts w:ascii="Arial Narrow" w:hAnsi="Arial Narrow"/>
          <w:sz w:val="22"/>
          <w:szCs w:val="22"/>
        </w:rPr>
      </w:pPr>
    </w:p>
    <w:p w14:paraId="6D10E808" w14:textId="77777777" w:rsidR="00595DDF" w:rsidRPr="00595DDF" w:rsidRDefault="00595DDF" w:rsidP="00595DDF">
      <w:pPr>
        <w:pStyle w:val="Prrafodelista"/>
        <w:numPr>
          <w:ilvl w:val="0"/>
          <w:numId w:val="36"/>
        </w:numPr>
        <w:autoSpaceDE w:val="0"/>
        <w:autoSpaceDN w:val="0"/>
        <w:adjustRightInd w:val="0"/>
        <w:jc w:val="both"/>
        <w:rPr>
          <w:rFonts w:ascii="Arial Narrow" w:hAnsi="Arial Narrow"/>
          <w:color w:val="000000"/>
          <w:sz w:val="22"/>
          <w:szCs w:val="22"/>
          <w:lang w:eastAsia="pt-BR"/>
        </w:rPr>
      </w:pPr>
      <w:r w:rsidRPr="00595DDF">
        <w:rPr>
          <w:rFonts w:ascii="Arial Narrow" w:hAnsi="Arial Narrow"/>
          <w:color w:val="000000"/>
          <w:sz w:val="22"/>
          <w:szCs w:val="22"/>
          <w:lang w:eastAsia="pt-BR"/>
        </w:rPr>
        <w:t xml:space="preserve">Estará supeditado a la disponibilidad del Programa Anual </w:t>
      </w:r>
      <w:proofErr w:type="spellStart"/>
      <w:r w:rsidRPr="00595DDF">
        <w:rPr>
          <w:rFonts w:ascii="Arial Narrow" w:hAnsi="Arial Narrow"/>
          <w:color w:val="000000"/>
          <w:sz w:val="22"/>
          <w:szCs w:val="22"/>
          <w:lang w:eastAsia="pt-BR"/>
        </w:rPr>
        <w:t>Mensualizado</w:t>
      </w:r>
      <w:proofErr w:type="spellEnd"/>
      <w:r w:rsidRPr="00595DDF">
        <w:rPr>
          <w:rFonts w:ascii="Arial Narrow" w:hAnsi="Arial Narrow"/>
          <w:color w:val="000000"/>
          <w:sz w:val="22"/>
          <w:szCs w:val="22"/>
          <w:lang w:eastAsia="pt-BR"/>
        </w:rPr>
        <w:t xml:space="preserve"> de Caja –PAC</w:t>
      </w:r>
    </w:p>
    <w:p w14:paraId="3CA27BA2" w14:textId="77777777" w:rsidR="00595DDF" w:rsidRPr="00595DDF" w:rsidRDefault="00595DDF" w:rsidP="00595DDF">
      <w:pPr>
        <w:pStyle w:val="Prrafodelista"/>
        <w:numPr>
          <w:ilvl w:val="0"/>
          <w:numId w:val="36"/>
        </w:numPr>
        <w:autoSpaceDE w:val="0"/>
        <w:autoSpaceDN w:val="0"/>
        <w:adjustRightInd w:val="0"/>
        <w:jc w:val="both"/>
        <w:rPr>
          <w:rFonts w:ascii="Arial Narrow" w:hAnsi="Arial Narrow"/>
          <w:sz w:val="22"/>
          <w:szCs w:val="22"/>
        </w:rPr>
      </w:pPr>
      <w:r w:rsidRPr="00595DDF">
        <w:rPr>
          <w:rFonts w:ascii="Arial Narrow" w:hAnsi="Arial Narrow"/>
          <w:color w:val="000000"/>
          <w:sz w:val="22"/>
          <w:szCs w:val="22"/>
          <w:lang w:eastAsia="pt-BR"/>
        </w:rPr>
        <w:t xml:space="preserve">No obstante la forma de </w:t>
      </w:r>
      <w:r w:rsidRPr="00595DDF">
        <w:rPr>
          <w:rFonts w:ascii="Arial Narrow" w:hAnsi="Arial Narrow"/>
          <w:sz w:val="22"/>
          <w:szCs w:val="22"/>
          <w:lang w:eastAsia="pt-BR"/>
        </w:rPr>
        <w:t>pago</w:t>
      </w:r>
      <w:r w:rsidRPr="00595DDF">
        <w:rPr>
          <w:rFonts w:ascii="Arial Narrow" w:hAnsi="Arial Narrow"/>
          <w:color w:val="000000"/>
          <w:sz w:val="22"/>
          <w:szCs w:val="22"/>
          <w:lang w:eastAsia="pt-BR"/>
        </w:rPr>
        <w:t xml:space="preserve">, se subordina a la situación de los recursos por parte del Ministerio de Hacienda y Crédito Público, y al registro presupuestal correspondiente. </w:t>
      </w:r>
    </w:p>
    <w:p w14:paraId="406DD217" w14:textId="77777777" w:rsidR="00595DDF" w:rsidRPr="00595DDF" w:rsidRDefault="00595DDF" w:rsidP="00595DDF">
      <w:pPr>
        <w:pStyle w:val="Prrafodelista"/>
        <w:jc w:val="both"/>
        <w:rPr>
          <w:rFonts w:ascii="Arial Narrow" w:hAnsi="Arial Narrow"/>
          <w:sz w:val="22"/>
          <w:szCs w:val="22"/>
        </w:rPr>
      </w:pPr>
    </w:p>
    <w:p w14:paraId="502186D5" w14:textId="77777777" w:rsidR="00595DDF" w:rsidRPr="00595DDF" w:rsidRDefault="00595DDF" w:rsidP="00595DDF">
      <w:pPr>
        <w:autoSpaceDE w:val="0"/>
        <w:autoSpaceDN w:val="0"/>
        <w:adjustRightInd w:val="0"/>
        <w:jc w:val="both"/>
        <w:rPr>
          <w:rFonts w:ascii="Arial Narrow" w:hAnsi="Arial Narrow"/>
          <w:sz w:val="22"/>
          <w:szCs w:val="22"/>
        </w:rPr>
      </w:pPr>
      <w:r w:rsidRPr="00595DDF">
        <w:rPr>
          <w:rFonts w:ascii="Arial Narrow" w:hAnsi="Arial Narrow"/>
          <w:b/>
          <w:sz w:val="22"/>
          <w:szCs w:val="22"/>
        </w:rPr>
        <w:t>Nota 1:</w:t>
      </w:r>
      <w:r w:rsidRPr="00595DDF">
        <w:rPr>
          <w:sz w:val="22"/>
          <w:szCs w:val="22"/>
        </w:rPr>
        <w:t xml:space="preserve"> </w:t>
      </w:r>
      <w:r w:rsidRPr="00595DDF">
        <w:rPr>
          <w:rFonts w:ascii="Arial Narrow" w:hAnsi="Arial Narrow"/>
          <w:sz w:val="22"/>
          <w:szCs w:val="22"/>
        </w:rPr>
        <w:t>En caso de que la Certificación de pago de seguridad social y aportes parafiscales que sea expedida por un revisor fiscal se deberá presentar copia de la tarjeta profesional, copia del documento de identificación de quien firma la certificación, certificado de antecedentes  disciplinarios de la Junta Central de Contadores Vigente.</w:t>
      </w:r>
    </w:p>
    <w:p w14:paraId="7671A068" w14:textId="77777777" w:rsidR="00595DDF" w:rsidRDefault="00595DDF" w:rsidP="00595DDF">
      <w:pPr>
        <w:autoSpaceDE w:val="0"/>
        <w:autoSpaceDN w:val="0"/>
        <w:adjustRightInd w:val="0"/>
        <w:jc w:val="both"/>
        <w:rPr>
          <w:rFonts w:ascii="Arial Narrow" w:hAnsi="Arial Narrow"/>
          <w:b/>
          <w:sz w:val="22"/>
          <w:szCs w:val="22"/>
        </w:rPr>
      </w:pPr>
    </w:p>
    <w:p w14:paraId="313E8859" w14:textId="77777777" w:rsidR="00595DDF" w:rsidRPr="00595DDF" w:rsidRDefault="00595DDF" w:rsidP="00595DDF">
      <w:pPr>
        <w:autoSpaceDE w:val="0"/>
        <w:autoSpaceDN w:val="0"/>
        <w:adjustRightInd w:val="0"/>
        <w:jc w:val="both"/>
        <w:rPr>
          <w:rFonts w:ascii="Arial Narrow" w:hAnsi="Arial Narrow"/>
          <w:sz w:val="22"/>
          <w:szCs w:val="22"/>
        </w:rPr>
      </w:pPr>
      <w:r w:rsidRPr="00595DDF">
        <w:rPr>
          <w:rFonts w:ascii="Arial Narrow" w:hAnsi="Arial Narrow"/>
          <w:b/>
          <w:sz w:val="22"/>
          <w:szCs w:val="22"/>
        </w:rPr>
        <w:t>Nota 2:</w:t>
      </w:r>
      <w:r w:rsidRPr="00595DDF">
        <w:rPr>
          <w:rFonts w:ascii="Arial Narrow" w:hAnsi="Arial Narrow"/>
          <w:sz w:val="22"/>
          <w:szCs w:val="22"/>
        </w:rPr>
        <w:t xml:space="preserve"> El </w:t>
      </w:r>
      <w:r w:rsidRPr="00595DDF">
        <w:rPr>
          <w:rFonts w:ascii="Arial Narrow" w:hAnsi="Arial Narrow"/>
          <w:sz w:val="22"/>
          <w:szCs w:val="22"/>
          <w:lang w:eastAsia="pt-BR"/>
        </w:rPr>
        <w:t>pago</w:t>
      </w:r>
      <w:r w:rsidRPr="00595DDF">
        <w:rPr>
          <w:rFonts w:ascii="Arial Narrow" w:hAnsi="Arial Narrow"/>
          <w:sz w:val="22"/>
          <w:szCs w:val="22"/>
        </w:rPr>
        <w:t xml:space="preserve"> será </w:t>
      </w:r>
      <w:r w:rsidRPr="00595DDF">
        <w:rPr>
          <w:rFonts w:ascii="Arial Narrow" w:hAnsi="Arial Narrow"/>
          <w:sz w:val="22"/>
          <w:szCs w:val="22"/>
          <w:lang w:eastAsia="pt-BR"/>
        </w:rPr>
        <w:t xml:space="preserve">cancelado </w:t>
      </w:r>
      <w:r w:rsidRPr="00595DDF">
        <w:rPr>
          <w:rFonts w:ascii="Arial Narrow" w:hAnsi="Arial Narrow"/>
          <w:sz w:val="22"/>
          <w:szCs w:val="22"/>
        </w:rPr>
        <w:t xml:space="preserve">en pesos colombianos, a través de la consignación en la cuenta corriente o de ahorros que el </w:t>
      </w:r>
      <w:r w:rsidRPr="00595DDF">
        <w:rPr>
          <w:rFonts w:ascii="Arial Narrow" w:hAnsi="Arial Narrow"/>
          <w:sz w:val="22"/>
          <w:szCs w:val="22"/>
          <w:lang w:eastAsia="pt-BR"/>
        </w:rPr>
        <w:t>Contratista</w:t>
      </w:r>
      <w:r w:rsidRPr="00595DDF">
        <w:rPr>
          <w:rFonts w:ascii="Arial Narrow" w:hAnsi="Arial Narrow"/>
          <w:sz w:val="22"/>
          <w:szCs w:val="22"/>
        </w:rPr>
        <w:t xml:space="preserve"> señale, en una de las entidades financieras afiliadas al sistema automático de pagos, previos los descuentos de ley.</w:t>
      </w:r>
    </w:p>
    <w:p w14:paraId="00239FCF" w14:textId="77777777" w:rsidR="00595DDF" w:rsidRDefault="00595DDF" w:rsidP="00595DDF">
      <w:pPr>
        <w:autoSpaceDE w:val="0"/>
        <w:autoSpaceDN w:val="0"/>
        <w:adjustRightInd w:val="0"/>
        <w:jc w:val="both"/>
        <w:rPr>
          <w:rFonts w:ascii="Arial Narrow" w:hAnsi="Arial Narrow"/>
          <w:b/>
          <w:sz w:val="22"/>
          <w:szCs w:val="22"/>
        </w:rPr>
      </w:pPr>
    </w:p>
    <w:p w14:paraId="4701988C" w14:textId="77777777" w:rsidR="00595DDF" w:rsidRPr="00595DDF" w:rsidRDefault="00595DDF" w:rsidP="00595DDF">
      <w:pPr>
        <w:autoSpaceDE w:val="0"/>
        <w:autoSpaceDN w:val="0"/>
        <w:adjustRightInd w:val="0"/>
        <w:jc w:val="both"/>
        <w:rPr>
          <w:rFonts w:ascii="Arial Narrow" w:hAnsi="Arial Narrow"/>
          <w:sz w:val="22"/>
          <w:szCs w:val="22"/>
        </w:rPr>
      </w:pPr>
      <w:r w:rsidRPr="00595DDF">
        <w:rPr>
          <w:rFonts w:ascii="Arial Narrow" w:hAnsi="Arial Narrow"/>
          <w:b/>
          <w:sz w:val="22"/>
          <w:szCs w:val="22"/>
        </w:rPr>
        <w:t>Nota 3:</w:t>
      </w:r>
      <w:r w:rsidRPr="00595DDF">
        <w:rPr>
          <w:rFonts w:ascii="Arial Narrow" w:hAnsi="Arial Narrow"/>
          <w:sz w:val="22"/>
          <w:szCs w:val="22"/>
        </w:rPr>
        <w:t xml:space="preserve"> En caso que el proponente favorecido sea un consorcio o unión temporal, para efectos del pago, se debe informar el número de cuenta a nombre de uno de los integrantes del consorcio o unión temporal, así como efectuar la facturación en formato aprobado por la DIAN a nombre del respectivo consorcio o unión temporal. (Solo cuando proceda).</w:t>
      </w:r>
    </w:p>
    <w:p w14:paraId="71B67C92" w14:textId="77777777" w:rsidR="00595DDF" w:rsidRDefault="00595DDF" w:rsidP="00595DDF">
      <w:pPr>
        <w:jc w:val="both"/>
        <w:rPr>
          <w:rFonts w:ascii="Arial Narrow" w:hAnsi="Arial Narrow"/>
          <w:b/>
          <w:sz w:val="22"/>
          <w:szCs w:val="22"/>
        </w:rPr>
      </w:pPr>
    </w:p>
    <w:p w14:paraId="0ED86BB5" w14:textId="23460103" w:rsidR="00657355" w:rsidRPr="00595DDF" w:rsidRDefault="00595DDF" w:rsidP="00595DDF">
      <w:pPr>
        <w:jc w:val="both"/>
        <w:rPr>
          <w:rFonts w:ascii="Arial Narrow" w:hAnsi="Arial Narrow"/>
          <w:sz w:val="22"/>
          <w:szCs w:val="22"/>
        </w:rPr>
      </w:pPr>
      <w:r w:rsidRPr="00595DDF">
        <w:rPr>
          <w:rFonts w:ascii="Arial Narrow" w:hAnsi="Arial Narrow"/>
          <w:b/>
          <w:sz w:val="22"/>
          <w:szCs w:val="22"/>
        </w:rPr>
        <w:t>Nota 4:</w:t>
      </w:r>
      <w:r w:rsidRPr="00595DDF">
        <w:rPr>
          <w:rFonts w:ascii="Arial Narrow" w:hAnsi="Arial Narrow"/>
          <w:sz w:val="22"/>
          <w:szCs w:val="22"/>
        </w:rPr>
        <w:t xml:space="preserve"> Si </w:t>
      </w:r>
      <w:r w:rsidRPr="00595DDF">
        <w:rPr>
          <w:rFonts w:ascii="Arial Narrow" w:hAnsi="Arial Narrow"/>
          <w:sz w:val="22"/>
          <w:szCs w:val="22"/>
          <w:lang w:eastAsia="pt-BR"/>
        </w:rPr>
        <w:t xml:space="preserve">la factura </w:t>
      </w:r>
      <w:r w:rsidRPr="00595DDF">
        <w:rPr>
          <w:rFonts w:ascii="Arial Narrow" w:hAnsi="Arial Narrow"/>
          <w:sz w:val="22"/>
          <w:szCs w:val="22"/>
        </w:rPr>
        <w:t xml:space="preserve">no ha sido correctamente elaborada, o no se acompañan los documentos requeridos para el </w:t>
      </w:r>
      <w:r w:rsidRPr="00595DDF">
        <w:rPr>
          <w:rFonts w:ascii="Arial Narrow" w:hAnsi="Arial Narrow"/>
          <w:sz w:val="22"/>
          <w:szCs w:val="22"/>
          <w:lang w:eastAsia="pt-BR"/>
        </w:rPr>
        <w:t>pago</w:t>
      </w:r>
      <w:r w:rsidRPr="00595DDF">
        <w:rPr>
          <w:rFonts w:ascii="Arial Narrow" w:hAnsi="Arial Narrow"/>
          <w:sz w:val="22"/>
          <w:szCs w:val="22"/>
        </w:rPr>
        <w:t>, el término para este solo empezara a contarse desde la fecha en que se presenten debidamente corregidas, o desde que se haya aportado el último de los documentos solicitados.  Las demoras que se presenten por estos conceptos serán de responsabilidad del Contratista y no tendrá por ello, derecho al pago de intereses o compensación de ninguna naturaleza. En caso de los bienes que se deban ingresar al almacén se requerirá para su recepción la entrega de la factura.</w:t>
      </w:r>
    </w:p>
    <w:p w14:paraId="16DB43FA" w14:textId="77777777" w:rsidR="00595DDF" w:rsidRPr="00595DDF" w:rsidRDefault="00595DDF" w:rsidP="00595DDF">
      <w:pPr>
        <w:jc w:val="both"/>
        <w:rPr>
          <w:rFonts w:ascii="Arial Narrow" w:hAnsi="Arial Narrow"/>
          <w:sz w:val="22"/>
          <w:szCs w:val="22"/>
        </w:rPr>
      </w:pPr>
    </w:p>
    <w:p w14:paraId="1FA8C736" w14:textId="205F65D2" w:rsidR="00657355" w:rsidRPr="00595DDF" w:rsidRDefault="00FC295D" w:rsidP="00595DDF">
      <w:pPr>
        <w:jc w:val="both"/>
        <w:rPr>
          <w:rFonts w:ascii="Arial Narrow" w:hAnsi="Arial Narrow"/>
          <w:sz w:val="22"/>
          <w:szCs w:val="22"/>
        </w:rPr>
      </w:pPr>
      <w:r w:rsidRPr="00595DDF">
        <w:rPr>
          <w:rFonts w:ascii="Arial Narrow" w:hAnsi="Arial Narrow"/>
          <w:b/>
          <w:sz w:val="22"/>
          <w:szCs w:val="22"/>
        </w:rPr>
        <w:t xml:space="preserve">CLÁUSULA </w:t>
      </w:r>
      <w:r w:rsidR="008B55D5" w:rsidRPr="00595DDF">
        <w:rPr>
          <w:rFonts w:ascii="Arial Narrow" w:hAnsi="Arial Narrow"/>
          <w:b/>
          <w:sz w:val="22"/>
          <w:szCs w:val="22"/>
        </w:rPr>
        <w:t>CUARTA</w:t>
      </w:r>
      <w:r w:rsidR="00657355" w:rsidRPr="00595DDF">
        <w:rPr>
          <w:rFonts w:ascii="Arial Narrow" w:hAnsi="Arial Narrow"/>
          <w:b/>
          <w:sz w:val="22"/>
          <w:szCs w:val="22"/>
        </w:rPr>
        <w:t xml:space="preserve"> –</w:t>
      </w:r>
      <w:r w:rsidR="00657355" w:rsidRPr="00595DDF">
        <w:rPr>
          <w:rFonts w:ascii="Arial Narrow" w:hAnsi="Arial Narrow"/>
          <w:sz w:val="22"/>
          <w:szCs w:val="22"/>
        </w:rPr>
        <w:t xml:space="preserve"> </w:t>
      </w:r>
      <w:r w:rsidR="00657355" w:rsidRPr="00595DDF">
        <w:rPr>
          <w:rFonts w:ascii="Arial Narrow" w:hAnsi="Arial Narrow"/>
          <w:b/>
          <w:sz w:val="22"/>
          <w:szCs w:val="22"/>
        </w:rPr>
        <w:t>SUJECIÓN A LAS APROPIACIONES PRESUPUESTALES:</w:t>
      </w:r>
      <w:r w:rsidR="00617467">
        <w:rPr>
          <w:rFonts w:ascii="Arial Narrow" w:hAnsi="Arial Narrow"/>
          <w:sz w:val="22"/>
          <w:szCs w:val="22"/>
        </w:rPr>
        <w:t xml:space="preserve"> E</w:t>
      </w:r>
      <w:r w:rsidR="00657355" w:rsidRPr="00595DDF">
        <w:rPr>
          <w:rFonts w:ascii="Arial Narrow" w:hAnsi="Arial Narrow"/>
          <w:sz w:val="22"/>
          <w:szCs w:val="22"/>
        </w:rPr>
        <w:t>l pago</w:t>
      </w:r>
      <w:r w:rsidR="0014443B" w:rsidRPr="00595DDF">
        <w:rPr>
          <w:rFonts w:ascii="Arial Narrow" w:hAnsi="Arial Narrow"/>
          <w:sz w:val="22"/>
          <w:szCs w:val="22"/>
        </w:rPr>
        <w:t xml:space="preserve"> de la suma estipulada en este c</w:t>
      </w:r>
      <w:r w:rsidR="00657355" w:rsidRPr="00595DDF">
        <w:rPr>
          <w:rFonts w:ascii="Arial Narrow" w:hAnsi="Arial Narrow"/>
          <w:sz w:val="22"/>
          <w:szCs w:val="22"/>
        </w:rPr>
        <w:t xml:space="preserve">ontrato, se sujetará a la apropiación presupuestal correspondiente y específicamente al Certificado de Disponibilidad Presupuestal N° </w:t>
      </w:r>
      <w:r w:rsidR="00595DDF">
        <w:rPr>
          <w:rFonts w:ascii="Arial Narrow" w:hAnsi="Arial Narrow"/>
          <w:sz w:val="22"/>
          <w:szCs w:val="22"/>
        </w:rPr>
        <w:t>11220</w:t>
      </w:r>
      <w:r w:rsidR="00D26188" w:rsidRPr="00595DDF">
        <w:rPr>
          <w:rFonts w:ascii="Arial Narrow" w:hAnsi="Arial Narrow"/>
          <w:sz w:val="22"/>
          <w:szCs w:val="22"/>
        </w:rPr>
        <w:t xml:space="preserve"> </w:t>
      </w:r>
      <w:r w:rsidR="00D90E6E" w:rsidRPr="00595DDF">
        <w:rPr>
          <w:rFonts w:ascii="Arial Narrow" w:hAnsi="Arial Narrow"/>
          <w:sz w:val="22"/>
          <w:szCs w:val="22"/>
        </w:rPr>
        <w:t xml:space="preserve">de </w:t>
      </w:r>
      <w:r w:rsidR="00595DDF">
        <w:rPr>
          <w:rFonts w:ascii="Arial Narrow" w:hAnsi="Arial Narrow"/>
          <w:sz w:val="22"/>
          <w:szCs w:val="22"/>
        </w:rPr>
        <w:t>29/06/</w:t>
      </w:r>
      <w:r w:rsidR="00E17BB3" w:rsidRPr="00595DDF">
        <w:rPr>
          <w:rFonts w:ascii="Arial Narrow" w:hAnsi="Arial Narrow"/>
          <w:sz w:val="22"/>
          <w:szCs w:val="22"/>
        </w:rPr>
        <w:t>2020</w:t>
      </w:r>
      <w:r w:rsidR="00657355" w:rsidRPr="00595DDF">
        <w:rPr>
          <w:rFonts w:ascii="Arial Narrow" w:hAnsi="Arial Narrow"/>
          <w:sz w:val="22"/>
          <w:szCs w:val="22"/>
        </w:rPr>
        <w:t>.</w:t>
      </w:r>
    </w:p>
    <w:p w14:paraId="28EF2EE5" w14:textId="77777777" w:rsidR="005B075C" w:rsidRPr="00595DDF" w:rsidRDefault="005B075C" w:rsidP="00595DDF">
      <w:pPr>
        <w:jc w:val="both"/>
        <w:rPr>
          <w:rFonts w:ascii="Arial Narrow" w:hAnsi="Arial Narrow"/>
          <w:sz w:val="22"/>
          <w:szCs w:val="22"/>
        </w:rPr>
      </w:pPr>
    </w:p>
    <w:p w14:paraId="4A0C17F3" w14:textId="77777777" w:rsidR="00595DDF" w:rsidRDefault="00FC295D" w:rsidP="00595DDF">
      <w:pPr>
        <w:jc w:val="both"/>
        <w:rPr>
          <w:rFonts w:ascii="Arial Narrow" w:hAnsi="Arial Narrow"/>
          <w:sz w:val="22"/>
          <w:szCs w:val="22"/>
        </w:rPr>
      </w:pPr>
      <w:r w:rsidRPr="00595DDF">
        <w:rPr>
          <w:rFonts w:ascii="Arial Narrow" w:hAnsi="Arial Narrow"/>
          <w:b/>
          <w:sz w:val="22"/>
          <w:szCs w:val="22"/>
        </w:rPr>
        <w:t xml:space="preserve">CLÁUSULA </w:t>
      </w:r>
      <w:r w:rsidR="008B55D5" w:rsidRPr="00595DDF">
        <w:rPr>
          <w:rFonts w:ascii="Arial Narrow" w:hAnsi="Arial Narrow"/>
          <w:b/>
          <w:sz w:val="22"/>
          <w:szCs w:val="22"/>
        </w:rPr>
        <w:t>QUINTA</w:t>
      </w:r>
      <w:r w:rsidR="005B075C" w:rsidRPr="00595DDF">
        <w:rPr>
          <w:rFonts w:ascii="Arial Narrow" w:hAnsi="Arial Narrow"/>
          <w:b/>
          <w:sz w:val="22"/>
          <w:szCs w:val="22"/>
        </w:rPr>
        <w:t xml:space="preserve"> - </w:t>
      </w:r>
      <w:r w:rsidR="00657355" w:rsidRPr="00595DDF">
        <w:rPr>
          <w:rFonts w:ascii="Arial Narrow" w:hAnsi="Arial Narrow" w:cs="Arial"/>
          <w:b/>
          <w:sz w:val="22"/>
          <w:szCs w:val="22"/>
          <w:lang w:val="es-CO"/>
        </w:rPr>
        <w:t>LUGAR DE EJECUCIÓN DEL CONTRATO</w:t>
      </w:r>
      <w:r w:rsidR="005B075C" w:rsidRPr="00595DDF">
        <w:rPr>
          <w:rFonts w:ascii="Arial Narrow" w:hAnsi="Arial Narrow"/>
          <w:b/>
          <w:sz w:val="22"/>
          <w:szCs w:val="22"/>
        </w:rPr>
        <w:t>:</w:t>
      </w:r>
      <w:r w:rsidR="005B075C" w:rsidRPr="00595DDF">
        <w:rPr>
          <w:rFonts w:ascii="Arial Narrow" w:hAnsi="Arial Narrow"/>
          <w:sz w:val="22"/>
          <w:szCs w:val="22"/>
        </w:rPr>
        <w:t xml:space="preserve"> </w:t>
      </w:r>
      <w:r w:rsidR="00595DDF" w:rsidRPr="00595DDF">
        <w:rPr>
          <w:rFonts w:ascii="Arial Narrow" w:hAnsi="Arial Narrow"/>
          <w:sz w:val="22"/>
          <w:szCs w:val="22"/>
        </w:rPr>
        <w:t>Los bienes deberán ser entregados en la sede central UBPD en la ciudad de Bogotá D.C o donde le sea indicado por el Supervisor del contrato en todo caso en la ciudad de Bogotá D.C.</w:t>
      </w:r>
    </w:p>
    <w:p w14:paraId="05CF8788" w14:textId="4CFFB1FF" w:rsidR="005B075C" w:rsidRPr="00595DDF" w:rsidRDefault="005B075C" w:rsidP="00595DDF">
      <w:pPr>
        <w:jc w:val="both"/>
        <w:rPr>
          <w:rFonts w:ascii="Arial Narrow" w:hAnsi="Arial Narrow"/>
          <w:sz w:val="22"/>
          <w:szCs w:val="22"/>
        </w:rPr>
      </w:pPr>
      <w:r w:rsidRPr="00595DDF">
        <w:rPr>
          <w:rFonts w:ascii="Arial Narrow" w:hAnsi="Arial Narrow"/>
          <w:sz w:val="22"/>
          <w:szCs w:val="22"/>
        </w:rPr>
        <w:t xml:space="preserve"> </w:t>
      </w:r>
    </w:p>
    <w:p w14:paraId="058F1D30" w14:textId="3FD71A8D" w:rsidR="00156790" w:rsidRPr="00595DDF" w:rsidRDefault="00FC295D" w:rsidP="00595DDF">
      <w:pPr>
        <w:jc w:val="both"/>
        <w:rPr>
          <w:rFonts w:ascii="Arial Narrow" w:hAnsi="Arial Narrow" w:cs="Arial"/>
          <w:b/>
          <w:sz w:val="22"/>
          <w:szCs w:val="22"/>
        </w:rPr>
      </w:pPr>
      <w:r w:rsidRPr="00595DDF">
        <w:rPr>
          <w:rFonts w:ascii="Arial Narrow" w:hAnsi="Arial Narrow"/>
          <w:b/>
          <w:sz w:val="22"/>
          <w:szCs w:val="22"/>
        </w:rPr>
        <w:t xml:space="preserve">CLÁUSULA </w:t>
      </w:r>
      <w:r w:rsidR="00202F43" w:rsidRPr="00595DDF">
        <w:rPr>
          <w:rFonts w:ascii="Arial Narrow" w:hAnsi="Arial Narrow"/>
          <w:b/>
          <w:sz w:val="22"/>
          <w:szCs w:val="22"/>
        </w:rPr>
        <w:t>S</w:t>
      </w:r>
      <w:r w:rsidR="008B55D5" w:rsidRPr="00595DDF">
        <w:rPr>
          <w:rFonts w:ascii="Arial Narrow" w:hAnsi="Arial Narrow"/>
          <w:b/>
          <w:sz w:val="22"/>
          <w:szCs w:val="22"/>
        </w:rPr>
        <w:t>EXTA</w:t>
      </w:r>
      <w:r w:rsidR="005B075C" w:rsidRPr="00595DDF">
        <w:rPr>
          <w:rFonts w:ascii="Arial Narrow" w:hAnsi="Arial Narrow"/>
          <w:b/>
          <w:sz w:val="22"/>
          <w:szCs w:val="22"/>
        </w:rPr>
        <w:t xml:space="preserve"> - OBLIGACIONES </w:t>
      </w:r>
      <w:r w:rsidR="00B31BD2" w:rsidRPr="00595DDF">
        <w:rPr>
          <w:rFonts w:ascii="Arial Narrow" w:hAnsi="Arial Narrow"/>
          <w:b/>
          <w:sz w:val="22"/>
          <w:szCs w:val="22"/>
        </w:rPr>
        <w:t>DEL CONTRATISTA</w:t>
      </w:r>
      <w:r w:rsidR="005B075C" w:rsidRPr="00595DDF">
        <w:rPr>
          <w:rFonts w:ascii="Arial Narrow" w:hAnsi="Arial Narrow"/>
          <w:b/>
          <w:sz w:val="22"/>
          <w:szCs w:val="22"/>
        </w:rPr>
        <w:t xml:space="preserve">: </w:t>
      </w:r>
    </w:p>
    <w:p w14:paraId="5E5F776D" w14:textId="77777777" w:rsidR="00E6412F" w:rsidRPr="00595DDF" w:rsidRDefault="00E6412F" w:rsidP="00595DDF">
      <w:pPr>
        <w:jc w:val="both"/>
        <w:rPr>
          <w:rFonts w:ascii="Arial Narrow" w:hAnsi="Arial Narrow"/>
          <w:b/>
          <w:sz w:val="22"/>
          <w:szCs w:val="22"/>
        </w:rPr>
      </w:pPr>
    </w:p>
    <w:p w14:paraId="0F758B42" w14:textId="77777777" w:rsidR="005B075C" w:rsidRPr="00595DDF" w:rsidRDefault="005B075C" w:rsidP="00595DDF">
      <w:pPr>
        <w:jc w:val="both"/>
        <w:rPr>
          <w:rFonts w:ascii="Arial Narrow" w:hAnsi="Arial Narrow"/>
          <w:b/>
          <w:sz w:val="22"/>
          <w:szCs w:val="22"/>
        </w:rPr>
      </w:pPr>
      <w:r w:rsidRPr="00595DDF">
        <w:rPr>
          <w:rFonts w:ascii="Arial Narrow" w:hAnsi="Arial Narrow"/>
          <w:b/>
          <w:sz w:val="22"/>
          <w:szCs w:val="22"/>
        </w:rPr>
        <w:t>A. OBLIGACIONES GENERALES:</w:t>
      </w:r>
    </w:p>
    <w:p w14:paraId="2B6C23B7" w14:textId="77777777" w:rsidR="005B075C" w:rsidRPr="00595DDF" w:rsidRDefault="005B075C" w:rsidP="00595DDF">
      <w:pPr>
        <w:jc w:val="both"/>
        <w:rPr>
          <w:rFonts w:ascii="Arial Narrow" w:hAnsi="Arial Narrow"/>
          <w:b/>
          <w:sz w:val="22"/>
          <w:szCs w:val="22"/>
        </w:rPr>
      </w:pPr>
    </w:p>
    <w:p w14:paraId="5DB381D2" w14:textId="77777777" w:rsidR="00595DDF" w:rsidRPr="00595DDF" w:rsidRDefault="00595DDF" w:rsidP="00595DDF">
      <w:pPr>
        <w:pStyle w:val="Prrafodelista"/>
        <w:numPr>
          <w:ilvl w:val="0"/>
          <w:numId w:val="37"/>
        </w:numPr>
        <w:jc w:val="both"/>
        <w:rPr>
          <w:rFonts w:ascii="Arial Narrow" w:hAnsi="Arial Narrow"/>
          <w:sz w:val="22"/>
          <w:szCs w:val="22"/>
          <w:lang w:val="es-CO"/>
        </w:rPr>
      </w:pPr>
      <w:r w:rsidRPr="00595DDF">
        <w:rPr>
          <w:rFonts w:ascii="Arial Narrow" w:hAnsi="Arial Narrow"/>
          <w:sz w:val="22"/>
          <w:szCs w:val="22"/>
          <w:lang w:val="es-CO"/>
        </w:rPr>
        <w:t>Ejecutar el objeto del contrato y desarrollar las obligaciones específicas y del servicio en las condiciones pactadas.</w:t>
      </w:r>
    </w:p>
    <w:p w14:paraId="4A88344C" w14:textId="77777777" w:rsidR="00595DDF" w:rsidRPr="00595DDF" w:rsidRDefault="00595DDF" w:rsidP="00595DDF">
      <w:pPr>
        <w:pStyle w:val="Prrafodelista"/>
        <w:numPr>
          <w:ilvl w:val="0"/>
          <w:numId w:val="37"/>
        </w:numPr>
        <w:jc w:val="both"/>
        <w:rPr>
          <w:rFonts w:ascii="Arial Narrow" w:hAnsi="Arial Narrow"/>
          <w:sz w:val="22"/>
          <w:szCs w:val="22"/>
          <w:lang w:val="es-CO"/>
        </w:rPr>
      </w:pPr>
      <w:r w:rsidRPr="00595DDF">
        <w:rPr>
          <w:rFonts w:ascii="Arial Narrow" w:hAnsi="Arial Narrow"/>
          <w:sz w:val="22"/>
          <w:szCs w:val="22"/>
          <w:lang w:val="es-CO"/>
        </w:rPr>
        <w:t>Abstenerse de dar información a los medios de comunicación y en general, no divulgar la información que le sea suministrada o que conozca en desarrollo del objeto contractual.</w:t>
      </w:r>
    </w:p>
    <w:p w14:paraId="664B2DBC" w14:textId="77777777" w:rsidR="00595DDF" w:rsidRPr="00595DDF" w:rsidRDefault="00595DDF" w:rsidP="00595DDF">
      <w:pPr>
        <w:pStyle w:val="Prrafodelista"/>
        <w:numPr>
          <w:ilvl w:val="0"/>
          <w:numId w:val="37"/>
        </w:numPr>
        <w:jc w:val="both"/>
        <w:rPr>
          <w:rFonts w:ascii="Arial Narrow" w:hAnsi="Arial Narrow"/>
          <w:sz w:val="22"/>
          <w:szCs w:val="22"/>
          <w:lang w:val="es-CO"/>
        </w:rPr>
      </w:pPr>
      <w:r w:rsidRPr="00595DDF">
        <w:rPr>
          <w:rFonts w:ascii="Arial Narrow" w:hAnsi="Arial Narrow"/>
          <w:sz w:val="22"/>
          <w:szCs w:val="22"/>
          <w:lang w:val="es-CO"/>
        </w:rPr>
        <w:t xml:space="preserve">Mantener estricta reserva y confidencialidad sobre la información que conozca o que llegue a conocer por causa o con ocasión de la prestación del servicio. En consecuencia, no podrá suministrar </w:t>
      </w:r>
      <w:r w:rsidRPr="00595DDF">
        <w:rPr>
          <w:rFonts w:ascii="Arial Narrow" w:hAnsi="Arial Narrow"/>
          <w:sz w:val="22"/>
          <w:szCs w:val="22"/>
          <w:lang w:val="es-CO"/>
        </w:rPr>
        <w:lastRenderedPageBreak/>
        <w:t>información a terceras personas y se encargará de mantener la confidencialidad de la información, la cual es extensiva a las personas a su cargo, siendo responsable frente a la UBPD.</w:t>
      </w:r>
    </w:p>
    <w:p w14:paraId="6D26753D" w14:textId="77777777" w:rsidR="00595DDF" w:rsidRPr="00595DDF" w:rsidRDefault="00595DDF" w:rsidP="00595DDF">
      <w:pPr>
        <w:pStyle w:val="Prrafodelista"/>
        <w:numPr>
          <w:ilvl w:val="0"/>
          <w:numId w:val="37"/>
        </w:numPr>
        <w:jc w:val="both"/>
        <w:rPr>
          <w:rFonts w:ascii="Arial Narrow" w:hAnsi="Arial Narrow"/>
          <w:sz w:val="22"/>
          <w:szCs w:val="22"/>
          <w:lang w:val="es-CO"/>
        </w:rPr>
      </w:pPr>
      <w:r w:rsidRPr="00595DDF">
        <w:rPr>
          <w:rFonts w:ascii="Arial Narrow" w:hAnsi="Arial Narrow"/>
          <w:sz w:val="22"/>
          <w:szCs w:val="22"/>
          <w:lang w:val="es-CO"/>
        </w:rPr>
        <w:t>Obrar con lealtad y buena fe en las distintas etapas contractuales, evitando dilaciones que puedan presentarse y en general se obliga a cumplir con lo establecido en el Estatuto General de Contratación de la Administración Pública y demás normas concordantes, las que las modifiquen o sustituyan y las que sean aplicables.</w:t>
      </w:r>
    </w:p>
    <w:p w14:paraId="776C8D3C" w14:textId="77777777" w:rsidR="00595DDF" w:rsidRPr="00595DDF" w:rsidRDefault="00595DDF" w:rsidP="00595DDF">
      <w:pPr>
        <w:pStyle w:val="Prrafodelista"/>
        <w:numPr>
          <w:ilvl w:val="0"/>
          <w:numId w:val="37"/>
        </w:numPr>
        <w:jc w:val="both"/>
        <w:rPr>
          <w:rFonts w:ascii="Arial Narrow" w:hAnsi="Arial Narrow"/>
          <w:sz w:val="22"/>
          <w:szCs w:val="22"/>
          <w:lang w:val="es-CO"/>
        </w:rPr>
      </w:pPr>
      <w:r w:rsidRPr="00595DDF">
        <w:rPr>
          <w:rFonts w:ascii="Arial Narrow" w:hAnsi="Arial Narrow"/>
          <w:sz w:val="22"/>
          <w:szCs w:val="22"/>
          <w:lang w:val="es-CO"/>
        </w:rPr>
        <w:t>Presentar al supervisor del contrato los comprobantes de pago de las obligaciones parafiscales y aportes al Sistema de Seguridad Social Integral, de conformidad con las normas vigentes aplicables.</w:t>
      </w:r>
    </w:p>
    <w:p w14:paraId="1A731C2D" w14:textId="77777777" w:rsidR="00595DDF" w:rsidRPr="00595DDF" w:rsidRDefault="00595DDF" w:rsidP="00595DDF">
      <w:pPr>
        <w:pStyle w:val="Prrafodelista"/>
        <w:numPr>
          <w:ilvl w:val="0"/>
          <w:numId w:val="37"/>
        </w:numPr>
        <w:jc w:val="both"/>
        <w:rPr>
          <w:rFonts w:ascii="Arial Narrow" w:hAnsi="Arial Narrow"/>
          <w:sz w:val="22"/>
          <w:szCs w:val="22"/>
          <w:lang w:val="es-CO"/>
        </w:rPr>
      </w:pPr>
      <w:r w:rsidRPr="00595DDF">
        <w:rPr>
          <w:rFonts w:ascii="Arial Narrow" w:hAnsi="Arial Narrow"/>
          <w:sz w:val="22"/>
          <w:szCs w:val="22"/>
          <w:lang w:val="es-CO"/>
        </w:rPr>
        <w:t>Informar oportunamente de cualquier petición o amenaza de quien, actuando por fuera de la ley, pretenda obligarlo a hacer u omitir algún acto, de tal forma que se afecten los intereses de la UBPD.</w:t>
      </w:r>
    </w:p>
    <w:p w14:paraId="4D0CBB0C" w14:textId="77777777" w:rsidR="00595DDF" w:rsidRPr="00595DDF" w:rsidRDefault="00595DDF" w:rsidP="00595DDF">
      <w:pPr>
        <w:pStyle w:val="Prrafodelista"/>
        <w:numPr>
          <w:ilvl w:val="0"/>
          <w:numId w:val="37"/>
        </w:numPr>
        <w:jc w:val="both"/>
        <w:rPr>
          <w:rFonts w:ascii="Arial Narrow" w:hAnsi="Arial Narrow"/>
          <w:sz w:val="22"/>
          <w:szCs w:val="22"/>
          <w:lang w:val="es-CO"/>
        </w:rPr>
      </w:pPr>
      <w:r w:rsidRPr="00595DDF">
        <w:rPr>
          <w:rFonts w:ascii="Arial Narrow" w:hAnsi="Arial Narrow"/>
          <w:sz w:val="22"/>
          <w:szCs w:val="22"/>
          <w:lang w:val="es-CO"/>
        </w:rPr>
        <w:t>Cumplir las políticas, responsabilidades y normas de Seguridad y Salud en el Trabajo.</w:t>
      </w:r>
    </w:p>
    <w:p w14:paraId="7C7086E2" w14:textId="77777777" w:rsidR="00595DDF" w:rsidRPr="00595DDF" w:rsidRDefault="00595DDF" w:rsidP="00595DDF">
      <w:pPr>
        <w:pStyle w:val="Prrafodelista"/>
        <w:numPr>
          <w:ilvl w:val="0"/>
          <w:numId w:val="37"/>
        </w:numPr>
        <w:jc w:val="both"/>
        <w:rPr>
          <w:rFonts w:ascii="Arial Narrow" w:hAnsi="Arial Narrow"/>
          <w:sz w:val="22"/>
          <w:szCs w:val="22"/>
          <w:lang w:val="es-CO"/>
        </w:rPr>
      </w:pPr>
      <w:r w:rsidRPr="00595DDF">
        <w:rPr>
          <w:rFonts w:ascii="Arial Narrow" w:hAnsi="Arial Narrow"/>
          <w:sz w:val="22"/>
          <w:szCs w:val="22"/>
          <w:lang w:val="es-CO"/>
        </w:rPr>
        <w:t>Adelantar los trámites y cumplir los requisitos para la ejecución del contrato dentro de los plazos establecidos.</w:t>
      </w:r>
    </w:p>
    <w:p w14:paraId="03F38FE8" w14:textId="77777777" w:rsidR="00595DDF" w:rsidRPr="00595DDF" w:rsidRDefault="00595DDF" w:rsidP="00595DDF">
      <w:pPr>
        <w:pStyle w:val="Prrafodelista"/>
        <w:numPr>
          <w:ilvl w:val="0"/>
          <w:numId w:val="37"/>
        </w:numPr>
        <w:jc w:val="both"/>
        <w:rPr>
          <w:rFonts w:ascii="Arial Narrow" w:hAnsi="Arial Narrow"/>
          <w:sz w:val="22"/>
          <w:szCs w:val="22"/>
          <w:lang w:val="es-CO"/>
        </w:rPr>
      </w:pPr>
      <w:r w:rsidRPr="00595DDF">
        <w:rPr>
          <w:rFonts w:ascii="Arial Narrow" w:hAnsi="Arial Narrow"/>
          <w:sz w:val="22"/>
          <w:szCs w:val="22"/>
        </w:rPr>
        <w:t>Realizar el diligenciamiento y reporte de la información de la declaración de bienes y rentas, registro de conflicto de interés y declaración del impuesto sobre la renta y complementarios en la página de la Función Pública de conformidad con lo establecido en la Ley 2013 de 2019.</w:t>
      </w:r>
    </w:p>
    <w:p w14:paraId="31E457E0" w14:textId="77777777" w:rsidR="00595DDF" w:rsidRPr="00595DDF" w:rsidRDefault="00595DDF" w:rsidP="00595DDF">
      <w:pPr>
        <w:pStyle w:val="Prrafodelista"/>
        <w:numPr>
          <w:ilvl w:val="0"/>
          <w:numId w:val="37"/>
        </w:numPr>
        <w:jc w:val="both"/>
        <w:rPr>
          <w:rFonts w:ascii="Arial Narrow" w:hAnsi="Arial Narrow"/>
          <w:sz w:val="22"/>
          <w:szCs w:val="22"/>
          <w:lang w:val="es-CO"/>
        </w:rPr>
      </w:pPr>
      <w:r w:rsidRPr="00595DDF">
        <w:rPr>
          <w:rFonts w:ascii="Arial Narrow" w:hAnsi="Arial Narrow"/>
          <w:sz w:val="22"/>
          <w:szCs w:val="22"/>
          <w:lang w:val="es-CO"/>
        </w:rPr>
        <w:t>Las demás inherentes o necesarias para la correcta ejecución del objeto contractual.</w:t>
      </w:r>
    </w:p>
    <w:p w14:paraId="0675730C" w14:textId="77777777" w:rsidR="005B075C" w:rsidRPr="00595DDF" w:rsidRDefault="005B075C" w:rsidP="002F5192">
      <w:pPr>
        <w:jc w:val="both"/>
        <w:rPr>
          <w:rFonts w:ascii="Arial Narrow" w:hAnsi="Arial Narrow"/>
          <w:b/>
          <w:sz w:val="22"/>
          <w:szCs w:val="22"/>
          <w:lang w:val="es-ES_tradnl"/>
        </w:rPr>
      </w:pPr>
    </w:p>
    <w:p w14:paraId="62CB597E" w14:textId="77777777" w:rsidR="005B075C" w:rsidRDefault="005B075C" w:rsidP="002F5192">
      <w:pPr>
        <w:jc w:val="both"/>
        <w:rPr>
          <w:rFonts w:ascii="Arial Narrow" w:hAnsi="Arial Narrow"/>
          <w:b/>
          <w:sz w:val="22"/>
          <w:szCs w:val="22"/>
          <w:lang w:val="es-ES_tradnl"/>
        </w:rPr>
      </w:pPr>
      <w:r w:rsidRPr="00595DDF">
        <w:rPr>
          <w:rFonts w:ascii="Arial Narrow" w:hAnsi="Arial Narrow"/>
          <w:b/>
          <w:sz w:val="22"/>
          <w:szCs w:val="22"/>
          <w:lang w:val="es-ES_tradnl"/>
        </w:rPr>
        <w:t xml:space="preserve">B. OBLIGACIONES ESPECÍFICAS: </w:t>
      </w:r>
    </w:p>
    <w:p w14:paraId="7696177F" w14:textId="77777777" w:rsidR="00691828" w:rsidRPr="00595DDF" w:rsidRDefault="00691828" w:rsidP="002F5192">
      <w:pPr>
        <w:jc w:val="both"/>
        <w:rPr>
          <w:rFonts w:ascii="Arial Narrow" w:hAnsi="Arial Narrow"/>
          <w:b/>
          <w:sz w:val="22"/>
          <w:szCs w:val="22"/>
          <w:lang w:val="es-ES_tradnl"/>
        </w:rPr>
      </w:pPr>
    </w:p>
    <w:p w14:paraId="6E730C2F" w14:textId="77777777" w:rsidR="00595DDF" w:rsidRPr="00595DDF" w:rsidRDefault="00595DDF" w:rsidP="00595DDF">
      <w:pPr>
        <w:pStyle w:val="Prrafodelista"/>
        <w:numPr>
          <w:ilvl w:val="0"/>
          <w:numId w:val="38"/>
        </w:numPr>
        <w:pBdr>
          <w:top w:val="nil"/>
          <w:left w:val="nil"/>
          <w:bottom w:val="nil"/>
          <w:right w:val="nil"/>
          <w:between w:val="nil"/>
        </w:pBdr>
        <w:jc w:val="both"/>
        <w:rPr>
          <w:rFonts w:ascii="Arial Narrow" w:eastAsia="Arial Narrow" w:hAnsi="Arial Narrow" w:cs="Arial Narrow"/>
          <w:noProof/>
          <w:color w:val="000000"/>
          <w:sz w:val="22"/>
          <w:szCs w:val="22"/>
        </w:rPr>
      </w:pPr>
      <w:r w:rsidRPr="00595DDF">
        <w:rPr>
          <w:rFonts w:ascii="Arial Narrow" w:eastAsia="Arial Narrow" w:hAnsi="Arial Narrow" w:cs="Arial Narrow"/>
          <w:noProof/>
          <w:color w:val="000000"/>
          <w:sz w:val="22"/>
          <w:szCs w:val="22"/>
        </w:rPr>
        <w:t>Entregar los equipos ofertados teniendo en cuenta para ello las especificaciones técnicas descritas (Hardware, licencias de software, actualizaciones, transferencias de conocimiento, garantías de fábrica, entre otros) en el respectivo Anexo No. 1 Especificaciones Técnicas que haran parte integral del proceso y del contrato, esto incluye los logos de referencia de la UBPD</w:t>
      </w:r>
      <w:r w:rsidRPr="00595DDF">
        <w:rPr>
          <w:noProof/>
          <w:sz w:val="22"/>
          <w:szCs w:val="22"/>
        </w:rPr>
        <w:t xml:space="preserve"> </w:t>
      </w:r>
      <w:r w:rsidRPr="00595DDF">
        <w:rPr>
          <w:rFonts w:ascii="Arial Narrow" w:eastAsia="Arial Narrow" w:hAnsi="Arial Narrow" w:cs="Arial Narrow"/>
          <w:noProof/>
          <w:color w:val="000000"/>
          <w:sz w:val="22"/>
          <w:szCs w:val="22"/>
        </w:rPr>
        <w:t>los cuales serán previamente definidos (posición, tamaño y colores) por el supervisor del contrato.</w:t>
      </w:r>
    </w:p>
    <w:p w14:paraId="4EA74E40" w14:textId="77777777" w:rsidR="00595DDF" w:rsidRPr="00595DDF" w:rsidRDefault="00595DDF" w:rsidP="00595DDF">
      <w:pPr>
        <w:pStyle w:val="Prrafodelista"/>
        <w:numPr>
          <w:ilvl w:val="0"/>
          <w:numId w:val="38"/>
        </w:numPr>
        <w:pBdr>
          <w:top w:val="nil"/>
          <w:left w:val="nil"/>
          <w:bottom w:val="nil"/>
          <w:right w:val="nil"/>
          <w:between w:val="nil"/>
        </w:pBdr>
        <w:jc w:val="both"/>
        <w:rPr>
          <w:rFonts w:ascii="Arial Narrow" w:eastAsia="Arial Narrow" w:hAnsi="Arial Narrow" w:cs="Arial Narrow"/>
          <w:noProof/>
          <w:color w:val="000000"/>
          <w:sz w:val="22"/>
          <w:szCs w:val="22"/>
        </w:rPr>
      </w:pPr>
      <w:r w:rsidRPr="00595DDF">
        <w:rPr>
          <w:rFonts w:ascii="Arial Narrow" w:eastAsia="Arial Narrow" w:hAnsi="Arial Narrow" w:cs="Arial Narrow"/>
          <w:noProof/>
          <w:color w:val="000000"/>
          <w:sz w:val="22"/>
          <w:szCs w:val="22"/>
        </w:rPr>
        <w:t>Entregar los equipos debidamente empacados, rotulados, embalados y con sus respectivos estuches robustos y/o livianos para su transporte según corresponda, en óptimas condiciones para su funcionamiento, previa verificación por parte del supervisor de la UBPD, de conformidad con las especificaciones técnicas y la propuesta presentada dentro del proceso.</w:t>
      </w:r>
    </w:p>
    <w:p w14:paraId="0371CBBD" w14:textId="77777777" w:rsidR="00595DDF" w:rsidRPr="00595DDF" w:rsidRDefault="00595DDF" w:rsidP="00595DDF">
      <w:pPr>
        <w:pStyle w:val="Prrafodelista"/>
        <w:numPr>
          <w:ilvl w:val="0"/>
          <w:numId w:val="38"/>
        </w:numPr>
        <w:jc w:val="both"/>
        <w:rPr>
          <w:rFonts w:ascii="Arial Narrow" w:eastAsia="Arial Narrow" w:hAnsi="Arial Narrow" w:cs="Arial Narrow"/>
          <w:noProof/>
          <w:color w:val="000000"/>
          <w:sz w:val="22"/>
          <w:szCs w:val="22"/>
        </w:rPr>
      </w:pPr>
      <w:r w:rsidRPr="00595DDF">
        <w:rPr>
          <w:rFonts w:ascii="Arial Narrow" w:eastAsia="Arial Narrow" w:hAnsi="Arial Narrow" w:cs="Arial Narrow"/>
          <w:noProof/>
          <w:color w:val="000000"/>
          <w:sz w:val="22"/>
          <w:szCs w:val="22"/>
        </w:rPr>
        <w:t>Realizar pruebas de funcionamiento de cada equipo entregado junto con el supervisor del contrato de la UBPD, para lo cual se elevará un acta suscrita por las partes.</w:t>
      </w:r>
    </w:p>
    <w:p w14:paraId="3FA1C702" w14:textId="77777777" w:rsidR="00595DDF" w:rsidRPr="00595DDF" w:rsidRDefault="00595DDF" w:rsidP="00595DDF">
      <w:pPr>
        <w:pStyle w:val="Prrafodelista"/>
        <w:numPr>
          <w:ilvl w:val="0"/>
          <w:numId w:val="38"/>
        </w:numPr>
        <w:jc w:val="both"/>
        <w:rPr>
          <w:rFonts w:ascii="Arial Narrow" w:eastAsia="Arial Narrow" w:hAnsi="Arial Narrow" w:cs="Arial Narrow"/>
          <w:noProof/>
          <w:color w:val="000000"/>
          <w:sz w:val="22"/>
          <w:szCs w:val="22"/>
        </w:rPr>
      </w:pPr>
      <w:r w:rsidRPr="00595DDF">
        <w:rPr>
          <w:rFonts w:ascii="Arial Narrow" w:eastAsia="Arial Narrow" w:hAnsi="Arial Narrow" w:cs="Arial Narrow"/>
          <w:noProof/>
          <w:color w:val="000000"/>
          <w:sz w:val="22"/>
          <w:szCs w:val="22"/>
        </w:rPr>
        <w:t>Llevar a cabo las transferencias de conocimiento cuyo entrenamiento deberá contener unas horas iniciales (teórico/practicas) y una bolsa de horas (acompañamiento y asesoría técnica a modo “coach training”) que estarán vigentes durante el tiempo de la garantía exigida respecto de los equipos a los cuales se requiere, de conformidad con lo estabecido en el Anexo No. 1 Especificaciones Técnicas que haran parte integral del proceso y del contrato.</w:t>
      </w:r>
    </w:p>
    <w:p w14:paraId="3C5C7E27" w14:textId="77777777" w:rsidR="00595DDF" w:rsidRPr="00595DDF" w:rsidRDefault="00595DDF" w:rsidP="00595DDF">
      <w:pPr>
        <w:pStyle w:val="Prrafodelista"/>
        <w:numPr>
          <w:ilvl w:val="0"/>
          <w:numId w:val="38"/>
        </w:numPr>
        <w:jc w:val="both"/>
        <w:rPr>
          <w:rFonts w:ascii="Arial Narrow" w:eastAsia="Arial Narrow" w:hAnsi="Arial Narrow" w:cs="Arial Narrow"/>
          <w:noProof/>
          <w:color w:val="000000"/>
          <w:sz w:val="22"/>
          <w:szCs w:val="22"/>
        </w:rPr>
      </w:pPr>
      <w:r w:rsidRPr="00595DDF">
        <w:rPr>
          <w:rFonts w:ascii="Arial Narrow" w:eastAsia="Arial Narrow" w:hAnsi="Arial Narrow" w:cs="Arial Narrow"/>
          <w:noProof/>
          <w:color w:val="000000"/>
          <w:sz w:val="22"/>
          <w:szCs w:val="22"/>
        </w:rPr>
        <w:t>Garantizar la disponiblidad y los permisos en el sitio cuando se realicen las practicas de campo establecidas en el Anexo no. 1 Especifaciones Técnicas, si es el caso.</w:t>
      </w:r>
    </w:p>
    <w:p w14:paraId="4360839F" w14:textId="77777777" w:rsidR="00595DDF" w:rsidRPr="00595DDF" w:rsidRDefault="00595DDF" w:rsidP="00595DDF">
      <w:pPr>
        <w:pStyle w:val="Prrafodelista"/>
        <w:numPr>
          <w:ilvl w:val="0"/>
          <w:numId w:val="38"/>
        </w:numPr>
        <w:jc w:val="both"/>
        <w:rPr>
          <w:rFonts w:ascii="Arial Narrow" w:eastAsia="Arial Narrow" w:hAnsi="Arial Narrow" w:cs="Arial Narrow"/>
          <w:noProof/>
          <w:color w:val="000000"/>
          <w:sz w:val="22"/>
          <w:szCs w:val="22"/>
        </w:rPr>
      </w:pPr>
      <w:r w:rsidRPr="00595DDF">
        <w:rPr>
          <w:rFonts w:ascii="Arial Narrow" w:eastAsia="Arial Narrow" w:hAnsi="Arial Narrow" w:cs="Arial Narrow"/>
          <w:noProof/>
          <w:color w:val="000000"/>
          <w:sz w:val="22"/>
          <w:szCs w:val="22"/>
        </w:rPr>
        <w:t>Entregar los manuales de funcionamiento, operación, instalación y software descritos para cada equipo de acuerdo a lo establecido en el anexo técnico</w:t>
      </w:r>
      <w:r w:rsidRPr="00595DDF">
        <w:rPr>
          <w:noProof/>
          <w:sz w:val="22"/>
          <w:szCs w:val="22"/>
        </w:rPr>
        <w:t xml:space="preserve"> </w:t>
      </w:r>
      <w:r w:rsidRPr="00595DDF">
        <w:rPr>
          <w:rFonts w:ascii="Arial Narrow" w:eastAsia="Arial Narrow" w:hAnsi="Arial Narrow" w:cs="Arial Narrow"/>
          <w:noProof/>
          <w:color w:val="000000"/>
          <w:sz w:val="22"/>
          <w:szCs w:val="22"/>
        </w:rPr>
        <w:t xml:space="preserve">en idioma en español o en ingles con su respectiva traduccion simple en español (dicha traducción debe ser técnica). </w:t>
      </w:r>
    </w:p>
    <w:p w14:paraId="68A6425A" w14:textId="77777777" w:rsidR="00595DDF" w:rsidRPr="00595DDF" w:rsidRDefault="00595DDF" w:rsidP="00595DDF">
      <w:pPr>
        <w:pStyle w:val="Prrafodelista"/>
        <w:numPr>
          <w:ilvl w:val="0"/>
          <w:numId w:val="38"/>
        </w:numPr>
        <w:jc w:val="both"/>
        <w:rPr>
          <w:rFonts w:ascii="Arial Narrow" w:eastAsia="Arial Narrow" w:hAnsi="Arial Narrow" w:cs="Arial Narrow"/>
          <w:noProof/>
          <w:color w:val="000000"/>
          <w:sz w:val="22"/>
          <w:szCs w:val="22"/>
        </w:rPr>
      </w:pPr>
      <w:r w:rsidRPr="00595DDF">
        <w:rPr>
          <w:rFonts w:ascii="Arial Narrow" w:eastAsia="Arial Narrow" w:hAnsi="Arial Narrow" w:cs="Arial Narrow"/>
          <w:noProof/>
          <w:color w:val="000000"/>
          <w:sz w:val="22"/>
          <w:szCs w:val="22"/>
        </w:rPr>
        <w:t>Entregar un equipo de iguales características y en óptimas condiciones a modo de préstamo (con el fin de que la UBPD no vea interrumpido sus cronogramas de actividades) cuando el tiempo del mantenimiento preventivo y/o correctivo es mayor a 30 días calendario</w:t>
      </w:r>
      <w:r w:rsidRPr="00595DDF">
        <w:rPr>
          <w:noProof/>
          <w:sz w:val="22"/>
          <w:szCs w:val="22"/>
        </w:rPr>
        <w:t xml:space="preserve"> </w:t>
      </w:r>
      <w:r w:rsidRPr="00595DDF">
        <w:rPr>
          <w:rFonts w:ascii="Arial Narrow" w:eastAsia="Arial Narrow" w:hAnsi="Arial Narrow" w:cs="Arial Narrow"/>
          <w:noProof/>
          <w:color w:val="000000"/>
          <w:sz w:val="22"/>
          <w:szCs w:val="22"/>
        </w:rPr>
        <w:t>por motivos de carácter técnico o de disponibilidad de repuestos,</w:t>
      </w:r>
      <w:r w:rsidRPr="00595DDF">
        <w:rPr>
          <w:noProof/>
          <w:sz w:val="22"/>
          <w:szCs w:val="22"/>
        </w:rPr>
        <w:t xml:space="preserve"> </w:t>
      </w:r>
      <w:r w:rsidRPr="00595DDF">
        <w:rPr>
          <w:rFonts w:ascii="Arial Narrow" w:eastAsia="Arial Narrow" w:hAnsi="Arial Narrow" w:cs="Arial Narrow"/>
          <w:noProof/>
          <w:color w:val="000000"/>
          <w:sz w:val="22"/>
          <w:szCs w:val="22"/>
        </w:rPr>
        <w:t xml:space="preserve">mientras se realiza la reparación y entrega del dispositivo al cual se le ha solicitado el servicio, este equipo deberá ser entregado en el término máximo de 30 días calendario contados a partir de la solicitud del supervisor del contrato. De requerirse importar </w:t>
      </w:r>
      <w:r w:rsidRPr="00595DDF">
        <w:rPr>
          <w:rFonts w:ascii="Arial Narrow" w:eastAsia="Arial Narrow" w:hAnsi="Arial Narrow" w:cs="Arial Narrow"/>
          <w:noProof/>
          <w:color w:val="000000"/>
          <w:sz w:val="22"/>
          <w:szCs w:val="22"/>
        </w:rPr>
        <w:lastRenderedPageBreak/>
        <w:t>componentes o equipos para el servicio o mantenimiento, el tiempo de servicio no podrá ser superior a un (1) mes calendario.</w:t>
      </w:r>
    </w:p>
    <w:p w14:paraId="4D4C5D7F" w14:textId="77777777" w:rsidR="00595DDF" w:rsidRPr="00595DDF" w:rsidRDefault="00595DDF" w:rsidP="00595DDF">
      <w:pPr>
        <w:pStyle w:val="Prrafodelista"/>
        <w:numPr>
          <w:ilvl w:val="0"/>
          <w:numId w:val="38"/>
        </w:numPr>
        <w:jc w:val="both"/>
        <w:rPr>
          <w:rFonts w:ascii="Arial Narrow" w:eastAsia="Arial Narrow" w:hAnsi="Arial Narrow" w:cs="Arial Narrow"/>
          <w:noProof/>
          <w:color w:val="000000"/>
          <w:sz w:val="22"/>
          <w:szCs w:val="22"/>
        </w:rPr>
      </w:pPr>
      <w:r w:rsidRPr="00595DDF">
        <w:rPr>
          <w:rFonts w:ascii="Arial Narrow" w:eastAsia="Arial Narrow" w:hAnsi="Arial Narrow" w:cs="Arial Narrow"/>
          <w:noProof/>
          <w:color w:val="000000"/>
          <w:sz w:val="22"/>
          <w:szCs w:val="22"/>
        </w:rPr>
        <w:t>Atender a la solicitud del servicio de mantenimiento preventivo y/o correctivo en un término no mayor a 24 horas a partir de la solicitud realizada por el supervisor del contrato.</w:t>
      </w:r>
    </w:p>
    <w:p w14:paraId="05ABB312" w14:textId="77777777" w:rsidR="00595DDF" w:rsidRPr="00595DDF" w:rsidRDefault="00595DDF" w:rsidP="00595DDF">
      <w:pPr>
        <w:pStyle w:val="Prrafodelista"/>
        <w:numPr>
          <w:ilvl w:val="0"/>
          <w:numId w:val="38"/>
        </w:numPr>
        <w:jc w:val="both"/>
        <w:rPr>
          <w:rFonts w:ascii="Arial Narrow" w:eastAsia="Arial Narrow" w:hAnsi="Arial Narrow" w:cs="Arial Narrow"/>
          <w:noProof/>
          <w:color w:val="000000"/>
          <w:sz w:val="22"/>
          <w:szCs w:val="22"/>
        </w:rPr>
      </w:pPr>
      <w:r w:rsidRPr="00595DDF">
        <w:rPr>
          <w:rFonts w:ascii="Arial Narrow" w:eastAsia="Arial Narrow" w:hAnsi="Arial Narrow" w:cs="Arial Narrow"/>
          <w:noProof/>
          <w:color w:val="000000"/>
          <w:sz w:val="22"/>
          <w:szCs w:val="22"/>
        </w:rPr>
        <w:t>Brindar soporte técnico de los equipos para lo cual el contratista deberá contar con un canal activo y directo de comunicación (vía telefónica, whatsapp y/o correo electrónico) en horario laboral, con la persona designada por el supervisor del contrato, en caso eventual de alguna duda o inconsistencia por el tiempo de vigencia de la garantía.</w:t>
      </w:r>
    </w:p>
    <w:p w14:paraId="27017C87" w14:textId="77777777" w:rsidR="00595DDF" w:rsidRPr="00595DDF" w:rsidRDefault="00595DDF" w:rsidP="00595DDF">
      <w:pPr>
        <w:pStyle w:val="Prrafodelista"/>
        <w:numPr>
          <w:ilvl w:val="0"/>
          <w:numId w:val="38"/>
        </w:numPr>
        <w:jc w:val="both"/>
        <w:rPr>
          <w:rFonts w:ascii="Arial Narrow" w:eastAsia="Arial Narrow" w:hAnsi="Arial Narrow" w:cs="Arial Narrow"/>
          <w:noProof/>
          <w:color w:val="000000"/>
          <w:sz w:val="22"/>
          <w:szCs w:val="22"/>
        </w:rPr>
      </w:pPr>
      <w:r w:rsidRPr="00595DDF">
        <w:rPr>
          <w:rFonts w:ascii="Arial Narrow" w:eastAsia="Arial Narrow" w:hAnsi="Arial Narrow" w:cs="Arial Narrow"/>
          <w:noProof/>
          <w:color w:val="000000"/>
          <w:sz w:val="22"/>
          <w:szCs w:val="22"/>
        </w:rPr>
        <w:t>Brindar un mantenimiento preventivo cada seis (6) meses según el desgaste del dispositivo, en el tiempo de vigencia de la garantía, que en todo caso no debe ser mayor a 72 horas contados a partir de la solicitud realizada por el supervisor del contrato, teniendo en cuenta los tiempos indicados para los niveles de servicio, de conformidad con los requerimientos establecidos en el Anexo No. 1 Especificaciones Técnicas que haran parte integral del proceso y del contrato.</w:t>
      </w:r>
    </w:p>
    <w:p w14:paraId="7F13095A" w14:textId="77777777" w:rsidR="00595DDF" w:rsidRPr="00595DDF" w:rsidRDefault="00595DDF" w:rsidP="00595DDF">
      <w:pPr>
        <w:pStyle w:val="Prrafodelista"/>
        <w:numPr>
          <w:ilvl w:val="0"/>
          <w:numId w:val="38"/>
        </w:numPr>
        <w:jc w:val="both"/>
        <w:rPr>
          <w:rFonts w:ascii="Arial Narrow" w:eastAsia="Arial Narrow" w:hAnsi="Arial Narrow" w:cs="Arial Narrow"/>
          <w:noProof/>
          <w:color w:val="000000"/>
          <w:sz w:val="22"/>
          <w:szCs w:val="22"/>
        </w:rPr>
      </w:pPr>
      <w:r w:rsidRPr="00595DDF">
        <w:rPr>
          <w:rFonts w:ascii="Arial Narrow" w:eastAsia="Arial Narrow" w:hAnsi="Arial Narrow" w:cs="Arial Narrow"/>
          <w:noProof/>
          <w:color w:val="000000"/>
          <w:sz w:val="22"/>
          <w:szCs w:val="22"/>
        </w:rPr>
        <w:t>Brindar los mantenimientos correctivos</w:t>
      </w:r>
      <w:r w:rsidRPr="00595DDF">
        <w:rPr>
          <w:noProof/>
          <w:sz w:val="22"/>
          <w:szCs w:val="22"/>
        </w:rPr>
        <w:t xml:space="preserve"> </w:t>
      </w:r>
      <w:r w:rsidRPr="00595DDF">
        <w:rPr>
          <w:rFonts w:ascii="Arial Narrow" w:eastAsia="Arial Narrow" w:hAnsi="Arial Narrow" w:cs="Arial Narrow"/>
          <w:noProof/>
          <w:color w:val="000000"/>
          <w:sz w:val="22"/>
          <w:szCs w:val="22"/>
        </w:rPr>
        <w:t>que sean necesarios según el desgaste del dispositivo, en el tiempo de vigencia de la garantía, el cual dependerá del tipo de daño del dispositivo y de la disponibilidad de repuestos, en todo caso no debe ser mayor a cinco (5) días hábiles contados a partir de la solicitud realizada por el supervisor del contrato, teniendo en cuenta los tiempos indicado para los niveles de servicio de conformidad con los requerimientos establecido en el Anexo No. 1 Especificaciones Técnicas que haran parte integral del proceso y del contrato.</w:t>
      </w:r>
    </w:p>
    <w:p w14:paraId="185AB862" w14:textId="77777777" w:rsidR="00595DDF" w:rsidRPr="00595DDF" w:rsidRDefault="00595DDF" w:rsidP="00595DDF">
      <w:pPr>
        <w:pStyle w:val="Prrafodelista"/>
        <w:numPr>
          <w:ilvl w:val="0"/>
          <w:numId w:val="38"/>
        </w:numPr>
        <w:jc w:val="both"/>
        <w:rPr>
          <w:rFonts w:ascii="Arial Narrow" w:eastAsia="Arial Narrow" w:hAnsi="Arial Narrow" w:cs="Arial Narrow"/>
          <w:noProof/>
          <w:color w:val="000000"/>
          <w:sz w:val="22"/>
          <w:szCs w:val="22"/>
        </w:rPr>
      </w:pPr>
      <w:r w:rsidRPr="00595DDF">
        <w:rPr>
          <w:rFonts w:ascii="Arial Narrow" w:eastAsia="Arial Narrow" w:hAnsi="Arial Narrow" w:cs="Arial Narrow"/>
          <w:noProof/>
          <w:color w:val="000000"/>
          <w:sz w:val="22"/>
          <w:szCs w:val="22"/>
        </w:rPr>
        <w:t>Elaborar y entregar los reportes una vez solucionados los inconvenientes técnicos (mantenimiento preventivo y/o correctivo) al supervisor del contrato, dentro de los dos (2) días siguientes de resuelto el mantenimiento.</w:t>
      </w:r>
    </w:p>
    <w:p w14:paraId="6B6056A6" w14:textId="77777777" w:rsidR="00595DDF" w:rsidRPr="00595DDF" w:rsidRDefault="00595DDF" w:rsidP="00595DDF">
      <w:pPr>
        <w:pStyle w:val="Prrafodelista"/>
        <w:numPr>
          <w:ilvl w:val="0"/>
          <w:numId w:val="38"/>
        </w:numPr>
        <w:jc w:val="both"/>
        <w:rPr>
          <w:rFonts w:ascii="Arial Narrow" w:eastAsia="Arial Narrow" w:hAnsi="Arial Narrow" w:cs="Arial Narrow"/>
          <w:noProof/>
          <w:color w:val="000000"/>
          <w:sz w:val="22"/>
          <w:szCs w:val="22"/>
        </w:rPr>
      </w:pPr>
      <w:r w:rsidRPr="00595DDF">
        <w:rPr>
          <w:rFonts w:ascii="Arial Narrow" w:eastAsia="Arial Narrow" w:hAnsi="Arial Narrow" w:cs="Arial Narrow"/>
          <w:noProof/>
          <w:color w:val="000000"/>
          <w:sz w:val="22"/>
          <w:szCs w:val="22"/>
        </w:rPr>
        <w:t>Remplazar o cambiar el equipo por uno de iguales o mejores características teniendo en cuenta las    especificaciones técnicas establecidas en el Anexo No. 1 Especificaciones Técnicas que haran parte integral del proceso y del contrato, en los casos en que la falla del equipo sea recurrente o que no sea posible su reparación, dando aplicación a la normatividad de Protección al Consumidor.</w:t>
      </w:r>
    </w:p>
    <w:p w14:paraId="69E91058" w14:textId="77777777" w:rsidR="00595DDF" w:rsidRPr="00595DDF" w:rsidRDefault="00595DDF" w:rsidP="00595DDF">
      <w:pPr>
        <w:pStyle w:val="Prrafodelista"/>
        <w:numPr>
          <w:ilvl w:val="0"/>
          <w:numId w:val="38"/>
        </w:numPr>
        <w:jc w:val="both"/>
        <w:rPr>
          <w:rFonts w:ascii="Arial Narrow" w:hAnsi="Arial Narrow"/>
          <w:sz w:val="22"/>
          <w:szCs w:val="22"/>
          <w:lang w:val="es-CO"/>
        </w:rPr>
      </w:pPr>
      <w:r w:rsidRPr="00595DDF">
        <w:rPr>
          <w:rFonts w:ascii="Arial Narrow" w:hAnsi="Arial Narrow"/>
          <w:sz w:val="22"/>
          <w:szCs w:val="22"/>
        </w:rPr>
        <w:t>Reponer los bienes que al momento de la entrega a la UBPD se identifiquen como defectuosos (abolladuras, faltantes o incompletos, fracturados entre otros), o que no cumplan con las características técnicas requeridas, en un tiempo máximo de dos (2) meses contados a partir de la fecha de solicitud por parte del supervisor del contrato, so pena de hacer efectivas las garantías de cumplimiento por parte de la entidad.</w:t>
      </w:r>
    </w:p>
    <w:p w14:paraId="2D24EB7E" w14:textId="77777777" w:rsidR="00595DDF" w:rsidRPr="00595DDF" w:rsidRDefault="00595DDF" w:rsidP="00595DDF">
      <w:pPr>
        <w:pStyle w:val="Prrafodelista"/>
        <w:numPr>
          <w:ilvl w:val="0"/>
          <w:numId w:val="38"/>
        </w:numPr>
        <w:jc w:val="both"/>
        <w:rPr>
          <w:rFonts w:ascii="Arial Narrow" w:hAnsi="Arial Narrow"/>
          <w:sz w:val="22"/>
          <w:szCs w:val="22"/>
          <w:lang w:val="es-CO"/>
        </w:rPr>
      </w:pPr>
      <w:r w:rsidRPr="00595DDF">
        <w:rPr>
          <w:rFonts w:ascii="Arial Narrow" w:hAnsi="Arial Narrow"/>
          <w:sz w:val="22"/>
          <w:szCs w:val="22"/>
        </w:rPr>
        <w:t>Mantener informada a la UBPD de los cambios de domicilio contractual que lleguen a presentarse durante el término de ejecución del contrato, cobertura de las garantías y hasta la liquidación del mismo.</w:t>
      </w:r>
    </w:p>
    <w:p w14:paraId="7C6B0D59" w14:textId="77777777" w:rsidR="00595DDF" w:rsidRPr="00595DDF" w:rsidRDefault="00595DDF" w:rsidP="00595DDF">
      <w:pPr>
        <w:pStyle w:val="Prrafodelista"/>
        <w:numPr>
          <w:ilvl w:val="0"/>
          <w:numId w:val="38"/>
        </w:numPr>
        <w:jc w:val="both"/>
        <w:rPr>
          <w:rFonts w:ascii="Arial Narrow" w:hAnsi="Arial Narrow"/>
          <w:sz w:val="22"/>
          <w:szCs w:val="22"/>
          <w:lang w:val="es-CO"/>
        </w:rPr>
      </w:pPr>
      <w:r w:rsidRPr="00595DDF">
        <w:rPr>
          <w:rFonts w:ascii="Arial Narrow" w:hAnsi="Arial Narrow"/>
          <w:sz w:val="22"/>
          <w:szCs w:val="22"/>
        </w:rPr>
        <w:t>Suscribir el acuerdo de confidencialidad con la UBPD.</w:t>
      </w:r>
    </w:p>
    <w:p w14:paraId="31EC0199" w14:textId="77777777" w:rsidR="00595DDF" w:rsidRPr="00595DDF" w:rsidRDefault="00595DDF" w:rsidP="00595DDF">
      <w:pPr>
        <w:pStyle w:val="Prrafodelista"/>
        <w:numPr>
          <w:ilvl w:val="0"/>
          <w:numId w:val="38"/>
        </w:numPr>
        <w:jc w:val="both"/>
        <w:rPr>
          <w:rFonts w:ascii="Arial Narrow" w:hAnsi="Arial Narrow"/>
          <w:sz w:val="22"/>
          <w:szCs w:val="22"/>
          <w:lang w:val="es-CO"/>
        </w:rPr>
      </w:pPr>
      <w:r w:rsidRPr="00595DDF">
        <w:rPr>
          <w:rFonts w:ascii="Arial Narrow" w:hAnsi="Arial Narrow"/>
          <w:sz w:val="22"/>
          <w:szCs w:val="22"/>
        </w:rPr>
        <w:t>Asumir los gastos de transporte de los bienes a entregar en el o los sitos indicados por la UBPD, en la ciudad de Bogotá D.C.</w:t>
      </w:r>
    </w:p>
    <w:p w14:paraId="46062492" w14:textId="77777777" w:rsidR="00595DDF" w:rsidRPr="00595DDF" w:rsidRDefault="00595DDF" w:rsidP="00595DDF">
      <w:pPr>
        <w:pStyle w:val="Prrafodelista"/>
        <w:numPr>
          <w:ilvl w:val="0"/>
          <w:numId w:val="38"/>
        </w:numPr>
        <w:jc w:val="both"/>
        <w:rPr>
          <w:rFonts w:ascii="Arial Narrow" w:hAnsi="Arial Narrow"/>
          <w:sz w:val="22"/>
          <w:szCs w:val="22"/>
          <w:lang w:val="es-CO"/>
        </w:rPr>
      </w:pPr>
      <w:r w:rsidRPr="00595DDF">
        <w:rPr>
          <w:rFonts w:ascii="Arial Narrow" w:hAnsi="Arial Narrow"/>
          <w:sz w:val="22"/>
          <w:szCs w:val="22"/>
        </w:rPr>
        <w:t>Cumplir con todas las demás obligaciones inherentes al objeto contractual</w:t>
      </w:r>
    </w:p>
    <w:p w14:paraId="2703FFAE" w14:textId="77777777" w:rsidR="00B758B1" w:rsidRPr="002F5192" w:rsidRDefault="00B758B1" w:rsidP="002F5192">
      <w:pPr>
        <w:jc w:val="both"/>
        <w:rPr>
          <w:rFonts w:ascii="Arial Narrow" w:hAnsi="Arial Narrow"/>
          <w:sz w:val="22"/>
          <w:szCs w:val="22"/>
        </w:rPr>
      </w:pPr>
    </w:p>
    <w:p w14:paraId="5F7488DB" w14:textId="367EA4C8" w:rsidR="005B075C" w:rsidRPr="002F5192" w:rsidRDefault="00FC295D" w:rsidP="002F5192">
      <w:pPr>
        <w:jc w:val="both"/>
        <w:rPr>
          <w:rFonts w:ascii="Arial Narrow" w:hAnsi="Arial Narrow"/>
          <w:sz w:val="22"/>
          <w:szCs w:val="22"/>
        </w:rPr>
      </w:pPr>
      <w:r w:rsidRPr="002F5192">
        <w:rPr>
          <w:rFonts w:ascii="Arial Narrow" w:hAnsi="Arial Narrow"/>
          <w:b/>
          <w:sz w:val="22"/>
          <w:szCs w:val="22"/>
        </w:rPr>
        <w:t xml:space="preserve">CLÁUSULA </w:t>
      </w:r>
      <w:r w:rsidR="008B55D5" w:rsidRPr="002F5192">
        <w:rPr>
          <w:rFonts w:ascii="Arial Narrow" w:hAnsi="Arial Narrow"/>
          <w:b/>
          <w:sz w:val="22"/>
          <w:szCs w:val="22"/>
        </w:rPr>
        <w:t>SÉPTIMA</w:t>
      </w:r>
      <w:r w:rsidR="005B075C" w:rsidRPr="002F5192">
        <w:rPr>
          <w:rFonts w:ascii="Arial Narrow" w:hAnsi="Arial Narrow"/>
          <w:sz w:val="22"/>
          <w:szCs w:val="22"/>
        </w:rPr>
        <w:t xml:space="preserve"> </w:t>
      </w:r>
      <w:r w:rsidR="005B075C" w:rsidRPr="002F5192">
        <w:rPr>
          <w:rFonts w:ascii="Arial Narrow" w:hAnsi="Arial Narrow"/>
          <w:b/>
          <w:sz w:val="22"/>
          <w:szCs w:val="22"/>
        </w:rPr>
        <w:t>-</w:t>
      </w:r>
      <w:r w:rsidR="005B075C" w:rsidRPr="002F5192">
        <w:rPr>
          <w:rFonts w:ascii="Arial Narrow" w:hAnsi="Arial Narrow"/>
          <w:sz w:val="22"/>
          <w:szCs w:val="22"/>
        </w:rPr>
        <w:t xml:space="preserve"> </w:t>
      </w:r>
      <w:r w:rsidR="005B075C" w:rsidRPr="002F5192">
        <w:rPr>
          <w:rFonts w:ascii="Arial Narrow" w:hAnsi="Arial Narrow"/>
          <w:b/>
          <w:sz w:val="22"/>
          <w:szCs w:val="22"/>
        </w:rPr>
        <w:t>OBLIGACIONES DE LA UBPD:</w:t>
      </w:r>
      <w:r w:rsidR="00C32510" w:rsidRPr="002F5192">
        <w:rPr>
          <w:rFonts w:ascii="Arial Narrow" w:hAnsi="Arial Narrow"/>
          <w:sz w:val="22"/>
          <w:szCs w:val="22"/>
        </w:rPr>
        <w:t xml:space="preserve"> s</w:t>
      </w:r>
      <w:r w:rsidR="005B075C" w:rsidRPr="002F5192">
        <w:rPr>
          <w:rFonts w:ascii="Arial Narrow" w:hAnsi="Arial Narrow"/>
          <w:sz w:val="22"/>
          <w:szCs w:val="22"/>
        </w:rPr>
        <w:t>erán a cargo de la UBPD las siguientes obligaciones:</w:t>
      </w:r>
    </w:p>
    <w:p w14:paraId="14B320D0" w14:textId="77777777" w:rsidR="00B758B1" w:rsidRPr="002F5192" w:rsidRDefault="00B758B1" w:rsidP="002F5192">
      <w:pPr>
        <w:jc w:val="both"/>
        <w:rPr>
          <w:rFonts w:ascii="Arial Narrow" w:hAnsi="Arial Narrow"/>
          <w:sz w:val="22"/>
          <w:szCs w:val="22"/>
        </w:rPr>
      </w:pPr>
    </w:p>
    <w:p w14:paraId="75F2A0BC" w14:textId="77777777" w:rsidR="00595DDF" w:rsidRPr="00595DDF" w:rsidRDefault="00595DDF" w:rsidP="00595DDF">
      <w:pPr>
        <w:numPr>
          <w:ilvl w:val="0"/>
          <w:numId w:val="39"/>
        </w:numPr>
        <w:pBdr>
          <w:top w:val="nil"/>
          <w:left w:val="nil"/>
          <w:bottom w:val="nil"/>
          <w:right w:val="nil"/>
          <w:between w:val="nil"/>
        </w:pBdr>
        <w:contextualSpacing/>
        <w:jc w:val="both"/>
        <w:rPr>
          <w:rFonts w:ascii="Arial Narrow" w:eastAsia="Arial Narrow" w:hAnsi="Arial Narrow" w:cs="Arial Narrow"/>
          <w:sz w:val="22"/>
          <w:szCs w:val="22"/>
          <w:lang w:eastAsia="es-CO"/>
        </w:rPr>
      </w:pPr>
      <w:r w:rsidRPr="00595DDF">
        <w:rPr>
          <w:rFonts w:ascii="Arial Narrow" w:eastAsia="Arial Narrow" w:hAnsi="Arial Narrow" w:cs="Arial Narrow"/>
          <w:color w:val="000000"/>
          <w:sz w:val="22"/>
          <w:szCs w:val="22"/>
          <w:lang w:eastAsia="es-CO"/>
        </w:rPr>
        <w:t xml:space="preserve">Ejercer el respectivo control en el cumplimiento del objeto contractual y expedir el certificado de </w:t>
      </w:r>
      <w:r w:rsidRPr="00595DDF">
        <w:rPr>
          <w:rFonts w:ascii="Arial Narrow" w:eastAsia="Arial Narrow" w:hAnsi="Arial Narrow" w:cs="Arial Narrow"/>
          <w:sz w:val="22"/>
          <w:szCs w:val="22"/>
          <w:lang w:eastAsia="es-CO"/>
        </w:rPr>
        <w:t>cumplimiento a satisfacción.</w:t>
      </w:r>
    </w:p>
    <w:p w14:paraId="780D4454" w14:textId="77777777" w:rsidR="00595DDF" w:rsidRPr="00595DDF" w:rsidRDefault="00595DDF" w:rsidP="00595DDF">
      <w:pPr>
        <w:numPr>
          <w:ilvl w:val="0"/>
          <w:numId w:val="39"/>
        </w:numPr>
        <w:pBdr>
          <w:top w:val="nil"/>
          <w:left w:val="nil"/>
          <w:bottom w:val="nil"/>
          <w:right w:val="nil"/>
          <w:between w:val="nil"/>
        </w:pBdr>
        <w:contextualSpacing/>
        <w:jc w:val="both"/>
        <w:rPr>
          <w:rFonts w:ascii="Arial Narrow" w:eastAsia="Arial Narrow" w:hAnsi="Arial Narrow" w:cs="Arial Narrow"/>
          <w:sz w:val="22"/>
          <w:szCs w:val="22"/>
          <w:lang w:eastAsia="es-CO"/>
        </w:rPr>
      </w:pPr>
      <w:r w:rsidRPr="00595DDF">
        <w:rPr>
          <w:rFonts w:ascii="Arial Narrow" w:eastAsia="Arial" w:hAnsi="Arial Narrow" w:cs="Arial"/>
          <w:sz w:val="22"/>
          <w:szCs w:val="22"/>
          <w:lang w:eastAsia="es-CO"/>
        </w:rPr>
        <w:t>Entregar los datos generales de la actividad económica de la UBPD</w:t>
      </w:r>
    </w:p>
    <w:p w14:paraId="30034A6B" w14:textId="77777777" w:rsidR="00595DDF" w:rsidRPr="00595DDF" w:rsidRDefault="00595DDF" w:rsidP="00595DDF">
      <w:pPr>
        <w:numPr>
          <w:ilvl w:val="0"/>
          <w:numId w:val="39"/>
        </w:numPr>
        <w:pBdr>
          <w:top w:val="nil"/>
          <w:left w:val="nil"/>
          <w:bottom w:val="nil"/>
          <w:right w:val="nil"/>
          <w:between w:val="nil"/>
        </w:pBdr>
        <w:contextualSpacing/>
        <w:jc w:val="both"/>
        <w:rPr>
          <w:rFonts w:ascii="Arial Narrow" w:eastAsia="Arial Narrow" w:hAnsi="Arial Narrow" w:cs="Arial Narrow"/>
          <w:sz w:val="22"/>
          <w:szCs w:val="22"/>
          <w:lang w:eastAsia="es-CO"/>
        </w:rPr>
      </w:pPr>
      <w:r w:rsidRPr="00595DDF">
        <w:rPr>
          <w:rFonts w:ascii="Arial Narrow" w:eastAsia="Arial Narrow" w:hAnsi="Arial Narrow" w:cs="Arial Narrow"/>
          <w:color w:val="000000"/>
          <w:sz w:val="22"/>
          <w:szCs w:val="22"/>
          <w:lang w:eastAsia="es-CO"/>
        </w:rPr>
        <w:t>Rechazar o devolver los bienes o elementos cuando se evidencien como defectuosos o que no cumplan con las especificaciones técnicas requeridas.</w:t>
      </w:r>
    </w:p>
    <w:p w14:paraId="094AC71D" w14:textId="77777777" w:rsidR="00595DDF" w:rsidRPr="00595DDF" w:rsidRDefault="00595DDF" w:rsidP="00595DDF">
      <w:pPr>
        <w:numPr>
          <w:ilvl w:val="0"/>
          <w:numId w:val="39"/>
        </w:numPr>
        <w:pBdr>
          <w:top w:val="nil"/>
          <w:left w:val="nil"/>
          <w:bottom w:val="nil"/>
          <w:right w:val="nil"/>
          <w:between w:val="nil"/>
        </w:pBdr>
        <w:contextualSpacing/>
        <w:jc w:val="both"/>
        <w:rPr>
          <w:rFonts w:ascii="Arial Narrow" w:eastAsia="Arial Narrow" w:hAnsi="Arial Narrow" w:cs="Arial Narrow"/>
          <w:sz w:val="22"/>
          <w:szCs w:val="22"/>
          <w:lang w:eastAsia="es-CO"/>
        </w:rPr>
      </w:pPr>
      <w:r w:rsidRPr="00595DDF">
        <w:rPr>
          <w:rFonts w:ascii="Arial Narrow" w:eastAsia="Arial Narrow" w:hAnsi="Arial Narrow" w:cs="Arial Narrow"/>
          <w:color w:val="000000"/>
          <w:sz w:val="22"/>
          <w:szCs w:val="22"/>
          <w:lang w:eastAsia="es-CO"/>
        </w:rPr>
        <w:lastRenderedPageBreak/>
        <w:t xml:space="preserve">Hacer los pagos del contrato de acuerdo con los términos establecidos, y previo el cumplimiento de las obligaciones por parte del contratista </w:t>
      </w:r>
    </w:p>
    <w:p w14:paraId="14C547A7" w14:textId="77777777" w:rsidR="00595DDF" w:rsidRPr="00595DDF" w:rsidRDefault="00595DDF" w:rsidP="00595DDF">
      <w:pPr>
        <w:numPr>
          <w:ilvl w:val="0"/>
          <w:numId w:val="39"/>
        </w:numPr>
        <w:contextualSpacing/>
        <w:jc w:val="both"/>
        <w:rPr>
          <w:rFonts w:ascii="Arial Narrow" w:eastAsia="Arial Narrow" w:hAnsi="Arial Narrow" w:cs="Arial Narrow"/>
          <w:sz w:val="22"/>
          <w:szCs w:val="22"/>
          <w:lang w:eastAsia="es-CO"/>
        </w:rPr>
      </w:pPr>
      <w:r w:rsidRPr="00595DDF">
        <w:rPr>
          <w:rFonts w:ascii="Arial Narrow" w:eastAsia="Arial Narrow" w:hAnsi="Arial Narrow" w:cs="Arial Narrow"/>
          <w:sz w:val="22"/>
          <w:szCs w:val="22"/>
          <w:lang w:eastAsia="es-CO"/>
        </w:rPr>
        <w:t>Prestar la debida colaboración al Contratista, suministrándole información sobre los aspectos que requiera para el desarrollo de las actividades de modo que se le facilite el cumplimiento del objeto del Contrato.</w:t>
      </w:r>
    </w:p>
    <w:p w14:paraId="6F5A9A45" w14:textId="77777777" w:rsidR="00595DDF" w:rsidRPr="00595DDF" w:rsidRDefault="00595DDF" w:rsidP="00595DDF">
      <w:pPr>
        <w:numPr>
          <w:ilvl w:val="0"/>
          <w:numId w:val="39"/>
        </w:numPr>
        <w:contextualSpacing/>
        <w:jc w:val="both"/>
        <w:rPr>
          <w:rFonts w:ascii="Arial Narrow" w:eastAsia="Arial Narrow" w:hAnsi="Arial Narrow" w:cs="Arial Narrow"/>
          <w:sz w:val="22"/>
          <w:szCs w:val="22"/>
          <w:lang w:eastAsia="es-CO"/>
        </w:rPr>
      </w:pPr>
      <w:r w:rsidRPr="00595DDF">
        <w:rPr>
          <w:rFonts w:ascii="Arial Narrow" w:eastAsia="Arial Narrow" w:hAnsi="Arial Narrow" w:cs="Arial Narrow"/>
          <w:sz w:val="22"/>
          <w:szCs w:val="22"/>
          <w:lang w:eastAsia="es-CO"/>
        </w:rPr>
        <w:t>Realizar la verificación de cada uno de los bienes entregados por el contratista para lo cual deberá realizar pruebas de funcionamiento junto con el contratista, y elevar el acta respectiva suscrita por ambas partes.</w:t>
      </w:r>
    </w:p>
    <w:p w14:paraId="01DD49A6" w14:textId="77777777" w:rsidR="00595DDF" w:rsidRPr="00595DDF" w:rsidRDefault="00595DDF" w:rsidP="00595DDF">
      <w:pPr>
        <w:numPr>
          <w:ilvl w:val="0"/>
          <w:numId w:val="39"/>
        </w:numPr>
        <w:contextualSpacing/>
        <w:jc w:val="both"/>
        <w:rPr>
          <w:rFonts w:ascii="Arial Narrow" w:eastAsia="Arial Narrow" w:hAnsi="Arial Narrow" w:cs="Arial Narrow"/>
          <w:sz w:val="22"/>
          <w:szCs w:val="22"/>
          <w:lang w:eastAsia="es-CO"/>
        </w:rPr>
      </w:pPr>
      <w:r w:rsidRPr="00595DDF">
        <w:rPr>
          <w:rFonts w:ascii="Arial Narrow" w:eastAsia="Arial Narrow" w:hAnsi="Arial Narrow" w:cs="Arial Narrow"/>
          <w:sz w:val="22"/>
          <w:szCs w:val="22"/>
          <w:lang w:eastAsia="es-CO"/>
        </w:rPr>
        <w:t>Adelantar las gestiones necesarias para el reconocimiento y cobro de las sanciones pecuniarias a que hubiere lugar.</w:t>
      </w:r>
    </w:p>
    <w:p w14:paraId="215F0D18" w14:textId="77777777" w:rsidR="00595DDF" w:rsidRPr="00595DDF" w:rsidRDefault="00595DDF" w:rsidP="00595DDF">
      <w:pPr>
        <w:numPr>
          <w:ilvl w:val="0"/>
          <w:numId w:val="39"/>
        </w:numPr>
        <w:contextualSpacing/>
        <w:jc w:val="both"/>
        <w:rPr>
          <w:rFonts w:ascii="Arial Narrow" w:eastAsia="Arial Narrow" w:hAnsi="Arial Narrow" w:cs="Arial Narrow"/>
          <w:sz w:val="22"/>
          <w:szCs w:val="22"/>
          <w:lang w:eastAsia="es-CO"/>
        </w:rPr>
      </w:pPr>
      <w:r w:rsidRPr="00595DDF">
        <w:rPr>
          <w:rFonts w:ascii="Arial Narrow" w:eastAsia="Arial Narrow" w:hAnsi="Arial Narrow" w:cs="Arial Narrow"/>
          <w:sz w:val="22"/>
          <w:szCs w:val="22"/>
          <w:lang w:eastAsia="es-CO"/>
        </w:rPr>
        <w:t>Atender los requerimientos efectuados oportunamente, de modo que no se afecte la ejecución normal del Contrato.</w:t>
      </w:r>
    </w:p>
    <w:p w14:paraId="3E389AB0" w14:textId="77777777" w:rsidR="005B075C" w:rsidRPr="002F5192" w:rsidRDefault="0075691D" w:rsidP="002F5192">
      <w:pPr>
        <w:pStyle w:val="Prrafodelista"/>
        <w:ind w:left="426"/>
        <w:jc w:val="both"/>
        <w:rPr>
          <w:rFonts w:ascii="Arial Narrow" w:hAnsi="Arial Narrow"/>
          <w:sz w:val="22"/>
          <w:szCs w:val="22"/>
        </w:rPr>
      </w:pPr>
      <w:r w:rsidRPr="002F5192">
        <w:rPr>
          <w:rFonts w:ascii="Arial Narrow" w:hAnsi="Arial Narrow"/>
          <w:iCs/>
          <w:sz w:val="22"/>
          <w:szCs w:val="22"/>
        </w:rPr>
        <w:t xml:space="preserve"> </w:t>
      </w:r>
    </w:p>
    <w:p w14:paraId="1C9328DB" w14:textId="3BB45B27" w:rsidR="00166391" w:rsidRPr="002F5192" w:rsidRDefault="00FC295D" w:rsidP="002F5192">
      <w:pPr>
        <w:jc w:val="both"/>
        <w:rPr>
          <w:rFonts w:ascii="Arial Narrow" w:hAnsi="Arial Narrow"/>
          <w:sz w:val="22"/>
          <w:szCs w:val="22"/>
        </w:rPr>
      </w:pPr>
      <w:r w:rsidRPr="002F5192">
        <w:rPr>
          <w:rFonts w:ascii="Arial Narrow" w:hAnsi="Arial Narrow"/>
          <w:b/>
          <w:sz w:val="22"/>
          <w:szCs w:val="22"/>
        </w:rPr>
        <w:t xml:space="preserve">CLÁUSULA </w:t>
      </w:r>
      <w:r w:rsidR="008B55D5" w:rsidRPr="002F5192">
        <w:rPr>
          <w:rFonts w:ascii="Arial Narrow" w:hAnsi="Arial Narrow"/>
          <w:b/>
          <w:sz w:val="22"/>
          <w:szCs w:val="22"/>
        </w:rPr>
        <w:t>OCTAVA</w:t>
      </w:r>
      <w:r w:rsidR="005B075C" w:rsidRPr="002F5192">
        <w:rPr>
          <w:rFonts w:ascii="Arial Narrow" w:hAnsi="Arial Narrow"/>
          <w:b/>
          <w:sz w:val="22"/>
          <w:szCs w:val="22"/>
        </w:rPr>
        <w:t xml:space="preserve"> - SUPERVISIÓN:</w:t>
      </w:r>
      <w:r w:rsidR="005B075C" w:rsidRPr="002F5192">
        <w:rPr>
          <w:rFonts w:ascii="Arial Narrow" w:hAnsi="Arial Narrow"/>
          <w:sz w:val="22"/>
          <w:szCs w:val="22"/>
        </w:rPr>
        <w:t xml:space="preserve"> </w:t>
      </w:r>
      <w:r w:rsidR="00617467">
        <w:rPr>
          <w:rFonts w:ascii="Arial Narrow" w:hAnsi="Arial Narrow"/>
          <w:sz w:val="22"/>
          <w:szCs w:val="22"/>
        </w:rPr>
        <w:t>T</w:t>
      </w:r>
      <w:r w:rsidR="00713B54" w:rsidRPr="00C6385B">
        <w:rPr>
          <w:rFonts w:ascii="Arial Narrow" w:hAnsi="Arial Narrow"/>
          <w:sz w:val="22"/>
          <w:szCs w:val="22"/>
        </w:rPr>
        <w:t xml:space="preserve">eniendo en cuenta que, de acuerdo con el objeto del contrato se establece que no se requieren conocimientos especializados, este contrato tendrá supervisión interna y será ejercida </w:t>
      </w:r>
      <w:r w:rsidR="00713B54" w:rsidRPr="00C6385B">
        <w:rPr>
          <w:rFonts w:ascii="Arial Narrow" w:eastAsia="Arial Narrow" w:hAnsi="Arial Narrow" w:cs="Arial Narrow"/>
          <w:sz w:val="22"/>
          <w:szCs w:val="22"/>
        </w:rPr>
        <w:t xml:space="preserve">por </w:t>
      </w:r>
      <w:r w:rsidR="00713B54" w:rsidRPr="00C6385B">
        <w:rPr>
          <w:rFonts w:ascii="Arial Narrow" w:hAnsi="Arial Narrow"/>
          <w:sz w:val="22"/>
          <w:szCs w:val="22"/>
        </w:rPr>
        <w:t xml:space="preserve">el/(a) </w:t>
      </w:r>
      <w:r w:rsidR="00595DDF" w:rsidRPr="00595DDF">
        <w:rPr>
          <w:rFonts w:ascii="Arial Narrow" w:hAnsi="Arial Narrow"/>
          <w:sz w:val="22"/>
          <w:szCs w:val="22"/>
        </w:rPr>
        <w:t>Director Técnico de Prospección,</w:t>
      </w:r>
      <w:r w:rsidR="00595DDF">
        <w:rPr>
          <w:rFonts w:ascii="Arial Narrow" w:hAnsi="Arial Narrow"/>
          <w:sz w:val="22"/>
          <w:szCs w:val="22"/>
        </w:rPr>
        <w:t xml:space="preserve"> Recuperación e Identificación</w:t>
      </w:r>
      <w:r w:rsidR="00DB6497" w:rsidRPr="00C6385B">
        <w:rPr>
          <w:rFonts w:ascii="Arial Narrow" w:hAnsi="Arial Narrow"/>
          <w:sz w:val="22"/>
          <w:szCs w:val="22"/>
        </w:rPr>
        <w:t xml:space="preserve"> </w:t>
      </w:r>
      <w:r w:rsidR="00713B54" w:rsidRPr="00C6385B">
        <w:rPr>
          <w:rFonts w:ascii="Arial Narrow" w:hAnsi="Arial Narrow"/>
          <w:sz w:val="22"/>
          <w:szCs w:val="22"/>
        </w:rPr>
        <w:t>o de quien(es) designe por escrito el ordenador del gasto</w:t>
      </w:r>
      <w:r w:rsidR="00C30996" w:rsidRPr="002F5192">
        <w:rPr>
          <w:rFonts w:ascii="Arial Narrow" w:hAnsi="Arial Narrow"/>
          <w:sz w:val="22"/>
          <w:szCs w:val="22"/>
        </w:rPr>
        <w:t xml:space="preserve">.    </w:t>
      </w:r>
    </w:p>
    <w:p w14:paraId="54932802" w14:textId="77777777" w:rsidR="00166391" w:rsidRPr="002F5192" w:rsidRDefault="00166391" w:rsidP="002F5192">
      <w:pPr>
        <w:jc w:val="both"/>
        <w:rPr>
          <w:rFonts w:ascii="Arial Narrow" w:hAnsi="Arial Narrow"/>
          <w:sz w:val="22"/>
          <w:szCs w:val="22"/>
        </w:rPr>
      </w:pPr>
    </w:p>
    <w:p w14:paraId="484340D3" w14:textId="21E15AA8" w:rsidR="00CE0315" w:rsidRPr="002F5192" w:rsidRDefault="00FC295D" w:rsidP="002F5192">
      <w:pPr>
        <w:widowControl w:val="0"/>
        <w:ind w:right="-11"/>
        <w:jc w:val="both"/>
        <w:rPr>
          <w:rFonts w:ascii="Arial Narrow" w:hAnsi="Arial Narrow"/>
          <w:sz w:val="22"/>
          <w:szCs w:val="22"/>
        </w:rPr>
      </w:pPr>
      <w:r w:rsidRPr="002F5192">
        <w:rPr>
          <w:rFonts w:ascii="Arial Narrow" w:hAnsi="Arial Narrow"/>
          <w:b/>
          <w:sz w:val="22"/>
          <w:szCs w:val="22"/>
        </w:rPr>
        <w:t xml:space="preserve">CLÁUSULA </w:t>
      </w:r>
      <w:r w:rsidR="002C5153" w:rsidRPr="002F5192">
        <w:rPr>
          <w:rFonts w:ascii="Arial Narrow" w:hAnsi="Arial Narrow"/>
          <w:b/>
          <w:sz w:val="22"/>
          <w:szCs w:val="22"/>
        </w:rPr>
        <w:t>NOVENA</w:t>
      </w:r>
      <w:r w:rsidR="00CE0315" w:rsidRPr="002F5192">
        <w:rPr>
          <w:rFonts w:ascii="Arial Narrow" w:hAnsi="Arial Narrow"/>
          <w:b/>
          <w:sz w:val="22"/>
          <w:szCs w:val="22"/>
        </w:rPr>
        <w:t xml:space="preserve"> - </w:t>
      </w:r>
      <w:r w:rsidR="00CE0315" w:rsidRPr="002F5192">
        <w:rPr>
          <w:rFonts w:ascii="Arial Narrow" w:hAnsi="Arial Narrow" w:cs="Arial"/>
          <w:b/>
          <w:sz w:val="22"/>
          <w:szCs w:val="22"/>
        </w:rPr>
        <w:t xml:space="preserve">GARANTÍA ÚNICA: </w:t>
      </w:r>
      <w:r w:rsidR="00617467">
        <w:rPr>
          <w:rFonts w:ascii="Arial Narrow" w:hAnsi="Arial Narrow"/>
          <w:sz w:val="22"/>
          <w:szCs w:val="22"/>
        </w:rPr>
        <w:t>P</w:t>
      </w:r>
      <w:r w:rsidR="0028415E" w:rsidRPr="002F5192">
        <w:rPr>
          <w:rFonts w:ascii="Arial Narrow" w:hAnsi="Arial Narrow"/>
          <w:sz w:val="22"/>
          <w:szCs w:val="22"/>
        </w:rPr>
        <w:t>ara tal fin, El CONTRATISTA se compromete a constituir a favor de la UNIDAD DE BÚSQUEDA DE PERSONAS DADAS POR DESAPARECIDAS EN EL CONTEXTO Y EN RAZÓN DEL CONFLICTO ARMADO (UBPD), NIT. 901.158.482-4, cualquiera de las siguientes garantías, de conformidad con el artículo 2.2.1.2.3.1.2 del Decreto 1082 de 2015: 1. Contrato de seguro contenido en una póliza. 2. Patrimonio autónomo 3. Garantía Bancaria. La garantía constituida deberá amparar el contrato desde la fecha de su suscripción y requerirá ser aprobada por la UBPD.</w:t>
      </w:r>
    </w:p>
    <w:p w14:paraId="571AB605" w14:textId="77777777" w:rsidR="00CE0315" w:rsidRPr="002F5192" w:rsidRDefault="00CE0315" w:rsidP="002F5192">
      <w:pPr>
        <w:widowControl w:val="0"/>
        <w:ind w:right="-11"/>
        <w:jc w:val="both"/>
        <w:rPr>
          <w:rFonts w:ascii="Arial Narrow" w:hAnsi="Arial Narrow"/>
          <w:sz w:val="22"/>
          <w:szCs w:val="22"/>
        </w:rPr>
      </w:pPr>
    </w:p>
    <w:p w14:paraId="38C1F244" w14:textId="77777777" w:rsidR="0028415E" w:rsidRPr="002F5192" w:rsidRDefault="0028415E" w:rsidP="002F5192">
      <w:pPr>
        <w:spacing w:line="0" w:lineRule="atLeast"/>
        <w:jc w:val="both"/>
        <w:rPr>
          <w:rFonts w:ascii="Arial Narrow" w:hAnsi="Arial Narrow"/>
          <w:sz w:val="22"/>
          <w:szCs w:val="22"/>
        </w:rPr>
      </w:pPr>
      <w:r w:rsidRPr="002F5192">
        <w:rPr>
          <w:rFonts w:ascii="Arial Narrow" w:hAnsi="Arial Narrow"/>
          <w:sz w:val="22"/>
          <w:szCs w:val="22"/>
        </w:rPr>
        <w:t>La garantía debe amparar los perjuicios que se deriven del incumplimiento de las obligaciones legales o contractuales del contratista.</w:t>
      </w:r>
    </w:p>
    <w:p w14:paraId="0377FEF6" w14:textId="77777777" w:rsidR="0028415E" w:rsidRPr="002F5192" w:rsidRDefault="0028415E" w:rsidP="002F5192">
      <w:pPr>
        <w:spacing w:line="0" w:lineRule="atLeast"/>
        <w:jc w:val="both"/>
        <w:rPr>
          <w:rFonts w:ascii="Arial Narrow" w:hAnsi="Arial Narrow"/>
          <w:sz w:val="22"/>
          <w:szCs w:val="22"/>
        </w:rPr>
      </w:pPr>
    </w:p>
    <w:p w14:paraId="2D7CD831" w14:textId="77777777" w:rsidR="0028415E" w:rsidRPr="002F5192" w:rsidRDefault="0028415E" w:rsidP="002F5192">
      <w:pPr>
        <w:spacing w:line="0" w:lineRule="atLeast"/>
        <w:jc w:val="both"/>
        <w:rPr>
          <w:rFonts w:ascii="Arial Narrow" w:hAnsi="Arial Narrow"/>
          <w:sz w:val="22"/>
          <w:szCs w:val="22"/>
        </w:rPr>
      </w:pPr>
      <w:r w:rsidRPr="002F5192">
        <w:rPr>
          <w:rFonts w:ascii="Arial Narrow" w:hAnsi="Arial Narrow"/>
          <w:sz w:val="22"/>
          <w:szCs w:val="22"/>
        </w:rPr>
        <w:t>Por lo anterior, deberá tener en cuenta los siguientes amparos:</w:t>
      </w:r>
    </w:p>
    <w:p w14:paraId="297EABD0" w14:textId="77777777" w:rsidR="0028415E" w:rsidRPr="002F5192" w:rsidRDefault="0028415E" w:rsidP="002F5192">
      <w:pPr>
        <w:spacing w:line="0" w:lineRule="atLeast"/>
        <w:jc w:val="both"/>
        <w:rPr>
          <w:rFonts w:ascii="Arial Narrow" w:hAnsi="Arial Narrow"/>
          <w:sz w:val="22"/>
          <w:szCs w:val="22"/>
        </w:rPr>
      </w:pPr>
    </w:p>
    <w:p w14:paraId="30DBD178" w14:textId="305F582F" w:rsidR="0028415E" w:rsidRDefault="0028415E" w:rsidP="00595DDF">
      <w:pPr>
        <w:pStyle w:val="Prrafodelista"/>
        <w:numPr>
          <w:ilvl w:val="0"/>
          <w:numId w:val="19"/>
        </w:numPr>
        <w:spacing w:line="0" w:lineRule="atLeast"/>
        <w:jc w:val="both"/>
        <w:rPr>
          <w:rFonts w:ascii="Arial Narrow" w:hAnsi="Arial Narrow"/>
          <w:sz w:val="22"/>
          <w:szCs w:val="22"/>
        </w:rPr>
      </w:pPr>
      <w:r w:rsidRPr="00595DDF">
        <w:rPr>
          <w:rFonts w:ascii="Arial Narrow" w:hAnsi="Arial Narrow"/>
          <w:b/>
          <w:sz w:val="22"/>
          <w:szCs w:val="22"/>
        </w:rPr>
        <w:t>CUMPLIMIENTO</w:t>
      </w:r>
      <w:r w:rsidR="00595DDF">
        <w:rPr>
          <w:rFonts w:ascii="Arial Narrow" w:hAnsi="Arial Narrow"/>
          <w:sz w:val="22"/>
          <w:szCs w:val="22"/>
        </w:rPr>
        <w:t>: A</w:t>
      </w:r>
      <w:r w:rsidRPr="00595DDF">
        <w:rPr>
          <w:rFonts w:ascii="Arial Narrow" w:hAnsi="Arial Narrow"/>
          <w:sz w:val="22"/>
          <w:szCs w:val="22"/>
        </w:rPr>
        <w:t>mpara el cumplimiento de las obligaciones surgidas del contrato, incluyendo en ellas el pago de multas y la cláusula penal pecuniaria, y la calidad en la prestación del servicio prestado durante la ejecución del mismo equivalente al veinte por ciento (20%) del valor del contrato, por el te</w:t>
      </w:r>
      <w:r w:rsidR="00595DDF" w:rsidRPr="00595DDF">
        <w:rPr>
          <w:rFonts w:ascii="Arial Narrow" w:hAnsi="Arial Narrow"/>
          <w:sz w:val="22"/>
          <w:szCs w:val="22"/>
        </w:rPr>
        <w:t>rmino de ejecución del mismo y seis</w:t>
      </w:r>
      <w:r w:rsidRPr="00595DDF">
        <w:rPr>
          <w:rFonts w:ascii="Arial Narrow" w:hAnsi="Arial Narrow"/>
          <w:sz w:val="22"/>
          <w:szCs w:val="22"/>
        </w:rPr>
        <w:t xml:space="preserve"> (</w:t>
      </w:r>
      <w:r w:rsidR="00595DDF">
        <w:rPr>
          <w:rFonts w:ascii="Arial Narrow" w:hAnsi="Arial Narrow"/>
          <w:sz w:val="22"/>
          <w:szCs w:val="22"/>
        </w:rPr>
        <w:t>6</w:t>
      </w:r>
      <w:r w:rsidRPr="00595DDF">
        <w:rPr>
          <w:rFonts w:ascii="Arial Narrow" w:hAnsi="Arial Narrow"/>
          <w:sz w:val="22"/>
          <w:szCs w:val="22"/>
        </w:rPr>
        <w:t>) meses m</w:t>
      </w:r>
      <w:r w:rsidR="00595DDF">
        <w:rPr>
          <w:rFonts w:ascii="Arial Narrow" w:hAnsi="Arial Narrow"/>
          <w:sz w:val="22"/>
          <w:szCs w:val="22"/>
        </w:rPr>
        <w:t xml:space="preserve">ás, </w:t>
      </w:r>
      <w:r w:rsidR="00595DDF" w:rsidRPr="00595DDF">
        <w:rPr>
          <w:rFonts w:ascii="Arial Narrow" w:hAnsi="Arial Narrow"/>
          <w:sz w:val="22"/>
          <w:szCs w:val="22"/>
        </w:rPr>
        <w:t>contados a partir de la fecha de suscripción del contrato</w:t>
      </w:r>
    </w:p>
    <w:p w14:paraId="0EA13C91" w14:textId="77777777" w:rsidR="00595DDF" w:rsidRDefault="00595DDF" w:rsidP="00595DDF">
      <w:pPr>
        <w:pStyle w:val="Prrafodelista"/>
        <w:spacing w:line="0" w:lineRule="atLeast"/>
        <w:jc w:val="both"/>
        <w:rPr>
          <w:rFonts w:ascii="Arial Narrow" w:hAnsi="Arial Narrow"/>
          <w:sz w:val="22"/>
          <w:szCs w:val="22"/>
        </w:rPr>
      </w:pPr>
    </w:p>
    <w:p w14:paraId="65097C08" w14:textId="6FC5B442" w:rsidR="00595DDF" w:rsidRDefault="00595DDF" w:rsidP="00595DDF">
      <w:pPr>
        <w:pStyle w:val="Prrafodelista"/>
        <w:numPr>
          <w:ilvl w:val="0"/>
          <w:numId w:val="19"/>
        </w:numPr>
        <w:spacing w:line="0" w:lineRule="atLeast"/>
        <w:jc w:val="both"/>
        <w:rPr>
          <w:rFonts w:ascii="Arial Narrow" w:hAnsi="Arial Narrow"/>
          <w:sz w:val="22"/>
          <w:szCs w:val="22"/>
        </w:rPr>
      </w:pPr>
      <w:r w:rsidRPr="00595DDF">
        <w:rPr>
          <w:rFonts w:ascii="Arial Narrow" w:hAnsi="Arial Narrow"/>
          <w:b/>
          <w:sz w:val="22"/>
          <w:szCs w:val="22"/>
        </w:rPr>
        <w:t xml:space="preserve">CALIDAD DE LOS BIENES: </w:t>
      </w:r>
      <w:r w:rsidRPr="00595DDF">
        <w:rPr>
          <w:rFonts w:ascii="Arial Narrow" w:hAnsi="Arial Narrow"/>
          <w:sz w:val="22"/>
          <w:szCs w:val="22"/>
        </w:rPr>
        <w:t>Por una cuantía equivalente al veinte por ciento (20%) del valor del contrato, cuya vigencia será igual al plazo de ejecución de la misma y tres (3) años más, contados a partir de la entrega a satisfacción de los bienes o elementos</w:t>
      </w:r>
      <w:r>
        <w:rPr>
          <w:rFonts w:ascii="Arial Narrow" w:hAnsi="Arial Narrow"/>
          <w:sz w:val="22"/>
          <w:szCs w:val="22"/>
        </w:rPr>
        <w:t>.</w:t>
      </w:r>
    </w:p>
    <w:p w14:paraId="5A9D526D" w14:textId="77777777" w:rsidR="00595DDF" w:rsidRPr="00595DDF" w:rsidRDefault="00595DDF" w:rsidP="00595DDF">
      <w:pPr>
        <w:spacing w:line="0" w:lineRule="atLeast"/>
        <w:jc w:val="both"/>
        <w:rPr>
          <w:rFonts w:ascii="Arial Narrow" w:hAnsi="Arial Narrow"/>
          <w:sz w:val="22"/>
          <w:szCs w:val="22"/>
        </w:rPr>
      </w:pPr>
    </w:p>
    <w:p w14:paraId="7BFFC1D4" w14:textId="57C9E18C" w:rsidR="0028415E" w:rsidRPr="002F5192" w:rsidRDefault="0028415E" w:rsidP="00EC0CD3">
      <w:pPr>
        <w:pStyle w:val="Prrafodelista"/>
        <w:numPr>
          <w:ilvl w:val="0"/>
          <w:numId w:val="19"/>
        </w:numPr>
        <w:spacing w:line="0" w:lineRule="atLeast"/>
        <w:jc w:val="both"/>
        <w:rPr>
          <w:rFonts w:ascii="Arial Narrow" w:hAnsi="Arial Narrow"/>
          <w:sz w:val="22"/>
          <w:szCs w:val="22"/>
        </w:rPr>
      </w:pPr>
      <w:r w:rsidRPr="002F5192">
        <w:rPr>
          <w:rFonts w:ascii="Arial Narrow" w:hAnsi="Arial Narrow"/>
          <w:b/>
          <w:sz w:val="22"/>
          <w:szCs w:val="22"/>
        </w:rPr>
        <w:t>CALIDAD DEL SERVICIO:</w:t>
      </w:r>
      <w:r w:rsidR="00595DDF">
        <w:rPr>
          <w:rFonts w:ascii="Arial Narrow" w:hAnsi="Arial Narrow"/>
          <w:sz w:val="22"/>
          <w:szCs w:val="22"/>
        </w:rPr>
        <w:t xml:space="preserve"> </w:t>
      </w:r>
      <w:r w:rsidR="00617467">
        <w:rPr>
          <w:rFonts w:ascii="Arial Narrow" w:hAnsi="Arial Narrow"/>
          <w:sz w:val="22"/>
          <w:szCs w:val="22"/>
        </w:rPr>
        <w:t>A</w:t>
      </w:r>
      <w:r w:rsidRPr="002F5192">
        <w:rPr>
          <w:rFonts w:ascii="Arial Narrow" w:hAnsi="Arial Narrow"/>
          <w:sz w:val="22"/>
          <w:szCs w:val="22"/>
        </w:rPr>
        <w:t>mpara los perjuicios derivados de la mala calidad del servicio prestado, que surjan con posterioridad a la terminación del contrato, teniendo en cuenta las condiciones pactadas en el mismo, por una suma equivalente al veinte por ciento (20%) del valor del contrato,</w:t>
      </w:r>
      <w:r w:rsidR="00595DDF">
        <w:rPr>
          <w:rFonts w:ascii="Arial Narrow" w:hAnsi="Arial Narrow"/>
          <w:sz w:val="22"/>
          <w:szCs w:val="22"/>
        </w:rPr>
        <w:t xml:space="preserve"> por el </w:t>
      </w:r>
      <w:r w:rsidR="00EC0CD3">
        <w:rPr>
          <w:rFonts w:ascii="Arial Narrow" w:hAnsi="Arial Narrow"/>
          <w:sz w:val="22"/>
          <w:szCs w:val="22"/>
        </w:rPr>
        <w:t>termino de ejecución y tres (3) años</w:t>
      </w:r>
      <w:r w:rsidR="00595DDF">
        <w:rPr>
          <w:rFonts w:ascii="Arial Narrow" w:hAnsi="Arial Narrow"/>
          <w:sz w:val="22"/>
          <w:szCs w:val="22"/>
        </w:rPr>
        <w:t xml:space="preserve"> más</w:t>
      </w:r>
      <w:r w:rsidRPr="002F5192">
        <w:rPr>
          <w:rFonts w:ascii="Arial Narrow" w:hAnsi="Arial Narrow"/>
          <w:sz w:val="22"/>
          <w:szCs w:val="22"/>
        </w:rPr>
        <w:t xml:space="preserve">, </w:t>
      </w:r>
      <w:r w:rsidR="00EC0CD3" w:rsidRPr="00EC0CD3">
        <w:rPr>
          <w:rFonts w:ascii="Arial Narrow" w:hAnsi="Arial Narrow"/>
          <w:sz w:val="22"/>
          <w:szCs w:val="22"/>
        </w:rPr>
        <w:t>contados a partir de la finalización del contrato.</w:t>
      </w:r>
    </w:p>
    <w:p w14:paraId="1DBBEF08" w14:textId="77777777" w:rsidR="0028415E" w:rsidRPr="002F5192" w:rsidRDefault="0028415E" w:rsidP="002F5192">
      <w:pPr>
        <w:spacing w:line="0" w:lineRule="atLeast"/>
        <w:jc w:val="both"/>
        <w:rPr>
          <w:rFonts w:ascii="Arial Narrow" w:hAnsi="Arial Narrow"/>
          <w:sz w:val="22"/>
          <w:szCs w:val="22"/>
        </w:rPr>
      </w:pPr>
    </w:p>
    <w:p w14:paraId="4DCDDA0D" w14:textId="77777777" w:rsidR="0028415E" w:rsidRPr="002F5192" w:rsidRDefault="0028415E" w:rsidP="002F5192">
      <w:pPr>
        <w:pStyle w:val="Prrafodelista"/>
        <w:numPr>
          <w:ilvl w:val="0"/>
          <w:numId w:val="19"/>
        </w:numPr>
        <w:spacing w:line="0" w:lineRule="atLeast"/>
        <w:jc w:val="both"/>
        <w:rPr>
          <w:rFonts w:ascii="Arial Narrow" w:hAnsi="Arial Narrow"/>
          <w:sz w:val="22"/>
          <w:szCs w:val="22"/>
        </w:rPr>
      </w:pPr>
      <w:r w:rsidRPr="002F5192">
        <w:rPr>
          <w:rFonts w:ascii="Arial Narrow" w:hAnsi="Arial Narrow"/>
          <w:b/>
          <w:sz w:val="22"/>
          <w:szCs w:val="22"/>
        </w:rPr>
        <w:lastRenderedPageBreak/>
        <w:t>PAGO DE SALARIOS Y PRESTACIONES SOCIALES:</w:t>
      </w:r>
      <w:r w:rsidRPr="002F5192">
        <w:rPr>
          <w:rFonts w:ascii="Arial Narrow" w:hAnsi="Arial Narrow"/>
          <w:sz w:val="22"/>
          <w:szCs w:val="22"/>
        </w:rPr>
        <w:t xml:space="preserve"> Por cuantía equivalente al cinco por ciento (5%) del valor del contrato, con una vigencia igual al plazo de ejecución y tres (3) años más contados a partir de la fecha de suscripción del contrato.</w:t>
      </w:r>
    </w:p>
    <w:p w14:paraId="6D32FDE3" w14:textId="77777777" w:rsidR="0028415E" w:rsidRPr="002F5192" w:rsidRDefault="0028415E" w:rsidP="002F5192">
      <w:pPr>
        <w:spacing w:line="0" w:lineRule="atLeast"/>
        <w:jc w:val="both"/>
        <w:rPr>
          <w:rFonts w:ascii="Arial Narrow" w:hAnsi="Arial Narrow"/>
          <w:sz w:val="22"/>
          <w:szCs w:val="22"/>
        </w:rPr>
      </w:pPr>
    </w:p>
    <w:p w14:paraId="5842CD26" w14:textId="77777777" w:rsidR="0028415E" w:rsidRPr="002F5192" w:rsidRDefault="0028415E" w:rsidP="002F5192">
      <w:pPr>
        <w:spacing w:line="0" w:lineRule="atLeast"/>
        <w:jc w:val="both"/>
        <w:rPr>
          <w:rFonts w:ascii="Arial Narrow" w:hAnsi="Arial Narrow"/>
          <w:sz w:val="22"/>
          <w:szCs w:val="22"/>
        </w:rPr>
      </w:pPr>
      <w:r w:rsidRPr="002F5192">
        <w:rPr>
          <w:rFonts w:ascii="Arial Narrow" w:hAnsi="Arial Narrow"/>
          <w:sz w:val="22"/>
          <w:szCs w:val="22"/>
        </w:rPr>
        <w:t xml:space="preserve">Las citadas garantías </w:t>
      </w:r>
      <w:r w:rsidRPr="002F5192">
        <w:rPr>
          <w:rFonts w:ascii="Arial Narrow" w:hAnsi="Arial Narrow"/>
          <w:sz w:val="22"/>
          <w:szCs w:val="22"/>
          <w:lang w:val="es-CO"/>
        </w:rPr>
        <w:t xml:space="preserve">deberán constituirse dentro de los dos (2) días hábiles siguientes, a la fecha de firma del contrato y requerirán ser aprobadas por la UBPD. </w:t>
      </w:r>
    </w:p>
    <w:p w14:paraId="15C50300" w14:textId="77777777" w:rsidR="0028415E" w:rsidRPr="002F5192" w:rsidRDefault="0028415E" w:rsidP="002F5192">
      <w:pPr>
        <w:spacing w:line="0" w:lineRule="atLeast"/>
        <w:jc w:val="both"/>
        <w:rPr>
          <w:rFonts w:ascii="Arial Narrow" w:hAnsi="Arial Narrow"/>
          <w:sz w:val="22"/>
          <w:szCs w:val="22"/>
        </w:rPr>
      </w:pPr>
    </w:p>
    <w:p w14:paraId="4210C275" w14:textId="77777777" w:rsidR="0028415E" w:rsidRPr="002F5192" w:rsidRDefault="0028415E" w:rsidP="002F5192">
      <w:pPr>
        <w:pStyle w:val="Textoindependiente"/>
        <w:tabs>
          <w:tab w:val="left" w:leader="hyphen" w:pos="8563"/>
        </w:tabs>
        <w:spacing w:line="0" w:lineRule="atLeast"/>
        <w:ind w:left="20" w:right="100"/>
        <w:rPr>
          <w:rFonts w:ascii="Arial Narrow" w:hAnsi="Arial Narrow"/>
          <w:sz w:val="22"/>
          <w:szCs w:val="22"/>
          <w:lang w:eastAsia="es-ES_tradnl"/>
        </w:rPr>
      </w:pPr>
      <w:r w:rsidRPr="002F5192">
        <w:rPr>
          <w:rFonts w:ascii="Arial Narrow" w:eastAsia="Calibri" w:hAnsi="Arial Narrow" w:cs="Calibri"/>
          <w:sz w:val="22"/>
          <w:szCs w:val="22"/>
          <w:lang w:eastAsia="es-CO"/>
        </w:rPr>
        <w:t xml:space="preserve">Los anteriores mecanismos de cobertura del riesgo se sujetarán a las condiciones y requisitos generales establecidos en la Ley 80 de 1993, la Ley 1150 de 2007, el Decreto 1082 de 2015, el Código de Comercio y demás normas concordantes y a los especiales establecidos para cada uno en la citada normatividad. </w:t>
      </w:r>
    </w:p>
    <w:p w14:paraId="1800E9D5" w14:textId="77777777" w:rsidR="0028415E" w:rsidRPr="002F5192" w:rsidRDefault="0028415E" w:rsidP="002F5192">
      <w:pPr>
        <w:jc w:val="both"/>
        <w:rPr>
          <w:rFonts w:ascii="Arial Narrow" w:hAnsi="Arial Narrow"/>
          <w:sz w:val="22"/>
          <w:szCs w:val="22"/>
          <w:lang w:val="es-CO"/>
        </w:rPr>
      </w:pPr>
    </w:p>
    <w:p w14:paraId="7617565C" w14:textId="79DD7E0E" w:rsidR="0028415E" w:rsidRPr="002F5192" w:rsidRDefault="0028415E" w:rsidP="002F5192">
      <w:pPr>
        <w:autoSpaceDE w:val="0"/>
        <w:autoSpaceDN w:val="0"/>
        <w:adjustRightInd w:val="0"/>
        <w:jc w:val="both"/>
        <w:rPr>
          <w:rFonts w:ascii="Arial Narrow" w:hAnsi="Arial Narrow" w:cs="Calibri"/>
          <w:sz w:val="22"/>
          <w:szCs w:val="22"/>
        </w:rPr>
      </w:pPr>
      <w:r w:rsidRPr="002F5192">
        <w:rPr>
          <w:rFonts w:ascii="Arial Narrow" w:hAnsi="Arial Narrow" w:cs="Calibri"/>
          <w:b/>
          <w:sz w:val="22"/>
          <w:szCs w:val="22"/>
        </w:rPr>
        <w:t>PARÁGRAFO PRIMERO:</w:t>
      </w:r>
      <w:r w:rsidRPr="002F5192">
        <w:rPr>
          <w:rFonts w:ascii="Arial Narrow" w:hAnsi="Arial Narrow" w:cs="Calibri"/>
          <w:sz w:val="22"/>
          <w:szCs w:val="22"/>
        </w:rPr>
        <w:t xml:space="preserve"> </w:t>
      </w:r>
      <w:r w:rsidR="00617467" w:rsidRPr="00617467">
        <w:rPr>
          <w:rFonts w:ascii="Arial Narrow" w:hAnsi="Arial Narrow" w:cs="Calibri"/>
          <w:sz w:val="22"/>
          <w:szCs w:val="22"/>
        </w:rPr>
        <w:t>Las vigencias de todos los amparos deberán ajustarse a las fechas del acta de inicio del contrato, igualmente deberán ajustarse al suscribir cualquier tipo de modificación del contrato, como las actas de suspensión, reinicio, adiciones, prórrogas y liquidación; en todo caso, se deberán ajustar los amparos de la póliza al valor final y a la fecha de liquidación del contrato.</w:t>
      </w:r>
    </w:p>
    <w:p w14:paraId="06C9CE34" w14:textId="77777777" w:rsidR="00FC4633" w:rsidRPr="002F5192" w:rsidRDefault="00FC4633" w:rsidP="002F5192">
      <w:pPr>
        <w:autoSpaceDE w:val="0"/>
        <w:autoSpaceDN w:val="0"/>
        <w:adjustRightInd w:val="0"/>
        <w:jc w:val="both"/>
        <w:rPr>
          <w:rFonts w:ascii="Arial Narrow" w:hAnsi="Arial Narrow" w:cs="Calibri"/>
          <w:sz w:val="22"/>
          <w:szCs w:val="22"/>
        </w:rPr>
      </w:pPr>
    </w:p>
    <w:p w14:paraId="0886ADE5" w14:textId="3842069B" w:rsidR="0028415E" w:rsidRPr="002F5192" w:rsidRDefault="00EC0CD3" w:rsidP="002F5192">
      <w:pPr>
        <w:autoSpaceDE w:val="0"/>
        <w:autoSpaceDN w:val="0"/>
        <w:adjustRightInd w:val="0"/>
        <w:jc w:val="both"/>
        <w:rPr>
          <w:rFonts w:ascii="Arial Narrow" w:hAnsi="Arial Narrow" w:cs="Calibri"/>
          <w:sz w:val="22"/>
          <w:szCs w:val="22"/>
        </w:rPr>
      </w:pPr>
      <w:r>
        <w:rPr>
          <w:rFonts w:ascii="Arial Narrow" w:hAnsi="Arial Narrow" w:cs="Calibri"/>
          <w:b/>
          <w:sz w:val="22"/>
          <w:szCs w:val="22"/>
        </w:rPr>
        <w:t>PARÁGRAFO SEGUNDO</w:t>
      </w:r>
      <w:r w:rsidR="0028415E" w:rsidRPr="002F5192">
        <w:rPr>
          <w:rFonts w:ascii="Arial Narrow" w:hAnsi="Arial Narrow" w:cs="Calibri"/>
          <w:b/>
          <w:sz w:val="22"/>
          <w:szCs w:val="22"/>
        </w:rPr>
        <w:t>:</w:t>
      </w:r>
      <w:r w:rsidR="0028415E" w:rsidRPr="002F5192">
        <w:rPr>
          <w:rFonts w:ascii="Arial Narrow" w:hAnsi="Arial Narrow" w:cs="Calibri"/>
          <w:sz w:val="22"/>
          <w:szCs w:val="22"/>
        </w:rPr>
        <w:t xml:space="preserve"> El hecho de la constitución de estos amparos no exonera al CONTRATISTA de las responsabilidades legales en relación con los riesgos asegurados.</w:t>
      </w:r>
    </w:p>
    <w:p w14:paraId="42F42941" w14:textId="77777777" w:rsidR="00FC4633" w:rsidRPr="002F5192" w:rsidRDefault="00FC4633" w:rsidP="002F5192">
      <w:pPr>
        <w:autoSpaceDE w:val="0"/>
        <w:autoSpaceDN w:val="0"/>
        <w:adjustRightInd w:val="0"/>
        <w:jc w:val="both"/>
        <w:rPr>
          <w:rFonts w:ascii="Arial Narrow" w:hAnsi="Arial Narrow" w:cs="Calibri"/>
          <w:sz w:val="22"/>
          <w:szCs w:val="22"/>
        </w:rPr>
      </w:pPr>
    </w:p>
    <w:p w14:paraId="31C9E8E8" w14:textId="77E475D9" w:rsidR="0028415E" w:rsidRPr="002F5192" w:rsidRDefault="0028415E" w:rsidP="002F5192">
      <w:pPr>
        <w:autoSpaceDE w:val="0"/>
        <w:autoSpaceDN w:val="0"/>
        <w:adjustRightInd w:val="0"/>
        <w:jc w:val="both"/>
        <w:rPr>
          <w:rFonts w:ascii="Arial Narrow" w:hAnsi="Arial Narrow" w:cs="Calibri"/>
          <w:sz w:val="22"/>
          <w:szCs w:val="22"/>
        </w:rPr>
      </w:pPr>
      <w:r w:rsidRPr="002F5192">
        <w:rPr>
          <w:rFonts w:ascii="Arial Narrow" w:hAnsi="Arial Narrow" w:cs="Calibri"/>
          <w:b/>
          <w:sz w:val="22"/>
          <w:szCs w:val="22"/>
        </w:rPr>
        <w:t xml:space="preserve">PARÁGRAFO </w:t>
      </w:r>
      <w:r w:rsidR="00EC0CD3">
        <w:rPr>
          <w:rFonts w:ascii="Arial Narrow" w:hAnsi="Arial Narrow" w:cs="Calibri"/>
          <w:b/>
          <w:sz w:val="22"/>
          <w:szCs w:val="22"/>
        </w:rPr>
        <w:t>TERCERO</w:t>
      </w:r>
      <w:r w:rsidRPr="002F5192">
        <w:rPr>
          <w:rFonts w:ascii="Arial Narrow" w:hAnsi="Arial Narrow" w:cs="Calibri"/>
          <w:b/>
          <w:sz w:val="22"/>
          <w:szCs w:val="22"/>
        </w:rPr>
        <w:t>:</w:t>
      </w:r>
      <w:r w:rsidRPr="002F5192">
        <w:rPr>
          <w:rFonts w:ascii="Arial Narrow" w:hAnsi="Arial Narrow" w:cs="Calibri"/>
          <w:sz w:val="22"/>
          <w:szCs w:val="22"/>
        </w:rPr>
        <w:t xml:space="preserve"> Dentro de los términos estipulados el contrato, ninguno de los amparos otorgados podrá ser cancelado o modificado sin la autorización expresa de entidad. </w:t>
      </w:r>
    </w:p>
    <w:p w14:paraId="0242B126" w14:textId="77777777" w:rsidR="00FC4633" w:rsidRPr="002F5192" w:rsidRDefault="00FC4633" w:rsidP="002F5192">
      <w:pPr>
        <w:autoSpaceDE w:val="0"/>
        <w:autoSpaceDN w:val="0"/>
        <w:adjustRightInd w:val="0"/>
        <w:jc w:val="both"/>
        <w:rPr>
          <w:rFonts w:ascii="Arial Narrow" w:hAnsi="Arial Narrow" w:cs="Calibri"/>
          <w:sz w:val="22"/>
          <w:szCs w:val="22"/>
        </w:rPr>
      </w:pPr>
    </w:p>
    <w:p w14:paraId="29F8E765" w14:textId="56B9496B" w:rsidR="0028415E" w:rsidRPr="002F5192" w:rsidRDefault="0028415E" w:rsidP="002F5192">
      <w:pPr>
        <w:autoSpaceDE w:val="0"/>
        <w:autoSpaceDN w:val="0"/>
        <w:adjustRightInd w:val="0"/>
        <w:jc w:val="both"/>
        <w:rPr>
          <w:rFonts w:ascii="Arial Narrow" w:hAnsi="Arial Narrow" w:cs="Calibri"/>
          <w:sz w:val="22"/>
          <w:szCs w:val="22"/>
        </w:rPr>
      </w:pPr>
      <w:r w:rsidRPr="002F5192">
        <w:rPr>
          <w:rFonts w:ascii="Arial Narrow" w:hAnsi="Arial Narrow" w:cs="Calibri"/>
          <w:b/>
          <w:sz w:val="22"/>
          <w:szCs w:val="22"/>
        </w:rPr>
        <w:t xml:space="preserve">PARÁGRAFO </w:t>
      </w:r>
      <w:r w:rsidR="00EC0CD3">
        <w:rPr>
          <w:rFonts w:ascii="Arial Narrow" w:hAnsi="Arial Narrow" w:cs="Calibri"/>
          <w:b/>
          <w:sz w:val="22"/>
          <w:szCs w:val="22"/>
        </w:rPr>
        <w:t>CUARTO</w:t>
      </w:r>
      <w:r w:rsidRPr="002F5192">
        <w:rPr>
          <w:rFonts w:ascii="Arial Narrow" w:hAnsi="Arial Narrow" w:cs="Calibri"/>
          <w:b/>
          <w:sz w:val="22"/>
          <w:szCs w:val="22"/>
        </w:rPr>
        <w:t>:</w:t>
      </w:r>
      <w:r w:rsidRPr="002F5192">
        <w:rPr>
          <w:rFonts w:ascii="Arial Narrow" w:hAnsi="Arial Narrow" w:cs="Calibri"/>
          <w:sz w:val="22"/>
          <w:szCs w:val="22"/>
        </w:rPr>
        <w:t xml:space="preserve"> Las garantías deben ser aprobadas por la Entidad como requisito para la ejecución del contrato, de conformidad con lo establecido en el Decreto 1082 de 2015.</w:t>
      </w:r>
    </w:p>
    <w:p w14:paraId="32129100" w14:textId="77777777" w:rsidR="00FC4633" w:rsidRPr="002F5192" w:rsidRDefault="00FC4633" w:rsidP="002F5192">
      <w:pPr>
        <w:autoSpaceDE w:val="0"/>
        <w:autoSpaceDN w:val="0"/>
        <w:adjustRightInd w:val="0"/>
        <w:jc w:val="both"/>
        <w:rPr>
          <w:rFonts w:ascii="Arial Narrow" w:hAnsi="Arial Narrow" w:cs="Calibri"/>
          <w:sz w:val="22"/>
          <w:szCs w:val="22"/>
        </w:rPr>
      </w:pPr>
    </w:p>
    <w:p w14:paraId="0B6EB3AE" w14:textId="7516C16F" w:rsidR="00CE0315" w:rsidRPr="002F5192" w:rsidRDefault="0028415E" w:rsidP="002F5192">
      <w:pPr>
        <w:jc w:val="both"/>
        <w:rPr>
          <w:rFonts w:ascii="Arial Narrow" w:hAnsi="Arial Narrow"/>
          <w:sz w:val="22"/>
          <w:szCs w:val="22"/>
        </w:rPr>
      </w:pPr>
      <w:r w:rsidRPr="002F5192">
        <w:rPr>
          <w:rFonts w:ascii="Arial Narrow" w:hAnsi="Arial Narrow" w:cs="Calibri"/>
          <w:b/>
          <w:sz w:val="22"/>
          <w:szCs w:val="22"/>
        </w:rPr>
        <w:t xml:space="preserve">PARÁGRAFO </w:t>
      </w:r>
      <w:r w:rsidR="00EC0CD3">
        <w:rPr>
          <w:rFonts w:ascii="Arial Narrow" w:hAnsi="Arial Narrow" w:cs="Calibri"/>
          <w:b/>
          <w:sz w:val="22"/>
          <w:szCs w:val="22"/>
        </w:rPr>
        <w:t>QUINTO</w:t>
      </w:r>
      <w:r w:rsidRPr="002F5192">
        <w:rPr>
          <w:rFonts w:ascii="Arial Narrow" w:hAnsi="Arial Narrow" w:cs="Calibri"/>
          <w:b/>
          <w:sz w:val="22"/>
          <w:szCs w:val="22"/>
        </w:rPr>
        <w:t>:</w:t>
      </w:r>
      <w:r w:rsidRPr="002F5192">
        <w:rPr>
          <w:rFonts w:ascii="Arial Narrow" w:hAnsi="Arial Narrow" w:cs="Calibri"/>
          <w:sz w:val="22"/>
          <w:szCs w:val="22"/>
        </w:rPr>
        <w:t xml:space="preserve"> Las únicas exclusiones aceptables para las pólizas que se constituyan en relación con el contrato serán las señaladas en el Decreto 1082 de 2015. Las demás exclusiones se entenderán por no escritas.</w:t>
      </w:r>
    </w:p>
    <w:p w14:paraId="644DB287" w14:textId="7A862B0C" w:rsidR="00903B9B" w:rsidRPr="002F5192" w:rsidRDefault="00903B9B" w:rsidP="002F5192">
      <w:pPr>
        <w:jc w:val="both"/>
        <w:rPr>
          <w:rFonts w:ascii="Arial Narrow" w:hAnsi="Arial Narrow"/>
          <w:sz w:val="22"/>
          <w:szCs w:val="22"/>
        </w:rPr>
      </w:pPr>
    </w:p>
    <w:p w14:paraId="2F210DEC" w14:textId="3D6B2ECD" w:rsidR="00903B9B" w:rsidRPr="002F5192" w:rsidRDefault="00FC295D" w:rsidP="002F5192">
      <w:pPr>
        <w:jc w:val="both"/>
        <w:rPr>
          <w:rFonts w:ascii="Arial Narrow" w:hAnsi="Arial Narrow"/>
          <w:sz w:val="22"/>
          <w:szCs w:val="22"/>
        </w:rPr>
      </w:pPr>
      <w:r w:rsidRPr="002F5192">
        <w:rPr>
          <w:rFonts w:ascii="Arial Narrow" w:hAnsi="Arial Narrow"/>
          <w:b/>
          <w:sz w:val="22"/>
          <w:szCs w:val="22"/>
        </w:rPr>
        <w:t xml:space="preserve">CLÁUSULA </w:t>
      </w:r>
      <w:r w:rsidR="005676F6" w:rsidRPr="002F5192">
        <w:rPr>
          <w:rFonts w:ascii="Arial Narrow" w:hAnsi="Arial Narrow"/>
          <w:b/>
          <w:sz w:val="22"/>
          <w:szCs w:val="22"/>
        </w:rPr>
        <w:t xml:space="preserve">CLAUSULA </w:t>
      </w:r>
      <w:r w:rsidR="00903B9B" w:rsidRPr="002F5192">
        <w:rPr>
          <w:rFonts w:ascii="Arial Narrow" w:hAnsi="Arial Narrow"/>
          <w:b/>
          <w:sz w:val="22"/>
          <w:szCs w:val="22"/>
        </w:rPr>
        <w:t>DÉCIMA – MULTAS:</w:t>
      </w:r>
      <w:r w:rsidR="00903B9B" w:rsidRPr="002F5192">
        <w:rPr>
          <w:rFonts w:ascii="Arial Narrow" w:hAnsi="Arial Narrow"/>
          <w:sz w:val="22"/>
          <w:szCs w:val="22"/>
        </w:rPr>
        <w:t xml:space="preserve"> </w:t>
      </w:r>
      <w:r w:rsidR="00617467">
        <w:rPr>
          <w:rFonts w:ascii="Arial Narrow" w:hAnsi="Arial Narrow"/>
          <w:sz w:val="22"/>
          <w:szCs w:val="22"/>
        </w:rPr>
        <w:t>L</w:t>
      </w:r>
      <w:r w:rsidR="005676F6" w:rsidRPr="002F5192">
        <w:rPr>
          <w:rFonts w:ascii="Arial Narrow" w:hAnsi="Arial Narrow"/>
          <w:sz w:val="22"/>
          <w:szCs w:val="22"/>
        </w:rPr>
        <w:t>a UBPD e</w:t>
      </w:r>
      <w:r w:rsidR="00903B9B" w:rsidRPr="002F5192">
        <w:rPr>
          <w:rFonts w:ascii="Arial Narrow" w:hAnsi="Arial Narrow"/>
          <w:sz w:val="22"/>
          <w:szCs w:val="22"/>
        </w:rPr>
        <w:t>n caso de retardo o mora por parte de</w:t>
      </w:r>
      <w:r w:rsidR="00E933D3" w:rsidRPr="002F5192">
        <w:rPr>
          <w:rFonts w:ascii="Arial Narrow" w:hAnsi="Arial Narrow"/>
          <w:sz w:val="22"/>
          <w:szCs w:val="22"/>
        </w:rPr>
        <w:t>l</w:t>
      </w:r>
      <w:r w:rsidR="00903B9B" w:rsidRPr="002F5192">
        <w:rPr>
          <w:rFonts w:ascii="Arial Narrow" w:hAnsi="Arial Narrow"/>
          <w:sz w:val="22"/>
          <w:szCs w:val="22"/>
        </w:rPr>
        <w:t xml:space="preserve"> </w:t>
      </w:r>
      <w:r w:rsidR="00E933D3" w:rsidRPr="002F5192">
        <w:rPr>
          <w:rFonts w:ascii="Arial Narrow" w:hAnsi="Arial Narrow"/>
          <w:sz w:val="22"/>
          <w:szCs w:val="22"/>
        </w:rPr>
        <w:t>CONTRATISTA</w:t>
      </w:r>
      <w:r w:rsidR="00903B9B" w:rsidRPr="002F5192">
        <w:rPr>
          <w:rFonts w:ascii="Arial Narrow" w:hAnsi="Arial Narrow"/>
          <w:sz w:val="22"/>
          <w:szCs w:val="22"/>
        </w:rPr>
        <w:t xml:space="preserve"> en el cumplimiento de las obli</w:t>
      </w:r>
      <w:r w:rsidR="00FC7398">
        <w:rPr>
          <w:rFonts w:ascii="Arial Narrow" w:hAnsi="Arial Narrow"/>
          <w:sz w:val="22"/>
          <w:szCs w:val="22"/>
        </w:rPr>
        <w:t>gaciones surgidas del presente c</w:t>
      </w:r>
      <w:r w:rsidR="00903B9B" w:rsidRPr="002F5192">
        <w:rPr>
          <w:rFonts w:ascii="Arial Narrow" w:hAnsi="Arial Narrow"/>
          <w:sz w:val="22"/>
          <w:szCs w:val="22"/>
        </w:rPr>
        <w:t>ontrato, éste pagará a la UBPD, una suma equivalente al uno por mi</w:t>
      </w:r>
      <w:r w:rsidR="00EF5630" w:rsidRPr="002F5192">
        <w:rPr>
          <w:rFonts w:ascii="Arial Narrow" w:hAnsi="Arial Narrow"/>
          <w:sz w:val="22"/>
          <w:szCs w:val="22"/>
        </w:rPr>
        <w:t xml:space="preserve">l (1X1000) del valor total del </w:t>
      </w:r>
      <w:r w:rsidR="00BD7103">
        <w:rPr>
          <w:rFonts w:ascii="Arial Narrow" w:hAnsi="Arial Narrow"/>
          <w:sz w:val="22"/>
          <w:szCs w:val="22"/>
        </w:rPr>
        <w:t>c</w:t>
      </w:r>
      <w:r w:rsidR="00903B9B" w:rsidRPr="002F5192">
        <w:rPr>
          <w:rFonts w:ascii="Arial Narrow" w:hAnsi="Arial Narrow"/>
          <w:sz w:val="22"/>
          <w:szCs w:val="22"/>
        </w:rPr>
        <w:t xml:space="preserve">ontrato, por cada día calendario que transcurra desde la fecha prevista para el cumplimiento de dichas obligaciones y hasta cuando estas efectivamente se cumplan; </w:t>
      </w:r>
      <w:r w:rsidR="00903B9B" w:rsidRPr="002F5192">
        <w:rPr>
          <w:rFonts w:ascii="Arial Narrow" w:hAnsi="Arial Narrow"/>
          <w:b/>
          <w:sz w:val="22"/>
          <w:szCs w:val="22"/>
        </w:rPr>
        <w:t>sin que el total de las mismas exceda el diez por ciento (10%) del valor del contrato</w:t>
      </w:r>
      <w:r w:rsidR="00903B9B" w:rsidRPr="002F5192">
        <w:rPr>
          <w:rFonts w:ascii="Arial Narrow" w:hAnsi="Arial Narrow"/>
          <w:sz w:val="22"/>
          <w:szCs w:val="22"/>
        </w:rPr>
        <w:t>. Si pasaren más de treinta días (30) c</w:t>
      </w:r>
      <w:r w:rsidR="000074F9" w:rsidRPr="002F5192">
        <w:rPr>
          <w:rFonts w:ascii="Arial Narrow" w:hAnsi="Arial Narrow"/>
          <w:sz w:val="22"/>
          <w:szCs w:val="22"/>
        </w:rPr>
        <w:t>alendario sin que EL CONTRATISTA</w:t>
      </w:r>
      <w:r w:rsidR="00903B9B" w:rsidRPr="002F5192">
        <w:rPr>
          <w:rFonts w:ascii="Arial Narrow" w:hAnsi="Arial Narrow"/>
          <w:sz w:val="22"/>
          <w:szCs w:val="22"/>
        </w:rPr>
        <w:t xml:space="preserve"> haya cumplido la UBPD podrá hacer efectiva la cláusula penal.</w:t>
      </w:r>
      <w:r w:rsidR="000074F9" w:rsidRPr="002F5192">
        <w:rPr>
          <w:rFonts w:ascii="Arial Narrow" w:hAnsi="Arial Narrow"/>
          <w:sz w:val="22"/>
          <w:szCs w:val="22"/>
        </w:rPr>
        <w:t xml:space="preserve"> </w:t>
      </w:r>
      <w:r w:rsidR="000074F9" w:rsidRPr="002F5192">
        <w:rPr>
          <w:rFonts w:ascii="Arial Narrow" w:eastAsia="Arial Narrow" w:hAnsi="Arial Narrow" w:cs="Arial Narrow"/>
          <w:sz w:val="22"/>
          <w:szCs w:val="22"/>
        </w:rPr>
        <w:t>El trámite sancionatorio se adelantarás de conformidad con el artículo 17 de la Ley 1150 de 2007, el artículo 86 de la Ley 1474 de 2011 (Estatuto Anticorrupción) y demás normas y procedimientos vigentes</w:t>
      </w:r>
      <w:r w:rsidR="000074F9" w:rsidRPr="002F5192">
        <w:rPr>
          <w:rFonts w:ascii="Arial Narrow" w:eastAsia="Arial Narrow" w:hAnsi="Arial Narrow" w:cs="Arial Narrow"/>
        </w:rPr>
        <w:t>.</w:t>
      </w:r>
      <w:r w:rsidR="00903B9B" w:rsidRPr="002F5192">
        <w:rPr>
          <w:rFonts w:ascii="Arial Narrow" w:hAnsi="Arial Narrow"/>
          <w:sz w:val="22"/>
          <w:szCs w:val="22"/>
        </w:rPr>
        <w:t xml:space="preserve"> </w:t>
      </w:r>
    </w:p>
    <w:p w14:paraId="221FD108" w14:textId="77777777" w:rsidR="00903B9B" w:rsidRPr="002F5192" w:rsidRDefault="00903B9B" w:rsidP="002F5192">
      <w:pPr>
        <w:jc w:val="both"/>
        <w:rPr>
          <w:rFonts w:ascii="Arial Narrow" w:hAnsi="Arial Narrow"/>
          <w:b/>
          <w:sz w:val="22"/>
          <w:szCs w:val="22"/>
        </w:rPr>
      </w:pPr>
    </w:p>
    <w:p w14:paraId="39A2DF85" w14:textId="5E0A3E90" w:rsidR="00903B9B" w:rsidRPr="002F5192" w:rsidRDefault="00903B9B" w:rsidP="002F5192">
      <w:pPr>
        <w:jc w:val="both"/>
        <w:rPr>
          <w:rFonts w:ascii="Arial Narrow" w:hAnsi="Arial Narrow"/>
          <w:sz w:val="22"/>
          <w:szCs w:val="22"/>
        </w:rPr>
      </w:pPr>
      <w:r w:rsidRPr="002F5192">
        <w:rPr>
          <w:rFonts w:ascii="Arial Narrow" w:hAnsi="Arial Narrow"/>
          <w:b/>
          <w:sz w:val="22"/>
          <w:szCs w:val="22"/>
        </w:rPr>
        <w:t>PARÁGRAFO PRIMERO:</w:t>
      </w:r>
      <w:r w:rsidRPr="002F5192">
        <w:rPr>
          <w:rFonts w:ascii="Arial Narrow" w:hAnsi="Arial Narrow"/>
          <w:sz w:val="22"/>
          <w:szCs w:val="22"/>
        </w:rPr>
        <w:t xml:space="preserve"> </w:t>
      </w:r>
      <w:r w:rsidR="00617467">
        <w:rPr>
          <w:rFonts w:ascii="Arial Narrow" w:eastAsia="Arial Narrow" w:hAnsi="Arial Narrow" w:cs="Arial Narrow"/>
          <w:sz w:val="22"/>
          <w:szCs w:val="22"/>
        </w:rPr>
        <w:t>L</w:t>
      </w:r>
      <w:r w:rsidR="000074F9" w:rsidRPr="002F5192">
        <w:rPr>
          <w:rFonts w:ascii="Arial Narrow" w:eastAsia="Arial Narrow" w:hAnsi="Arial Narrow" w:cs="Arial Narrow"/>
          <w:sz w:val="22"/>
          <w:szCs w:val="22"/>
        </w:rPr>
        <w:t>a imposición de la multa atenderá criterios de oportunidad, razonabilidad, proporcionalidad y gravedad de la obligación incumplida.</w:t>
      </w:r>
      <w:r w:rsidRPr="002F5192">
        <w:rPr>
          <w:rFonts w:ascii="Arial Narrow" w:hAnsi="Arial Narrow"/>
          <w:sz w:val="22"/>
          <w:szCs w:val="22"/>
        </w:rPr>
        <w:t xml:space="preserve"> </w:t>
      </w:r>
    </w:p>
    <w:p w14:paraId="2E9EA20D" w14:textId="77777777" w:rsidR="00AD4B37" w:rsidRPr="002F5192" w:rsidRDefault="00AD4B37" w:rsidP="002F5192">
      <w:pPr>
        <w:jc w:val="both"/>
        <w:rPr>
          <w:rFonts w:ascii="Arial Narrow" w:hAnsi="Arial Narrow"/>
          <w:sz w:val="22"/>
          <w:szCs w:val="22"/>
        </w:rPr>
      </w:pPr>
    </w:p>
    <w:p w14:paraId="3865D353" w14:textId="5EAA819F" w:rsidR="00903B9B" w:rsidRPr="002F5192" w:rsidRDefault="00903B9B" w:rsidP="002F5192">
      <w:pPr>
        <w:jc w:val="both"/>
        <w:rPr>
          <w:rFonts w:ascii="Arial Narrow" w:hAnsi="Arial Narrow"/>
          <w:sz w:val="22"/>
          <w:szCs w:val="22"/>
        </w:rPr>
      </w:pPr>
      <w:r w:rsidRPr="002F5192">
        <w:rPr>
          <w:rFonts w:ascii="Arial Narrow" w:hAnsi="Arial Narrow"/>
          <w:b/>
          <w:sz w:val="22"/>
          <w:szCs w:val="22"/>
        </w:rPr>
        <w:t>PARÁGRAFO SEGUNDO:</w:t>
      </w:r>
      <w:r w:rsidRPr="002F5192">
        <w:rPr>
          <w:rFonts w:ascii="Arial Narrow" w:hAnsi="Arial Narrow"/>
          <w:sz w:val="22"/>
          <w:szCs w:val="22"/>
        </w:rPr>
        <w:t xml:space="preserve"> </w:t>
      </w:r>
      <w:r w:rsidR="00617467">
        <w:rPr>
          <w:rFonts w:ascii="Arial Narrow" w:eastAsia="Arial Narrow" w:hAnsi="Arial Narrow" w:cs="Arial Narrow"/>
          <w:sz w:val="22"/>
          <w:szCs w:val="22"/>
        </w:rPr>
        <w:t>E</w:t>
      </w:r>
      <w:r w:rsidR="000074F9" w:rsidRPr="002F5192">
        <w:rPr>
          <w:rFonts w:ascii="Arial Narrow" w:eastAsia="Arial Narrow" w:hAnsi="Arial Narrow" w:cs="Arial Narrow"/>
          <w:sz w:val="22"/>
          <w:szCs w:val="22"/>
        </w:rPr>
        <w:t>n caso de proceder la imposición de multas, de conformidad con la normativa vigente, EL CONTRATISTA, autoriza expresamente a la Entidad con la firma del presente contrato, a realizar los descuentos correspondientes de los saldos a su favor, previo a efectuar las retenciones de tributos a que haya lugar</w:t>
      </w:r>
      <w:r w:rsidRPr="002F5192">
        <w:rPr>
          <w:rFonts w:ascii="Arial Narrow" w:hAnsi="Arial Narrow"/>
          <w:sz w:val="22"/>
          <w:szCs w:val="22"/>
        </w:rPr>
        <w:t xml:space="preserve">. </w:t>
      </w:r>
    </w:p>
    <w:p w14:paraId="129E5D9D" w14:textId="04274E62" w:rsidR="000074F9" w:rsidRPr="002F5192" w:rsidRDefault="000074F9" w:rsidP="002F5192">
      <w:pPr>
        <w:jc w:val="both"/>
        <w:rPr>
          <w:rFonts w:ascii="Arial Narrow" w:hAnsi="Arial Narrow"/>
          <w:sz w:val="22"/>
          <w:szCs w:val="22"/>
        </w:rPr>
      </w:pPr>
    </w:p>
    <w:p w14:paraId="72F6B3FB" w14:textId="2EA61732" w:rsidR="000074F9" w:rsidRPr="002F5192" w:rsidRDefault="000074F9" w:rsidP="002F5192">
      <w:pPr>
        <w:jc w:val="both"/>
        <w:rPr>
          <w:rFonts w:ascii="Arial Narrow" w:hAnsi="Arial Narrow"/>
          <w:b/>
          <w:sz w:val="22"/>
          <w:szCs w:val="22"/>
        </w:rPr>
      </w:pPr>
      <w:r w:rsidRPr="002F5192">
        <w:rPr>
          <w:rFonts w:ascii="Arial Narrow" w:hAnsi="Arial Narrow"/>
          <w:b/>
          <w:sz w:val="22"/>
          <w:szCs w:val="22"/>
        </w:rPr>
        <w:t xml:space="preserve">PARÁGRAFO TERCERO: </w:t>
      </w:r>
      <w:r w:rsidR="00617467">
        <w:rPr>
          <w:rFonts w:ascii="Arial Narrow" w:hAnsi="Arial Narrow"/>
          <w:sz w:val="22"/>
          <w:szCs w:val="22"/>
        </w:rPr>
        <w:t>E</w:t>
      </w:r>
      <w:r w:rsidRPr="002F5192">
        <w:rPr>
          <w:rFonts w:ascii="Arial Narrow" w:hAnsi="Arial Narrow"/>
          <w:sz w:val="22"/>
          <w:szCs w:val="22"/>
        </w:rPr>
        <w:t xml:space="preserve">l pago o deducción de las multas no exonerará al CONTRATISTA del cumplimiento de sus obligaciones emanadas del </w:t>
      </w:r>
      <w:r w:rsidR="002F5192">
        <w:rPr>
          <w:rFonts w:ascii="Arial Narrow" w:hAnsi="Arial Narrow"/>
          <w:sz w:val="22"/>
          <w:szCs w:val="22"/>
        </w:rPr>
        <w:t>c</w:t>
      </w:r>
      <w:r w:rsidRPr="002F5192">
        <w:rPr>
          <w:rFonts w:ascii="Arial Narrow" w:hAnsi="Arial Narrow"/>
          <w:sz w:val="22"/>
          <w:szCs w:val="22"/>
        </w:rPr>
        <w:t>ontrato.</w:t>
      </w:r>
    </w:p>
    <w:p w14:paraId="3568E11C" w14:textId="77777777" w:rsidR="00903B9B" w:rsidRPr="002F5192" w:rsidRDefault="00903B9B" w:rsidP="002F5192">
      <w:pPr>
        <w:jc w:val="both"/>
        <w:rPr>
          <w:rFonts w:ascii="Arial Narrow" w:hAnsi="Arial Narrow"/>
          <w:sz w:val="22"/>
          <w:szCs w:val="22"/>
        </w:rPr>
      </w:pPr>
    </w:p>
    <w:p w14:paraId="58D06CFF" w14:textId="1C9A7730" w:rsidR="00355932" w:rsidRPr="002F5192" w:rsidRDefault="00FC295D" w:rsidP="002F5192">
      <w:pPr>
        <w:jc w:val="both"/>
        <w:rPr>
          <w:rFonts w:ascii="Arial Narrow" w:eastAsia="Arial Narrow" w:hAnsi="Arial Narrow" w:cs="Arial Narrow"/>
          <w:sz w:val="22"/>
          <w:szCs w:val="22"/>
        </w:rPr>
      </w:pPr>
      <w:r w:rsidRPr="002F5192">
        <w:rPr>
          <w:rFonts w:ascii="Arial Narrow" w:hAnsi="Arial Narrow"/>
          <w:b/>
          <w:sz w:val="22"/>
          <w:szCs w:val="22"/>
        </w:rPr>
        <w:t xml:space="preserve">CLÁUSULA </w:t>
      </w:r>
      <w:r w:rsidR="00FC4633" w:rsidRPr="002F5192">
        <w:rPr>
          <w:rFonts w:ascii="Arial Narrow" w:hAnsi="Arial Narrow"/>
          <w:b/>
          <w:sz w:val="22"/>
          <w:szCs w:val="22"/>
        </w:rPr>
        <w:t xml:space="preserve">CLAUSULA </w:t>
      </w:r>
      <w:r w:rsidR="00903B9B" w:rsidRPr="002F5192">
        <w:rPr>
          <w:rFonts w:ascii="Arial Narrow" w:hAnsi="Arial Narrow"/>
          <w:b/>
          <w:sz w:val="22"/>
          <w:szCs w:val="22"/>
        </w:rPr>
        <w:t xml:space="preserve">DÉCIMA </w:t>
      </w:r>
      <w:r w:rsidR="00B02E6A" w:rsidRPr="002F5192">
        <w:rPr>
          <w:rFonts w:ascii="Arial Narrow" w:hAnsi="Arial Narrow"/>
          <w:b/>
          <w:sz w:val="22"/>
          <w:szCs w:val="22"/>
        </w:rPr>
        <w:t>PRIMERA</w:t>
      </w:r>
      <w:r w:rsidR="00903B9B" w:rsidRPr="002F5192">
        <w:rPr>
          <w:rFonts w:ascii="Arial Narrow" w:hAnsi="Arial Narrow"/>
          <w:b/>
          <w:sz w:val="22"/>
          <w:szCs w:val="22"/>
        </w:rPr>
        <w:t xml:space="preserve"> - PENAL PECUNIARIA:</w:t>
      </w:r>
      <w:r w:rsidR="00903B9B" w:rsidRPr="002F5192">
        <w:rPr>
          <w:rFonts w:ascii="Arial Narrow" w:hAnsi="Arial Narrow"/>
          <w:sz w:val="22"/>
          <w:szCs w:val="22"/>
        </w:rPr>
        <w:t xml:space="preserve"> </w:t>
      </w:r>
      <w:r w:rsidR="00617467">
        <w:rPr>
          <w:rFonts w:ascii="Arial Narrow" w:eastAsia="Arial Narrow" w:hAnsi="Arial Narrow" w:cs="Arial Narrow"/>
          <w:sz w:val="22"/>
          <w:szCs w:val="22"/>
        </w:rPr>
        <w:t>E</w:t>
      </w:r>
      <w:r w:rsidR="00355932" w:rsidRPr="002F5192">
        <w:rPr>
          <w:rFonts w:ascii="Arial Narrow" w:eastAsia="Arial Narrow" w:hAnsi="Arial Narrow" w:cs="Arial Narrow"/>
          <w:sz w:val="22"/>
          <w:szCs w:val="22"/>
        </w:rPr>
        <w:t xml:space="preserve">n caso de presentarse por parte de </w:t>
      </w:r>
      <w:r w:rsidR="00355932" w:rsidRPr="002F5192">
        <w:rPr>
          <w:rFonts w:ascii="Arial Narrow" w:eastAsia="Arial Narrow" w:hAnsi="Arial Narrow" w:cs="Arial Narrow"/>
          <w:b/>
          <w:sz w:val="22"/>
          <w:szCs w:val="22"/>
        </w:rPr>
        <w:t>EL CONTRATISTA</w:t>
      </w:r>
      <w:r w:rsidR="00355932" w:rsidRPr="002F5192">
        <w:rPr>
          <w:rFonts w:ascii="Arial Narrow" w:eastAsia="Arial Narrow" w:hAnsi="Arial Narrow" w:cs="Arial Narrow"/>
          <w:sz w:val="22"/>
          <w:szCs w:val="22"/>
        </w:rPr>
        <w:t xml:space="preserve"> incumplimiento parcial o total del contrato o por incurrir en mora o retardo en el cumplimiento de las obligaciones éste pagará a título de cláusula penal pecuniaria a la </w:t>
      </w:r>
      <w:r w:rsidR="00355932" w:rsidRPr="002F5192">
        <w:rPr>
          <w:rFonts w:ascii="Arial Narrow" w:eastAsia="Arial Narrow" w:hAnsi="Arial Narrow" w:cs="Arial Narrow"/>
          <w:b/>
          <w:sz w:val="22"/>
          <w:szCs w:val="22"/>
        </w:rPr>
        <w:t>UBPD</w:t>
      </w:r>
      <w:r w:rsidR="00355932" w:rsidRPr="002F5192">
        <w:rPr>
          <w:rFonts w:ascii="Arial Narrow" w:eastAsia="Arial Narrow" w:hAnsi="Arial Narrow" w:cs="Arial Narrow"/>
          <w:sz w:val="22"/>
          <w:szCs w:val="22"/>
        </w:rPr>
        <w:t xml:space="preserve">, </w:t>
      </w:r>
      <w:r w:rsidR="00355932" w:rsidRPr="002F5192">
        <w:rPr>
          <w:rFonts w:ascii="Arial Narrow" w:eastAsia="Arial Narrow" w:hAnsi="Arial Narrow" w:cs="Arial Narrow"/>
          <w:b/>
          <w:sz w:val="22"/>
          <w:szCs w:val="22"/>
        </w:rPr>
        <w:t>una suma equivalente hasta el diez por ciento (10%) del valor total del contrato.</w:t>
      </w:r>
      <w:r w:rsidR="00355932" w:rsidRPr="002F5192">
        <w:rPr>
          <w:rFonts w:ascii="Arial Narrow" w:eastAsia="Arial Narrow" w:hAnsi="Arial Narrow" w:cs="Arial Narrow"/>
          <w:sz w:val="22"/>
          <w:szCs w:val="22"/>
        </w:rPr>
        <w:t xml:space="preserve"> La tasación de la cláusula penal atenderá criterios de oportunidad, razonabilidad, proporcionalidad y gravedad del incumplimiento. La imposición de esta pena pecuniaria se considerará como una estimación anticipada de perjuicios que EL CONTRATISTA cause a la UBPD. El valor pagado como cláusula penal no es óbice para demandar ante del juez del contrato, la indemnización integral de perjuicios causados si estos superan el valor de la cláusula penal.</w:t>
      </w:r>
    </w:p>
    <w:p w14:paraId="4EF257DD" w14:textId="77777777" w:rsidR="00355932" w:rsidRPr="002F5192" w:rsidRDefault="00355932" w:rsidP="002F5192">
      <w:pPr>
        <w:jc w:val="both"/>
        <w:rPr>
          <w:rFonts w:ascii="Arial Narrow" w:eastAsia="Arial Narrow" w:hAnsi="Arial Narrow" w:cs="Arial Narrow"/>
          <w:sz w:val="22"/>
          <w:szCs w:val="22"/>
        </w:rPr>
      </w:pPr>
    </w:p>
    <w:p w14:paraId="4221A256" w14:textId="52C76855" w:rsidR="00355932" w:rsidRPr="002F5192" w:rsidRDefault="00355932" w:rsidP="002F5192">
      <w:pPr>
        <w:jc w:val="both"/>
        <w:rPr>
          <w:rFonts w:ascii="Arial Narrow" w:eastAsia="Arial Narrow" w:hAnsi="Arial Narrow" w:cs="Arial Narrow"/>
          <w:sz w:val="22"/>
          <w:szCs w:val="22"/>
        </w:rPr>
      </w:pPr>
      <w:r w:rsidRPr="002F5192">
        <w:rPr>
          <w:rFonts w:ascii="Arial Narrow" w:eastAsia="Arial Narrow" w:hAnsi="Arial Narrow" w:cs="Arial Narrow"/>
          <w:b/>
          <w:sz w:val="22"/>
          <w:szCs w:val="22"/>
        </w:rPr>
        <w:t>PARÁGRAFO PRIMERO:</w:t>
      </w:r>
      <w:r w:rsidR="008574A8">
        <w:rPr>
          <w:rFonts w:ascii="Arial Narrow" w:eastAsia="Arial Narrow" w:hAnsi="Arial Narrow" w:cs="Arial Narrow"/>
          <w:sz w:val="22"/>
          <w:szCs w:val="22"/>
        </w:rPr>
        <w:t xml:space="preserve"> </w:t>
      </w:r>
      <w:r w:rsidR="00617467">
        <w:rPr>
          <w:rFonts w:ascii="Arial Narrow" w:eastAsia="Arial Narrow" w:hAnsi="Arial Narrow" w:cs="Arial Narrow"/>
          <w:sz w:val="22"/>
          <w:szCs w:val="22"/>
        </w:rPr>
        <w:t>E</w:t>
      </w:r>
      <w:r w:rsidRPr="002F5192">
        <w:rPr>
          <w:rFonts w:ascii="Arial Narrow" w:eastAsia="Arial Narrow" w:hAnsi="Arial Narrow" w:cs="Arial Narrow"/>
          <w:sz w:val="22"/>
          <w:szCs w:val="22"/>
        </w:rPr>
        <w:t xml:space="preserve">l pago o deducción de la cláusula penal no exonerará </w:t>
      </w:r>
      <w:r w:rsidRPr="00B5426E">
        <w:rPr>
          <w:rFonts w:ascii="Arial Narrow" w:eastAsia="Arial Narrow" w:hAnsi="Arial Narrow" w:cs="Arial Narrow"/>
          <w:sz w:val="22"/>
          <w:szCs w:val="22"/>
        </w:rPr>
        <w:t>a EL CONTRATISTA,</w:t>
      </w:r>
      <w:r w:rsidRPr="002F5192">
        <w:rPr>
          <w:rFonts w:ascii="Arial Narrow" w:eastAsia="Arial Narrow" w:hAnsi="Arial Narrow" w:cs="Arial Narrow"/>
          <w:sz w:val="22"/>
          <w:szCs w:val="22"/>
        </w:rPr>
        <w:t xml:space="preserve"> del cumplimiento de</w:t>
      </w:r>
      <w:r w:rsidR="000C73C2">
        <w:rPr>
          <w:rFonts w:ascii="Arial Narrow" w:eastAsia="Arial Narrow" w:hAnsi="Arial Narrow" w:cs="Arial Narrow"/>
          <w:sz w:val="22"/>
          <w:szCs w:val="22"/>
        </w:rPr>
        <w:t xml:space="preserve"> sus obligaciones emanadas del c</w:t>
      </w:r>
      <w:r w:rsidRPr="002F5192">
        <w:rPr>
          <w:rFonts w:ascii="Arial Narrow" w:eastAsia="Arial Narrow" w:hAnsi="Arial Narrow" w:cs="Arial Narrow"/>
          <w:sz w:val="22"/>
          <w:szCs w:val="22"/>
        </w:rPr>
        <w:t>ontrato.</w:t>
      </w:r>
    </w:p>
    <w:p w14:paraId="3380A0DB" w14:textId="77777777" w:rsidR="00355932" w:rsidRPr="002F5192" w:rsidRDefault="00355932" w:rsidP="002F5192">
      <w:pPr>
        <w:jc w:val="both"/>
        <w:rPr>
          <w:rFonts w:ascii="Arial Narrow" w:eastAsia="Arial Narrow" w:hAnsi="Arial Narrow" w:cs="Arial Narrow"/>
          <w:sz w:val="22"/>
          <w:szCs w:val="22"/>
        </w:rPr>
      </w:pPr>
    </w:p>
    <w:p w14:paraId="6584E5D6" w14:textId="0C671DA9" w:rsidR="00903B9B" w:rsidRPr="002F5192" w:rsidRDefault="00355932" w:rsidP="002F5192">
      <w:pPr>
        <w:jc w:val="both"/>
        <w:rPr>
          <w:rFonts w:ascii="Arial Narrow" w:hAnsi="Arial Narrow"/>
          <w:sz w:val="22"/>
          <w:szCs w:val="22"/>
        </w:rPr>
      </w:pPr>
      <w:r w:rsidRPr="002F5192">
        <w:rPr>
          <w:rFonts w:ascii="Arial Narrow" w:eastAsia="Arial Narrow" w:hAnsi="Arial Narrow" w:cs="Arial Narrow"/>
          <w:b/>
          <w:sz w:val="22"/>
          <w:szCs w:val="22"/>
        </w:rPr>
        <w:t>PARÁGRAFO SEGUNDO:</w:t>
      </w:r>
      <w:r w:rsidR="00617467">
        <w:rPr>
          <w:rFonts w:ascii="Arial Narrow" w:eastAsia="Arial Narrow" w:hAnsi="Arial Narrow" w:cs="Arial Narrow"/>
          <w:sz w:val="22"/>
          <w:szCs w:val="22"/>
        </w:rPr>
        <w:t xml:space="preserve"> E</w:t>
      </w:r>
      <w:r w:rsidRPr="002F5192">
        <w:rPr>
          <w:rFonts w:ascii="Arial Narrow" w:eastAsia="Arial Narrow" w:hAnsi="Arial Narrow" w:cs="Arial Narrow"/>
          <w:sz w:val="22"/>
          <w:szCs w:val="22"/>
        </w:rPr>
        <w:t>n caso de proceder a la aplicación de la cláusula penal, de conformidad con el artículo 17 de la Ley 1150 de 2007 y el artículo 86 de la Ley 1474 de 2011 (Estatuto Anticorrupción), EL CONTRATISTA, autoriza expresamente a la ent</w:t>
      </w:r>
      <w:r w:rsidR="000C73C2">
        <w:rPr>
          <w:rFonts w:ascii="Arial Narrow" w:eastAsia="Arial Narrow" w:hAnsi="Arial Narrow" w:cs="Arial Narrow"/>
          <w:sz w:val="22"/>
          <w:szCs w:val="22"/>
        </w:rPr>
        <w:t>idad con la firma del presente c</w:t>
      </w:r>
      <w:r w:rsidRPr="002F5192">
        <w:rPr>
          <w:rFonts w:ascii="Arial Narrow" w:eastAsia="Arial Narrow" w:hAnsi="Arial Narrow" w:cs="Arial Narrow"/>
          <w:sz w:val="22"/>
          <w:szCs w:val="22"/>
        </w:rPr>
        <w:t>ontrato, para hacer el descuento correspondiente de los saldos a él adeudados por la Entidad, previo a practicar las retenciones por tributos a que haya lugar o en su defecto se hará efectivo el amparo de cumplimiento de la Garantía Única.</w:t>
      </w:r>
    </w:p>
    <w:p w14:paraId="7D3D54FE" w14:textId="4122DD04" w:rsidR="00E95694" w:rsidRPr="002F5192" w:rsidRDefault="00E95694" w:rsidP="002F5192">
      <w:pPr>
        <w:jc w:val="both"/>
        <w:rPr>
          <w:rFonts w:ascii="Arial Narrow" w:hAnsi="Arial Narrow"/>
          <w:sz w:val="22"/>
          <w:szCs w:val="22"/>
        </w:rPr>
      </w:pPr>
    </w:p>
    <w:p w14:paraId="7185A7FC" w14:textId="58B47488" w:rsidR="00E95694" w:rsidRPr="002F5192" w:rsidRDefault="00E95694" w:rsidP="002F5192">
      <w:pPr>
        <w:jc w:val="both"/>
        <w:rPr>
          <w:rFonts w:ascii="Arial Narrow" w:hAnsi="Arial Narrow"/>
          <w:sz w:val="22"/>
          <w:szCs w:val="22"/>
        </w:rPr>
      </w:pPr>
      <w:r w:rsidRPr="002F5192">
        <w:rPr>
          <w:rFonts w:ascii="Arial Narrow" w:eastAsia="Arial Narrow" w:hAnsi="Arial Narrow" w:cs="Arial Narrow"/>
          <w:b/>
          <w:sz w:val="22"/>
          <w:szCs w:val="22"/>
        </w:rPr>
        <w:t xml:space="preserve">CLÁUSULA DÉCIMA </w:t>
      </w:r>
      <w:r w:rsidR="009F2BC1" w:rsidRPr="002F5192">
        <w:rPr>
          <w:rFonts w:ascii="Arial Narrow" w:eastAsia="Arial Narrow" w:hAnsi="Arial Narrow" w:cs="Arial Narrow"/>
          <w:b/>
          <w:sz w:val="22"/>
          <w:szCs w:val="22"/>
        </w:rPr>
        <w:t>SEGUNDA</w:t>
      </w:r>
      <w:r w:rsidRPr="002F5192">
        <w:rPr>
          <w:rFonts w:ascii="Arial Narrow" w:eastAsia="Arial Narrow" w:hAnsi="Arial Narrow" w:cs="Arial Narrow"/>
          <w:b/>
          <w:sz w:val="22"/>
          <w:szCs w:val="22"/>
        </w:rPr>
        <w:t xml:space="preserve"> - PROCEDIMIENTO PARA LA DECLARATORIA DE INCUMPLIMIENTO, APLICACIÓN DE LA CLÁUSULA PENAL, LA IMPOSICIÓN DE MULTAS, Y DEMÁS SANCIO</w:t>
      </w:r>
      <w:r w:rsidR="005B11B7" w:rsidRPr="002F5192">
        <w:rPr>
          <w:rFonts w:ascii="Arial Narrow" w:eastAsia="Arial Narrow" w:hAnsi="Arial Narrow" w:cs="Arial Narrow"/>
          <w:b/>
          <w:sz w:val="22"/>
          <w:szCs w:val="22"/>
        </w:rPr>
        <w:t>NES</w:t>
      </w:r>
      <w:r w:rsidR="00617467">
        <w:rPr>
          <w:rFonts w:ascii="Arial Narrow" w:eastAsia="Arial Narrow" w:hAnsi="Arial Narrow" w:cs="Arial Narrow"/>
          <w:sz w:val="22"/>
          <w:szCs w:val="22"/>
        </w:rPr>
        <w:t>: D</w:t>
      </w:r>
      <w:r w:rsidRPr="002F5192">
        <w:rPr>
          <w:rFonts w:ascii="Arial Narrow" w:eastAsia="Arial Narrow" w:hAnsi="Arial Narrow" w:cs="Arial Narrow"/>
          <w:sz w:val="22"/>
          <w:szCs w:val="22"/>
        </w:rPr>
        <w:t>e conformidad con el artículo 17 de la Ley 1150 de 2007, el artículo 86 de la Ley 1474 de 2011 (Estatuto Anticorrupción), la UBPD tendrá la facultad de imponer las multas, y/o aplicar la cláusula penal y demás sanciones, mediante acto administrativo, garantizando el debido proceso en el desarrollo de la actuación administrativa correspondiente, de acuerdo con el procedimiento establecido por la ley.</w:t>
      </w:r>
    </w:p>
    <w:p w14:paraId="36722FFD" w14:textId="77777777" w:rsidR="00903B9B" w:rsidRPr="002F5192" w:rsidRDefault="00903B9B" w:rsidP="002F5192">
      <w:pPr>
        <w:jc w:val="both"/>
        <w:rPr>
          <w:rFonts w:ascii="Arial Narrow" w:hAnsi="Arial Narrow"/>
          <w:sz w:val="22"/>
          <w:szCs w:val="22"/>
        </w:rPr>
      </w:pPr>
    </w:p>
    <w:p w14:paraId="55A7D04E" w14:textId="309CE760" w:rsidR="00903B9B" w:rsidRPr="002F5192" w:rsidRDefault="009F2BC1" w:rsidP="002F5192">
      <w:pPr>
        <w:jc w:val="both"/>
        <w:rPr>
          <w:rFonts w:ascii="Arial Narrow" w:hAnsi="Arial Narrow"/>
          <w:sz w:val="22"/>
          <w:szCs w:val="22"/>
        </w:rPr>
      </w:pPr>
      <w:r w:rsidRPr="002F5192">
        <w:rPr>
          <w:rFonts w:ascii="Arial Narrow" w:hAnsi="Arial Narrow"/>
          <w:b/>
          <w:sz w:val="22"/>
          <w:szCs w:val="22"/>
        </w:rPr>
        <w:t xml:space="preserve">CLÁUSULA </w:t>
      </w:r>
      <w:r w:rsidR="00903B9B" w:rsidRPr="002F5192">
        <w:rPr>
          <w:rFonts w:ascii="Arial Narrow" w:hAnsi="Arial Narrow"/>
          <w:b/>
          <w:sz w:val="22"/>
          <w:szCs w:val="22"/>
        </w:rPr>
        <w:t xml:space="preserve">DÉCIMA </w:t>
      </w:r>
      <w:r w:rsidRPr="002F5192">
        <w:rPr>
          <w:rFonts w:ascii="Arial Narrow" w:hAnsi="Arial Narrow"/>
          <w:b/>
          <w:sz w:val="22"/>
          <w:szCs w:val="22"/>
        </w:rPr>
        <w:t>TERCERA</w:t>
      </w:r>
      <w:r w:rsidR="00903B9B" w:rsidRPr="002F5192">
        <w:rPr>
          <w:rFonts w:ascii="Arial Narrow" w:hAnsi="Arial Narrow"/>
          <w:b/>
          <w:sz w:val="22"/>
          <w:szCs w:val="22"/>
        </w:rPr>
        <w:t xml:space="preserve"> -</w:t>
      </w:r>
      <w:r w:rsidR="00903B9B" w:rsidRPr="002F5192">
        <w:rPr>
          <w:rFonts w:ascii="Arial Narrow" w:hAnsi="Arial Narrow"/>
          <w:sz w:val="22"/>
          <w:szCs w:val="22"/>
        </w:rPr>
        <w:t xml:space="preserve"> </w:t>
      </w:r>
      <w:r w:rsidR="00903B9B" w:rsidRPr="002F5192">
        <w:rPr>
          <w:rFonts w:ascii="Arial Narrow" w:hAnsi="Arial Narrow"/>
          <w:b/>
          <w:sz w:val="22"/>
          <w:szCs w:val="22"/>
        </w:rPr>
        <w:t>VEEDURÍAS CIUDADANAS:</w:t>
      </w:r>
      <w:r w:rsidR="00617467">
        <w:rPr>
          <w:rFonts w:ascii="Arial Narrow" w:hAnsi="Arial Narrow"/>
          <w:sz w:val="22"/>
          <w:szCs w:val="22"/>
        </w:rPr>
        <w:t xml:space="preserve"> L</w:t>
      </w:r>
      <w:r w:rsidR="00903B9B" w:rsidRPr="002F5192">
        <w:rPr>
          <w:rFonts w:ascii="Arial Narrow" w:hAnsi="Arial Narrow"/>
          <w:sz w:val="22"/>
          <w:szCs w:val="22"/>
        </w:rPr>
        <w:t>as partes deberán permitir el ejercicio de la veeduría ciudadana, en concordancia con lo dispuesto en la Ley 850 de 2003 y demás normas que la adicionen, modifiquen o deroguen. Así las cosas, el presente contrato estará sujeto a la veeduría ciudadana en los términos del artículo 66 de la Ley 80 de 1993.</w:t>
      </w:r>
    </w:p>
    <w:p w14:paraId="082E66FF" w14:textId="34CF41EC" w:rsidR="00903B9B" w:rsidRPr="002F5192" w:rsidRDefault="00903B9B" w:rsidP="002F5192">
      <w:pPr>
        <w:jc w:val="both"/>
        <w:rPr>
          <w:rFonts w:ascii="Arial Narrow" w:hAnsi="Arial Narrow"/>
          <w:sz w:val="22"/>
          <w:szCs w:val="22"/>
        </w:rPr>
      </w:pPr>
    </w:p>
    <w:p w14:paraId="2CF74DC6" w14:textId="6DD913AE" w:rsidR="00E8175D" w:rsidRPr="002F5192" w:rsidRDefault="009F2BC1" w:rsidP="002F5192">
      <w:pPr>
        <w:spacing w:line="200" w:lineRule="atLeast"/>
        <w:jc w:val="both"/>
        <w:rPr>
          <w:rFonts w:ascii="Arial Narrow" w:hAnsi="Arial Narrow"/>
          <w:sz w:val="22"/>
          <w:szCs w:val="22"/>
        </w:rPr>
      </w:pPr>
      <w:r w:rsidRPr="002F5192">
        <w:rPr>
          <w:rFonts w:ascii="Arial Narrow" w:hAnsi="Arial Narrow"/>
          <w:b/>
          <w:sz w:val="22"/>
          <w:szCs w:val="22"/>
        </w:rPr>
        <w:t>CLÁUSULA DÉCIMA CUARTA</w:t>
      </w:r>
      <w:r w:rsidR="005B075C" w:rsidRPr="002F5192">
        <w:rPr>
          <w:rFonts w:ascii="Arial Narrow" w:hAnsi="Arial Narrow"/>
          <w:b/>
          <w:sz w:val="22"/>
          <w:szCs w:val="22"/>
        </w:rPr>
        <w:t xml:space="preserve"> </w:t>
      </w:r>
      <w:r w:rsidR="00E8175D" w:rsidRPr="002F5192">
        <w:rPr>
          <w:rFonts w:ascii="Arial Narrow" w:hAnsi="Arial Narrow"/>
          <w:b/>
          <w:sz w:val="22"/>
          <w:szCs w:val="22"/>
        </w:rPr>
        <w:t>-</w:t>
      </w:r>
      <w:r w:rsidR="005B075C" w:rsidRPr="002F5192">
        <w:rPr>
          <w:rFonts w:ascii="Arial Narrow" w:hAnsi="Arial Narrow"/>
          <w:b/>
          <w:sz w:val="22"/>
          <w:szCs w:val="22"/>
        </w:rPr>
        <w:t xml:space="preserve"> </w:t>
      </w:r>
      <w:r w:rsidR="00E8175D" w:rsidRPr="002F5192">
        <w:rPr>
          <w:rFonts w:ascii="Arial Narrow" w:hAnsi="Arial Narrow"/>
          <w:b/>
          <w:sz w:val="22"/>
          <w:szCs w:val="22"/>
        </w:rPr>
        <w:t>CESIÓN</w:t>
      </w:r>
      <w:r w:rsidR="005B075C" w:rsidRPr="002F5192">
        <w:rPr>
          <w:rFonts w:ascii="Arial Narrow" w:hAnsi="Arial Narrow"/>
          <w:b/>
          <w:sz w:val="22"/>
          <w:szCs w:val="22"/>
        </w:rPr>
        <w:t>:</w:t>
      </w:r>
      <w:r w:rsidR="005B075C" w:rsidRPr="002F5192">
        <w:rPr>
          <w:rFonts w:ascii="Arial Narrow" w:hAnsi="Arial Narrow"/>
          <w:sz w:val="22"/>
          <w:szCs w:val="22"/>
        </w:rPr>
        <w:t xml:space="preserve"> </w:t>
      </w:r>
      <w:r w:rsidR="00070BF3">
        <w:rPr>
          <w:rFonts w:ascii="Arial Narrow" w:hAnsi="Arial Narrow"/>
          <w:sz w:val="22"/>
          <w:szCs w:val="22"/>
        </w:rPr>
        <w:t>EL</w:t>
      </w:r>
      <w:r w:rsidR="00070BF3" w:rsidRPr="00C6385B">
        <w:rPr>
          <w:rFonts w:ascii="Arial Narrow" w:hAnsi="Arial Narrow"/>
          <w:sz w:val="22"/>
          <w:szCs w:val="22"/>
        </w:rPr>
        <w:t xml:space="preserve"> </w:t>
      </w:r>
      <w:r w:rsidR="00070BF3" w:rsidRPr="00070BF3">
        <w:rPr>
          <w:rFonts w:ascii="Arial Narrow" w:hAnsi="Arial Narrow"/>
          <w:sz w:val="22"/>
          <w:szCs w:val="22"/>
        </w:rPr>
        <w:t xml:space="preserve">CONTRATISTA </w:t>
      </w:r>
      <w:r w:rsidR="00070BF3" w:rsidRPr="00C6385B">
        <w:rPr>
          <w:rFonts w:ascii="Arial Narrow" w:hAnsi="Arial Narrow"/>
          <w:sz w:val="22"/>
          <w:szCs w:val="22"/>
        </w:rPr>
        <w:t>no podrá ceder el presente contrato, sin autorización de la UBPD</w:t>
      </w:r>
      <w:r w:rsidR="00E8175D" w:rsidRPr="002F5192">
        <w:rPr>
          <w:rFonts w:ascii="Arial Narrow" w:hAnsi="Arial Narrow"/>
          <w:sz w:val="22"/>
          <w:szCs w:val="22"/>
        </w:rPr>
        <w:t>.</w:t>
      </w:r>
    </w:p>
    <w:p w14:paraId="45DA2F11" w14:textId="5071D6FD" w:rsidR="00B02E6A" w:rsidRPr="002F5192" w:rsidRDefault="00B02E6A" w:rsidP="002F5192">
      <w:pPr>
        <w:spacing w:line="200" w:lineRule="atLeast"/>
        <w:jc w:val="both"/>
        <w:rPr>
          <w:rFonts w:ascii="Arial Narrow" w:hAnsi="Arial Narrow"/>
          <w:sz w:val="22"/>
          <w:szCs w:val="22"/>
        </w:rPr>
      </w:pPr>
    </w:p>
    <w:p w14:paraId="1B320F10" w14:textId="2F2ECC72" w:rsidR="00E95694" w:rsidRPr="002F5192" w:rsidRDefault="00AA7BDE" w:rsidP="002F5192">
      <w:pPr>
        <w:jc w:val="both"/>
        <w:rPr>
          <w:rFonts w:ascii="Arial Narrow" w:eastAsia="Arial Narrow" w:hAnsi="Arial Narrow" w:cs="Arial Narrow"/>
          <w:sz w:val="22"/>
          <w:szCs w:val="22"/>
        </w:rPr>
      </w:pPr>
      <w:r w:rsidRPr="002F5192">
        <w:rPr>
          <w:rFonts w:ascii="Arial Narrow" w:hAnsi="Arial Narrow"/>
          <w:b/>
          <w:sz w:val="22"/>
          <w:szCs w:val="22"/>
        </w:rPr>
        <w:t>CLÁUSULA</w:t>
      </w:r>
      <w:r w:rsidRPr="002F5192">
        <w:rPr>
          <w:rFonts w:ascii="Arial Narrow" w:hAnsi="Arial Narrow" w:cs="Arial"/>
          <w:b/>
          <w:sz w:val="22"/>
          <w:szCs w:val="22"/>
        </w:rPr>
        <w:t xml:space="preserve"> </w:t>
      </w:r>
      <w:r w:rsidR="00B02E6A" w:rsidRPr="002F5192">
        <w:rPr>
          <w:rFonts w:ascii="Arial Narrow" w:hAnsi="Arial Narrow" w:cs="Arial"/>
          <w:b/>
          <w:sz w:val="22"/>
          <w:szCs w:val="22"/>
        </w:rPr>
        <w:t xml:space="preserve">DÉCIMA </w:t>
      </w:r>
      <w:r w:rsidRPr="002F5192">
        <w:rPr>
          <w:rFonts w:ascii="Arial Narrow" w:hAnsi="Arial Narrow" w:cs="Arial"/>
          <w:b/>
          <w:sz w:val="22"/>
          <w:szCs w:val="22"/>
        </w:rPr>
        <w:t>QUINTA</w:t>
      </w:r>
      <w:r w:rsidR="00B02E6A" w:rsidRPr="002F5192">
        <w:rPr>
          <w:rFonts w:ascii="Arial Narrow" w:hAnsi="Arial Narrow" w:cs="Arial"/>
          <w:b/>
          <w:sz w:val="22"/>
          <w:szCs w:val="22"/>
        </w:rPr>
        <w:t xml:space="preserve"> – AUTONOMÍA ADMINISTRATIVA Y EXCLUSIÓN DE RELACIÓN LABORAL: </w:t>
      </w:r>
      <w:r w:rsidR="00617467">
        <w:rPr>
          <w:rFonts w:ascii="Arial Narrow" w:eastAsia="Arial Narrow" w:hAnsi="Arial Narrow" w:cs="Arial Narrow"/>
          <w:sz w:val="22"/>
          <w:szCs w:val="22"/>
        </w:rPr>
        <w:t>E</w:t>
      </w:r>
      <w:r w:rsidR="00E95694" w:rsidRPr="002F5192">
        <w:rPr>
          <w:rFonts w:ascii="Arial Narrow" w:eastAsia="Arial Narrow" w:hAnsi="Arial Narrow" w:cs="Arial Narrow"/>
          <w:sz w:val="22"/>
          <w:szCs w:val="22"/>
        </w:rPr>
        <w:t xml:space="preserve">ste contrato es de naturaleza Estatal, regida por la Ley 80 de 1993, la Ley 1150 de 2007, y sus decretos reglamentarios, por lo tanto, EL CONTRATISTA ejecutará el presente contrato con sus propios medios y con plena autonomía técnica y administrativa y el personal que vincule durante la ejecución del contrato será de su libre escogencia, y entre EL CONTRATISTA, el personal que éste contrate y la UBPD no existe, ni existirá vínculo laboral alguno. En consecuencia, EL CONTRATISTA responderá de manera exclusiva por el pago de honorarios, salarios, prestaciones e indemnizaciones de carácter laboral y contractual a que haya lugar. Así mismo, EL CONTRATISTA deberá verificar y/o cumplir con la afiliación de dicho personal al Sistema de Seguridad Social integral (salud, pensiones y riesgos profesionales) y a la Caja de Compensación Familiar, ICBF y SENA, cuando haya lugar, de acuerdo con lo dispuesto en la normatividad vigente aplicable. </w:t>
      </w:r>
    </w:p>
    <w:p w14:paraId="6A7898A6" w14:textId="77777777" w:rsidR="00E95694" w:rsidRPr="002F5192" w:rsidRDefault="00E95694" w:rsidP="002F5192">
      <w:pPr>
        <w:jc w:val="both"/>
        <w:rPr>
          <w:rFonts w:ascii="Arial Narrow" w:eastAsia="Arial Narrow" w:hAnsi="Arial Narrow" w:cs="Arial Narrow"/>
          <w:sz w:val="22"/>
          <w:szCs w:val="22"/>
        </w:rPr>
      </w:pPr>
    </w:p>
    <w:p w14:paraId="2F850F38" w14:textId="78790F87" w:rsidR="00E95694" w:rsidRPr="002F5192" w:rsidRDefault="00E95694" w:rsidP="002F5192">
      <w:pPr>
        <w:jc w:val="both"/>
        <w:rPr>
          <w:rFonts w:ascii="Arial Narrow" w:eastAsia="Arial Narrow" w:hAnsi="Arial Narrow" w:cs="Arial Narrow"/>
          <w:sz w:val="22"/>
          <w:szCs w:val="22"/>
        </w:rPr>
      </w:pPr>
      <w:r w:rsidRPr="002F5192">
        <w:rPr>
          <w:rFonts w:ascii="Arial Narrow" w:eastAsia="Arial Narrow" w:hAnsi="Arial Narrow" w:cs="Arial Narrow"/>
          <w:b/>
          <w:sz w:val="22"/>
          <w:szCs w:val="22"/>
        </w:rPr>
        <w:t>PARÁGRAFO PRIMERO:</w:t>
      </w:r>
      <w:r w:rsidR="00100315">
        <w:rPr>
          <w:rFonts w:ascii="Arial Narrow" w:eastAsia="Arial Narrow" w:hAnsi="Arial Narrow" w:cs="Arial Narrow"/>
          <w:sz w:val="22"/>
          <w:szCs w:val="22"/>
        </w:rPr>
        <w:t xml:space="preserve"> p</w:t>
      </w:r>
      <w:r w:rsidRPr="002F5192">
        <w:rPr>
          <w:rFonts w:ascii="Arial Narrow" w:eastAsia="Arial Narrow" w:hAnsi="Arial Narrow" w:cs="Arial Narrow"/>
          <w:sz w:val="22"/>
          <w:szCs w:val="22"/>
        </w:rPr>
        <w:t>or las razones anteriormente expuestas, la UBPD se exime del pago de cualquiera de estas obligaciones, que asumirá EL CONTRATISTA, el cual expresamente exime a la UBPD de las mismas.</w:t>
      </w:r>
    </w:p>
    <w:p w14:paraId="035F0B67" w14:textId="77777777" w:rsidR="00577031" w:rsidRPr="002F5192" w:rsidRDefault="00577031" w:rsidP="002F5192">
      <w:pPr>
        <w:jc w:val="both"/>
        <w:rPr>
          <w:rFonts w:ascii="Arial Narrow" w:eastAsia="Arial Narrow" w:hAnsi="Arial Narrow" w:cs="Arial Narrow"/>
          <w:sz w:val="22"/>
          <w:szCs w:val="22"/>
        </w:rPr>
      </w:pPr>
    </w:p>
    <w:p w14:paraId="6D27DA6F" w14:textId="131B8DED" w:rsidR="008D2E1D" w:rsidRPr="002F5192" w:rsidRDefault="00E95694" w:rsidP="002F5192">
      <w:pPr>
        <w:jc w:val="both"/>
        <w:rPr>
          <w:rFonts w:ascii="Arial Narrow" w:hAnsi="Arial Narrow"/>
          <w:sz w:val="22"/>
          <w:szCs w:val="22"/>
        </w:rPr>
      </w:pPr>
      <w:r w:rsidRPr="002F5192">
        <w:rPr>
          <w:rFonts w:ascii="Arial Narrow" w:eastAsia="Arial Narrow" w:hAnsi="Arial Narrow" w:cs="Arial Narrow"/>
          <w:b/>
          <w:sz w:val="22"/>
          <w:szCs w:val="22"/>
        </w:rPr>
        <w:t xml:space="preserve">PARÁGRAFO SEGUNDO: </w:t>
      </w:r>
      <w:r w:rsidRPr="002F5192">
        <w:rPr>
          <w:rFonts w:ascii="Arial Narrow" w:eastAsia="Arial Narrow" w:hAnsi="Arial Narrow" w:cs="Arial Narrow"/>
          <w:sz w:val="22"/>
          <w:szCs w:val="22"/>
        </w:rPr>
        <w:t>EL CONTRATISTA se obliga a poner en conocimiento por escrito, de todo el personal que vincule para la ejecución del presente contrato, de lo pactado en la presente cláusula.</w:t>
      </w:r>
    </w:p>
    <w:p w14:paraId="107BF155" w14:textId="77777777" w:rsidR="008D2E1D" w:rsidRPr="002F5192" w:rsidRDefault="008D2E1D" w:rsidP="002F5192">
      <w:pPr>
        <w:jc w:val="both"/>
        <w:rPr>
          <w:rFonts w:ascii="Arial Narrow" w:hAnsi="Arial Narrow" w:cs="Arial"/>
          <w:sz w:val="22"/>
        </w:rPr>
      </w:pPr>
    </w:p>
    <w:p w14:paraId="5558E158" w14:textId="4C256100" w:rsidR="00585A85" w:rsidRPr="002F5192" w:rsidRDefault="00AA7BDE" w:rsidP="002F5192">
      <w:pPr>
        <w:jc w:val="both"/>
        <w:rPr>
          <w:rFonts w:ascii="Arial Narrow" w:eastAsia="Arial Narrow" w:hAnsi="Arial Narrow" w:cs="Arial Narrow"/>
          <w:sz w:val="22"/>
          <w:szCs w:val="22"/>
        </w:rPr>
      </w:pPr>
      <w:r w:rsidRPr="002F5192">
        <w:rPr>
          <w:rFonts w:ascii="Arial Narrow" w:hAnsi="Arial Narrow"/>
          <w:b/>
          <w:sz w:val="22"/>
          <w:szCs w:val="22"/>
        </w:rPr>
        <w:t xml:space="preserve">CLÁUSULA </w:t>
      </w:r>
      <w:r w:rsidR="00E66113" w:rsidRPr="002F5192">
        <w:rPr>
          <w:rFonts w:ascii="Arial Narrow" w:hAnsi="Arial Narrow"/>
          <w:b/>
          <w:sz w:val="22"/>
          <w:szCs w:val="22"/>
        </w:rPr>
        <w:t xml:space="preserve">DÉCIMA </w:t>
      </w:r>
      <w:r w:rsidRPr="002F5192">
        <w:rPr>
          <w:rFonts w:ascii="Arial Narrow" w:hAnsi="Arial Narrow"/>
          <w:b/>
          <w:sz w:val="22"/>
          <w:szCs w:val="22"/>
        </w:rPr>
        <w:t>SEXTA</w:t>
      </w:r>
      <w:r w:rsidR="00A443FD" w:rsidRPr="002F5192">
        <w:rPr>
          <w:rFonts w:ascii="Arial Narrow" w:hAnsi="Arial Narrow"/>
          <w:b/>
          <w:sz w:val="22"/>
          <w:szCs w:val="22"/>
        </w:rPr>
        <w:t xml:space="preserve"> – INDEMNIDAD:</w:t>
      </w:r>
      <w:r w:rsidR="00E463FD" w:rsidRPr="002F5192">
        <w:rPr>
          <w:rFonts w:ascii="Arial Narrow" w:hAnsi="Arial Narrow"/>
          <w:b/>
          <w:sz w:val="22"/>
          <w:szCs w:val="22"/>
        </w:rPr>
        <w:t xml:space="preserve"> </w:t>
      </w:r>
      <w:r w:rsidR="00585A85" w:rsidRPr="002F5192">
        <w:rPr>
          <w:rFonts w:ascii="Arial Narrow" w:eastAsia="Arial Narrow" w:hAnsi="Arial Narrow" w:cs="Arial Narrow"/>
          <w:sz w:val="22"/>
          <w:szCs w:val="22"/>
        </w:rPr>
        <w:t xml:space="preserve">EL CONTRATISTA mantendrá indemne a la UBPD de los reclamos, demandas, acciones legales y costas que surjan con ocasión del uso de patentes, diseños, invenciones o derechos de autor que sean utilizados para la ejecución del contrato y que sean propiedad de terceros. Se considerarán hechos imputables a EL CONTRATISTA las acciones y omisiones de su personal, sus asesores, SUBCONTRATISTA(s) o proveedores, así como el personal de éstos, que ocasionen deficiencias en los compromisos adquiridos o causen incumplimientos. </w:t>
      </w:r>
    </w:p>
    <w:p w14:paraId="4DC9DC89" w14:textId="77777777" w:rsidR="00585A85" w:rsidRPr="002F5192" w:rsidRDefault="00585A85" w:rsidP="002F5192">
      <w:pPr>
        <w:jc w:val="both"/>
        <w:rPr>
          <w:rFonts w:ascii="Arial Narrow" w:eastAsia="Arial Narrow" w:hAnsi="Arial Narrow" w:cs="Arial Narrow"/>
          <w:sz w:val="22"/>
          <w:szCs w:val="22"/>
        </w:rPr>
      </w:pPr>
      <w:r w:rsidRPr="002F5192">
        <w:rPr>
          <w:rFonts w:ascii="Arial Narrow" w:eastAsia="Arial Narrow" w:hAnsi="Arial Narrow" w:cs="Arial Narrow"/>
          <w:sz w:val="22"/>
          <w:szCs w:val="22"/>
        </w:rPr>
        <w:t xml:space="preserve"> </w:t>
      </w:r>
    </w:p>
    <w:p w14:paraId="08D94817" w14:textId="5DA81314" w:rsidR="00E66113" w:rsidRPr="002F5192" w:rsidRDefault="00585A85" w:rsidP="002F5192">
      <w:pPr>
        <w:jc w:val="both"/>
        <w:rPr>
          <w:rFonts w:ascii="Arial Narrow" w:hAnsi="Arial Narrow"/>
          <w:sz w:val="22"/>
          <w:szCs w:val="22"/>
        </w:rPr>
      </w:pPr>
      <w:r w:rsidRPr="002F5192">
        <w:rPr>
          <w:rFonts w:ascii="Arial Narrow" w:eastAsia="Arial Narrow" w:hAnsi="Arial Narrow" w:cs="Arial Narrow"/>
          <w:b/>
          <w:sz w:val="22"/>
          <w:szCs w:val="22"/>
        </w:rPr>
        <w:t>PARÁGRAFO:</w:t>
      </w:r>
      <w:r w:rsidR="005B11B7" w:rsidRPr="002F5192">
        <w:rPr>
          <w:rFonts w:ascii="Arial Narrow" w:eastAsia="Arial Narrow" w:hAnsi="Arial Narrow" w:cs="Arial Narrow"/>
          <w:sz w:val="22"/>
          <w:szCs w:val="22"/>
        </w:rPr>
        <w:t xml:space="preserve"> e</w:t>
      </w:r>
      <w:r w:rsidRPr="002F5192">
        <w:rPr>
          <w:rFonts w:ascii="Arial Narrow" w:eastAsia="Arial Narrow" w:hAnsi="Arial Narrow" w:cs="Arial Narrow"/>
          <w:sz w:val="22"/>
          <w:szCs w:val="22"/>
        </w:rPr>
        <w:t>n caso de demandas, reclamaciones o acciones legales contra la UBPD y que sean responsabilidad de EL CONTRATISTA, por sus acciones u omisiones, o de su personal, asesores, subcontratista(s) o proveedores, y del personal de éstos, que ocasionen daños a terceros, conforme a lo pactado en este contrato, éste será notificado, obligándose a mantener indemne a la UBPD y a responder por dichas reclamaciones y todos los costos que se generen.</w:t>
      </w:r>
    </w:p>
    <w:p w14:paraId="2263811C" w14:textId="650EA342" w:rsidR="00D22007" w:rsidRPr="002F5192" w:rsidRDefault="00D22007" w:rsidP="002F5192">
      <w:pPr>
        <w:jc w:val="both"/>
        <w:rPr>
          <w:rFonts w:ascii="Arial Narrow" w:hAnsi="Arial Narrow"/>
          <w:sz w:val="22"/>
          <w:szCs w:val="22"/>
        </w:rPr>
      </w:pPr>
    </w:p>
    <w:p w14:paraId="26DBA19F" w14:textId="24F6D3C1" w:rsidR="00D22007" w:rsidRPr="002F5192" w:rsidRDefault="00AA7BDE" w:rsidP="002F5192">
      <w:pPr>
        <w:jc w:val="both"/>
        <w:rPr>
          <w:rFonts w:ascii="Arial Narrow" w:hAnsi="Arial Narrow" w:cs="Arial"/>
          <w:sz w:val="22"/>
          <w:szCs w:val="22"/>
        </w:rPr>
      </w:pPr>
      <w:r w:rsidRPr="002F5192">
        <w:rPr>
          <w:rFonts w:ascii="Arial Narrow" w:hAnsi="Arial Narrow"/>
          <w:b/>
          <w:sz w:val="22"/>
          <w:szCs w:val="22"/>
        </w:rPr>
        <w:t>CLÁUSULA</w:t>
      </w:r>
      <w:r w:rsidRPr="002F5192">
        <w:rPr>
          <w:rFonts w:ascii="Arial Narrow" w:hAnsi="Arial Narrow" w:cs="Arial"/>
          <w:b/>
          <w:sz w:val="22"/>
          <w:szCs w:val="22"/>
        </w:rPr>
        <w:t xml:space="preserve"> </w:t>
      </w:r>
      <w:r w:rsidR="00D22007" w:rsidRPr="002F5192">
        <w:rPr>
          <w:rFonts w:ascii="Arial Narrow" w:hAnsi="Arial Narrow" w:cs="Arial"/>
          <w:b/>
          <w:sz w:val="22"/>
          <w:szCs w:val="22"/>
        </w:rPr>
        <w:t xml:space="preserve">DÉCIMA </w:t>
      </w:r>
      <w:r w:rsidRPr="002F5192">
        <w:rPr>
          <w:rFonts w:ascii="Arial Narrow" w:hAnsi="Arial Narrow" w:cs="Arial"/>
          <w:b/>
          <w:sz w:val="22"/>
          <w:szCs w:val="22"/>
        </w:rPr>
        <w:t>SÉPTIMA</w:t>
      </w:r>
      <w:r w:rsidR="00D22007" w:rsidRPr="002F5192">
        <w:rPr>
          <w:rFonts w:ascii="Arial Narrow" w:hAnsi="Arial Narrow" w:cs="Arial"/>
          <w:b/>
          <w:sz w:val="22"/>
          <w:szCs w:val="22"/>
        </w:rPr>
        <w:t xml:space="preserve"> - CONTROL A LA EVASIÓN AL SISTEMA DE SEGURIDAD SOCIAL: </w:t>
      </w:r>
      <w:r w:rsidR="006935CC" w:rsidRPr="002F5192">
        <w:rPr>
          <w:rFonts w:ascii="Arial Narrow" w:hAnsi="Arial Narrow" w:cs="Arial"/>
          <w:sz w:val="22"/>
          <w:szCs w:val="22"/>
        </w:rPr>
        <w:t>EL CONTRATISTA</w:t>
      </w:r>
      <w:r w:rsidR="00D22007" w:rsidRPr="002F5192">
        <w:rPr>
          <w:rFonts w:ascii="Arial Narrow" w:hAnsi="Arial Narrow" w:cs="Arial"/>
          <w:sz w:val="22"/>
          <w:szCs w:val="22"/>
        </w:rPr>
        <w:t xml:space="preserve"> se obliga a cumplir con sus obligaciones frente al Sistema de Seguridad Social Integral y aportes a parafiscales, de conformidad con lo dispuesto en la normatividad vigente aplicable, entre otras; la Ley 789 de 2002, Ley 828 de 2003, Ley 1607 de 2012, Decreto 1072 de 2015, Decreto 780 de 2016. El cumplimiento de esta obligación será indispensable para que se efectúe el desembolso por parte de la UBPD.</w:t>
      </w:r>
    </w:p>
    <w:p w14:paraId="59B81A7F" w14:textId="5149D3EA" w:rsidR="00B02E6A" w:rsidRPr="002F5192" w:rsidRDefault="00B02E6A" w:rsidP="002F5192">
      <w:pPr>
        <w:spacing w:line="200" w:lineRule="atLeast"/>
        <w:jc w:val="both"/>
        <w:rPr>
          <w:rFonts w:ascii="Arial Narrow" w:hAnsi="Arial Narrow"/>
          <w:sz w:val="22"/>
          <w:szCs w:val="22"/>
        </w:rPr>
      </w:pPr>
    </w:p>
    <w:p w14:paraId="4DA08C87" w14:textId="3B810F76" w:rsidR="001E40B5" w:rsidRPr="002F5192" w:rsidRDefault="00AA7BDE" w:rsidP="002F5192">
      <w:pPr>
        <w:jc w:val="both"/>
        <w:rPr>
          <w:rFonts w:ascii="Arial Narrow" w:eastAsia="Arial Narrow" w:hAnsi="Arial Narrow" w:cs="Arial Narrow"/>
          <w:sz w:val="22"/>
          <w:szCs w:val="22"/>
        </w:rPr>
      </w:pPr>
      <w:r w:rsidRPr="002F5192">
        <w:rPr>
          <w:rFonts w:ascii="Arial Narrow" w:hAnsi="Arial Narrow"/>
          <w:b/>
          <w:sz w:val="22"/>
          <w:szCs w:val="22"/>
        </w:rPr>
        <w:t xml:space="preserve">CLÁUSULA </w:t>
      </w:r>
      <w:r w:rsidR="00DC54B8" w:rsidRPr="002F5192">
        <w:rPr>
          <w:rFonts w:ascii="Arial Narrow" w:hAnsi="Arial Narrow"/>
          <w:b/>
          <w:sz w:val="22"/>
          <w:szCs w:val="22"/>
        </w:rPr>
        <w:t xml:space="preserve">DÉCIMA </w:t>
      </w:r>
      <w:r w:rsidRPr="002F5192">
        <w:rPr>
          <w:rFonts w:ascii="Arial Narrow" w:hAnsi="Arial Narrow"/>
          <w:b/>
          <w:sz w:val="22"/>
          <w:szCs w:val="22"/>
        </w:rPr>
        <w:t>OCTAVA</w:t>
      </w:r>
      <w:r w:rsidR="009406DC" w:rsidRPr="002F5192">
        <w:rPr>
          <w:rFonts w:ascii="Arial Narrow" w:hAnsi="Arial Narrow"/>
          <w:b/>
          <w:sz w:val="22"/>
          <w:szCs w:val="22"/>
        </w:rPr>
        <w:t xml:space="preserve"> - IMPUESTOS:</w:t>
      </w:r>
      <w:r w:rsidR="009406DC" w:rsidRPr="002F5192">
        <w:rPr>
          <w:rFonts w:ascii="Arial Narrow" w:hAnsi="Arial Narrow"/>
          <w:sz w:val="22"/>
          <w:szCs w:val="22"/>
        </w:rPr>
        <w:t xml:space="preserve"> </w:t>
      </w:r>
      <w:r w:rsidR="00617467">
        <w:rPr>
          <w:rFonts w:ascii="Arial Narrow" w:eastAsia="Arial Narrow" w:hAnsi="Arial Narrow" w:cs="Arial Narrow"/>
          <w:sz w:val="22"/>
          <w:szCs w:val="22"/>
        </w:rPr>
        <w:t>T</w:t>
      </w:r>
      <w:r w:rsidR="001E40B5" w:rsidRPr="002F5192">
        <w:rPr>
          <w:rFonts w:ascii="Arial Narrow" w:eastAsia="Arial Narrow" w:hAnsi="Arial Narrow" w:cs="Arial Narrow"/>
          <w:sz w:val="22"/>
          <w:szCs w:val="22"/>
        </w:rPr>
        <w:t>odos los impuestos, contribuciones y tasas que se causen por razón de la suscripción, desarroll</w:t>
      </w:r>
      <w:r w:rsidR="00B35C08">
        <w:rPr>
          <w:rFonts w:ascii="Arial Narrow" w:eastAsia="Arial Narrow" w:hAnsi="Arial Narrow" w:cs="Arial Narrow"/>
          <w:sz w:val="22"/>
          <w:szCs w:val="22"/>
        </w:rPr>
        <w:t>o, ejecución y liquidación del c</w:t>
      </w:r>
      <w:r w:rsidR="001E40B5" w:rsidRPr="002F5192">
        <w:rPr>
          <w:rFonts w:ascii="Arial Narrow" w:eastAsia="Arial Narrow" w:hAnsi="Arial Narrow" w:cs="Arial Narrow"/>
          <w:sz w:val="22"/>
          <w:szCs w:val="22"/>
        </w:rPr>
        <w:t xml:space="preserve">ontrato, con excepción de los que estrictamente correspondan a la UBPD, son de cargo exclusivo de EL CONTRATISTA. </w:t>
      </w:r>
    </w:p>
    <w:p w14:paraId="233BE9D7" w14:textId="77777777" w:rsidR="001E40B5" w:rsidRPr="002F5192" w:rsidRDefault="001E40B5" w:rsidP="002F5192">
      <w:pPr>
        <w:jc w:val="both"/>
        <w:rPr>
          <w:rFonts w:ascii="Arial Narrow" w:eastAsia="Arial Narrow" w:hAnsi="Arial Narrow" w:cs="Arial Narrow"/>
          <w:sz w:val="22"/>
          <w:szCs w:val="22"/>
        </w:rPr>
      </w:pPr>
    </w:p>
    <w:p w14:paraId="1853A1BC" w14:textId="5F6E5CC8" w:rsidR="009406DC" w:rsidRPr="002F5192" w:rsidRDefault="001E40B5" w:rsidP="002F5192">
      <w:pPr>
        <w:spacing w:line="200" w:lineRule="atLeast"/>
        <w:jc w:val="both"/>
        <w:rPr>
          <w:rFonts w:ascii="Arial Narrow" w:hAnsi="Arial Narrow"/>
          <w:sz w:val="22"/>
          <w:szCs w:val="22"/>
        </w:rPr>
      </w:pPr>
      <w:r w:rsidRPr="002F5192">
        <w:rPr>
          <w:rFonts w:ascii="Arial Narrow" w:eastAsia="Arial Narrow" w:hAnsi="Arial Narrow" w:cs="Arial Narrow"/>
          <w:sz w:val="22"/>
          <w:szCs w:val="22"/>
        </w:rPr>
        <w:t>En materia de Tributos, la UBPD practicará las retenciones que establezca la normatividad vigente, sobre las facturas y cualquier suma que constituya ingreso gravado tributariamente para EL CONTRATISTA y en general sobre los ingresos tributarios objeto de este contrato, que se llegaren a compensar con otras deudas de EL CONTRATISTA.</w:t>
      </w:r>
    </w:p>
    <w:p w14:paraId="22BFBB76" w14:textId="6FF32A6E" w:rsidR="009406DC" w:rsidRPr="002F5192" w:rsidRDefault="009406DC" w:rsidP="002F5192">
      <w:pPr>
        <w:spacing w:line="200" w:lineRule="atLeast"/>
        <w:jc w:val="both"/>
        <w:rPr>
          <w:rFonts w:ascii="Arial Narrow" w:hAnsi="Arial Narrow"/>
          <w:sz w:val="22"/>
          <w:szCs w:val="22"/>
        </w:rPr>
      </w:pPr>
    </w:p>
    <w:p w14:paraId="5EAFB672" w14:textId="360E4830" w:rsidR="00050E61" w:rsidRPr="002F5192" w:rsidRDefault="00AA7BDE" w:rsidP="002F5192">
      <w:pPr>
        <w:spacing w:line="200" w:lineRule="atLeast"/>
        <w:jc w:val="both"/>
        <w:rPr>
          <w:rFonts w:ascii="Arial Narrow" w:hAnsi="Arial Narrow"/>
          <w:sz w:val="22"/>
          <w:szCs w:val="22"/>
        </w:rPr>
      </w:pPr>
      <w:r w:rsidRPr="002F5192">
        <w:rPr>
          <w:rFonts w:ascii="Arial Narrow" w:hAnsi="Arial Narrow"/>
          <w:b/>
          <w:sz w:val="22"/>
          <w:szCs w:val="22"/>
        </w:rPr>
        <w:t>CLÁUSULA</w:t>
      </w:r>
      <w:r w:rsidRPr="002F5192">
        <w:rPr>
          <w:rFonts w:ascii="Arial Narrow" w:eastAsia="Arial Narrow" w:hAnsi="Arial Narrow" w:cs="Arial Narrow"/>
          <w:b/>
          <w:sz w:val="22"/>
          <w:szCs w:val="22"/>
        </w:rPr>
        <w:t xml:space="preserve"> DÉCIMA NOVENA</w:t>
      </w:r>
      <w:r w:rsidR="00050E61" w:rsidRPr="002F5192">
        <w:rPr>
          <w:rFonts w:ascii="Arial Narrow" w:eastAsia="Arial Narrow" w:hAnsi="Arial Narrow" w:cs="Arial Narrow"/>
          <w:b/>
          <w:sz w:val="22"/>
          <w:szCs w:val="22"/>
        </w:rPr>
        <w:t xml:space="preserve"> – PACTO DE TRANSPARENCIA: </w:t>
      </w:r>
      <w:r w:rsidR="00050E61" w:rsidRPr="002F5192">
        <w:rPr>
          <w:rFonts w:ascii="Arial Narrow" w:eastAsia="Arial Narrow" w:hAnsi="Arial Narrow" w:cs="Arial Narrow"/>
          <w:sz w:val="22"/>
          <w:szCs w:val="22"/>
        </w:rPr>
        <w:t>EL CONTRATISTA deberá dar cabal cumplimiento a el pacto de transparencia y el compromiso anticorrupción, apoyando la acción del Estado Colombiano y de la UBPD para fortalecer la transparencia y la responsabilidad de rendir cuentas. Dentro de este marco, EL CONTRATISTA se compromete a impartir instrucciones a todos sus empleados y agentes, así como a cualesquiera representantes suyos, exigiéndoles el cumplimiento en todo momento de las leyes de la República de Colombia y especialmente de aquellas que rigen la presente contratación, y les impondrá la obligación de no ofrecer o pagar sobornos, o cualquier halago corrupto, a los funcionarios de la UBPD</w:t>
      </w:r>
      <w:r w:rsidR="00722EDF" w:rsidRPr="002F5192">
        <w:rPr>
          <w:rFonts w:ascii="Arial Narrow" w:eastAsia="Arial Narrow" w:hAnsi="Arial Narrow" w:cs="Arial Narrow"/>
          <w:sz w:val="22"/>
          <w:szCs w:val="22"/>
        </w:rPr>
        <w:t>.</w:t>
      </w:r>
    </w:p>
    <w:p w14:paraId="553FAD76" w14:textId="77777777" w:rsidR="00050E61" w:rsidRPr="002F5192" w:rsidRDefault="00050E61" w:rsidP="002F5192">
      <w:pPr>
        <w:spacing w:line="200" w:lineRule="atLeast"/>
        <w:jc w:val="both"/>
        <w:rPr>
          <w:rFonts w:ascii="Arial Narrow" w:hAnsi="Arial Narrow"/>
          <w:sz w:val="22"/>
          <w:szCs w:val="22"/>
        </w:rPr>
      </w:pPr>
    </w:p>
    <w:p w14:paraId="1544B187" w14:textId="77777777" w:rsidR="001707E8" w:rsidRPr="00C6385B" w:rsidRDefault="00AA7BDE" w:rsidP="001707E8">
      <w:pPr>
        <w:jc w:val="both"/>
        <w:rPr>
          <w:rFonts w:ascii="Arial Narrow" w:hAnsi="Arial Narrow"/>
          <w:sz w:val="22"/>
          <w:szCs w:val="22"/>
        </w:rPr>
      </w:pPr>
      <w:r w:rsidRPr="002F5192">
        <w:rPr>
          <w:rFonts w:ascii="Arial Narrow" w:hAnsi="Arial Narrow"/>
          <w:b/>
          <w:sz w:val="22"/>
          <w:szCs w:val="22"/>
        </w:rPr>
        <w:t>CLÁUSULA</w:t>
      </w:r>
      <w:r w:rsidRPr="002F5192">
        <w:rPr>
          <w:rFonts w:ascii="Arial Narrow" w:hAnsi="Arial Narrow" w:cs="Arial"/>
          <w:b/>
          <w:sz w:val="22"/>
        </w:rPr>
        <w:t xml:space="preserve"> VIGÉSIMA</w:t>
      </w:r>
      <w:r w:rsidR="00772DBD" w:rsidRPr="002F5192">
        <w:rPr>
          <w:rFonts w:ascii="Arial Narrow" w:hAnsi="Arial Narrow" w:cs="Arial"/>
          <w:b/>
          <w:sz w:val="22"/>
        </w:rPr>
        <w:t xml:space="preserve"> – INFORMACIÓN CONFIDENCIAL: </w:t>
      </w:r>
      <w:r w:rsidR="001707E8" w:rsidRPr="00C6385B">
        <w:rPr>
          <w:rFonts w:ascii="Arial Narrow" w:eastAsiaTheme="minorHAnsi" w:hAnsi="Arial Narrow"/>
          <w:sz w:val="22"/>
          <w:szCs w:val="22"/>
        </w:rPr>
        <w:t xml:space="preserve">Las partes </w:t>
      </w:r>
      <w:r w:rsidR="001707E8" w:rsidRPr="00C6385B">
        <w:rPr>
          <w:rFonts w:ascii="Arial Narrow" w:hAnsi="Arial Narrow"/>
          <w:sz w:val="22"/>
          <w:szCs w:val="22"/>
        </w:rPr>
        <w:t>no revelarán información confidencial que reciban o que conozcan con ocasión de la ejecución del presente contrato, sin el previo consentimiento por escrito de la otra, salvo que: A) Exista obligación de conformidad con la ley o por mandato judicial o administrativo; o B) La respectiva información sea de dominio público.</w:t>
      </w:r>
    </w:p>
    <w:p w14:paraId="075B3F0B" w14:textId="77777777" w:rsidR="001707E8" w:rsidRPr="00C6385B" w:rsidRDefault="001707E8" w:rsidP="001707E8">
      <w:pPr>
        <w:jc w:val="both"/>
        <w:rPr>
          <w:rFonts w:ascii="Arial Narrow" w:hAnsi="Arial Narrow"/>
          <w:sz w:val="22"/>
          <w:szCs w:val="22"/>
        </w:rPr>
      </w:pPr>
    </w:p>
    <w:p w14:paraId="528E48E9" w14:textId="77777777" w:rsidR="001707E8" w:rsidRPr="00C6385B" w:rsidRDefault="001707E8" w:rsidP="001707E8">
      <w:pPr>
        <w:jc w:val="both"/>
        <w:rPr>
          <w:rFonts w:ascii="Arial Narrow" w:hAnsi="Arial Narrow"/>
          <w:sz w:val="22"/>
          <w:szCs w:val="22"/>
        </w:rPr>
      </w:pPr>
      <w:r w:rsidRPr="00C6385B">
        <w:rPr>
          <w:rFonts w:ascii="Arial Narrow" w:hAnsi="Arial Narrow"/>
          <w:sz w:val="22"/>
          <w:szCs w:val="22"/>
        </w:rPr>
        <w:t>Se tendrán como documentos confidenciales:</w:t>
      </w:r>
    </w:p>
    <w:p w14:paraId="378FEA29" w14:textId="77777777" w:rsidR="001707E8" w:rsidRPr="00C6385B" w:rsidRDefault="001707E8" w:rsidP="001707E8">
      <w:pPr>
        <w:jc w:val="both"/>
        <w:rPr>
          <w:rFonts w:ascii="Arial Narrow" w:hAnsi="Arial Narrow"/>
          <w:sz w:val="22"/>
          <w:szCs w:val="22"/>
        </w:rPr>
      </w:pPr>
    </w:p>
    <w:p w14:paraId="271706BB" w14:textId="77777777" w:rsidR="001707E8" w:rsidRPr="00C6385B" w:rsidRDefault="001707E8" w:rsidP="001707E8">
      <w:pPr>
        <w:ind w:left="284" w:hanging="284"/>
        <w:jc w:val="both"/>
        <w:rPr>
          <w:rFonts w:ascii="Arial Narrow" w:hAnsi="Arial Narrow"/>
          <w:sz w:val="22"/>
          <w:szCs w:val="22"/>
        </w:rPr>
      </w:pPr>
      <w:r w:rsidRPr="00C6385B">
        <w:rPr>
          <w:rFonts w:ascii="Arial Narrow" w:hAnsi="Arial Narrow"/>
          <w:sz w:val="22"/>
          <w:szCs w:val="22"/>
        </w:rPr>
        <w:t xml:space="preserve">1) </w:t>
      </w:r>
      <w:r w:rsidRPr="00C6385B">
        <w:rPr>
          <w:rFonts w:ascii="Arial Narrow" w:hAnsi="Arial Narrow"/>
          <w:sz w:val="22"/>
          <w:szCs w:val="22"/>
        </w:rPr>
        <w:tab/>
        <w:t>Aquellos documentos que estén protegidos por derechos de autor.</w:t>
      </w:r>
    </w:p>
    <w:p w14:paraId="3969F3A0" w14:textId="77777777" w:rsidR="001707E8" w:rsidRPr="00C6385B" w:rsidRDefault="001707E8" w:rsidP="001707E8">
      <w:pPr>
        <w:ind w:left="284" w:hanging="284"/>
        <w:jc w:val="both"/>
        <w:rPr>
          <w:rFonts w:ascii="Arial Narrow" w:hAnsi="Arial Narrow"/>
          <w:sz w:val="22"/>
          <w:szCs w:val="22"/>
        </w:rPr>
      </w:pPr>
      <w:r w:rsidRPr="00C6385B">
        <w:rPr>
          <w:rFonts w:ascii="Arial Narrow" w:hAnsi="Arial Narrow"/>
          <w:sz w:val="22"/>
          <w:szCs w:val="22"/>
        </w:rPr>
        <w:t>2)   Información y/o documentos no considerados como información pública, que pueda implicar ventajas para terceros a la hora de presentarse a procesos de selección convocados por la UBPD. Lo anterior en concordancia con lo estipulado en la Cláusula de Obligaciones del presente contrato.</w:t>
      </w:r>
    </w:p>
    <w:p w14:paraId="30B403BD" w14:textId="77777777" w:rsidR="001707E8" w:rsidRPr="00C6385B" w:rsidRDefault="001707E8" w:rsidP="001707E8">
      <w:pPr>
        <w:jc w:val="both"/>
        <w:rPr>
          <w:rFonts w:ascii="Arial Narrow" w:hAnsi="Arial Narrow"/>
          <w:sz w:val="22"/>
          <w:szCs w:val="22"/>
        </w:rPr>
      </w:pPr>
    </w:p>
    <w:p w14:paraId="05002F7F" w14:textId="77777777" w:rsidR="001707E8" w:rsidRPr="00C6385B" w:rsidRDefault="001707E8" w:rsidP="001707E8">
      <w:pPr>
        <w:jc w:val="both"/>
        <w:rPr>
          <w:rFonts w:ascii="Arial Narrow" w:hAnsi="Arial Narrow"/>
          <w:sz w:val="22"/>
          <w:szCs w:val="22"/>
        </w:rPr>
      </w:pPr>
      <w:r w:rsidRPr="00C6385B">
        <w:rPr>
          <w:rFonts w:ascii="Arial Narrow" w:hAnsi="Arial Narrow"/>
          <w:sz w:val="22"/>
          <w:szCs w:val="22"/>
        </w:rPr>
        <w:t>La información confidencial, sea o no de propiedad de la UBPD, incluyendo sin limitación, toda la información, bases de datos, instructivos, instrucciones, actas, comunicaciones, planos, diseños, información tributaria, legal, técnica, tecnológica, financiera, y de todo tipo.</w:t>
      </w:r>
    </w:p>
    <w:p w14:paraId="732AD9B3" w14:textId="77777777" w:rsidR="001707E8" w:rsidRPr="00C6385B" w:rsidRDefault="001707E8" w:rsidP="001707E8">
      <w:pPr>
        <w:jc w:val="both"/>
        <w:rPr>
          <w:rFonts w:ascii="Arial Narrow" w:hAnsi="Arial Narrow"/>
          <w:sz w:val="22"/>
          <w:szCs w:val="22"/>
        </w:rPr>
      </w:pPr>
    </w:p>
    <w:p w14:paraId="4DEE9B91" w14:textId="77777777" w:rsidR="001707E8" w:rsidRPr="00C6385B" w:rsidRDefault="001707E8" w:rsidP="001707E8">
      <w:pPr>
        <w:jc w:val="both"/>
        <w:rPr>
          <w:rFonts w:ascii="Arial Narrow" w:hAnsi="Arial Narrow"/>
          <w:sz w:val="22"/>
          <w:szCs w:val="22"/>
        </w:rPr>
      </w:pPr>
      <w:r w:rsidRPr="00C6385B">
        <w:rPr>
          <w:rFonts w:ascii="Arial Narrow" w:hAnsi="Arial Narrow"/>
          <w:sz w:val="22"/>
          <w:szCs w:val="22"/>
        </w:rPr>
        <w:t xml:space="preserve">El </w:t>
      </w:r>
      <w:r w:rsidRPr="00C6385B">
        <w:rPr>
          <w:rFonts w:ascii="Arial Narrow" w:hAnsi="Arial Narrow"/>
          <w:b/>
          <w:bCs/>
          <w:sz w:val="22"/>
          <w:szCs w:val="22"/>
        </w:rPr>
        <w:t>CONTRATISTA</w:t>
      </w:r>
      <w:r w:rsidRPr="00C6385B">
        <w:rPr>
          <w:rFonts w:ascii="Arial Narrow" w:hAnsi="Arial Narrow"/>
          <w:sz w:val="22"/>
          <w:szCs w:val="22"/>
        </w:rPr>
        <w:t xml:space="preserve"> se obliga, con la UBPD a manejar la información confidencial empleando para tal fin idénticos dispositivos, medidas y procedimientos de seguridad que los utilizados para proteger su propia documentación confidencial, de acuerdo con lo establecido por la legislación en materia de propiedad industrial, intelectual y protección de datos de carácter personal.</w:t>
      </w:r>
    </w:p>
    <w:p w14:paraId="55D2E71C" w14:textId="77777777" w:rsidR="001707E8" w:rsidRPr="00C6385B" w:rsidRDefault="001707E8" w:rsidP="001707E8">
      <w:pPr>
        <w:jc w:val="both"/>
        <w:rPr>
          <w:rFonts w:ascii="Arial Narrow" w:hAnsi="Arial Narrow"/>
          <w:sz w:val="22"/>
          <w:szCs w:val="22"/>
        </w:rPr>
      </w:pPr>
    </w:p>
    <w:p w14:paraId="16F90A6C" w14:textId="77777777" w:rsidR="001707E8" w:rsidRPr="00C6385B" w:rsidRDefault="001707E8" w:rsidP="001707E8">
      <w:pPr>
        <w:jc w:val="both"/>
        <w:rPr>
          <w:rFonts w:ascii="Arial Narrow" w:hAnsi="Arial Narrow"/>
          <w:sz w:val="22"/>
          <w:szCs w:val="22"/>
        </w:rPr>
      </w:pPr>
      <w:r w:rsidRPr="00C6385B">
        <w:rPr>
          <w:rFonts w:ascii="Arial Narrow" w:hAnsi="Arial Narrow"/>
          <w:sz w:val="22"/>
          <w:szCs w:val="22"/>
        </w:rPr>
        <w:t xml:space="preserve">Así mismo, el </w:t>
      </w:r>
      <w:r w:rsidRPr="00C6385B">
        <w:rPr>
          <w:rFonts w:ascii="Arial Narrow" w:hAnsi="Arial Narrow"/>
          <w:b/>
          <w:bCs/>
          <w:sz w:val="22"/>
          <w:szCs w:val="22"/>
        </w:rPr>
        <w:t>CONTRATISTA</w:t>
      </w:r>
      <w:r w:rsidRPr="00C6385B">
        <w:rPr>
          <w:rFonts w:ascii="Arial Narrow" w:hAnsi="Arial Narrow"/>
          <w:sz w:val="22"/>
          <w:szCs w:val="22"/>
        </w:rPr>
        <w:t xml:space="preserve"> garantizará que el personal a su cargo respete la confidencialidad de la información en los términos ya anotados.</w:t>
      </w:r>
    </w:p>
    <w:p w14:paraId="6B117E44" w14:textId="77777777" w:rsidR="001707E8" w:rsidRPr="00C6385B" w:rsidRDefault="001707E8" w:rsidP="001707E8">
      <w:pPr>
        <w:jc w:val="both"/>
        <w:rPr>
          <w:rFonts w:ascii="Arial Narrow" w:hAnsi="Arial Narrow"/>
          <w:sz w:val="22"/>
          <w:szCs w:val="22"/>
        </w:rPr>
      </w:pPr>
    </w:p>
    <w:p w14:paraId="5ECA229F" w14:textId="114CA3E6" w:rsidR="00772DBD" w:rsidRPr="001707E8" w:rsidRDefault="001707E8" w:rsidP="002F5192">
      <w:pPr>
        <w:jc w:val="both"/>
        <w:rPr>
          <w:rFonts w:ascii="Arial Narrow" w:hAnsi="Arial Narrow"/>
          <w:sz w:val="22"/>
          <w:szCs w:val="22"/>
        </w:rPr>
      </w:pPr>
      <w:r w:rsidRPr="00C6385B">
        <w:rPr>
          <w:rFonts w:ascii="Arial Narrow" w:hAnsi="Arial Narrow"/>
          <w:sz w:val="22"/>
          <w:szCs w:val="22"/>
        </w:rPr>
        <w:t xml:space="preserve">Esta obligación no cesará con la terminación del plazo de ejecución del contrato o con su liquidación, sino hasta cuando la UBPD precise al </w:t>
      </w:r>
      <w:r w:rsidRPr="00C6385B">
        <w:rPr>
          <w:rFonts w:ascii="Arial Narrow" w:hAnsi="Arial Narrow"/>
          <w:b/>
          <w:bCs/>
          <w:sz w:val="22"/>
          <w:szCs w:val="22"/>
        </w:rPr>
        <w:t>CONTRATISTA</w:t>
      </w:r>
      <w:r w:rsidRPr="00C6385B">
        <w:rPr>
          <w:rFonts w:ascii="Arial Narrow" w:hAnsi="Arial Narrow"/>
          <w:sz w:val="22"/>
          <w:szCs w:val="22"/>
        </w:rPr>
        <w:t xml:space="preserve"> que la información ha dejado de ser confidencial.</w:t>
      </w:r>
    </w:p>
    <w:p w14:paraId="092C2EB4" w14:textId="420A2359" w:rsidR="001275E5" w:rsidRPr="002F5192" w:rsidRDefault="001275E5" w:rsidP="002F5192">
      <w:pPr>
        <w:spacing w:line="200" w:lineRule="atLeast"/>
        <w:jc w:val="both"/>
        <w:rPr>
          <w:rFonts w:ascii="Arial Narrow" w:hAnsi="Arial Narrow"/>
          <w:sz w:val="22"/>
          <w:szCs w:val="22"/>
        </w:rPr>
      </w:pPr>
    </w:p>
    <w:p w14:paraId="2A46F452" w14:textId="0099AFAE" w:rsidR="004B664B" w:rsidRDefault="00AA7BDE" w:rsidP="002F5192">
      <w:pPr>
        <w:jc w:val="both"/>
        <w:rPr>
          <w:rFonts w:ascii="Arial Narrow" w:hAnsi="Arial Narrow" w:cs="Arial"/>
          <w:sz w:val="22"/>
        </w:rPr>
      </w:pPr>
      <w:r w:rsidRPr="002F5192">
        <w:rPr>
          <w:rFonts w:ascii="Arial Narrow" w:hAnsi="Arial Narrow"/>
          <w:b/>
          <w:sz w:val="22"/>
          <w:szCs w:val="22"/>
        </w:rPr>
        <w:t>CLÁUSULA</w:t>
      </w:r>
      <w:r w:rsidRPr="002F5192">
        <w:rPr>
          <w:rFonts w:ascii="Arial Narrow" w:hAnsi="Arial Narrow" w:cs="Arial"/>
          <w:b/>
          <w:sz w:val="22"/>
        </w:rPr>
        <w:t xml:space="preserve"> </w:t>
      </w:r>
      <w:r w:rsidR="00DC54B8" w:rsidRPr="002F5192">
        <w:rPr>
          <w:rFonts w:ascii="Arial Narrow" w:hAnsi="Arial Narrow" w:cs="Arial"/>
          <w:b/>
          <w:sz w:val="22"/>
        </w:rPr>
        <w:t>VIGÉSIMA</w:t>
      </w:r>
      <w:r w:rsidR="00DC54B8" w:rsidRPr="002F5192">
        <w:rPr>
          <w:rFonts w:ascii="Arial Narrow" w:hAnsi="Arial Narrow"/>
          <w:b/>
          <w:sz w:val="22"/>
          <w:szCs w:val="22"/>
        </w:rPr>
        <w:t xml:space="preserve"> PRIMERA </w:t>
      </w:r>
      <w:r w:rsidR="004B664B" w:rsidRPr="002F5192">
        <w:rPr>
          <w:rFonts w:ascii="Arial Narrow" w:hAnsi="Arial Narrow"/>
          <w:b/>
          <w:sz w:val="22"/>
          <w:szCs w:val="22"/>
        </w:rPr>
        <w:t xml:space="preserve">– REGÍMEN JURÍDICO APLICABLE: </w:t>
      </w:r>
      <w:r w:rsidR="00617467">
        <w:rPr>
          <w:rFonts w:ascii="Arial Narrow" w:hAnsi="Arial Narrow" w:cs="Arial"/>
          <w:sz w:val="22"/>
        </w:rPr>
        <w:t>E</w:t>
      </w:r>
      <w:r w:rsidR="004B664B" w:rsidRPr="002F5192">
        <w:rPr>
          <w:rFonts w:ascii="Arial Narrow" w:hAnsi="Arial Narrow" w:cs="Arial"/>
          <w:sz w:val="22"/>
        </w:rPr>
        <w:t xml:space="preserve">l presente contrato estará sometido </w:t>
      </w:r>
      <w:r w:rsidR="004473F1" w:rsidRPr="002F5192">
        <w:rPr>
          <w:rFonts w:ascii="Arial Narrow" w:hAnsi="Arial Narrow" w:cs="Arial"/>
          <w:sz w:val="22"/>
        </w:rPr>
        <w:t xml:space="preserve">en un todo </w:t>
      </w:r>
      <w:r w:rsidR="004B664B" w:rsidRPr="002F5192">
        <w:rPr>
          <w:rFonts w:ascii="Arial Narrow" w:hAnsi="Arial Narrow" w:cs="Arial"/>
          <w:sz w:val="22"/>
        </w:rPr>
        <w:t>a la legislación y jurisdicción colombiana y se regirá para todos los efectos por el Estatuto General de Contratación de la Administración Pública y demás que la complementen, modifiquen o reglamenten y por las normas civiles y comerciales que regulen el objeto del presente contrato.</w:t>
      </w:r>
    </w:p>
    <w:p w14:paraId="6F470740" w14:textId="051FCB8F" w:rsidR="001020FB" w:rsidRPr="002F5192" w:rsidRDefault="001020FB" w:rsidP="002F5192">
      <w:pPr>
        <w:jc w:val="both"/>
        <w:rPr>
          <w:rFonts w:ascii="Arial Narrow" w:hAnsi="Arial Narrow" w:cs="Arial"/>
          <w:sz w:val="22"/>
        </w:rPr>
      </w:pPr>
    </w:p>
    <w:p w14:paraId="2FD0D244" w14:textId="0213B15F" w:rsidR="001020FB" w:rsidRPr="002F5192" w:rsidRDefault="001020FB" w:rsidP="002F5192">
      <w:pPr>
        <w:jc w:val="both"/>
        <w:rPr>
          <w:rFonts w:ascii="Arial Narrow" w:hAnsi="Arial Narrow" w:cs="Arial"/>
          <w:sz w:val="22"/>
          <w:szCs w:val="22"/>
        </w:rPr>
      </w:pPr>
      <w:r w:rsidRPr="002F5192">
        <w:rPr>
          <w:rFonts w:ascii="Arial Narrow" w:eastAsia="Arial Narrow" w:hAnsi="Arial Narrow" w:cs="Arial Narrow"/>
          <w:b/>
          <w:sz w:val="22"/>
          <w:szCs w:val="22"/>
        </w:rPr>
        <w:t xml:space="preserve">CLÁUSULA VIGÉSIMA </w:t>
      </w:r>
      <w:r w:rsidR="00617467">
        <w:rPr>
          <w:rFonts w:ascii="Arial Narrow" w:eastAsia="Arial Narrow" w:hAnsi="Arial Narrow" w:cs="Arial Narrow"/>
          <w:b/>
          <w:sz w:val="22"/>
          <w:szCs w:val="22"/>
        </w:rPr>
        <w:t>SEGUNDA</w:t>
      </w:r>
      <w:r w:rsidRPr="002F5192">
        <w:rPr>
          <w:rFonts w:ascii="Arial Narrow" w:eastAsia="Arial Narrow" w:hAnsi="Arial Narrow" w:cs="Arial Narrow"/>
          <w:b/>
          <w:sz w:val="22"/>
          <w:szCs w:val="22"/>
        </w:rPr>
        <w:t xml:space="preserve"> - PREVENCIÓN DE LAVADO DE ACTIVOS Y FINANCIACIÓN DEL TERRORISMO:</w:t>
      </w:r>
      <w:r w:rsidRPr="002F5192">
        <w:rPr>
          <w:rFonts w:ascii="Arial Narrow" w:eastAsia="Arial Narrow" w:hAnsi="Arial Narrow" w:cs="Arial Narrow"/>
          <w:sz w:val="22"/>
          <w:szCs w:val="22"/>
        </w:rPr>
        <w:t xml:space="preserve"> EL CONTRATISTA manifiesta bajo la gravedad de juramento, que se entiende prestado con la suscripción del presente contrato, que los recursos que componen su patrimonio no provienen de lavado de activos, financiación del terrorismo, narcotráfico, captación ilegal de dineros y en general de cualquier actividad ilícita; de igual manera manifiesta que </w:t>
      </w:r>
      <w:r w:rsidRPr="002F5192">
        <w:rPr>
          <w:rFonts w:ascii="Arial Narrow" w:eastAsia="Arial Narrow" w:hAnsi="Arial Narrow" w:cs="Arial Narrow"/>
          <w:color w:val="222222"/>
          <w:sz w:val="22"/>
          <w:szCs w:val="22"/>
        </w:rPr>
        <w:t>EL CONTRATISTA manifiesta bajo la gravedad de juramento, que se entiende prestado con la suscripción del presente contrato, que los recursos que componen su patrimonio no provienen de lavado de activos, financiación del terrorismo, narcotráfico, captación ilegal de dineros y en general de cualquier actividad ilícita; de igual manera manifiesta que los recursos recibidos en desarrollo de éste contrato, no serán destinados a ninguna de las actividades antes descritas. Para efectos de lo anterior, el contratista autoriza expresamente a la UBPD, para que consulte los listados, sistemas de información y bases de datos a los que haya lugar y, de encontrar algún reporte, la UBPD procederá a adelantar las acciones contractuales y/o legales que correspondan. EL CONTRATISTA se obliga a realizar todas las actividades encaminadas a asegurar que todos sus socios, administradores, clientes, proveedores, empleados, etc., y los recursos de estos, no se encuentren relacionados o provengan, de actividades ilícitas, particularmente, de las anteriormente enunciadas</w:t>
      </w:r>
      <w:r w:rsidRPr="002F5192">
        <w:rPr>
          <w:color w:val="222222"/>
          <w:sz w:val="22"/>
          <w:szCs w:val="22"/>
        </w:rPr>
        <w:t>.</w:t>
      </w:r>
    </w:p>
    <w:p w14:paraId="421D24EF" w14:textId="02FF26B0" w:rsidR="00772DBD" w:rsidRPr="002F5192" w:rsidRDefault="00772DBD" w:rsidP="002F5192">
      <w:pPr>
        <w:spacing w:line="200" w:lineRule="atLeast"/>
        <w:jc w:val="both"/>
        <w:rPr>
          <w:rFonts w:ascii="Arial Narrow" w:hAnsi="Arial Narrow"/>
          <w:sz w:val="22"/>
          <w:szCs w:val="22"/>
        </w:rPr>
      </w:pPr>
    </w:p>
    <w:p w14:paraId="15AAD4C7" w14:textId="28F6FF28" w:rsidR="001275E5" w:rsidRPr="002F5192" w:rsidRDefault="00AA7BDE" w:rsidP="002F5192">
      <w:pPr>
        <w:jc w:val="both"/>
        <w:rPr>
          <w:rFonts w:ascii="Arial Narrow" w:hAnsi="Arial Narrow" w:cs="Arial"/>
          <w:sz w:val="22"/>
        </w:rPr>
      </w:pPr>
      <w:r w:rsidRPr="002F5192">
        <w:rPr>
          <w:rFonts w:ascii="Arial Narrow" w:hAnsi="Arial Narrow"/>
          <w:b/>
          <w:sz w:val="22"/>
          <w:szCs w:val="22"/>
        </w:rPr>
        <w:t>CLÁUSULA</w:t>
      </w:r>
      <w:r w:rsidRPr="002F5192">
        <w:rPr>
          <w:rFonts w:ascii="Arial Narrow" w:hAnsi="Arial Narrow" w:cs="Arial"/>
          <w:b/>
          <w:sz w:val="22"/>
        </w:rPr>
        <w:t xml:space="preserve"> </w:t>
      </w:r>
      <w:r w:rsidR="00DC54B8" w:rsidRPr="002F5192">
        <w:rPr>
          <w:rFonts w:ascii="Arial Narrow" w:hAnsi="Arial Narrow" w:cs="Arial"/>
          <w:b/>
          <w:sz w:val="22"/>
        </w:rPr>
        <w:t>VIGÉSIMA</w:t>
      </w:r>
      <w:r w:rsidR="001275E5" w:rsidRPr="002F5192">
        <w:rPr>
          <w:rFonts w:ascii="Arial Narrow" w:hAnsi="Arial Narrow" w:cs="Arial"/>
          <w:b/>
          <w:sz w:val="22"/>
        </w:rPr>
        <w:t xml:space="preserve"> </w:t>
      </w:r>
      <w:r w:rsidR="00617467">
        <w:rPr>
          <w:rFonts w:ascii="Arial Narrow" w:hAnsi="Arial Narrow" w:cs="Arial"/>
          <w:b/>
          <w:sz w:val="22"/>
        </w:rPr>
        <w:t>TERCERA</w:t>
      </w:r>
      <w:r w:rsidR="001275E5" w:rsidRPr="002F5192">
        <w:rPr>
          <w:rFonts w:ascii="Arial Narrow" w:hAnsi="Arial Narrow" w:cs="Arial"/>
          <w:b/>
          <w:sz w:val="22"/>
        </w:rPr>
        <w:t xml:space="preserve"> – MODIFICACIONES: </w:t>
      </w:r>
      <w:r w:rsidR="00617467">
        <w:rPr>
          <w:rFonts w:ascii="Arial Narrow" w:hAnsi="Arial Narrow" w:cs="Arial"/>
          <w:sz w:val="22"/>
        </w:rPr>
        <w:t>L</w:t>
      </w:r>
      <w:r w:rsidR="001275E5" w:rsidRPr="002F5192">
        <w:rPr>
          <w:rFonts w:ascii="Arial Narrow" w:hAnsi="Arial Narrow" w:cs="Arial"/>
          <w:sz w:val="22"/>
        </w:rPr>
        <w:t>as partes, de común acuerdo, podrán modificar, prorrogar, adic</w:t>
      </w:r>
      <w:r w:rsidR="00B35C08">
        <w:rPr>
          <w:rFonts w:ascii="Arial Narrow" w:hAnsi="Arial Narrow" w:cs="Arial"/>
          <w:sz w:val="22"/>
        </w:rPr>
        <w:t>ionar, suspender o liquidar el c</w:t>
      </w:r>
      <w:r w:rsidR="001275E5" w:rsidRPr="002F5192">
        <w:rPr>
          <w:rFonts w:ascii="Arial Narrow" w:hAnsi="Arial Narrow" w:cs="Arial"/>
          <w:sz w:val="22"/>
        </w:rPr>
        <w:t xml:space="preserve">ontrato, debiendo dejar constancia por escrito de las </w:t>
      </w:r>
      <w:r w:rsidR="001275E5" w:rsidRPr="002F5192">
        <w:rPr>
          <w:rFonts w:ascii="Arial Narrow" w:hAnsi="Arial Narrow" w:cs="Arial"/>
          <w:sz w:val="22"/>
        </w:rPr>
        <w:lastRenderedPageBreak/>
        <w:t>modificaciones realizadas en el o los respectivos modificatorios suscritos por los representantes legales las partes.</w:t>
      </w:r>
    </w:p>
    <w:p w14:paraId="58C152F1" w14:textId="77777777" w:rsidR="001275E5" w:rsidRPr="002F5192" w:rsidRDefault="001275E5" w:rsidP="002F5192">
      <w:pPr>
        <w:spacing w:line="200" w:lineRule="atLeast"/>
        <w:jc w:val="both"/>
        <w:rPr>
          <w:rFonts w:ascii="Arial Narrow" w:hAnsi="Arial Narrow"/>
          <w:sz w:val="20"/>
          <w:szCs w:val="22"/>
        </w:rPr>
      </w:pPr>
    </w:p>
    <w:p w14:paraId="2DD468E1" w14:textId="77777777" w:rsidR="00617467" w:rsidRPr="00617467" w:rsidRDefault="00AA7BDE" w:rsidP="00617467">
      <w:pPr>
        <w:jc w:val="both"/>
        <w:rPr>
          <w:rFonts w:ascii="Arial Narrow" w:eastAsia="Arial Narrow" w:hAnsi="Arial Narrow" w:cs="Arial Narrow"/>
          <w:sz w:val="22"/>
          <w:szCs w:val="22"/>
        </w:rPr>
      </w:pPr>
      <w:r w:rsidRPr="002F5192">
        <w:rPr>
          <w:rFonts w:ascii="Arial Narrow" w:hAnsi="Arial Narrow"/>
          <w:b/>
          <w:sz w:val="22"/>
          <w:szCs w:val="22"/>
        </w:rPr>
        <w:t>CLÁUSULA</w:t>
      </w:r>
      <w:r w:rsidRPr="002F5192">
        <w:rPr>
          <w:rFonts w:ascii="Arial Narrow" w:hAnsi="Arial Narrow" w:cs="Arial"/>
          <w:b/>
          <w:sz w:val="22"/>
        </w:rPr>
        <w:t xml:space="preserve"> </w:t>
      </w:r>
      <w:r w:rsidR="00DC54B8" w:rsidRPr="002F5192">
        <w:rPr>
          <w:rFonts w:ascii="Arial Narrow" w:hAnsi="Arial Narrow" w:cs="Arial"/>
          <w:b/>
          <w:sz w:val="22"/>
        </w:rPr>
        <w:t xml:space="preserve">VIGÉSIMA </w:t>
      </w:r>
      <w:r w:rsidR="00617467">
        <w:rPr>
          <w:rFonts w:ascii="Arial Narrow" w:hAnsi="Arial Narrow" w:cs="Arial"/>
          <w:b/>
          <w:sz w:val="22"/>
        </w:rPr>
        <w:t>CUARTA</w:t>
      </w:r>
      <w:r w:rsidR="00B35119">
        <w:rPr>
          <w:rFonts w:ascii="Arial Narrow" w:hAnsi="Arial Narrow" w:cs="Arial"/>
          <w:b/>
          <w:sz w:val="22"/>
        </w:rPr>
        <w:t xml:space="preserve"> </w:t>
      </w:r>
      <w:r w:rsidR="001275E5" w:rsidRPr="002F5192">
        <w:rPr>
          <w:rFonts w:ascii="Arial Narrow" w:hAnsi="Arial Narrow" w:cs="Arial"/>
          <w:b/>
          <w:sz w:val="22"/>
        </w:rPr>
        <w:t xml:space="preserve">– LIQUIDACIÓN: </w:t>
      </w:r>
      <w:r w:rsidR="00617467" w:rsidRPr="00617467">
        <w:rPr>
          <w:rFonts w:ascii="Arial Narrow" w:eastAsia="Arial Narrow" w:hAnsi="Arial Narrow" w:cs="Arial Narrow"/>
          <w:sz w:val="22"/>
          <w:szCs w:val="22"/>
        </w:rPr>
        <w:t xml:space="preserve">El presente Contrato no requiere de acta de liquidación de conformidad con lo estipulado en el artículo 60 de la Ley 80 de 1993, modificado parcialmente por el artículo 32 de la Ley 1150 de 2007, y el artículo 217 del Decreto-Ley 019 de 2012, y lo previsto en el artículo 11 de la Ley 1150 de 2007. </w:t>
      </w:r>
    </w:p>
    <w:p w14:paraId="6D251344" w14:textId="75FAB3E6" w:rsidR="00E87F66" w:rsidRPr="002F5192" w:rsidRDefault="00E87F66" w:rsidP="00617467">
      <w:pPr>
        <w:jc w:val="both"/>
        <w:rPr>
          <w:rFonts w:ascii="Arial Narrow" w:eastAsia="Arial Narrow" w:hAnsi="Arial Narrow" w:cs="Arial Narrow"/>
          <w:sz w:val="22"/>
          <w:szCs w:val="22"/>
        </w:rPr>
      </w:pPr>
    </w:p>
    <w:p w14:paraId="143D8E73" w14:textId="1C663E9D" w:rsidR="00E87F66" w:rsidRPr="002F5192" w:rsidRDefault="00AA7BDE" w:rsidP="002F5192">
      <w:pPr>
        <w:jc w:val="both"/>
        <w:rPr>
          <w:rFonts w:ascii="Arial Narrow" w:eastAsia="Arial Narrow" w:hAnsi="Arial Narrow" w:cs="Arial Narrow"/>
          <w:sz w:val="22"/>
          <w:szCs w:val="22"/>
        </w:rPr>
      </w:pPr>
      <w:r w:rsidRPr="002F5192">
        <w:rPr>
          <w:rFonts w:ascii="Arial Narrow" w:hAnsi="Arial Narrow"/>
          <w:b/>
          <w:sz w:val="22"/>
          <w:szCs w:val="22"/>
        </w:rPr>
        <w:t>CLÁUSULA</w:t>
      </w:r>
      <w:r w:rsidR="00617467">
        <w:rPr>
          <w:rFonts w:ascii="Arial Narrow" w:eastAsia="Arial Narrow" w:hAnsi="Arial Narrow" w:cs="Arial Narrow"/>
          <w:b/>
          <w:sz w:val="22"/>
          <w:szCs w:val="22"/>
        </w:rPr>
        <w:t xml:space="preserve"> VIGÉSIMA QUINTA</w:t>
      </w:r>
      <w:r w:rsidR="00E87F66" w:rsidRPr="002F5192">
        <w:rPr>
          <w:rFonts w:ascii="Arial Narrow" w:eastAsia="Arial Narrow" w:hAnsi="Arial Narrow" w:cs="Arial Narrow"/>
          <w:b/>
          <w:sz w:val="22"/>
          <w:szCs w:val="22"/>
        </w:rPr>
        <w:t xml:space="preserve"> - SOLUCIÓN DE CONTROVERSIAS CONTRACTUALES:</w:t>
      </w:r>
      <w:r w:rsidR="00617467">
        <w:rPr>
          <w:rFonts w:ascii="Arial Narrow" w:eastAsia="Arial Narrow" w:hAnsi="Arial Narrow" w:cs="Arial Narrow"/>
          <w:sz w:val="22"/>
          <w:szCs w:val="22"/>
        </w:rPr>
        <w:t xml:space="preserve"> E</w:t>
      </w:r>
      <w:r w:rsidR="00E87F66" w:rsidRPr="002F5192">
        <w:rPr>
          <w:rFonts w:ascii="Arial Narrow" w:eastAsia="Arial Narrow" w:hAnsi="Arial Narrow" w:cs="Arial Narrow"/>
          <w:sz w:val="22"/>
          <w:szCs w:val="22"/>
        </w:rPr>
        <w:t>n caso de presentarse controversias o diferencias entre las partes, relacionadas entre otros, con existencia, celebración, ejecución, liquidación y en general cualquier asunto relativo a este contrato, se podrá recurrir al arreglo directo con el fin de consolidar la pronta solución de las diferencias o controversias suscitadas, de conformidad con lo establecido en el numeral 5 del artículo 25 de la Ley 80 de 1993 y demás normas vigentes aplicables.</w:t>
      </w:r>
    </w:p>
    <w:p w14:paraId="188E8E2C" w14:textId="77777777" w:rsidR="00E87F66" w:rsidRPr="002F5192" w:rsidRDefault="00E87F66" w:rsidP="002F5192">
      <w:pPr>
        <w:jc w:val="both"/>
        <w:rPr>
          <w:rFonts w:ascii="Arial Narrow" w:eastAsia="Arial Narrow" w:hAnsi="Arial Narrow" w:cs="Arial Narrow"/>
          <w:sz w:val="22"/>
          <w:szCs w:val="22"/>
        </w:rPr>
      </w:pPr>
    </w:p>
    <w:p w14:paraId="2FF0F0E6" w14:textId="77777777" w:rsidR="00E87F66" w:rsidRPr="002F5192" w:rsidRDefault="00E87F66" w:rsidP="002F5192">
      <w:pPr>
        <w:jc w:val="both"/>
        <w:rPr>
          <w:rFonts w:ascii="Arial Narrow" w:eastAsia="Arial Narrow" w:hAnsi="Arial Narrow" w:cs="Arial Narrow"/>
          <w:sz w:val="22"/>
          <w:szCs w:val="22"/>
        </w:rPr>
      </w:pPr>
      <w:r w:rsidRPr="002F5192">
        <w:rPr>
          <w:rFonts w:ascii="Arial Narrow" w:eastAsia="Arial Narrow" w:hAnsi="Arial Narrow" w:cs="Arial Narrow"/>
          <w:sz w:val="22"/>
          <w:szCs w:val="22"/>
        </w:rPr>
        <w:t>Las partes acuerdan que el evitar o resolver prontamente las controversias es crucial para la ejecución fluida del contrato y el éxito de las obras, productos o servicios a entregar, por lo que harán lo posible por llegar a una solución amigable de todas las controversias que surjan en desarrollo del mismo.</w:t>
      </w:r>
    </w:p>
    <w:p w14:paraId="7BB1AC51" w14:textId="77777777" w:rsidR="00E87F66" w:rsidRPr="002F5192" w:rsidRDefault="00E87F66" w:rsidP="002F5192">
      <w:pPr>
        <w:jc w:val="both"/>
        <w:rPr>
          <w:rFonts w:ascii="Arial Narrow" w:eastAsia="Arial Narrow" w:hAnsi="Arial Narrow" w:cs="Arial Narrow"/>
          <w:sz w:val="22"/>
          <w:szCs w:val="22"/>
        </w:rPr>
      </w:pPr>
    </w:p>
    <w:p w14:paraId="4AEFF760" w14:textId="1488DBD0" w:rsidR="004B664B" w:rsidRDefault="00AA7BDE" w:rsidP="002F5192">
      <w:pPr>
        <w:spacing w:line="200" w:lineRule="atLeast"/>
        <w:jc w:val="both"/>
        <w:rPr>
          <w:rFonts w:ascii="Arial Narrow" w:hAnsi="Arial Narrow"/>
          <w:sz w:val="22"/>
          <w:szCs w:val="22"/>
        </w:rPr>
      </w:pPr>
      <w:r w:rsidRPr="002F5192">
        <w:rPr>
          <w:rFonts w:ascii="Arial Narrow" w:hAnsi="Arial Narrow"/>
          <w:b/>
          <w:sz w:val="22"/>
          <w:szCs w:val="22"/>
        </w:rPr>
        <w:t>CLÁUSULA</w:t>
      </w:r>
      <w:r w:rsidRPr="002F5192">
        <w:rPr>
          <w:rFonts w:ascii="Arial Narrow" w:hAnsi="Arial Narrow" w:cs="Arial"/>
          <w:b/>
          <w:sz w:val="22"/>
        </w:rPr>
        <w:t xml:space="preserve"> </w:t>
      </w:r>
      <w:r w:rsidR="00DC54B8" w:rsidRPr="002F5192">
        <w:rPr>
          <w:rFonts w:ascii="Arial Narrow" w:hAnsi="Arial Narrow" w:cs="Arial"/>
          <w:b/>
          <w:sz w:val="22"/>
        </w:rPr>
        <w:t xml:space="preserve">VIGÉSIMA </w:t>
      </w:r>
      <w:r w:rsidR="00617467">
        <w:rPr>
          <w:rFonts w:ascii="Arial Narrow" w:hAnsi="Arial Narrow" w:cs="Arial"/>
          <w:b/>
          <w:sz w:val="22"/>
        </w:rPr>
        <w:t xml:space="preserve">SEXTA </w:t>
      </w:r>
      <w:r w:rsidR="001275E5" w:rsidRPr="002F5192">
        <w:rPr>
          <w:rFonts w:ascii="Arial Narrow" w:hAnsi="Arial Narrow"/>
          <w:b/>
          <w:sz w:val="22"/>
          <w:szCs w:val="22"/>
        </w:rPr>
        <w:t>- AMBIENTAL:</w:t>
      </w:r>
      <w:r w:rsidR="001275E5" w:rsidRPr="002F5192">
        <w:rPr>
          <w:rFonts w:ascii="Arial Narrow" w:hAnsi="Arial Narrow"/>
          <w:sz w:val="22"/>
          <w:szCs w:val="22"/>
        </w:rPr>
        <w:t xml:space="preserve"> </w:t>
      </w:r>
      <w:r w:rsidR="00617467">
        <w:rPr>
          <w:rFonts w:ascii="Arial Narrow" w:eastAsia="Arial Narrow" w:hAnsi="Arial Narrow" w:cs="Arial Narrow"/>
          <w:sz w:val="22"/>
          <w:szCs w:val="22"/>
        </w:rPr>
        <w:t>E</w:t>
      </w:r>
      <w:r w:rsidR="00D8617A" w:rsidRPr="002F5192">
        <w:rPr>
          <w:rFonts w:ascii="Arial Narrow" w:eastAsia="Arial Narrow" w:hAnsi="Arial Narrow" w:cs="Arial Narrow"/>
          <w:sz w:val="22"/>
          <w:szCs w:val="22"/>
        </w:rPr>
        <w:t xml:space="preserve">s obligación de </w:t>
      </w:r>
      <w:r w:rsidR="00D8617A" w:rsidRPr="002F5192">
        <w:rPr>
          <w:rFonts w:ascii="Arial Narrow" w:eastAsia="Arial Narrow" w:hAnsi="Arial Narrow" w:cs="Arial Narrow"/>
          <w:b/>
          <w:sz w:val="22"/>
          <w:szCs w:val="22"/>
        </w:rPr>
        <w:t>EL CONTRATISTA</w:t>
      </w:r>
      <w:r w:rsidR="00D8617A" w:rsidRPr="002F5192">
        <w:rPr>
          <w:rFonts w:ascii="Arial Narrow" w:eastAsia="Arial Narrow" w:hAnsi="Arial Narrow" w:cs="Arial Narrow"/>
          <w:sz w:val="22"/>
          <w:szCs w:val="22"/>
        </w:rPr>
        <w:t xml:space="preserve">, divulgar las normas ambientales y de seguridad y salud en el trabajo al ejecutar sus actividades o servicios sin crear riesgo para la salud, la seguridad o el ambiente. </w:t>
      </w:r>
      <w:r w:rsidR="00D8617A" w:rsidRPr="002F5192">
        <w:rPr>
          <w:rFonts w:ascii="Arial Narrow" w:eastAsia="Arial Narrow" w:hAnsi="Arial Narrow" w:cs="Arial Narrow"/>
          <w:b/>
          <w:sz w:val="22"/>
          <w:szCs w:val="22"/>
        </w:rPr>
        <w:t>EL CONTRATISTA</w:t>
      </w:r>
      <w:r w:rsidR="00D8617A" w:rsidRPr="002F5192">
        <w:rPr>
          <w:rFonts w:ascii="Arial Narrow" w:eastAsia="Arial Narrow" w:hAnsi="Arial Narrow" w:cs="Arial Narrow"/>
          <w:sz w:val="22"/>
          <w:szCs w:val="22"/>
        </w:rPr>
        <w:t xml:space="preserve"> deberá tomar todas las medidas conducentes a evitar la contaminación ambiental, la prevención de riesgos durante la ejecución de sus operaciones o actividades y cumplirá con todas las leyes ambientales, de seguridad y salud en el trabajo, aplicables. </w:t>
      </w:r>
      <w:r w:rsidR="00D8617A" w:rsidRPr="002F5192">
        <w:rPr>
          <w:rFonts w:ascii="Arial Narrow" w:eastAsia="Arial Narrow" w:hAnsi="Arial Narrow" w:cs="Arial Narrow"/>
          <w:b/>
          <w:sz w:val="22"/>
          <w:szCs w:val="22"/>
        </w:rPr>
        <w:t>EL CONTRATISTA</w:t>
      </w:r>
      <w:r w:rsidR="00D8617A" w:rsidRPr="002F5192">
        <w:rPr>
          <w:rFonts w:ascii="Arial Narrow" w:eastAsia="Arial Narrow" w:hAnsi="Arial Narrow" w:cs="Arial Narrow"/>
          <w:sz w:val="22"/>
          <w:szCs w:val="22"/>
        </w:rPr>
        <w:t xml:space="preserve"> no dejará sustancias o materiales nocivos para la flora, fauna o salud humana, ni contaminará la atmósfera, el suelo o los cuerpos del agua. La violación de estas normas, se considerará incumplimiento grave del contrato, y la </w:t>
      </w:r>
      <w:r w:rsidR="00D8617A" w:rsidRPr="002F5192">
        <w:rPr>
          <w:rFonts w:ascii="Arial Narrow" w:eastAsia="Arial Narrow" w:hAnsi="Arial Narrow" w:cs="Arial Narrow"/>
          <w:b/>
          <w:sz w:val="22"/>
          <w:szCs w:val="22"/>
        </w:rPr>
        <w:t>UBPD</w:t>
      </w:r>
      <w:r w:rsidR="00D8617A" w:rsidRPr="002F5192">
        <w:rPr>
          <w:rFonts w:ascii="Arial Narrow" w:eastAsia="Arial Narrow" w:hAnsi="Arial Narrow" w:cs="Arial Narrow"/>
          <w:sz w:val="22"/>
          <w:szCs w:val="22"/>
        </w:rPr>
        <w:t xml:space="preserve"> podrá aplicar la cláusula penal o multas a que hubiere lugar, sin perjuicio de las demás acciones legales o sanciones que adelante la autoridad o ente competente de orden Distrital o Nacional. (</w:t>
      </w:r>
      <w:bookmarkStart w:id="0" w:name="_GoBack"/>
      <w:bookmarkEnd w:id="0"/>
      <w:r w:rsidR="008E516C" w:rsidRPr="002F5192">
        <w:rPr>
          <w:rFonts w:ascii="Arial Narrow" w:eastAsia="Arial Narrow" w:hAnsi="Arial Narrow" w:cs="Arial Narrow"/>
          <w:sz w:val="22"/>
          <w:szCs w:val="22"/>
        </w:rPr>
        <w:t>En</w:t>
      </w:r>
      <w:r w:rsidR="00D8617A" w:rsidRPr="002F5192">
        <w:rPr>
          <w:rFonts w:ascii="Arial Narrow" w:eastAsia="Arial Narrow" w:hAnsi="Arial Narrow" w:cs="Arial Narrow"/>
          <w:sz w:val="22"/>
          <w:szCs w:val="22"/>
        </w:rPr>
        <w:t xml:space="preserve"> caso que aplique)</w:t>
      </w:r>
      <w:r w:rsidR="001275E5" w:rsidRPr="002F5192">
        <w:rPr>
          <w:rFonts w:ascii="Arial Narrow" w:hAnsi="Arial Narrow"/>
          <w:sz w:val="22"/>
          <w:szCs w:val="22"/>
        </w:rPr>
        <w:t>.</w:t>
      </w:r>
    </w:p>
    <w:p w14:paraId="66F0586A" w14:textId="131D0C3D" w:rsidR="00FA21E5" w:rsidRDefault="00FA21E5" w:rsidP="002F5192">
      <w:pPr>
        <w:spacing w:line="200" w:lineRule="atLeast"/>
        <w:jc w:val="both"/>
        <w:rPr>
          <w:rFonts w:ascii="Arial Narrow" w:hAnsi="Arial Narrow"/>
          <w:sz w:val="22"/>
          <w:szCs w:val="22"/>
        </w:rPr>
      </w:pPr>
    </w:p>
    <w:p w14:paraId="5C6B2F83" w14:textId="676CCEBC" w:rsidR="00FA21E5" w:rsidRDefault="00FA21E5" w:rsidP="002F5192">
      <w:pPr>
        <w:spacing w:line="200" w:lineRule="atLeast"/>
        <w:jc w:val="both"/>
        <w:rPr>
          <w:rFonts w:ascii="Arial Narrow" w:hAnsi="Arial Narrow"/>
          <w:sz w:val="22"/>
          <w:szCs w:val="22"/>
        </w:rPr>
      </w:pPr>
      <w:r w:rsidRPr="002F5192">
        <w:rPr>
          <w:rFonts w:ascii="Arial Narrow" w:hAnsi="Arial Narrow"/>
          <w:b/>
          <w:sz w:val="22"/>
          <w:szCs w:val="22"/>
        </w:rPr>
        <w:t>CLÁUSULA</w:t>
      </w:r>
      <w:r w:rsidRPr="002F5192">
        <w:rPr>
          <w:rFonts w:ascii="Arial Narrow" w:hAnsi="Arial Narrow" w:cs="Arial"/>
          <w:b/>
          <w:sz w:val="22"/>
        </w:rPr>
        <w:t xml:space="preserve"> VIGÉSIMA </w:t>
      </w:r>
      <w:r w:rsidR="00617467">
        <w:rPr>
          <w:rFonts w:ascii="Arial Narrow" w:hAnsi="Arial Narrow" w:cs="Arial"/>
          <w:b/>
          <w:sz w:val="22"/>
        </w:rPr>
        <w:t>SÉPTIMA</w:t>
      </w:r>
      <w:r w:rsidRPr="00C6385B">
        <w:rPr>
          <w:rFonts w:ascii="Arial Narrow" w:hAnsi="Arial Narrow"/>
          <w:b/>
          <w:sz w:val="22"/>
          <w:szCs w:val="22"/>
        </w:rPr>
        <w:t xml:space="preserve"> - ENTENDIMIENTO:</w:t>
      </w:r>
      <w:r w:rsidRPr="00C6385B">
        <w:rPr>
          <w:rFonts w:ascii="Arial Narrow" w:hAnsi="Arial Narrow"/>
          <w:sz w:val="22"/>
          <w:szCs w:val="22"/>
        </w:rPr>
        <w:t xml:space="preserve"> </w:t>
      </w:r>
      <w:r w:rsidR="00617467">
        <w:rPr>
          <w:rFonts w:ascii="Arial Narrow" w:hAnsi="Arial Narrow"/>
          <w:sz w:val="22"/>
          <w:szCs w:val="22"/>
        </w:rPr>
        <w:t>S</w:t>
      </w:r>
      <w:r w:rsidRPr="00C6385B">
        <w:rPr>
          <w:rFonts w:ascii="Arial Narrow" w:hAnsi="Arial Narrow"/>
          <w:sz w:val="22"/>
          <w:szCs w:val="22"/>
        </w:rPr>
        <w:t>e entiende que las partes conocen, comprenden y aceptan todas y cada una de las cláusulas del contrato y sus apartes. También se entiende que el eventual vicio declarado por autoridad competente de alguna o algunas de ellas, no afecta sino a aquellas declaradas como viciadas. Así mismo, se entiende que los títulos de cada cláusula son meramente indicativos y no afectan la interpretación de su contenido. En general, se da por comprendido el contrato en forma integral.</w:t>
      </w:r>
    </w:p>
    <w:p w14:paraId="1EC0C3D4" w14:textId="42EC8E4F" w:rsidR="00FA21E5" w:rsidRDefault="00FA21E5" w:rsidP="002F5192">
      <w:pPr>
        <w:spacing w:line="200" w:lineRule="atLeast"/>
        <w:jc w:val="both"/>
        <w:rPr>
          <w:rFonts w:ascii="Arial Narrow" w:hAnsi="Arial Narrow"/>
          <w:sz w:val="22"/>
          <w:szCs w:val="22"/>
        </w:rPr>
      </w:pPr>
    </w:p>
    <w:p w14:paraId="4DA3A078" w14:textId="7C66F0C2" w:rsidR="000F1854" w:rsidRPr="002F5192" w:rsidRDefault="00AA7BDE" w:rsidP="002F5192">
      <w:pPr>
        <w:jc w:val="both"/>
        <w:rPr>
          <w:rFonts w:ascii="Arial Narrow" w:hAnsi="Arial Narrow"/>
          <w:sz w:val="22"/>
          <w:szCs w:val="22"/>
          <w:lang w:val="es-CO"/>
        </w:rPr>
      </w:pPr>
      <w:r w:rsidRPr="002F5192">
        <w:rPr>
          <w:rFonts w:ascii="Arial Narrow" w:hAnsi="Arial Narrow"/>
          <w:b/>
          <w:sz w:val="22"/>
          <w:szCs w:val="22"/>
        </w:rPr>
        <w:t>CLÁUSULA</w:t>
      </w:r>
      <w:r w:rsidRPr="002F5192">
        <w:rPr>
          <w:rFonts w:ascii="Arial Narrow" w:hAnsi="Arial Narrow" w:cs="Arial"/>
          <w:b/>
          <w:sz w:val="22"/>
        </w:rPr>
        <w:t xml:space="preserve"> VIGÉSIMA </w:t>
      </w:r>
      <w:r w:rsidR="00617467">
        <w:rPr>
          <w:rFonts w:ascii="Arial Narrow" w:hAnsi="Arial Narrow" w:cs="Arial"/>
          <w:b/>
          <w:sz w:val="22"/>
        </w:rPr>
        <w:t>OCTAVA</w:t>
      </w:r>
      <w:r w:rsidR="00480B82" w:rsidRPr="002F5192">
        <w:rPr>
          <w:rFonts w:ascii="Arial Narrow" w:hAnsi="Arial Narrow" w:cs="Arial"/>
          <w:b/>
          <w:sz w:val="22"/>
        </w:rPr>
        <w:t xml:space="preserve"> – DOCUMENTOS DEL CONTRATO</w:t>
      </w:r>
      <w:r w:rsidR="00480B82" w:rsidRPr="002F5192">
        <w:rPr>
          <w:rFonts w:ascii="Arial Narrow" w:hAnsi="Arial Narrow" w:cs="Arial"/>
          <w:sz w:val="22"/>
          <w:szCs w:val="22"/>
        </w:rPr>
        <w:t xml:space="preserve">: </w:t>
      </w:r>
      <w:r w:rsidR="00617467">
        <w:rPr>
          <w:rFonts w:ascii="Arial Narrow" w:eastAsia="Arial Narrow" w:hAnsi="Arial Narrow" w:cs="Arial Narrow"/>
          <w:sz w:val="22"/>
          <w:szCs w:val="22"/>
        </w:rPr>
        <w:t>H</w:t>
      </w:r>
      <w:r w:rsidR="005A09CB" w:rsidRPr="002F5192">
        <w:rPr>
          <w:rFonts w:ascii="Arial Narrow" w:eastAsia="Arial Narrow" w:hAnsi="Arial Narrow" w:cs="Arial Narrow"/>
          <w:sz w:val="22"/>
          <w:szCs w:val="22"/>
        </w:rPr>
        <w:t>ac</w:t>
      </w:r>
      <w:r w:rsidR="00263FD8">
        <w:rPr>
          <w:rFonts w:ascii="Arial Narrow" w:eastAsia="Arial Narrow" w:hAnsi="Arial Narrow" w:cs="Arial Narrow"/>
          <w:sz w:val="22"/>
          <w:szCs w:val="22"/>
        </w:rPr>
        <w:t>en parte integral del presente c</w:t>
      </w:r>
      <w:r w:rsidR="005A09CB" w:rsidRPr="002F5192">
        <w:rPr>
          <w:rFonts w:ascii="Arial Narrow" w:eastAsia="Arial Narrow" w:hAnsi="Arial Narrow" w:cs="Arial Narrow"/>
          <w:sz w:val="22"/>
          <w:szCs w:val="22"/>
        </w:rPr>
        <w:t xml:space="preserve">ontrato el Estudio Previo, el Pliego de Condiciones, la matriz de riesgos, </w:t>
      </w:r>
      <w:r w:rsidR="00691828">
        <w:rPr>
          <w:rFonts w:ascii="Arial Narrow" w:eastAsia="Arial Narrow" w:hAnsi="Arial Narrow" w:cs="Arial Narrow"/>
          <w:sz w:val="22"/>
          <w:szCs w:val="22"/>
        </w:rPr>
        <w:t>Anexo 1 Especificaciones Técnicas</w:t>
      </w:r>
      <w:r w:rsidR="005A09CB" w:rsidRPr="002F5192">
        <w:rPr>
          <w:rFonts w:ascii="Arial Narrow" w:eastAsia="Arial Narrow" w:hAnsi="Arial Narrow" w:cs="Arial Narrow"/>
          <w:sz w:val="22"/>
          <w:szCs w:val="22"/>
        </w:rPr>
        <w:t xml:space="preserve">, las Adendas y los demás documentos del </w:t>
      </w:r>
      <w:r w:rsidR="005A09CB" w:rsidRPr="002F5192">
        <w:rPr>
          <w:rFonts w:ascii="Arial Narrow" w:eastAsia="Arial Narrow" w:hAnsi="Arial Narrow" w:cs="Arial Narrow"/>
          <w:bCs/>
          <w:sz w:val="22"/>
          <w:szCs w:val="22"/>
          <w:lang w:val="es-CO"/>
        </w:rPr>
        <w:t>PROCESO DE SELECCIÓN ABREVIADA MEDIANTE SUBASTA INVERSA ELECTRÓNICA N° U</w:t>
      </w:r>
      <w:r w:rsidR="005A09CB" w:rsidRPr="00337354">
        <w:rPr>
          <w:rFonts w:ascii="Arial Narrow" w:eastAsia="Arial Narrow" w:hAnsi="Arial Narrow" w:cs="Arial Narrow"/>
          <w:bCs/>
          <w:sz w:val="22"/>
          <w:szCs w:val="22"/>
          <w:lang w:val="es-CO"/>
        </w:rPr>
        <w:t>BPD-SASI-00</w:t>
      </w:r>
      <w:r w:rsidR="00337354" w:rsidRPr="00337354">
        <w:rPr>
          <w:rFonts w:ascii="Arial Narrow" w:eastAsia="Arial Narrow" w:hAnsi="Arial Narrow" w:cs="Arial Narrow"/>
          <w:bCs/>
          <w:sz w:val="22"/>
          <w:szCs w:val="22"/>
          <w:lang w:val="es-CO"/>
        </w:rPr>
        <w:t>8</w:t>
      </w:r>
      <w:r w:rsidR="005A09CB" w:rsidRPr="00337354">
        <w:rPr>
          <w:rFonts w:ascii="Arial Narrow" w:eastAsia="Arial Narrow" w:hAnsi="Arial Narrow" w:cs="Arial Narrow"/>
          <w:bCs/>
          <w:sz w:val="22"/>
          <w:szCs w:val="22"/>
          <w:lang w:val="es-CO"/>
        </w:rPr>
        <w:t>-2020</w:t>
      </w:r>
      <w:r w:rsidR="005A09CB" w:rsidRPr="00337354">
        <w:rPr>
          <w:rFonts w:ascii="Arial Narrow" w:eastAsia="Arial Narrow" w:hAnsi="Arial Narrow" w:cs="Arial Narrow"/>
          <w:sz w:val="22"/>
          <w:szCs w:val="22"/>
        </w:rPr>
        <w:t>, la</w:t>
      </w:r>
      <w:r w:rsidR="005A09CB" w:rsidRPr="002F5192">
        <w:rPr>
          <w:rFonts w:ascii="Arial Narrow" w:eastAsia="Arial Narrow" w:hAnsi="Arial Narrow" w:cs="Arial Narrow"/>
          <w:sz w:val="22"/>
          <w:szCs w:val="22"/>
        </w:rPr>
        <w:t xml:space="preserve"> propuesta presentada por EL CONTRATISTA, así como los Manuales, Planes, Guías y Procedimientos de la UBPD vigentes durante la ejecución del contrato y demás documentos que lo integran</w:t>
      </w:r>
      <w:r w:rsidR="000F1854" w:rsidRPr="002F5192">
        <w:rPr>
          <w:rFonts w:ascii="Arial Narrow" w:hAnsi="Arial Narrow"/>
          <w:sz w:val="22"/>
          <w:szCs w:val="22"/>
          <w:lang w:val="es-CO"/>
        </w:rPr>
        <w:t>.</w:t>
      </w:r>
    </w:p>
    <w:p w14:paraId="55553E4F" w14:textId="77777777" w:rsidR="00480B82" w:rsidRPr="002F5192" w:rsidRDefault="00480B82" w:rsidP="002F5192">
      <w:pPr>
        <w:jc w:val="both"/>
        <w:rPr>
          <w:rFonts w:ascii="Arial Narrow" w:hAnsi="Arial Narrow"/>
          <w:sz w:val="22"/>
          <w:szCs w:val="22"/>
        </w:rPr>
      </w:pPr>
    </w:p>
    <w:p w14:paraId="42444C6B" w14:textId="2A649F24" w:rsidR="00480B82" w:rsidRPr="002F5192" w:rsidRDefault="00B35119" w:rsidP="002F5192">
      <w:pPr>
        <w:jc w:val="both"/>
        <w:rPr>
          <w:rFonts w:ascii="Arial Narrow" w:hAnsi="Arial Narrow" w:cs="Arial"/>
          <w:sz w:val="22"/>
          <w:lang w:eastAsia="es-CO"/>
        </w:rPr>
      </w:pPr>
      <w:r w:rsidRPr="002F5192">
        <w:rPr>
          <w:rFonts w:ascii="Arial Narrow" w:hAnsi="Arial Narrow"/>
          <w:b/>
          <w:sz w:val="22"/>
          <w:szCs w:val="22"/>
        </w:rPr>
        <w:t>CLÁUSULA</w:t>
      </w:r>
      <w:r w:rsidRPr="002F5192">
        <w:rPr>
          <w:rFonts w:ascii="Arial Narrow" w:hAnsi="Arial Narrow" w:cs="Arial"/>
          <w:b/>
          <w:sz w:val="22"/>
        </w:rPr>
        <w:t xml:space="preserve"> </w:t>
      </w:r>
      <w:r w:rsidR="00617467" w:rsidRPr="00617467">
        <w:rPr>
          <w:rFonts w:ascii="Arial Narrow" w:hAnsi="Arial Narrow" w:cs="Arial"/>
          <w:b/>
          <w:sz w:val="22"/>
        </w:rPr>
        <w:t>VIGÉSIMA</w:t>
      </w:r>
      <w:r w:rsidR="00617467">
        <w:rPr>
          <w:rFonts w:ascii="Arial Narrow" w:hAnsi="Arial Narrow" w:cs="Arial"/>
          <w:b/>
          <w:sz w:val="22"/>
        </w:rPr>
        <w:t xml:space="preserve"> NOVENA</w:t>
      </w:r>
      <w:r w:rsidRPr="002F5192">
        <w:rPr>
          <w:rFonts w:ascii="Arial Narrow" w:hAnsi="Arial Narrow"/>
          <w:b/>
          <w:sz w:val="22"/>
          <w:szCs w:val="22"/>
        </w:rPr>
        <w:t xml:space="preserve"> </w:t>
      </w:r>
      <w:r w:rsidR="00480B82" w:rsidRPr="002F5192">
        <w:rPr>
          <w:rFonts w:ascii="Arial Narrow" w:hAnsi="Arial Narrow"/>
          <w:b/>
          <w:sz w:val="22"/>
          <w:szCs w:val="22"/>
        </w:rPr>
        <w:t xml:space="preserve">– PERFECCIONAMIENTO Y EJECUCIÓN: </w:t>
      </w:r>
      <w:r w:rsidR="00617467" w:rsidRPr="00617467">
        <w:rPr>
          <w:rFonts w:ascii="Arial Narrow" w:hAnsi="Arial Narrow"/>
          <w:sz w:val="22"/>
          <w:szCs w:val="22"/>
        </w:rPr>
        <w:t>E</w:t>
      </w:r>
      <w:r w:rsidR="00C15279" w:rsidRPr="00617467">
        <w:rPr>
          <w:rFonts w:ascii="Arial Narrow" w:eastAsia="Arial Narrow" w:hAnsi="Arial Narrow" w:cs="Arial Narrow"/>
          <w:sz w:val="22"/>
          <w:szCs w:val="22"/>
        </w:rPr>
        <w:t xml:space="preserve">l </w:t>
      </w:r>
      <w:r w:rsidR="001707E8" w:rsidRPr="00617467">
        <w:rPr>
          <w:rFonts w:ascii="Arial Narrow" w:hAnsi="Arial Narrow"/>
          <w:sz w:val="22"/>
          <w:szCs w:val="22"/>
        </w:rPr>
        <w:t>p</w:t>
      </w:r>
      <w:r w:rsidR="001707E8" w:rsidRPr="00C6385B">
        <w:rPr>
          <w:rFonts w:ascii="Arial Narrow" w:hAnsi="Arial Narrow"/>
          <w:sz w:val="22"/>
          <w:szCs w:val="22"/>
        </w:rPr>
        <w:t xml:space="preserve">resente contrato se perfecciona con la suscripción del mismo por las partes. De conformidad con el artículo 41 de la Ley 80 de 1993 modificado por el artículo 23 de la Ley 1150 de 2007, para su ejecución requiere de la expedición del registro presupuestal correspondiente y aprobación de las garantías del contrato. Para la suscripción del presente </w:t>
      </w:r>
      <w:r w:rsidR="001707E8" w:rsidRPr="00C6385B">
        <w:rPr>
          <w:rFonts w:ascii="Arial Narrow" w:hAnsi="Arial Narrow"/>
          <w:sz w:val="22"/>
          <w:szCs w:val="22"/>
        </w:rPr>
        <w:lastRenderedPageBreak/>
        <w:t xml:space="preserve">contrato se requiere que </w:t>
      </w:r>
      <w:r w:rsidR="001707E8">
        <w:rPr>
          <w:rFonts w:ascii="Arial Narrow" w:hAnsi="Arial Narrow"/>
          <w:sz w:val="22"/>
          <w:szCs w:val="22"/>
        </w:rPr>
        <w:t>EL</w:t>
      </w:r>
      <w:r w:rsidR="001707E8" w:rsidRPr="001707E8">
        <w:rPr>
          <w:rFonts w:ascii="Arial Narrow" w:hAnsi="Arial Narrow"/>
          <w:sz w:val="22"/>
          <w:szCs w:val="22"/>
        </w:rPr>
        <w:t xml:space="preserve"> </w:t>
      </w:r>
      <w:r w:rsidR="001707E8" w:rsidRPr="001707E8">
        <w:rPr>
          <w:rFonts w:ascii="Arial Narrow" w:hAnsi="Arial Narrow"/>
          <w:bCs/>
          <w:sz w:val="22"/>
          <w:szCs w:val="22"/>
        </w:rPr>
        <w:t>CONTRATISTA</w:t>
      </w:r>
      <w:r w:rsidR="001707E8" w:rsidRPr="00C6385B">
        <w:rPr>
          <w:rFonts w:ascii="Arial Narrow" w:hAnsi="Arial Narrow"/>
          <w:sz w:val="22"/>
          <w:szCs w:val="22"/>
        </w:rPr>
        <w:t xml:space="preserve"> presente certificación de cumplimiento de las obligaciones laborales y de seguridad social integral, conforme lo dispuesto por el artículo 23 de la Ley 1150 de 2007</w:t>
      </w:r>
      <w:r w:rsidR="00C15279" w:rsidRPr="002F5192">
        <w:rPr>
          <w:rFonts w:ascii="Arial Narrow" w:eastAsia="Arial Narrow" w:hAnsi="Arial Narrow" w:cs="Arial Narrow"/>
          <w:sz w:val="22"/>
          <w:szCs w:val="22"/>
        </w:rPr>
        <w:t>.</w:t>
      </w:r>
    </w:p>
    <w:p w14:paraId="5134780A" w14:textId="77777777" w:rsidR="00480B82" w:rsidRPr="002F5192" w:rsidRDefault="00480B82" w:rsidP="002F5192">
      <w:pPr>
        <w:jc w:val="both"/>
        <w:rPr>
          <w:rFonts w:ascii="Arial Narrow" w:hAnsi="Arial Narrow" w:cs="Arial"/>
          <w:sz w:val="22"/>
          <w:lang w:eastAsia="es-CO"/>
        </w:rPr>
      </w:pPr>
    </w:p>
    <w:p w14:paraId="64EE094C" w14:textId="449D0593" w:rsidR="00480B82" w:rsidRPr="00D1492E" w:rsidRDefault="00B35119" w:rsidP="002F5192">
      <w:pPr>
        <w:jc w:val="both"/>
        <w:rPr>
          <w:rFonts w:ascii="Arial Narrow" w:hAnsi="Arial Narrow"/>
          <w:b/>
          <w:sz w:val="22"/>
          <w:szCs w:val="22"/>
        </w:rPr>
      </w:pPr>
      <w:r w:rsidRPr="002F5192">
        <w:rPr>
          <w:rFonts w:ascii="Arial Narrow" w:hAnsi="Arial Narrow"/>
          <w:b/>
          <w:sz w:val="22"/>
          <w:szCs w:val="22"/>
        </w:rPr>
        <w:t>CLÁUSULA</w:t>
      </w:r>
      <w:r w:rsidRPr="002F5192">
        <w:rPr>
          <w:rFonts w:ascii="Arial Narrow" w:hAnsi="Arial Narrow" w:cs="Arial"/>
          <w:b/>
          <w:sz w:val="22"/>
        </w:rPr>
        <w:t xml:space="preserve"> </w:t>
      </w:r>
      <w:r>
        <w:rPr>
          <w:rFonts w:ascii="Arial Narrow" w:hAnsi="Arial Narrow" w:cs="Arial"/>
          <w:b/>
          <w:sz w:val="22"/>
        </w:rPr>
        <w:t>TRIGÉSIMA</w:t>
      </w:r>
      <w:r w:rsidRPr="002F5192">
        <w:rPr>
          <w:rFonts w:ascii="Arial Narrow" w:hAnsi="Arial Narrow" w:cs="Arial"/>
          <w:b/>
          <w:sz w:val="22"/>
          <w:lang w:eastAsia="es-CO"/>
        </w:rPr>
        <w:t xml:space="preserve"> </w:t>
      </w:r>
      <w:r w:rsidR="00480B82" w:rsidRPr="002F5192">
        <w:rPr>
          <w:rFonts w:ascii="Arial Narrow" w:hAnsi="Arial Narrow" w:cs="Arial"/>
          <w:b/>
          <w:sz w:val="22"/>
          <w:lang w:eastAsia="es-CO"/>
        </w:rPr>
        <w:t xml:space="preserve">– DOMICILIO: </w:t>
      </w:r>
      <w:r w:rsidR="00617467">
        <w:rPr>
          <w:rFonts w:ascii="Arial Narrow" w:hAnsi="Arial Narrow" w:cs="Arial"/>
          <w:sz w:val="22"/>
          <w:lang w:eastAsia="es-CO"/>
        </w:rPr>
        <w:t>P</w:t>
      </w:r>
      <w:r w:rsidR="00480B82" w:rsidRPr="002F5192">
        <w:rPr>
          <w:rFonts w:ascii="Arial Narrow" w:hAnsi="Arial Narrow" w:cs="Arial"/>
          <w:sz w:val="22"/>
          <w:lang w:eastAsia="es-CO"/>
        </w:rPr>
        <w:t>ara todos los efectos legales y fiscales, las partes acuerdan fijar como domicilio contractual la ciudad de Bogotá D.C</w:t>
      </w:r>
      <w:r w:rsidR="00480B82" w:rsidRPr="002F5192">
        <w:rPr>
          <w:rFonts w:ascii="Arial Narrow" w:hAnsi="Arial Narrow"/>
          <w:b/>
          <w:sz w:val="22"/>
          <w:szCs w:val="22"/>
        </w:rPr>
        <w:t>.</w:t>
      </w:r>
      <w:r w:rsidR="00480B82" w:rsidRPr="00D1492E">
        <w:rPr>
          <w:rFonts w:ascii="Arial Narrow" w:hAnsi="Arial Narrow"/>
          <w:b/>
          <w:sz w:val="22"/>
          <w:szCs w:val="22"/>
        </w:rPr>
        <w:t xml:space="preserve"> </w:t>
      </w:r>
    </w:p>
    <w:sectPr w:rsidR="00480B82" w:rsidRPr="00D1492E" w:rsidSect="00E50D1F">
      <w:headerReference w:type="default" r:id="rId8"/>
      <w:footerReference w:type="default" r:id="rId9"/>
      <w:pgSz w:w="12240" w:h="15840" w:code="1"/>
      <w:pgMar w:top="1701" w:right="1701" w:bottom="1134" w:left="1701" w:header="340" w:footer="284" w:gutter="0"/>
      <w:cols w:space="708"/>
      <w:docGrid w:linePitch="360"/>
    </w:sectPr>
  </w:body>
</w:document>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1C39CC8A" w16cid:durableId="2208F1B1"/>
  <w16cid:commentId w16cid:paraId="40E9BE8C" w16cid:durableId="220CD886"/>
  <w16cid:commentId w16cid:paraId="425FB389" w16cid:durableId="2208F1E0"/>
  <w16cid:commentId w16cid:paraId="3DF29CF8" w16cid:durableId="2208F1F5"/>
  <w16cid:commentId w16cid:paraId="57E50B22" w16cid:durableId="220CD9A1"/>
  <w16cid:commentId w16cid:paraId="43020E54" w16cid:durableId="2208F20D"/>
  <w16cid:commentId w16cid:paraId="519F4D9A" w16cid:durableId="2208F224"/>
  <w16cid:commentId w16cid:paraId="417CC1A5" w16cid:durableId="220CDC67"/>
  <w16cid:commentId w16cid:paraId="0570C627" w16cid:durableId="2208F249"/>
  <w16cid:commentId w16cid:paraId="513E5167" w16cid:durableId="2208F26A"/>
  <w16cid:commentId w16cid:paraId="5F1170D6" w16cid:durableId="220CE39B"/>
  <w16cid:commentId w16cid:paraId="19EACFEB" w16cid:durableId="2208F27B"/>
  <w16cid:commentId w16cid:paraId="2309CC2A" w16cid:durableId="2208F28C"/>
  <w16cid:commentId w16cid:paraId="33EBF0E3" w16cid:durableId="220CE4CE"/>
  <w16cid:commentId w16cid:paraId="0AFF61DE" w16cid:durableId="2208F2B6"/>
  <w16cid:commentId w16cid:paraId="6F77307F" w16cid:durableId="2208F325"/>
  <w16cid:commentId w16cid:paraId="1E6FE44F" w16cid:durableId="2208F33F"/>
  <w16cid:commentId w16cid:paraId="450B32FC" w16cid:durableId="2208F384"/>
  <w16cid:commentId w16cid:paraId="7E8665D7" w16cid:durableId="220CED8B"/>
</w16cid:commentsId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E8605D2" w14:textId="77777777" w:rsidR="00E320E7" w:rsidRDefault="00E320E7" w:rsidP="005D4651">
      <w:r>
        <w:separator/>
      </w:r>
    </w:p>
  </w:endnote>
  <w:endnote w:type="continuationSeparator" w:id="0">
    <w:p w14:paraId="1689A964" w14:textId="77777777" w:rsidR="00E320E7" w:rsidRDefault="00E320E7" w:rsidP="005D465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000247B" w:usb2="00000009" w:usb3="00000000" w:csb0="000001FF" w:csb1="00000000"/>
  </w:font>
  <w:font w:name="Helvetica">
    <w:panose1 w:val="020B0604020202020204"/>
    <w:charset w:val="00"/>
    <w:family w:val="swiss"/>
    <w:notTrueType/>
    <w:pitch w:val="variable"/>
    <w:sig w:usb0="00000003" w:usb1="00000000" w:usb2="00000000" w:usb3="00000000" w:csb0="0000000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Futura Md BT">
    <w:altName w:val="Lucida Sans Unicode"/>
    <w:charset w:val="00"/>
    <w:family w:val="swiss"/>
    <w:pitch w:val="variable"/>
    <w:sig w:usb0="00000087" w:usb1="00000000" w:usb2="00000000" w:usb3="00000000" w:csb0="0000001B"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40B4BC2" w14:textId="77777777" w:rsidR="00650C27" w:rsidRPr="00426285" w:rsidRDefault="00650C27" w:rsidP="00650C27">
    <w:pPr>
      <w:jc w:val="center"/>
      <w:rPr>
        <w:sz w:val="20"/>
        <w:szCs w:val="20"/>
      </w:rPr>
    </w:pPr>
    <w:r w:rsidRPr="00426285">
      <w:rPr>
        <w:rFonts w:ascii="Arial Narrow" w:hAnsi="Arial Narrow"/>
        <w:sz w:val="20"/>
        <w:szCs w:val="20"/>
      </w:rPr>
      <w:t>___________________________________________________________________________________</w:t>
    </w:r>
  </w:p>
  <w:p w14:paraId="40660B3F" w14:textId="77777777" w:rsidR="001A195B" w:rsidRDefault="001A195B" w:rsidP="001A195B">
    <w:pPr>
      <w:pStyle w:val="font8"/>
      <w:spacing w:before="0" w:beforeAutospacing="0" w:after="0" w:afterAutospacing="0"/>
      <w:jc w:val="center"/>
      <w:textAlignment w:val="baseline"/>
      <w:rPr>
        <w:rFonts w:ascii="Arial Narrow" w:hAnsi="Arial Narrow"/>
        <w:sz w:val="18"/>
        <w:szCs w:val="18"/>
      </w:rPr>
    </w:pPr>
  </w:p>
  <w:p w14:paraId="25CA4B73" w14:textId="77777777" w:rsidR="00650C27" w:rsidRDefault="00352061" w:rsidP="001A195B">
    <w:pPr>
      <w:pStyle w:val="font8"/>
      <w:spacing w:before="0" w:beforeAutospacing="0" w:after="0" w:afterAutospacing="0"/>
      <w:jc w:val="center"/>
      <w:textAlignment w:val="baseline"/>
      <w:rPr>
        <w:rFonts w:ascii="Arial Narrow" w:hAnsi="Arial Narrow"/>
        <w:sz w:val="18"/>
        <w:szCs w:val="18"/>
      </w:rPr>
    </w:pPr>
    <w:r w:rsidRPr="001A195B">
      <w:rPr>
        <w:rFonts w:ascii="Arial Narrow" w:hAnsi="Arial Narrow"/>
        <w:sz w:val="18"/>
        <w:szCs w:val="18"/>
      </w:rPr>
      <w:t>Av. Calle 40 A N</w:t>
    </w:r>
    <w:r w:rsidR="00CC30F8" w:rsidRPr="001A195B">
      <w:rPr>
        <w:rFonts w:ascii="Arial Narrow" w:hAnsi="Arial Narrow"/>
        <w:sz w:val="18"/>
        <w:szCs w:val="18"/>
      </w:rPr>
      <w:t>°</w:t>
    </w:r>
    <w:r w:rsidRPr="001A195B">
      <w:rPr>
        <w:rFonts w:ascii="Arial Narrow" w:hAnsi="Arial Narrow"/>
        <w:sz w:val="18"/>
        <w:szCs w:val="18"/>
      </w:rPr>
      <w:t xml:space="preserve"> 13-09. Piso 20</w:t>
    </w:r>
    <w:r w:rsidR="00BA7DE5" w:rsidRPr="001A195B">
      <w:rPr>
        <w:rFonts w:ascii="Arial Narrow" w:hAnsi="Arial Narrow"/>
        <w:sz w:val="18"/>
        <w:szCs w:val="18"/>
      </w:rPr>
      <w:t>. Edificio UGI</w:t>
    </w:r>
    <w:r w:rsidR="00650C27" w:rsidRPr="001A195B">
      <w:rPr>
        <w:rStyle w:val="Hipervnculo"/>
        <w:rFonts w:ascii="Arial Narrow" w:hAnsi="Arial Narrow"/>
        <w:color w:val="auto"/>
        <w:sz w:val="18"/>
        <w:szCs w:val="18"/>
        <w:u w:val="none"/>
      </w:rPr>
      <w:t xml:space="preserve">| </w:t>
    </w:r>
    <w:r w:rsidR="001A195B" w:rsidRPr="001A195B">
      <w:rPr>
        <w:rStyle w:val="wixguard"/>
        <w:rFonts w:ascii="Arial" w:hAnsi="Arial" w:cs="Arial"/>
        <w:color w:val="414141"/>
        <w:sz w:val="18"/>
        <w:szCs w:val="18"/>
        <w:bdr w:val="none" w:sz="0" w:space="0" w:color="auto" w:frame="1"/>
      </w:rPr>
      <w:t>​</w:t>
    </w:r>
    <w:hyperlink r:id="rId1" w:history="1">
      <w:r w:rsidR="001A195B" w:rsidRPr="001A195B">
        <w:rPr>
          <w:rStyle w:val="Hipervnculo"/>
          <w:rFonts w:ascii="Arial Narrow" w:hAnsi="Arial Narrow"/>
          <w:sz w:val="18"/>
          <w:szCs w:val="18"/>
        </w:rPr>
        <w:t>servicioalciudadano@ubpdbusquedadesaparecidos.co</w:t>
      </w:r>
    </w:hyperlink>
    <w:r w:rsidR="001A195B" w:rsidRPr="001A195B">
      <w:rPr>
        <w:rStyle w:val="Hipervnculo"/>
        <w:rFonts w:ascii="Arial Narrow" w:hAnsi="Arial Narrow"/>
        <w:sz w:val="18"/>
        <w:szCs w:val="18"/>
      </w:rPr>
      <w:t xml:space="preserve"> </w:t>
    </w:r>
    <w:r w:rsidR="00650C27" w:rsidRPr="001A195B">
      <w:rPr>
        <w:rFonts w:ascii="Arial Narrow" w:hAnsi="Arial Narrow"/>
        <w:sz w:val="18"/>
        <w:szCs w:val="18"/>
      </w:rPr>
      <w:t xml:space="preserve">| Bogotá, </w:t>
    </w:r>
    <w:r w:rsidR="001230A8" w:rsidRPr="001A195B">
      <w:rPr>
        <w:rFonts w:ascii="Arial Narrow" w:hAnsi="Arial Narrow"/>
        <w:sz w:val="18"/>
        <w:szCs w:val="18"/>
      </w:rPr>
      <w:t xml:space="preserve">D.C., </w:t>
    </w:r>
    <w:r w:rsidR="00650C27" w:rsidRPr="001A195B">
      <w:rPr>
        <w:rFonts w:ascii="Arial Narrow" w:hAnsi="Arial Narrow"/>
        <w:sz w:val="18"/>
        <w:szCs w:val="18"/>
      </w:rPr>
      <w:t>Colombia</w:t>
    </w:r>
  </w:p>
  <w:p w14:paraId="5CBD5344" w14:textId="77777777" w:rsidR="001A195B" w:rsidRPr="001A195B" w:rsidRDefault="001A195B" w:rsidP="001A195B">
    <w:pPr>
      <w:pStyle w:val="font8"/>
      <w:spacing w:before="0" w:beforeAutospacing="0" w:after="0" w:afterAutospacing="0"/>
      <w:jc w:val="center"/>
      <w:textAlignment w:val="baseline"/>
      <w:rPr>
        <w:rFonts w:ascii="Arial Narrow" w:hAnsi="Arial Narrow"/>
        <w:sz w:val="18"/>
        <w:szCs w:val="18"/>
      </w:rPr>
    </w:pPr>
  </w:p>
  <w:p w14:paraId="66304565" w14:textId="5A893958" w:rsidR="00F30447" w:rsidRPr="001A195B" w:rsidRDefault="00F30447" w:rsidP="00493A47">
    <w:pPr>
      <w:tabs>
        <w:tab w:val="center" w:pos="4252"/>
        <w:tab w:val="right" w:pos="8504"/>
      </w:tabs>
      <w:jc w:val="right"/>
      <w:rPr>
        <w:rFonts w:ascii="Arial Narrow" w:hAnsi="Arial Narrow"/>
        <w:sz w:val="18"/>
        <w:szCs w:val="18"/>
      </w:rPr>
    </w:pPr>
    <w:r w:rsidRPr="001A195B">
      <w:rPr>
        <w:rFonts w:ascii="Arial Narrow" w:hAnsi="Arial Narrow"/>
        <w:sz w:val="18"/>
        <w:szCs w:val="18"/>
      </w:rPr>
      <w:t xml:space="preserve"> Página  </w:t>
    </w:r>
    <w:r w:rsidRPr="001A195B">
      <w:rPr>
        <w:rFonts w:ascii="Arial Narrow" w:hAnsi="Arial Narrow"/>
        <w:sz w:val="18"/>
        <w:szCs w:val="18"/>
      </w:rPr>
      <w:fldChar w:fldCharType="begin"/>
    </w:r>
    <w:r w:rsidRPr="001A195B">
      <w:rPr>
        <w:rFonts w:ascii="Arial Narrow" w:hAnsi="Arial Narrow"/>
        <w:sz w:val="18"/>
        <w:szCs w:val="18"/>
      </w:rPr>
      <w:instrText xml:space="preserve"> PAGE </w:instrText>
    </w:r>
    <w:r w:rsidRPr="001A195B">
      <w:rPr>
        <w:rFonts w:ascii="Arial Narrow" w:hAnsi="Arial Narrow"/>
        <w:sz w:val="18"/>
        <w:szCs w:val="18"/>
      </w:rPr>
      <w:fldChar w:fldCharType="separate"/>
    </w:r>
    <w:r w:rsidR="008E516C">
      <w:rPr>
        <w:rFonts w:ascii="Arial Narrow" w:hAnsi="Arial Narrow"/>
        <w:noProof/>
        <w:sz w:val="18"/>
        <w:szCs w:val="18"/>
      </w:rPr>
      <w:t>11</w:t>
    </w:r>
    <w:r w:rsidRPr="001A195B">
      <w:rPr>
        <w:rFonts w:ascii="Arial Narrow" w:hAnsi="Arial Narrow"/>
        <w:sz w:val="18"/>
        <w:szCs w:val="18"/>
      </w:rPr>
      <w:fldChar w:fldCharType="end"/>
    </w:r>
    <w:r w:rsidRPr="001A195B">
      <w:rPr>
        <w:rFonts w:ascii="Arial Narrow" w:hAnsi="Arial Narrow"/>
        <w:sz w:val="18"/>
        <w:szCs w:val="18"/>
      </w:rPr>
      <w:t xml:space="preserve"> de </w:t>
    </w:r>
    <w:r w:rsidRPr="001A195B">
      <w:rPr>
        <w:rFonts w:ascii="Arial Narrow" w:hAnsi="Arial Narrow"/>
        <w:sz w:val="18"/>
        <w:szCs w:val="18"/>
      </w:rPr>
      <w:fldChar w:fldCharType="begin"/>
    </w:r>
    <w:r w:rsidRPr="001A195B">
      <w:rPr>
        <w:rFonts w:ascii="Arial Narrow" w:hAnsi="Arial Narrow"/>
        <w:sz w:val="18"/>
        <w:szCs w:val="18"/>
      </w:rPr>
      <w:instrText xml:space="preserve"> NUMPAGES </w:instrText>
    </w:r>
    <w:r w:rsidRPr="001A195B">
      <w:rPr>
        <w:rFonts w:ascii="Arial Narrow" w:hAnsi="Arial Narrow"/>
        <w:sz w:val="18"/>
        <w:szCs w:val="18"/>
      </w:rPr>
      <w:fldChar w:fldCharType="separate"/>
    </w:r>
    <w:r w:rsidR="008E516C">
      <w:rPr>
        <w:rFonts w:ascii="Arial Narrow" w:hAnsi="Arial Narrow"/>
        <w:noProof/>
        <w:sz w:val="18"/>
        <w:szCs w:val="18"/>
      </w:rPr>
      <w:t>11</w:t>
    </w:r>
    <w:r w:rsidRPr="001A195B">
      <w:rPr>
        <w:rFonts w:ascii="Arial Narrow" w:hAnsi="Arial Narrow"/>
        <w:sz w:val="18"/>
        <w:szCs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17F7520" w14:textId="77777777" w:rsidR="00E320E7" w:rsidRDefault="00E320E7" w:rsidP="005D4651">
      <w:r>
        <w:separator/>
      </w:r>
    </w:p>
  </w:footnote>
  <w:footnote w:type="continuationSeparator" w:id="0">
    <w:p w14:paraId="1A9738AC" w14:textId="77777777" w:rsidR="00E320E7" w:rsidRDefault="00E320E7" w:rsidP="005D465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AA8C63B" w14:textId="77777777" w:rsidR="002044F0" w:rsidRDefault="00342DA2" w:rsidP="00380D71">
    <w:pPr>
      <w:pStyle w:val="Encabezado"/>
      <w:ind w:right="51"/>
      <w:jc w:val="both"/>
      <w:rPr>
        <w:rFonts w:ascii="Arial Narrow" w:hAnsi="Arial Narrow" w:cs="Arial"/>
        <w:b/>
        <w:lang w:val="es-MX"/>
      </w:rPr>
    </w:pPr>
    <w:r>
      <w:rPr>
        <w:rFonts w:cs="Arial"/>
        <w:b/>
        <w:noProof/>
        <w:color w:val="CC99FF"/>
        <w:sz w:val="40"/>
        <w:szCs w:val="40"/>
        <w:lang w:eastAsia="es-CO"/>
      </w:rPr>
      <w:drawing>
        <wp:inline distT="0" distB="0" distL="0" distR="0" wp14:anchorId="3F62D10C" wp14:editId="4CFA9F09">
          <wp:extent cx="1247878" cy="972922"/>
          <wp:effectExtent l="0" t="0" r="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251041" cy="975388"/>
                  </a:xfrm>
                  <a:prstGeom prst="rect">
                    <a:avLst/>
                  </a:prstGeom>
                  <a:noFill/>
                  <a:ln>
                    <a:noFill/>
                  </a:ln>
                </pic:spPr>
              </pic:pic>
            </a:graphicData>
          </a:graphic>
        </wp:inline>
      </w:drawing>
    </w:r>
  </w:p>
  <w:p w14:paraId="17C99A2E" w14:textId="77777777" w:rsidR="00342DA2" w:rsidRDefault="00342DA2" w:rsidP="00380D71">
    <w:pPr>
      <w:pStyle w:val="Encabezado"/>
      <w:ind w:right="51"/>
      <w:jc w:val="both"/>
      <w:rPr>
        <w:rFonts w:ascii="Arial Narrow" w:hAnsi="Arial Narrow" w:cs="Arial"/>
        <w:b/>
        <w:lang w:val="es-MX"/>
      </w:rPr>
    </w:pPr>
  </w:p>
  <w:p w14:paraId="463F2845" w14:textId="1F2C2C02" w:rsidR="00806653" w:rsidRDefault="00E0689A" w:rsidP="006B0C48">
    <w:pPr>
      <w:pStyle w:val="Encabezado"/>
      <w:ind w:right="51"/>
      <w:jc w:val="center"/>
      <w:rPr>
        <w:rFonts w:ascii="Arial Narrow" w:hAnsi="Arial Narrow" w:cs="Arial"/>
        <w:b/>
        <w:lang w:val="es-MX"/>
      </w:rPr>
    </w:pPr>
    <w:r>
      <w:rPr>
        <w:rFonts w:ascii="Arial Narrow" w:hAnsi="Arial Narrow" w:cs="Arial"/>
        <w:b/>
        <w:lang w:val="es-MX"/>
      </w:rPr>
      <w:t xml:space="preserve">CLAUSULADO </w:t>
    </w:r>
    <w:r w:rsidR="00380D71" w:rsidRPr="00884D88">
      <w:rPr>
        <w:rFonts w:ascii="Arial Narrow" w:hAnsi="Arial Narrow" w:cs="Arial"/>
        <w:b/>
        <w:lang w:val="es-MX"/>
      </w:rPr>
      <w:t>CONTRATO</w:t>
    </w:r>
    <w:r w:rsidR="00FC295D">
      <w:rPr>
        <w:rFonts w:ascii="Arial Narrow" w:hAnsi="Arial Narrow" w:cs="Arial"/>
        <w:b/>
        <w:lang w:val="es-MX"/>
      </w:rPr>
      <w:t xml:space="preserve"> DE </w:t>
    </w:r>
    <w:r w:rsidR="00595DDF">
      <w:rPr>
        <w:rFonts w:ascii="Arial Narrow" w:hAnsi="Arial Narrow" w:cs="Arial"/>
        <w:b/>
        <w:lang w:val="es-MX"/>
      </w:rPr>
      <w:t>COMPRAVENTA</w:t>
    </w:r>
  </w:p>
  <w:p w14:paraId="342ADEDC" w14:textId="77777777" w:rsidR="006B0C48" w:rsidRDefault="006B0C48" w:rsidP="00464B89">
    <w:pPr>
      <w:pStyle w:val="Encabezado"/>
      <w:ind w:right="51"/>
      <w:jc w:val="both"/>
      <w:rPr>
        <w:rFonts w:ascii="Arial" w:hAnsi="Arial"/>
        <w:b/>
        <w:lang w:val="es-MX"/>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320215D"/>
    <w:multiLevelType w:val="multilevel"/>
    <w:tmpl w:val="F2924FDA"/>
    <w:lvl w:ilvl="0">
      <w:start w:val="2"/>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 w15:restartNumberingAfterBreak="0">
    <w:nsid w:val="09D30CD5"/>
    <w:multiLevelType w:val="hybridMultilevel"/>
    <w:tmpl w:val="2404089E"/>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0AAA4496"/>
    <w:multiLevelType w:val="multilevel"/>
    <w:tmpl w:val="FC341F50"/>
    <w:lvl w:ilvl="0">
      <w:start w:val="5"/>
      <w:numFmt w:val="decimal"/>
      <w:lvlText w:val="%1."/>
      <w:lvlJc w:val="left"/>
      <w:pPr>
        <w:ind w:left="600" w:hanging="600"/>
      </w:pPr>
      <w:rPr>
        <w:rFonts w:eastAsia="Arial" w:hint="default"/>
      </w:rPr>
    </w:lvl>
    <w:lvl w:ilvl="1">
      <w:start w:val="1"/>
      <w:numFmt w:val="decimal"/>
      <w:lvlText w:val="%1.%2."/>
      <w:lvlJc w:val="left"/>
      <w:pPr>
        <w:ind w:left="600" w:hanging="600"/>
      </w:pPr>
      <w:rPr>
        <w:rFonts w:eastAsia="Arial" w:hint="default"/>
      </w:rPr>
    </w:lvl>
    <w:lvl w:ilvl="2">
      <w:start w:val="1"/>
      <w:numFmt w:val="decimal"/>
      <w:lvlText w:val="%1.%2.%3."/>
      <w:lvlJc w:val="left"/>
      <w:pPr>
        <w:ind w:left="720" w:hanging="720"/>
      </w:pPr>
      <w:rPr>
        <w:rFonts w:eastAsia="Arial" w:hint="default"/>
      </w:rPr>
    </w:lvl>
    <w:lvl w:ilvl="3">
      <w:start w:val="1"/>
      <w:numFmt w:val="decimal"/>
      <w:lvlText w:val="%1.%2.%3.%4."/>
      <w:lvlJc w:val="left"/>
      <w:pPr>
        <w:ind w:left="720" w:hanging="720"/>
      </w:pPr>
      <w:rPr>
        <w:rFonts w:eastAsia="Arial" w:hint="default"/>
        <w:b/>
      </w:rPr>
    </w:lvl>
    <w:lvl w:ilvl="4">
      <w:start w:val="1"/>
      <w:numFmt w:val="decimal"/>
      <w:lvlText w:val="%1.%2.%3.%4.%5."/>
      <w:lvlJc w:val="left"/>
      <w:pPr>
        <w:ind w:left="1080" w:hanging="1080"/>
      </w:pPr>
      <w:rPr>
        <w:rFonts w:eastAsia="Arial" w:hint="default"/>
        <w:b/>
      </w:rPr>
    </w:lvl>
    <w:lvl w:ilvl="5">
      <w:start w:val="1"/>
      <w:numFmt w:val="decimal"/>
      <w:lvlText w:val="%1.%2.%3.%4.%5.%6."/>
      <w:lvlJc w:val="left"/>
      <w:pPr>
        <w:ind w:left="1080" w:hanging="1080"/>
      </w:pPr>
      <w:rPr>
        <w:rFonts w:eastAsia="Arial" w:hint="default"/>
      </w:rPr>
    </w:lvl>
    <w:lvl w:ilvl="6">
      <w:start w:val="1"/>
      <w:numFmt w:val="decimal"/>
      <w:lvlText w:val="%1.%2.%3.%4.%5.%6.%7."/>
      <w:lvlJc w:val="left"/>
      <w:pPr>
        <w:ind w:left="1080" w:hanging="1080"/>
      </w:pPr>
      <w:rPr>
        <w:rFonts w:eastAsia="Arial" w:hint="default"/>
      </w:rPr>
    </w:lvl>
    <w:lvl w:ilvl="7">
      <w:start w:val="1"/>
      <w:numFmt w:val="decimal"/>
      <w:lvlText w:val="%1.%2.%3.%4.%5.%6.%7.%8."/>
      <w:lvlJc w:val="left"/>
      <w:pPr>
        <w:ind w:left="1440" w:hanging="1440"/>
      </w:pPr>
      <w:rPr>
        <w:rFonts w:eastAsia="Arial" w:hint="default"/>
      </w:rPr>
    </w:lvl>
    <w:lvl w:ilvl="8">
      <w:start w:val="1"/>
      <w:numFmt w:val="decimal"/>
      <w:lvlText w:val="%1.%2.%3.%4.%5.%6.%7.%8.%9."/>
      <w:lvlJc w:val="left"/>
      <w:pPr>
        <w:ind w:left="1440" w:hanging="1440"/>
      </w:pPr>
      <w:rPr>
        <w:rFonts w:eastAsia="Arial" w:hint="default"/>
      </w:rPr>
    </w:lvl>
  </w:abstractNum>
  <w:abstractNum w:abstractNumId="3" w15:restartNumberingAfterBreak="0">
    <w:nsid w:val="0AF632D6"/>
    <w:multiLevelType w:val="hybridMultilevel"/>
    <w:tmpl w:val="106A0100"/>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10732D73"/>
    <w:multiLevelType w:val="hybridMultilevel"/>
    <w:tmpl w:val="123E4C54"/>
    <w:lvl w:ilvl="0" w:tplc="A0B48788">
      <w:start w:val="1"/>
      <w:numFmt w:val="decimal"/>
      <w:lvlText w:val="%1."/>
      <w:lvlJc w:val="left"/>
      <w:pPr>
        <w:ind w:left="360" w:hanging="360"/>
      </w:pPr>
      <w:rPr>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5" w15:restartNumberingAfterBreak="0">
    <w:nsid w:val="15A93BA2"/>
    <w:multiLevelType w:val="hybridMultilevel"/>
    <w:tmpl w:val="FFE0DD8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CFB0ADD"/>
    <w:multiLevelType w:val="multilevel"/>
    <w:tmpl w:val="F3E2BECE"/>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b/>
      </w:rPr>
    </w:lvl>
    <w:lvl w:ilvl="2">
      <w:start w:val="1"/>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b/>
      </w:rPr>
    </w:lvl>
    <w:lvl w:ilvl="4">
      <w:start w:val="1"/>
      <w:numFmt w:val="decimal"/>
      <w:isLgl/>
      <w:lvlText w:val="%1.%2.%3.%4.%5"/>
      <w:lvlJc w:val="left"/>
      <w:pPr>
        <w:ind w:left="1080" w:hanging="72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440" w:hanging="108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1800" w:hanging="1440"/>
      </w:pPr>
      <w:rPr>
        <w:rFonts w:hint="default"/>
        <w:b/>
      </w:rPr>
    </w:lvl>
  </w:abstractNum>
  <w:abstractNum w:abstractNumId="7" w15:restartNumberingAfterBreak="0">
    <w:nsid w:val="20896F85"/>
    <w:multiLevelType w:val="hybridMultilevel"/>
    <w:tmpl w:val="9DD202B0"/>
    <w:lvl w:ilvl="0" w:tplc="9A32F6F2">
      <w:start w:val="1"/>
      <w:numFmt w:val="decimal"/>
      <w:lvlText w:val="%1."/>
      <w:lvlJc w:val="left"/>
      <w:pPr>
        <w:ind w:left="529" w:hanging="360"/>
      </w:pPr>
      <w:rPr>
        <w:rFonts w:hint="default"/>
        <w:b/>
        <w:i w:val="0"/>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21A8645F"/>
    <w:multiLevelType w:val="hybridMultilevel"/>
    <w:tmpl w:val="D64E2CF0"/>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24BD1397"/>
    <w:multiLevelType w:val="hybridMultilevel"/>
    <w:tmpl w:val="D1C85C7E"/>
    <w:lvl w:ilvl="0" w:tplc="7A08EB56">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2595046C"/>
    <w:multiLevelType w:val="hybridMultilevel"/>
    <w:tmpl w:val="594C0A7E"/>
    <w:lvl w:ilvl="0" w:tplc="BFFE0644">
      <w:start w:val="1"/>
      <w:numFmt w:val="lowerLetter"/>
      <w:lvlText w:val="%1)"/>
      <w:lvlJc w:val="left"/>
      <w:pPr>
        <w:ind w:left="720" w:hanging="360"/>
      </w:pPr>
      <w:rPr>
        <w:rFonts w:ascii="Arial Narrow" w:eastAsia="Calibri" w:hAnsi="Arial Narrow" w:cs="Arial"/>
        <w:b/>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27A87EFF"/>
    <w:multiLevelType w:val="hybridMultilevel"/>
    <w:tmpl w:val="0568BDBA"/>
    <w:lvl w:ilvl="0" w:tplc="2B22FDD6">
      <w:start w:val="1"/>
      <w:numFmt w:val="decimal"/>
      <w:lvlText w:val="%1."/>
      <w:lvlJc w:val="left"/>
      <w:pPr>
        <w:ind w:left="720" w:hanging="360"/>
      </w:pPr>
      <w:rPr>
        <w:rFonts w:ascii="Arial Narrow" w:hAnsi="Arial Narrow" w:hint="default"/>
        <w:b/>
        <w:sz w:val="22"/>
        <w:szCs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27AE778D"/>
    <w:multiLevelType w:val="hybridMultilevel"/>
    <w:tmpl w:val="2FEA6A9C"/>
    <w:lvl w:ilvl="0" w:tplc="7A78D912">
      <w:start w:val="1"/>
      <w:numFmt w:val="decimal"/>
      <w:lvlText w:val="%1."/>
      <w:lvlJc w:val="left"/>
      <w:pPr>
        <w:ind w:left="360" w:hanging="360"/>
      </w:pPr>
      <w:rPr>
        <w:rFonts w:hint="default"/>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3" w15:restartNumberingAfterBreak="0">
    <w:nsid w:val="2A885F49"/>
    <w:multiLevelType w:val="hybridMultilevel"/>
    <w:tmpl w:val="F35CBF26"/>
    <w:lvl w:ilvl="0" w:tplc="08EA4588">
      <w:start w:val="1"/>
      <w:numFmt w:val="lowerRoman"/>
      <w:lvlText w:val="%1)"/>
      <w:lvlJc w:val="left"/>
      <w:pPr>
        <w:ind w:left="1470" w:hanging="765"/>
      </w:pPr>
      <w:rPr>
        <w:rFonts w:hint="default"/>
        <w:b/>
        <w:color w:val="000000"/>
      </w:rPr>
    </w:lvl>
    <w:lvl w:ilvl="1" w:tplc="240A0019" w:tentative="1">
      <w:start w:val="1"/>
      <w:numFmt w:val="lowerLetter"/>
      <w:lvlText w:val="%2."/>
      <w:lvlJc w:val="left"/>
      <w:pPr>
        <w:ind w:left="1785" w:hanging="360"/>
      </w:pPr>
    </w:lvl>
    <w:lvl w:ilvl="2" w:tplc="240A001B" w:tentative="1">
      <w:start w:val="1"/>
      <w:numFmt w:val="lowerRoman"/>
      <w:lvlText w:val="%3."/>
      <w:lvlJc w:val="right"/>
      <w:pPr>
        <w:ind w:left="2505" w:hanging="180"/>
      </w:pPr>
    </w:lvl>
    <w:lvl w:ilvl="3" w:tplc="240A000F" w:tentative="1">
      <w:start w:val="1"/>
      <w:numFmt w:val="decimal"/>
      <w:lvlText w:val="%4."/>
      <w:lvlJc w:val="left"/>
      <w:pPr>
        <w:ind w:left="3225" w:hanging="360"/>
      </w:pPr>
    </w:lvl>
    <w:lvl w:ilvl="4" w:tplc="240A0019" w:tentative="1">
      <w:start w:val="1"/>
      <w:numFmt w:val="lowerLetter"/>
      <w:lvlText w:val="%5."/>
      <w:lvlJc w:val="left"/>
      <w:pPr>
        <w:ind w:left="3945" w:hanging="360"/>
      </w:pPr>
    </w:lvl>
    <w:lvl w:ilvl="5" w:tplc="240A001B" w:tentative="1">
      <w:start w:val="1"/>
      <w:numFmt w:val="lowerRoman"/>
      <w:lvlText w:val="%6."/>
      <w:lvlJc w:val="right"/>
      <w:pPr>
        <w:ind w:left="4665" w:hanging="180"/>
      </w:pPr>
    </w:lvl>
    <w:lvl w:ilvl="6" w:tplc="240A000F" w:tentative="1">
      <w:start w:val="1"/>
      <w:numFmt w:val="decimal"/>
      <w:lvlText w:val="%7."/>
      <w:lvlJc w:val="left"/>
      <w:pPr>
        <w:ind w:left="5385" w:hanging="360"/>
      </w:pPr>
    </w:lvl>
    <w:lvl w:ilvl="7" w:tplc="240A0019" w:tentative="1">
      <w:start w:val="1"/>
      <w:numFmt w:val="lowerLetter"/>
      <w:lvlText w:val="%8."/>
      <w:lvlJc w:val="left"/>
      <w:pPr>
        <w:ind w:left="6105" w:hanging="360"/>
      </w:pPr>
    </w:lvl>
    <w:lvl w:ilvl="8" w:tplc="240A001B" w:tentative="1">
      <w:start w:val="1"/>
      <w:numFmt w:val="lowerRoman"/>
      <w:lvlText w:val="%9."/>
      <w:lvlJc w:val="right"/>
      <w:pPr>
        <w:ind w:left="6825" w:hanging="180"/>
      </w:pPr>
    </w:lvl>
  </w:abstractNum>
  <w:abstractNum w:abstractNumId="14" w15:restartNumberingAfterBreak="0">
    <w:nsid w:val="2B4522B8"/>
    <w:multiLevelType w:val="hybridMultilevel"/>
    <w:tmpl w:val="62769F0C"/>
    <w:lvl w:ilvl="0" w:tplc="7AB266AE">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339B0E3D"/>
    <w:multiLevelType w:val="hybridMultilevel"/>
    <w:tmpl w:val="19FC2352"/>
    <w:lvl w:ilvl="0" w:tplc="87C65180">
      <w:start w:val="1"/>
      <w:numFmt w:val="lowerLetter"/>
      <w:lvlText w:val="%1)"/>
      <w:lvlJc w:val="left"/>
      <w:pPr>
        <w:ind w:left="720" w:hanging="360"/>
      </w:pPr>
      <w:rPr>
        <w:rFonts w:ascii="Arial Narrow" w:eastAsia="Times New Roman" w:hAnsi="Arial Narrow" w:cs="Arial"/>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35984200"/>
    <w:multiLevelType w:val="hybridMultilevel"/>
    <w:tmpl w:val="AD0AE232"/>
    <w:lvl w:ilvl="0" w:tplc="2C5C26BA">
      <w:start w:val="1"/>
      <w:numFmt w:val="decimal"/>
      <w:lvlText w:val="%1."/>
      <w:lvlJc w:val="left"/>
      <w:pPr>
        <w:ind w:left="644" w:hanging="360"/>
      </w:pPr>
      <w:rPr>
        <w:b/>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17" w15:restartNumberingAfterBreak="0">
    <w:nsid w:val="35FC2FEA"/>
    <w:multiLevelType w:val="hybridMultilevel"/>
    <w:tmpl w:val="C090C7B6"/>
    <w:lvl w:ilvl="0" w:tplc="3F74C7DC">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0">
    <w:nsid w:val="377F4B4C"/>
    <w:multiLevelType w:val="multilevel"/>
    <w:tmpl w:val="3B80F3F0"/>
    <w:lvl w:ilvl="0">
      <w:start w:val="1"/>
      <w:numFmt w:val="decimal"/>
      <w:lvlText w:val="%1."/>
      <w:lvlJc w:val="left"/>
      <w:pPr>
        <w:ind w:left="720" w:hanging="360"/>
      </w:pPr>
      <w:rPr>
        <w:b/>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9" w15:restartNumberingAfterBreak="0">
    <w:nsid w:val="3C4845E5"/>
    <w:multiLevelType w:val="hybridMultilevel"/>
    <w:tmpl w:val="8708AD6A"/>
    <w:lvl w:ilvl="0" w:tplc="F33602BE">
      <w:start w:val="1"/>
      <w:numFmt w:val="lowerRoman"/>
      <w:lvlText w:val="%1)"/>
      <w:lvlJc w:val="left"/>
      <w:pPr>
        <w:ind w:left="1430" w:hanging="720"/>
      </w:pPr>
      <w:rPr>
        <w:rFonts w:hint="default"/>
        <w:b/>
      </w:rPr>
    </w:lvl>
    <w:lvl w:ilvl="1" w:tplc="240A0019" w:tentative="1">
      <w:start w:val="1"/>
      <w:numFmt w:val="lowerLetter"/>
      <w:lvlText w:val="%2."/>
      <w:lvlJc w:val="left"/>
      <w:pPr>
        <w:ind w:left="1790" w:hanging="360"/>
      </w:pPr>
    </w:lvl>
    <w:lvl w:ilvl="2" w:tplc="240A001B" w:tentative="1">
      <w:start w:val="1"/>
      <w:numFmt w:val="lowerRoman"/>
      <w:lvlText w:val="%3."/>
      <w:lvlJc w:val="right"/>
      <w:pPr>
        <w:ind w:left="2510" w:hanging="180"/>
      </w:pPr>
    </w:lvl>
    <w:lvl w:ilvl="3" w:tplc="240A000F" w:tentative="1">
      <w:start w:val="1"/>
      <w:numFmt w:val="decimal"/>
      <w:lvlText w:val="%4."/>
      <w:lvlJc w:val="left"/>
      <w:pPr>
        <w:ind w:left="3230" w:hanging="360"/>
      </w:pPr>
    </w:lvl>
    <w:lvl w:ilvl="4" w:tplc="240A0019" w:tentative="1">
      <w:start w:val="1"/>
      <w:numFmt w:val="lowerLetter"/>
      <w:lvlText w:val="%5."/>
      <w:lvlJc w:val="left"/>
      <w:pPr>
        <w:ind w:left="3950" w:hanging="360"/>
      </w:pPr>
    </w:lvl>
    <w:lvl w:ilvl="5" w:tplc="240A001B" w:tentative="1">
      <w:start w:val="1"/>
      <w:numFmt w:val="lowerRoman"/>
      <w:lvlText w:val="%6."/>
      <w:lvlJc w:val="right"/>
      <w:pPr>
        <w:ind w:left="4670" w:hanging="180"/>
      </w:pPr>
    </w:lvl>
    <w:lvl w:ilvl="6" w:tplc="240A000F" w:tentative="1">
      <w:start w:val="1"/>
      <w:numFmt w:val="decimal"/>
      <w:lvlText w:val="%7."/>
      <w:lvlJc w:val="left"/>
      <w:pPr>
        <w:ind w:left="5390" w:hanging="360"/>
      </w:pPr>
    </w:lvl>
    <w:lvl w:ilvl="7" w:tplc="240A0019" w:tentative="1">
      <w:start w:val="1"/>
      <w:numFmt w:val="lowerLetter"/>
      <w:lvlText w:val="%8."/>
      <w:lvlJc w:val="left"/>
      <w:pPr>
        <w:ind w:left="6110" w:hanging="360"/>
      </w:pPr>
    </w:lvl>
    <w:lvl w:ilvl="8" w:tplc="240A001B" w:tentative="1">
      <w:start w:val="1"/>
      <w:numFmt w:val="lowerRoman"/>
      <w:lvlText w:val="%9."/>
      <w:lvlJc w:val="right"/>
      <w:pPr>
        <w:ind w:left="6830" w:hanging="180"/>
      </w:pPr>
    </w:lvl>
  </w:abstractNum>
  <w:abstractNum w:abstractNumId="20" w15:restartNumberingAfterBreak="0">
    <w:nsid w:val="3C833C5F"/>
    <w:multiLevelType w:val="hybridMultilevel"/>
    <w:tmpl w:val="CA1047FA"/>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1" w15:restartNumberingAfterBreak="0">
    <w:nsid w:val="3CCC2EE5"/>
    <w:multiLevelType w:val="hybridMultilevel"/>
    <w:tmpl w:val="6482469A"/>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2" w15:restartNumberingAfterBreak="0">
    <w:nsid w:val="42351CC8"/>
    <w:multiLevelType w:val="hybridMultilevel"/>
    <w:tmpl w:val="B566AD20"/>
    <w:lvl w:ilvl="0" w:tplc="1C705912">
      <w:start w:val="1"/>
      <w:numFmt w:val="decimal"/>
      <w:lvlText w:val="%1)"/>
      <w:lvlJc w:val="left"/>
      <w:pPr>
        <w:ind w:left="720" w:hanging="360"/>
      </w:pPr>
      <w:rPr>
        <w:rFonts w:hint="default"/>
        <w:b/>
        <w:sz w:val="22"/>
        <w:szCs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3" w15:restartNumberingAfterBreak="0">
    <w:nsid w:val="445B2CD1"/>
    <w:multiLevelType w:val="hybridMultilevel"/>
    <w:tmpl w:val="38B01FDA"/>
    <w:lvl w:ilvl="0" w:tplc="51CEC078">
      <w:numFmt w:val="bullet"/>
      <w:lvlText w:val="-"/>
      <w:lvlJc w:val="left"/>
      <w:pPr>
        <w:ind w:left="720" w:hanging="360"/>
      </w:pPr>
      <w:rPr>
        <w:rFonts w:ascii="Helvetica" w:eastAsiaTheme="minorHAnsi" w:hAnsi="Helvetica" w:cs="Helvetica"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4" w15:restartNumberingAfterBreak="0">
    <w:nsid w:val="44BD37A1"/>
    <w:multiLevelType w:val="hybridMultilevel"/>
    <w:tmpl w:val="69821E2A"/>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5" w15:restartNumberingAfterBreak="0">
    <w:nsid w:val="4FF35BDF"/>
    <w:multiLevelType w:val="hybridMultilevel"/>
    <w:tmpl w:val="9D4261B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6" w15:restartNumberingAfterBreak="0">
    <w:nsid w:val="562335DA"/>
    <w:multiLevelType w:val="hybridMultilevel"/>
    <w:tmpl w:val="B600CF80"/>
    <w:lvl w:ilvl="0" w:tplc="F48C2596">
      <w:start w:val="1"/>
      <w:numFmt w:val="decimal"/>
      <w:lvlText w:val="%1."/>
      <w:lvlJc w:val="left"/>
      <w:pPr>
        <w:ind w:left="720" w:hanging="360"/>
      </w:pPr>
      <w:rPr>
        <w:rFonts w:ascii="Arial Narrow" w:hAnsi="Arial Narrow" w:hint="default"/>
        <w:b/>
        <w:color w:val="auto"/>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7" w15:restartNumberingAfterBreak="0">
    <w:nsid w:val="575E7BC4"/>
    <w:multiLevelType w:val="hybridMultilevel"/>
    <w:tmpl w:val="C0D07CAE"/>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8" w15:restartNumberingAfterBreak="0">
    <w:nsid w:val="588E0607"/>
    <w:multiLevelType w:val="multilevel"/>
    <w:tmpl w:val="F2924FDA"/>
    <w:lvl w:ilvl="0">
      <w:start w:val="2"/>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9" w15:restartNumberingAfterBreak="0">
    <w:nsid w:val="5ABC2651"/>
    <w:multiLevelType w:val="hybridMultilevel"/>
    <w:tmpl w:val="73F85322"/>
    <w:lvl w:ilvl="0" w:tplc="2B5831B0">
      <w:start w:val="1"/>
      <w:numFmt w:val="upperLetter"/>
      <w:lvlText w:val="%1."/>
      <w:lvlJc w:val="left"/>
      <w:pPr>
        <w:ind w:left="720" w:hanging="360"/>
      </w:pPr>
      <w:rPr>
        <w:rFonts w:hint="default"/>
        <w:b/>
        <w:color w:val="00000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0" w15:restartNumberingAfterBreak="0">
    <w:nsid w:val="63934B43"/>
    <w:multiLevelType w:val="multilevel"/>
    <w:tmpl w:val="BC28CC12"/>
    <w:lvl w:ilvl="0">
      <w:start w:val="1"/>
      <w:numFmt w:val="bullet"/>
      <w:lvlText w:val="•"/>
      <w:lvlJc w:val="left"/>
      <w:pPr>
        <w:tabs>
          <w:tab w:val="num" w:pos="927"/>
        </w:tabs>
        <w:ind w:left="927" w:hanging="360"/>
      </w:pPr>
      <w:rPr>
        <w:rFonts w:ascii="Times New Roman" w:hAnsi="Times New Roman" w:hint="default"/>
      </w:rPr>
    </w:lvl>
    <w:lvl w:ilvl="1">
      <w:start w:val="2"/>
      <w:numFmt w:val="bullet"/>
      <w:lvlText w:val="-"/>
      <w:lvlJc w:val="left"/>
      <w:pPr>
        <w:ind w:left="2007" w:hanging="360"/>
      </w:pPr>
      <w:rPr>
        <w:rFonts w:ascii="Arial Narrow" w:eastAsia="Times New Roman" w:hAnsi="Arial Narrow" w:cs="Arial" w:hint="default"/>
        <w:b w:val="0"/>
      </w:rPr>
    </w:lvl>
    <w:lvl w:ilvl="2">
      <w:start w:val="1"/>
      <w:numFmt w:val="decimal"/>
      <w:lvlText w:val="%3."/>
      <w:lvlJc w:val="left"/>
      <w:pPr>
        <w:ind w:left="2727" w:hanging="360"/>
      </w:pPr>
      <w:rPr>
        <w:rFonts w:hint="default"/>
        <w:b w:val="0"/>
        <w:i w:val="0"/>
      </w:rPr>
    </w:lvl>
    <w:lvl w:ilvl="3">
      <w:start w:val="1"/>
      <w:numFmt w:val="lowerLetter"/>
      <w:lvlText w:val="%4)"/>
      <w:lvlJc w:val="left"/>
      <w:pPr>
        <w:ind w:left="3447" w:hanging="360"/>
      </w:pPr>
      <w:rPr>
        <w:rFonts w:hint="default"/>
      </w:rPr>
    </w:lvl>
    <w:lvl w:ilvl="4" w:tentative="1">
      <w:start w:val="1"/>
      <w:numFmt w:val="bullet"/>
      <w:lvlText w:val="o"/>
      <w:lvlJc w:val="left"/>
      <w:pPr>
        <w:tabs>
          <w:tab w:val="num" w:pos="4167"/>
        </w:tabs>
        <w:ind w:left="4167" w:hanging="360"/>
      </w:pPr>
      <w:rPr>
        <w:rFonts w:ascii="Courier New" w:hAnsi="Courier New" w:hint="default"/>
      </w:rPr>
    </w:lvl>
    <w:lvl w:ilvl="5" w:tentative="1">
      <w:start w:val="1"/>
      <w:numFmt w:val="bullet"/>
      <w:lvlText w:val=""/>
      <w:lvlJc w:val="left"/>
      <w:pPr>
        <w:tabs>
          <w:tab w:val="num" w:pos="4887"/>
        </w:tabs>
        <w:ind w:left="4887" w:hanging="360"/>
      </w:pPr>
      <w:rPr>
        <w:rFonts w:ascii="Wingdings" w:hAnsi="Wingdings" w:hint="default"/>
      </w:rPr>
    </w:lvl>
    <w:lvl w:ilvl="6" w:tentative="1">
      <w:start w:val="1"/>
      <w:numFmt w:val="bullet"/>
      <w:lvlText w:val=""/>
      <w:lvlJc w:val="left"/>
      <w:pPr>
        <w:tabs>
          <w:tab w:val="num" w:pos="5607"/>
        </w:tabs>
        <w:ind w:left="5607" w:hanging="360"/>
      </w:pPr>
      <w:rPr>
        <w:rFonts w:ascii="Symbol" w:hAnsi="Symbol" w:hint="default"/>
      </w:rPr>
    </w:lvl>
    <w:lvl w:ilvl="7" w:tentative="1">
      <w:start w:val="1"/>
      <w:numFmt w:val="bullet"/>
      <w:lvlText w:val="o"/>
      <w:lvlJc w:val="left"/>
      <w:pPr>
        <w:tabs>
          <w:tab w:val="num" w:pos="6327"/>
        </w:tabs>
        <w:ind w:left="6327" w:hanging="360"/>
      </w:pPr>
      <w:rPr>
        <w:rFonts w:ascii="Courier New" w:hAnsi="Courier New" w:hint="default"/>
      </w:rPr>
    </w:lvl>
    <w:lvl w:ilvl="8" w:tentative="1">
      <w:start w:val="1"/>
      <w:numFmt w:val="bullet"/>
      <w:lvlText w:val=""/>
      <w:lvlJc w:val="left"/>
      <w:pPr>
        <w:tabs>
          <w:tab w:val="num" w:pos="7047"/>
        </w:tabs>
        <w:ind w:left="7047" w:hanging="360"/>
      </w:pPr>
      <w:rPr>
        <w:rFonts w:ascii="Wingdings" w:hAnsi="Wingdings" w:hint="default"/>
      </w:rPr>
    </w:lvl>
  </w:abstractNum>
  <w:abstractNum w:abstractNumId="31" w15:restartNumberingAfterBreak="0">
    <w:nsid w:val="642C4522"/>
    <w:multiLevelType w:val="hybridMultilevel"/>
    <w:tmpl w:val="92983830"/>
    <w:lvl w:ilvl="0" w:tplc="E0DE3200">
      <w:start w:val="1"/>
      <w:numFmt w:val="lowerLetter"/>
      <w:lvlText w:val="%1)"/>
      <w:lvlJc w:val="left"/>
      <w:pPr>
        <w:ind w:left="1080" w:hanging="360"/>
      </w:pPr>
      <w:rPr>
        <w:rFonts w:hint="default"/>
        <w:b/>
      </w:r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32" w15:restartNumberingAfterBreak="0">
    <w:nsid w:val="684913EF"/>
    <w:multiLevelType w:val="hybridMultilevel"/>
    <w:tmpl w:val="0FFC7E4C"/>
    <w:lvl w:ilvl="0" w:tplc="A7D89CE8">
      <w:start w:val="1"/>
      <w:numFmt w:val="upp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3" w15:restartNumberingAfterBreak="0">
    <w:nsid w:val="6C9F550A"/>
    <w:multiLevelType w:val="multilevel"/>
    <w:tmpl w:val="2BC0E1D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71FE7DDF"/>
    <w:multiLevelType w:val="hybridMultilevel"/>
    <w:tmpl w:val="6D4214B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5" w15:restartNumberingAfterBreak="0">
    <w:nsid w:val="74250343"/>
    <w:multiLevelType w:val="hybridMultilevel"/>
    <w:tmpl w:val="401610D6"/>
    <w:lvl w:ilvl="0" w:tplc="33A24B5E">
      <w:start w:val="1"/>
      <w:numFmt w:val="decimal"/>
      <w:lvlText w:val="%1."/>
      <w:lvlJc w:val="left"/>
      <w:pPr>
        <w:ind w:left="720" w:hanging="360"/>
      </w:pPr>
      <w:rPr>
        <w:b/>
      </w:rPr>
    </w:lvl>
    <w:lvl w:ilvl="1" w:tplc="240A0019">
      <w:start w:val="1"/>
      <w:numFmt w:val="lowerLetter"/>
      <w:lvlText w:val="%2."/>
      <w:lvlJc w:val="left"/>
      <w:pPr>
        <w:ind w:left="644" w:hanging="360"/>
      </w:pPr>
    </w:lvl>
    <w:lvl w:ilvl="2" w:tplc="240A001B">
      <w:start w:val="1"/>
      <w:numFmt w:val="lowerRoman"/>
      <w:lvlText w:val="%3."/>
      <w:lvlJc w:val="right"/>
      <w:pPr>
        <w:ind w:left="606" w:hanging="180"/>
      </w:pPr>
    </w:lvl>
    <w:lvl w:ilvl="3" w:tplc="240A000F">
      <w:start w:val="1"/>
      <w:numFmt w:val="decimal"/>
      <w:lvlText w:val="%4."/>
      <w:lvlJc w:val="left"/>
      <w:pPr>
        <w:ind w:left="644" w:hanging="360"/>
      </w:pPr>
    </w:lvl>
    <w:lvl w:ilvl="4" w:tplc="B2E8DAA2">
      <w:start w:val="1"/>
      <w:numFmt w:val="lowerRoman"/>
      <w:lvlText w:val="%5)"/>
      <w:lvlJc w:val="left"/>
      <w:pPr>
        <w:ind w:left="1430" w:hanging="720"/>
      </w:pPr>
      <w:rPr>
        <w:rFonts w:hint="default"/>
        <w:b/>
      </w:rPr>
    </w:lvl>
    <w:lvl w:ilvl="5" w:tplc="86141E9E">
      <w:start w:val="3"/>
      <w:numFmt w:val="upperLetter"/>
      <w:lvlText w:val="%6."/>
      <w:lvlJc w:val="left"/>
      <w:pPr>
        <w:ind w:left="360" w:hanging="360"/>
      </w:pPr>
      <w:rPr>
        <w:rFonts w:hint="default"/>
        <w:b/>
        <w:color w:val="000000"/>
      </w:r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6" w15:restartNumberingAfterBreak="0">
    <w:nsid w:val="77CA42E4"/>
    <w:multiLevelType w:val="multilevel"/>
    <w:tmpl w:val="706674F6"/>
    <w:lvl w:ilvl="0">
      <w:start w:val="5"/>
      <w:numFmt w:val="decimal"/>
      <w:lvlText w:val="%1"/>
      <w:lvlJc w:val="left"/>
      <w:pPr>
        <w:ind w:left="405" w:hanging="405"/>
      </w:pPr>
      <w:rPr>
        <w:rFonts w:hint="default"/>
      </w:rPr>
    </w:lvl>
    <w:lvl w:ilvl="1">
      <w:start w:val="1"/>
      <w:numFmt w:val="decimal"/>
      <w:lvlText w:val="%1.%2"/>
      <w:lvlJc w:val="left"/>
      <w:pPr>
        <w:ind w:left="405" w:hanging="405"/>
      </w:pPr>
      <w:rPr>
        <w:rFonts w:hint="default"/>
      </w:rPr>
    </w:lvl>
    <w:lvl w:ilvl="2">
      <w:start w:val="1"/>
      <w:numFmt w:val="decimal"/>
      <w:lvlText w:val="%1.%2.%3"/>
      <w:lvlJc w:val="left"/>
      <w:pPr>
        <w:ind w:left="720" w:hanging="720"/>
      </w:pPr>
      <w:rPr>
        <w:rFonts w:hint="default"/>
        <w:b/>
        <w:bCs/>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7" w15:restartNumberingAfterBreak="0">
    <w:nsid w:val="788D1C1E"/>
    <w:multiLevelType w:val="hybridMultilevel"/>
    <w:tmpl w:val="BFC46440"/>
    <w:lvl w:ilvl="0" w:tplc="7AB266AE">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8" w15:restartNumberingAfterBreak="0">
    <w:nsid w:val="78DB30C4"/>
    <w:multiLevelType w:val="hybridMultilevel"/>
    <w:tmpl w:val="C22CB746"/>
    <w:lvl w:ilvl="0" w:tplc="240A001B">
      <w:start w:val="1"/>
      <w:numFmt w:val="lowerRoman"/>
      <w:lvlText w:val="%1."/>
      <w:lvlJc w:val="right"/>
      <w:pPr>
        <w:ind w:left="720" w:hanging="360"/>
      </w:pPr>
    </w:lvl>
    <w:lvl w:ilvl="1" w:tplc="A59A8D0C">
      <w:start w:val="1"/>
      <w:numFmt w:val="lowerLetter"/>
      <w:lvlText w:val="%2."/>
      <w:lvlJc w:val="left"/>
      <w:pPr>
        <w:ind w:left="360" w:hanging="360"/>
      </w:pPr>
      <w:rPr>
        <w:b/>
      </w:rPr>
    </w:lvl>
    <w:lvl w:ilvl="2" w:tplc="240A001B">
      <w:start w:val="1"/>
      <w:numFmt w:val="lowerRoman"/>
      <w:lvlText w:val="%3."/>
      <w:lvlJc w:val="right"/>
      <w:pPr>
        <w:ind w:left="606" w:hanging="180"/>
      </w:pPr>
    </w:lvl>
    <w:lvl w:ilvl="3" w:tplc="240A000F">
      <w:start w:val="1"/>
      <w:numFmt w:val="decimal"/>
      <w:lvlText w:val="%4."/>
      <w:lvlJc w:val="left"/>
      <w:pPr>
        <w:ind w:left="644" w:hanging="360"/>
      </w:pPr>
    </w:lvl>
    <w:lvl w:ilvl="4" w:tplc="B2E8DAA2">
      <w:start w:val="1"/>
      <w:numFmt w:val="lowerRoman"/>
      <w:lvlText w:val="%5)"/>
      <w:lvlJc w:val="left"/>
      <w:pPr>
        <w:ind w:left="1430" w:hanging="720"/>
      </w:pPr>
      <w:rPr>
        <w:rFonts w:hint="default"/>
        <w:b/>
      </w:rPr>
    </w:lvl>
    <w:lvl w:ilvl="5" w:tplc="86141E9E">
      <w:start w:val="3"/>
      <w:numFmt w:val="upperLetter"/>
      <w:lvlText w:val="%6."/>
      <w:lvlJc w:val="left"/>
      <w:pPr>
        <w:ind w:left="360" w:hanging="360"/>
      </w:pPr>
      <w:rPr>
        <w:rFonts w:hint="default"/>
        <w:b/>
        <w:color w:val="000000"/>
      </w:r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9" w15:restartNumberingAfterBreak="0">
    <w:nsid w:val="7EE31132"/>
    <w:multiLevelType w:val="hybridMultilevel"/>
    <w:tmpl w:val="FA9A913A"/>
    <w:lvl w:ilvl="0" w:tplc="F2D2F0FC">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30"/>
  </w:num>
  <w:num w:numId="2">
    <w:abstractNumId w:val="34"/>
  </w:num>
  <w:num w:numId="3">
    <w:abstractNumId w:val="27"/>
  </w:num>
  <w:num w:numId="4">
    <w:abstractNumId w:val="21"/>
  </w:num>
  <w:num w:numId="5">
    <w:abstractNumId w:val="8"/>
  </w:num>
  <w:num w:numId="6">
    <w:abstractNumId w:val="33"/>
  </w:num>
  <w:num w:numId="7">
    <w:abstractNumId w:val="15"/>
  </w:num>
  <w:num w:numId="8">
    <w:abstractNumId w:val="5"/>
  </w:num>
  <w:num w:numId="9">
    <w:abstractNumId w:val="10"/>
  </w:num>
  <w:num w:numId="10">
    <w:abstractNumId w:val="24"/>
  </w:num>
  <w:num w:numId="11">
    <w:abstractNumId w:val="25"/>
  </w:num>
  <w:num w:numId="12">
    <w:abstractNumId w:val="20"/>
  </w:num>
  <w:num w:numId="13">
    <w:abstractNumId w:val="39"/>
  </w:num>
  <w:num w:numId="14">
    <w:abstractNumId w:val="29"/>
  </w:num>
  <w:num w:numId="15">
    <w:abstractNumId w:val="11"/>
  </w:num>
  <w:num w:numId="16">
    <w:abstractNumId w:val="12"/>
  </w:num>
  <w:num w:numId="17">
    <w:abstractNumId w:val="22"/>
  </w:num>
  <w:num w:numId="18">
    <w:abstractNumId w:val="4"/>
  </w:num>
  <w:num w:numId="19">
    <w:abstractNumId w:val="9"/>
  </w:num>
  <w:num w:numId="20">
    <w:abstractNumId w:val="31"/>
  </w:num>
  <w:num w:numId="21">
    <w:abstractNumId w:val="32"/>
  </w:num>
  <w:num w:numId="22">
    <w:abstractNumId w:val="6"/>
  </w:num>
  <w:num w:numId="23">
    <w:abstractNumId w:val="7"/>
  </w:num>
  <w:num w:numId="24">
    <w:abstractNumId w:val="0"/>
  </w:num>
  <w:num w:numId="25">
    <w:abstractNumId w:val="18"/>
  </w:num>
  <w:num w:numId="26">
    <w:abstractNumId w:val="28"/>
  </w:num>
  <w:num w:numId="27">
    <w:abstractNumId w:val="3"/>
  </w:num>
  <w:num w:numId="28">
    <w:abstractNumId w:val="37"/>
  </w:num>
  <w:num w:numId="29">
    <w:abstractNumId w:val="14"/>
  </w:num>
  <w:num w:numId="30">
    <w:abstractNumId w:val="23"/>
  </w:num>
  <w:num w:numId="31">
    <w:abstractNumId w:val="36"/>
  </w:num>
  <w:num w:numId="32">
    <w:abstractNumId w:val="26"/>
  </w:num>
  <w:num w:numId="33">
    <w:abstractNumId w:val="2"/>
  </w:num>
  <w:num w:numId="34">
    <w:abstractNumId w:val="38"/>
  </w:num>
  <w:num w:numId="35">
    <w:abstractNumId w:val="13"/>
  </w:num>
  <w:num w:numId="36">
    <w:abstractNumId w:val="19"/>
  </w:num>
  <w:num w:numId="37">
    <w:abstractNumId w:val="35"/>
  </w:num>
  <w:num w:numId="38">
    <w:abstractNumId w:val="17"/>
  </w:num>
  <w:num w:numId="39">
    <w:abstractNumId w:val="16"/>
  </w:num>
  <w:num w:numId="40">
    <w:abstractNumId w:val="1"/>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D4651"/>
    <w:rsid w:val="000013DE"/>
    <w:rsid w:val="00003EFB"/>
    <w:rsid w:val="00004E07"/>
    <w:rsid w:val="00005883"/>
    <w:rsid w:val="000074F9"/>
    <w:rsid w:val="00007BCB"/>
    <w:rsid w:val="000129EE"/>
    <w:rsid w:val="00013143"/>
    <w:rsid w:val="00013995"/>
    <w:rsid w:val="000146FD"/>
    <w:rsid w:val="00015D2A"/>
    <w:rsid w:val="000165D3"/>
    <w:rsid w:val="0001697F"/>
    <w:rsid w:val="00023252"/>
    <w:rsid w:val="00024C0E"/>
    <w:rsid w:val="00025E7C"/>
    <w:rsid w:val="00031919"/>
    <w:rsid w:val="00034123"/>
    <w:rsid w:val="000354DB"/>
    <w:rsid w:val="0003633F"/>
    <w:rsid w:val="00041388"/>
    <w:rsid w:val="00050E61"/>
    <w:rsid w:val="0005187E"/>
    <w:rsid w:val="000518C0"/>
    <w:rsid w:val="00052342"/>
    <w:rsid w:val="00052F6D"/>
    <w:rsid w:val="00053D82"/>
    <w:rsid w:val="00055DAD"/>
    <w:rsid w:val="000624E5"/>
    <w:rsid w:val="00063F1A"/>
    <w:rsid w:val="0006608A"/>
    <w:rsid w:val="0006612C"/>
    <w:rsid w:val="0006691F"/>
    <w:rsid w:val="00067722"/>
    <w:rsid w:val="00067977"/>
    <w:rsid w:val="00067D13"/>
    <w:rsid w:val="00070BF3"/>
    <w:rsid w:val="00075647"/>
    <w:rsid w:val="00076663"/>
    <w:rsid w:val="0007789D"/>
    <w:rsid w:val="00080665"/>
    <w:rsid w:val="00083C95"/>
    <w:rsid w:val="0008489A"/>
    <w:rsid w:val="00085C9F"/>
    <w:rsid w:val="00087FF6"/>
    <w:rsid w:val="00090684"/>
    <w:rsid w:val="00090E8E"/>
    <w:rsid w:val="00090F93"/>
    <w:rsid w:val="000A2149"/>
    <w:rsid w:val="000A268F"/>
    <w:rsid w:val="000A64CA"/>
    <w:rsid w:val="000B1568"/>
    <w:rsid w:val="000B363E"/>
    <w:rsid w:val="000B5293"/>
    <w:rsid w:val="000B5B1A"/>
    <w:rsid w:val="000B625C"/>
    <w:rsid w:val="000B6B08"/>
    <w:rsid w:val="000B6CF5"/>
    <w:rsid w:val="000C05F8"/>
    <w:rsid w:val="000C1A93"/>
    <w:rsid w:val="000C73C2"/>
    <w:rsid w:val="000D120F"/>
    <w:rsid w:val="000D23D0"/>
    <w:rsid w:val="000D5039"/>
    <w:rsid w:val="000D57B1"/>
    <w:rsid w:val="000D67FF"/>
    <w:rsid w:val="000D7CF4"/>
    <w:rsid w:val="000E0AE0"/>
    <w:rsid w:val="000E2C3E"/>
    <w:rsid w:val="000E6740"/>
    <w:rsid w:val="000E6EE8"/>
    <w:rsid w:val="000F1854"/>
    <w:rsid w:val="000F65B8"/>
    <w:rsid w:val="000F6BD9"/>
    <w:rsid w:val="0010005A"/>
    <w:rsid w:val="00100315"/>
    <w:rsid w:val="001020FB"/>
    <w:rsid w:val="001029B6"/>
    <w:rsid w:val="00103416"/>
    <w:rsid w:val="001051F9"/>
    <w:rsid w:val="00107CF6"/>
    <w:rsid w:val="00110812"/>
    <w:rsid w:val="0011100C"/>
    <w:rsid w:val="0011133F"/>
    <w:rsid w:val="001124B2"/>
    <w:rsid w:val="001149EE"/>
    <w:rsid w:val="0011518E"/>
    <w:rsid w:val="00116E06"/>
    <w:rsid w:val="001230A8"/>
    <w:rsid w:val="001258E7"/>
    <w:rsid w:val="00127593"/>
    <w:rsid w:val="001275E5"/>
    <w:rsid w:val="0013021B"/>
    <w:rsid w:val="001318CA"/>
    <w:rsid w:val="001325F8"/>
    <w:rsid w:val="00132A75"/>
    <w:rsid w:val="00133036"/>
    <w:rsid w:val="001422FD"/>
    <w:rsid w:val="0014443B"/>
    <w:rsid w:val="0014539B"/>
    <w:rsid w:val="00153662"/>
    <w:rsid w:val="00156401"/>
    <w:rsid w:val="00156790"/>
    <w:rsid w:val="00157193"/>
    <w:rsid w:val="00161079"/>
    <w:rsid w:val="00162CAB"/>
    <w:rsid w:val="00163201"/>
    <w:rsid w:val="00165E41"/>
    <w:rsid w:val="00166391"/>
    <w:rsid w:val="00167A7D"/>
    <w:rsid w:val="001707E8"/>
    <w:rsid w:val="00170C0A"/>
    <w:rsid w:val="001756E1"/>
    <w:rsid w:val="001758F8"/>
    <w:rsid w:val="00175C58"/>
    <w:rsid w:val="00176148"/>
    <w:rsid w:val="00176318"/>
    <w:rsid w:val="001775A5"/>
    <w:rsid w:val="0018099D"/>
    <w:rsid w:val="00181764"/>
    <w:rsid w:val="00182731"/>
    <w:rsid w:val="001841C6"/>
    <w:rsid w:val="001848E5"/>
    <w:rsid w:val="001909D4"/>
    <w:rsid w:val="001927D8"/>
    <w:rsid w:val="00192FD2"/>
    <w:rsid w:val="001938F1"/>
    <w:rsid w:val="00195480"/>
    <w:rsid w:val="00195E1E"/>
    <w:rsid w:val="0019610A"/>
    <w:rsid w:val="00197078"/>
    <w:rsid w:val="001971CC"/>
    <w:rsid w:val="001A195B"/>
    <w:rsid w:val="001A2E76"/>
    <w:rsid w:val="001A390E"/>
    <w:rsid w:val="001A403A"/>
    <w:rsid w:val="001A6D88"/>
    <w:rsid w:val="001B0AA5"/>
    <w:rsid w:val="001B3C5B"/>
    <w:rsid w:val="001B3D6D"/>
    <w:rsid w:val="001B57E9"/>
    <w:rsid w:val="001C2504"/>
    <w:rsid w:val="001C2FDD"/>
    <w:rsid w:val="001C3AFB"/>
    <w:rsid w:val="001C52D5"/>
    <w:rsid w:val="001C5913"/>
    <w:rsid w:val="001C6264"/>
    <w:rsid w:val="001C6EEB"/>
    <w:rsid w:val="001C7F00"/>
    <w:rsid w:val="001D17BF"/>
    <w:rsid w:val="001D2207"/>
    <w:rsid w:val="001D6FB1"/>
    <w:rsid w:val="001E320D"/>
    <w:rsid w:val="001E40B5"/>
    <w:rsid w:val="001E4B02"/>
    <w:rsid w:val="001E4B86"/>
    <w:rsid w:val="001E5103"/>
    <w:rsid w:val="001E6368"/>
    <w:rsid w:val="001F18FE"/>
    <w:rsid w:val="001F1FCE"/>
    <w:rsid w:val="001F209C"/>
    <w:rsid w:val="001F3917"/>
    <w:rsid w:val="001F4947"/>
    <w:rsid w:val="001F7742"/>
    <w:rsid w:val="00202F43"/>
    <w:rsid w:val="002044F0"/>
    <w:rsid w:val="0020492E"/>
    <w:rsid w:val="00204C64"/>
    <w:rsid w:val="0021141C"/>
    <w:rsid w:val="0021543A"/>
    <w:rsid w:val="0022081F"/>
    <w:rsid w:val="00221B7A"/>
    <w:rsid w:val="00226AD5"/>
    <w:rsid w:val="00231592"/>
    <w:rsid w:val="0023222A"/>
    <w:rsid w:val="00232DE7"/>
    <w:rsid w:val="00235CBF"/>
    <w:rsid w:val="00241C26"/>
    <w:rsid w:val="002458A0"/>
    <w:rsid w:val="002518ED"/>
    <w:rsid w:val="0025326A"/>
    <w:rsid w:val="002532D1"/>
    <w:rsid w:val="0025341D"/>
    <w:rsid w:val="00253516"/>
    <w:rsid w:val="002545AC"/>
    <w:rsid w:val="00254B90"/>
    <w:rsid w:val="002551EA"/>
    <w:rsid w:val="002568CB"/>
    <w:rsid w:val="00261BBD"/>
    <w:rsid w:val="002622C9"/>
    <w:rsid w:val="00262E0F"/>
    <w:rsid w:val="00263FD8"/>
    <w:rsid w:val="00264613"/>
    <w:rsid w:val="0026571A"/>
    <w:rsid w:val="002661EB"/>
    <w:rsid w:val="00266484"/>
    <w:rsid w:val="0027134D"/>
    <w:rsid w:val="0027210A"/>
    <w:rsid w:val="002727F8"/>
    <w:rsid w:val="002733F7"/>
    <w:rsid w:val="00273A99"/>
    <w:rsid w:val="00275298"/>
    <w:rsid w:val="00277500"/>
    <w:rsid w:val="002805A5"/>
    <w:rsid w:val="00283A2C"/>
    <w:rsid w:val="0028415E"/>
    <w:rsid w:val="00290068"/>
    <w:rsid w:val="002919DF"/>
    <w:rsid w:val="00292779"/>
    <w:rsid w:val="00294264"/>
    <w:rsid w:val="002957AA"/>
    <w:rsid w:val="002A557D"/>
    <w:rsid w:val="002B0B72"/>
    <w:rsid w:val="002B578D"/>
    <w:rsid w:val="002B5CF5"/>
    <w:rsid w:val="002C1142"/>
    <w:rsid w:val="002C1F8D"/>
    <w:rsid w:val="002C5153"/>
    <w:rsid w:val="002C6E55"/>
    <w:rsid w:val="002D162E"/>
    <w:rsid w:val="002D3C7C"/>
    <w:rsid w:val="002D6B69"/>
    <w:rsid w:val="002D7834"/>
    <w:rsid w:val="002E09DD"/>
    <w:rsid w:val="002E25DA"/>
    <w:rsid w:val="002E6514"/>
    <w:rsid w:val="002F1DE4"/>
    <w:rsid w:val="002F3696"/>
    <w:rsid w:val="002F3E3A"/>
    <w:rsid w:val="002F5192"/>
    <w:rsid w:val="002F743D"/>
    <w:rsid w:val="00300355"/>
    <w:rsid w:val="00304490"/>
    <w:rsid w:val="00310597"/>
    <w:rsid w:val="00311163"/>
    <w:rsid w:val="0031137E"/>
    <w:rsid w:val="00312882"/>
    <w:rsid w:val="00313331"/>
    <w:rsid w:val="003210E2"/>
    <w:rsid w:val="00321E4B"/>
    <w:rsid w:val="00326A90"/>
    <w:rsid w:val="0032703C"/>
    <w:rsid w:val="00330212"/>
    <w:rsid w:val="003314C9"/>
    <w:rsid w:val="003360A0"/>
    <w:rsid w:val="00337273"/>
    <w:rsid w:val="00337354"/>
    <w:rsid w:val="00340B2E"/>
    <w:rsid w:val="00342DA2"/>
    <w:rsid w:val="00347698"/>
    <w:rsid w:val="00351630"/>
    <w:rsid w:val="00352061"/>
    <w:rsid w:val="00354784"/>
    <w:rsid w:val="0035515D"/>
    <w:rsid w:val="00355932"/>
    <w:rsid w:val="00356AF3"/>
    <w:rsid w:val="00356B67"/>
    <w:rsid w:val="003629BC"/>
    <w:rsid w:val="00363415"/>
    <w:rsid w:val="00364CAC"/>
    <w:rsid w:val="00365AFF"/>
    <w:rsid w:val="003661DD"/>
    <w:rsid w:val="00375907"/>
    <w:rsid w:val="00380452"/>
    <w:rsid w:val="00380731"/>
    <w:rsid w:val="0038098E"/>
    <w:rsid w:val="00380D71"/>
    <w:rsid w:val="0038218D"/>
    <w:rsid w:val="00384CD7"/>
    <w:rsid w:val="00392A21"/>
    <w:rsid w:val="003938F1"/>
    <w:rsid w:val="00395C02"/>
    <w:rsid w:val="0039697E"/>
    <w:rsid w:val="00397163"/>
    <w:rsid w:val="003A54CB"/>
    <w:rsid w:val="003A5D41"/>
    <w:rsid w:val="003A63E8"/>
    <w:rsid w:val="003A6445"/>
    <w:rsid w:val="003B34D3"/>
    <w:rsid w:val="003B4291"/>
    <w:rsid w:val="003B7B43"/>
    <w:rsid w:val="003C1358"/>
    <w:rsid w:val="003C2107"/>
    <w:rsid w:val="003C2E48"/>
    <w:rsid w:val="003C4A41"/>
    <w:rsid w:val="003C5340"/>
    <w:rsid w:val="003D1418"/>
    <w:rsid w:val="003D2330"/>
    <w:rsid w:val="003D2A73"/>
    <w:rsid w:val="003D339C"/>
    <w:rsid w:val="003D390B"/>
    <w:rsid w:val="003D5B71"/>
    <w:rsid w:val="003E1450"/>
    <w:rsid w:val="003E1AB8"/>
    <w:rsid w:val="003E40B8"/>
    <w:rsid w:val="003E4F63"/>
    <w:rsid w:val="003F28B4"/>
    <w:rsid w:val="003F2AFC"/>
    <w:rsid w:val="003F415F"/>
    <w:rsid w:val="003F67AA"/>
    <w:rsid w:val="00400FF7"/>
    <w:rsid w:val="00402C62"/>
    <w:rsid w:val="004047D2"/>
    <w:rsid w:val="004058EB"/>
    <w:rsid w:val="00413309"/>
    <w:rsid w:val="004135D6"/>
    <w:rsid w:val="00414780"/>
    <w:rsid w:val="00416F64"/>
    <w:rsid w:val="00417D97"/>
    <w:rsid w:val="00420438"/>
    <w:rsid w:val="00420E30"/>
    <w:rsid w:val="004215EB"/>
    <w:rsid w:val="00421FCD"/>
    <w:rsid w:val="0042356A"/>
    <w:rsid w:val="004254B5"/>
    <w:rsid w:val="0042599F"/>
    <w:rsid w:val="00426285"/>
    <w:rsid w:val="004306E4"/>
    <w:rsid w:val="00432CB1"/>
    <w:rsid w:val="00434431"/>
    <w:rsid w:val="00436CA0"/>
    <w:rsid w:val="004371A6"/>
    <w:rsid w:val="00437401"/>
    <w:rsid w:val="00441625"/>
    <w:rsid w:val="00443BDC"/>
    <w:rsid w:val="004473F1"/>
    <w:rsid w:val="00451FC9"/>
    <w:rsid w:val="004530FE"/>
    <w:rsid w:val="004534BC"/>
    <w:rsid w:val="00453E4C"/>
    <w:rsid w:val="004546A3"/>
    <w:rsid w:val="0045565D"/>
    <w:rsid w:val="00455D5F"/>
    <w:rsid w:val="004605BC"/>
    <w:rsid w:val="004621D1"/>
    <w:rsid w:val="00463AC9"/>
    <w:rsid w:val="00464B89"/>
    <w:rsid w:val="004657EF"/>
    <w:rsid w:val="00467B7B"/>
    <w:rsid w:val="00473173"/>
    <w:rsid w:val="0047591A"/>
    <w:rsid w:val="00480019"/>
    <w:rsid w:val="00480B82"/>
    <w:rsid w:val="00483167"/>
    <w:rsid w:val="00484825"/>
    <w:rsid w:val="00484848"/>
    <w:rsid w:val="004852D1"/>
    <w:rsid w:val="0048596A"/>
    <w:rsid w:val="00486106"/>
    <w:rsid w:val="00487507"/>
    <w:rsid w:val="00487DA4"/>
    <w:rsid w:val="004904BE"/>
    <w:rsid w:val="004905D4"/>
    <w:rsid w:val="00490E97"/>
    <w:rsid w:val="00493A47"/>
    <w:rsid w:val="00497967"/>
    <w:rsid w:val="00497B4A"/>
    <w:rsid w:val="00497EDF"/>
    <w:rsid w:val="004A17B2"/>
    <w:rsid w:val="004A31A8"/>
    <w:rsid w:val="004B3F56"/>
    <w:rsid w:val="004B664B"/>
    <w:rsid w:val="004B7E98"/>
    <w:rsid w:val="004C1744"/>
    <w:rsid w:val="004C3389"/>
    <w:rsid w:val="004D10EC"/>
    <w:rsid w:val="004D24D8"/>
    <w:rsid w:val="004D3345"/>
    <w:rsid w:val="004D4010"/>
    <w:rsid w:val="004D4089"/>
    <w:rsid w:val="004D52B2"/>
    <w:rsid w:val="004D77E6"/>
    <w:rsid w:val="004D7DE4"/>
    <w:rsid w:val="004E0D0B"/>
    <w:rsid w:val="004E2B2E"/>
    <w:rsid w:val="004E3CB1"/>
    <w:rsid w:val="004E3EBD"/>
    <w:rsid w:val="004E4AAF"/>
    <w:rsid w:val="004F3CDE"/>
    <w:rsid w:val="004F4941"/>
    <w:rsid w:val="004F75DE"/>
    <w:rsid w:val="00500313"/>
    <w:rsid w:val="00500DBC"/>
    <w:rsid w:val="00504B0B"/>
    <w:rsid w:val="005076BC"/>
    <w:rsid w:val="00510B6F"/>
    <w:rsid w:val="0051278F"/>
    <w:rsid w:val="00512955"/>
    <w:rsid w:val="0051335E"/>
    <w:rsid w:val="005141A9"/>
    <w:rsid w:val="00514B4A"/>
    <w:rsid w:val="0052116E"/>
    <w:rsid w:val="005267C6"/>
    <w:rsid w:val="00526B38"/>
    <w:rsid w:val="00530143"/>
    <w:rsid w:val="005322C2"/>
    <w:rsid w:val="0053328F"/>
    <w:rsid w:val="0054089C"/>
    <w:rsid w:val="00541D4E"/>
    <w:rsid w:val="005421E3"/>
    <w:rsid w:val="0054621F"/>
    <w:rsid w:val="005520C6"/>
    <w:rsid w:val="00555122"/>
    <w:rsid w:val="00555B3F"/>
    <w:rsid w:val="005572B5"/>
    <w:rsid w:val="00563061"/>
    <w:rsid w:val="00563DC0"/>
    <w:rsid w:val="00566A59"/>
    <w:rsid w:val="005676F6"/>
    <w:rsid w:val="00567C50"/>
    <w:rsid w:val="00571B46"/>
    <w:rsid w:val="00572166"/>
    <w:rsid w:val="00577031"/>
    <w:rsid w:val="005801DB"/>
    <w:rsid w:val="005820EE"/>
    <w:rsid w:val="0058389E"/>
    <w:rsid w:val="00584D55"/>
    <w:rsid w:val="005854E2"/>
    <w:rsid w:val="00585A85"/>
    <w:rsid w:val="00586E85"/>
    <w:rsid w:val="00587E3A"/>
    <w:rsid w:val="00591057"/>
    <w:rsid w:val="0059573E"/>
    <w:rsid w:val="00595DDF"/>
    <w:rsid w:val="005A09CB"/>
    <w:rsid w:val="005A0A66"/>
    <w:rsid w:val="005A0E8E"/>
    <w:rsid w:val="005A2620"/>
    <w:rsid w:val="005A6A76"/>
    <w:rsid w:val="005B075C"/>
    <w:rsid w:val="005B0AB7"/>
    <w:rsid w:val="005B11B7"/>
    <w:rsid w:val="005B4CAE"/>
    <w:rsid w:val="005B6615"/>
    <w:rsid w:val="005B6DA7"/>
    <w:rsid w:val="005C0400"/>
    <w:rsid w:val="005C0E3C"/>
    <w:rsid w:val="005C0F6F"/>
    <w:rsid w:val="005C1442"/>
    <w:rsid w:val="005C167E"/>
    <w:rsid w:val="005C1BDE"/>
    <w:rsid w:val="005C1CF2"/>
    <w:rsid w:val="005C3229"/>
    <w:rsid w:val="005C3595"/>
    <w:rsid w:val="005C637B"/>
    <w:rsid w:val="005C731C"/>
    <w:rsid w:val="005D0F4A"/>
    <w:rsid w:val="005D0FBC"/>
    <w:rsid w:val="005D4651"/>
    <w:rsid w:val="005D4897"/>
    <w:rsid w:val="005D6FFE"/>
    <w:rsid w:val="005E0AFE"/>
    <w:rsid w:val="005E32CA"/>
    <w:rsid w:val="005F1EE1"/>
    <w:rsid w:val="005F5CA6"/>
    <w:rsid w:val="00600CA1"/>
    <w:rsid w:val="0060218D"/>
    <w:rsid w:val="00602392"/>
    <w:rsid w:val="00602641"/>
    <w:rsid w:val="00610D5B"/>
    <w:rsid w:val="006135E9"/>
    <w:rsid w:val="00613C5E"/>
    <w:rsid w:val="00615A49"/>
    <w:rsid w:val="006167A5"/>
    <w:rsid w:val="00616AC3"/>
    <w:rsid w:val="00616F98"/>
    <w:rsid w:val="00617467"/>
    <w:rsid w:val="00617959"/>
    <w:rsid w:val="00620BC1"/>
    <w:rsid w:val="00624697"/>
    <w:rsid w:val="006312D8"/>
    <w:rsid w:val="006329F2"/>
    <w:rsid w:val="00635B11"/>
    <w:rsid w:val="00637137"/>
    <w:rsid w:val="00642101"/>
    <w:rsid w:val="006423A0"/>
    <w:rsid w:val="006433AF"/>
    <w:rsid w:val="00644C04"/>
    <w:rsid w:val="0064502E"/>
    <w:rsid w:val="0064796C"/>
    <w:rsid w:val="0065051B"/>
    <w:rsid w:val="00650C27"/>
    <w:rsid w:val="006511A1"/>
    <w:rsid w:val="0065215B"/>
    <w:rsid w:val="00652F56"/>
    <w:rsid w:val="006559B3"/>
    <w:rsid w:val="00657355"/>
    <w:rsid w:val="00660ED6"/>
    <w:rsid w:val="00662393"/>
    <w:rsid w:val="00662CEC"/>
    <w:rsid w:val="00663CD4"/>
    <w:rsid w:val="00664352"/>
    <w:rsid w:val="00666813"/>
    <w:rsid w:val="00666B79"/>
    <w:rsid w:val="00667078"/>
    <w:rsid w:val="00667F40"/>
    <w:rsid w:val="00670BB6"/>
    <w:rsid w:val="006730A3"/>
    <w:rsid w:val="00674B26"/>
    <w:rsid w:val="00674CBE"/>
    <w:rsid w:val="00675243"/>
    <w:rsid w:val="00675A57"/>
    <w:rsid w:val="006876F2"/>
    <w:rsid w:val="00690714"/>
    <w:rsid w:val="00691828"/>
    <w:rsid w:val="006923C4"/>
    <w:rsid w:val="006935CC"/>
    <w:rsid w:val="00694934"/>
    <w:rsid w:val="006A5232"/>
    <w:rsid w:val="006A5A50"/>
    <w:rsid w:val="006A5FA6"/>
    <w:rsid w:val="006A6336"/>
    <w:rsid w:val="006B0C48"/>
    <w:rsid w:val="006B11B5"/>
    <w:rsid w:val="006B1C43"/>
    <w:rsid w:val="006B6727"/>
    <w:rsid w:val="006C0585"/>
    <w:rsid w:val="006C1198"/>
    <w:rsid w:val="006C5781"/>
    <w:rsid w:val="006C5791"/>
    <w:rsid w:val="006C5DC4"/>
    <w:rsid w:val="006C797E"/>
    <w:rsid w:val="006D2813"/>
    <w:rsid w:val="006D2B2D"/>
    <w:rsid w:val="006D3A2C"/>
    <w:rsid w:val="006D5671"/>
    <w:rsid w:val="006D7B07"/>
    <w:rsid w:val="006E1D7A"/>
    <w:rsid w:val="006E21A3"/>
    <w:rsid w:val="006E3A7E"/>
    <w:rsid w:val="006E4B67"/>
    <w:rsid w:val="006E5B2D"/>
    <w:rsid w:val="006E788A"/>
    <w:rsid w:val="006F0609"/>
    <w:rsid w:val="006F36E8"/>
    <w:rsid w:val="006F4182"/>
    <w:rsid w:val="006F41BD"/>
    <w:rsid w:val="006F4DE2"/>
    <w:rsid w:val="006F653A"/>
    <w:rsid w:val="007004CE"/>
    <w:rsid w:val="007040C4"/>
    <w:rsid w:val="00705B19"/>
    <w:rsid w:val="00706009"/>
    <w:rsid w:val="007065B0"/>
    <w:rsid w:val="00706671"/>
    <w:rsid w:val="00706A81"/>
    <w:rsid w:val="0070716C"/>
    <w:rsid w:val="00707421"/>
    <w:rsid w:val="007075EB"/>
    <w:rsid w:val="0071321A"/>
    <w:rsid w:val="00713B54"/>
    <w:rsid w:val="007159C6"/>
    <w:rsid w:val="00715CF0"/>
    <w:rsid w:val="00717498"/>
    <w:rsid w:val="00717E10"/>
    <w:rsid w:val="00720ADD"/>
    <w:rsid w:val="00721352"/>
    <w:rsid w:val="00722EDF"/>
    <w:rsid w:val="00724506"/>
    <w:rsid w:val="00724B5D"/>
    <w:rsid w:val="00725DD4"/>
    <w:rsid w:val="00730E84"/>
    <w:rsid w:val="00730EC0"/>
    <w:rsid w:val="007330D4"/>
    <w:rsid w:val="007400DE"/>
    <w:rsid w:val="00742F39"/>
    <w:rsid w:val="00745841"/>
    <w:rsid w:val="0074634A"/>
    <w:rsid w:val="00746908"/>
    <w:rsid w:val="00746FCC"/>
    <w:rsid w:val="0074795A"/>
    <w:rsid w:val="00747DA5"/>
    <w:rsid w:val="00747DC5"/>
    <w:rsid w:val="00752258"/>
    <w:rsid w:val="0075275F"/>
    <w:rsid w:val="00755A76"/>
    <w:rsid w:val="0075691D"/>
    <w:rsid w:val="00760688"/>
    <w:rsid w:val="00763EBE"/>
    <w:rsid w:val="00766792"/>
    <w:rsid w:val="0077210E"/>
    <w:rsid w:val="00772115"/>
    <w:rsid w:val="00772DBD"/>
    <w:rsid w:val="00775535"/>
    <w:rsid w:val="007777DB"/>
    <w:rsid w:val="007816E6"/>
    <w:rsid w:val="00781B8F"/>
    <w:rsid w:val="0078245F"/>
    <w:rsid w:val="00784697"/>
    <w:rsid w:val="007856C3"/>
    <w:rsid w:val="00785721"/>
    <w:rsid w:val="00792FE4"/>
    <w:rsid w:val="00793659"/>
    <w:rsid w:val="00795510"/>
    <w:rsid w:val="00796DA1"/>
    <w:rsid w:val="00797EA2"/>
    <w:rsid w:val="007A6312"/>
    <w:rsid w:val="007A681B"/>
    <w:rsid w:val="007B113C"/>
    <w:rsid w:val="007B2F31"/>
    <w:rsid w:val="007B33D3"/>
    <w:rsid w:val="007B6684"/>
    <w:rsid w:val="007C1A57"/>
    <w:rsid w:val="007D0AA5"/>
    <w:rsid w:val="007D49A7"/>
    <w:rsid w:val="007E1E69"/>
    <w:rsid w:val="007E2C9B"/>
    <w:rsid w:val="007F06EB"/>
    <w:rsid w:val="007F1335"/>
    <w:rsid w:val="007F30BC"/>
    <w:rsid w:val="007F5443"/>
    <w:rsid w:val="007F6A94"/>
    <w:rsid w:val="00800346"/>
    <w:rsid w:val="00802707"/>
    <w:rsid w:val="0080508F"/>
    <w:rsid w:val="00806653"/>
    <w:rsid w:val="00814B0F"/>
    <w:rsid w:val="00816B2D"/>
    <w:rsid w:val="00822418"/>
    <w:rsid w:val="00823115"/>
    <w:rsid w:val="0082327E"/>
    <w:rsid w:val="008235CE"/>
    <w:rsid w:val="00825A41"/>
    <w:rsid w:val="00826381"/>
    <w:rsid w:val="008274D7"/>
    <w:rsid w:val="00832261"/>
    <w:rsid w:val="00832520"/>
    <w:rsid w:val="0083279D"/>
    <w:rsid w:val="008329F9"/>
    <w:rsid w:val="00833EF9"/>
    <w:rsid w:val="008340D2"/>
    <w:rsid w:val="00834AC7"/>
    <w:rsid w:val="00836C36"/>
    <w:rsid w:val="0084058A"/>
    <w:rsid w:val="00845AD9"/>
    <w:rsid w:val="00855CA3"/>
    <w:rsid w:val="008574A8"/>
    <w:rsid w:val="00860B92"/>
    <w:rsid w:val="00863233"/>
    <w:rsid w:val="00863E30"/>
    <w:rsid w:val="00864BCE"/>
    <w:rsid w:val="00864CDF"/>
    <w:rsid w:val="008658E0"/>
    <w:rsid w:val="0086699A"/>
    <w:rsid w:val="00866D2F"/>
    <w:rsid w:val="00871CA1"/>
    <w:rsid w:val="008755AC"/>
    <w:rsid w:val="008759EA"/>
    <w:rsid w:val="00875E79"/>
    <w:rsid w:val="00876D26"/>
    <w:rsid w:val="00883776"/>
    <w:rsid w:val="00883C32"/>
    <w:rsid w:val="00883CF6"/>
    <w:rsid w:val="00884D88"/>
    <w:rsid w:val="00885D84"/>
    <w:rsid w:val="008940B1"/>
    <w:rsid w:val="008961CD"/>
    <w:rsid w:val="008A0E77"/>
    <w:rsid w:val="008A1502"/>
    <w:rsid w:val="008A227D"/>
    <w:rsid w:val="008A2FD2"/>
    <w:rsid w:val="008A47AB"/>
    <w:rsid w:val="008B1F6A"/>
    <w:rsid w:val="008B42AA"/>
    <w:rsid w:val="008B55D5"/>
    <w:rsid w:val="008B5C2B"/>
    <w:rsid w:val="008B6452"/>
    <w:rsid w:val="008C289A"/>
    <w:rsid w:val="008C60CE"/>
    <w:rsid w:val="008C797F"/>
    <w:rsid w:val="008D176F"/>
    <w:rsid w:val="008D2E1D"/>
    <w:rsid w:val="008D3A66"/>
    <w:rsid w:val="008D4EB5"/>
    <w:rsid w:val="008D7EF9"/>
    <w:rsid w:val="008E0E66"/>
    <w:rsid w:val="008E3990"/>
    <w:rsid w:val="008E516C"/>
    <w:rsid w:val="008E54DB"/>
    <w:rsid w:val="008E627E"/>
    <w:rsid w:val="008E6EFE"/>
    <w:rsid w:val="008E7061"/>
    <w:rsid w:val="008F04BC"/>
    <w:rsid w:val="008F0B17"/>
    <w:rsid w:val="008F391A"/>
    <w:rsid w:val="008F4099"/>
    <w:rsid w:val="008F6E77"/>
    <w:rsid w:val="0090074F"/>
    <w:rsid w:val="00903B9B"/>
    <w:rsid w:val="00904606"/>
    <w:rsid w:val="00911E1E"/>
    <w:rsid w:val="00912ACA"/>
    <w:rsid w:val="00912E52"/>
    <w:rsid w:val="00915913"/>
    <w:rsid w:val="0091601E"/>
    <w:rsid w:val="00922126"/>
    <w:rsid w:val="009257B1"/>
    <w:rsid w:val="009305C9"/>
    <w:rsid w:val="00931D6E"/>
    <w:rsid w:val="00932A58"/>
    <w:rsid w:val="00934AD7"/>
    <w:rsid w:val="00937D75"/>
    <w:rsid w:val="0094061E"/>
    <w:rsid w:val="009406DC"/>
    <w:rsid w:val="00943CCB"/>
    <w:rsid w:val="00945A7D"/>
    <w:rsid w:val="009469BD"/>
    <w:rsid w:val="0094751F"/>
    <w:rsid w:val="00950C9D"/>
    <w:rsid w:val="00951CA7"/>
    <w:rsid w:val="009524FB"/>
    <w:rsid w:val="009553D9"/>
    <w:rsid w:val="00955870"/>
    <w:rsid w:val="009616C0"/>
    <w:rsid w:val="00962E35"/>
    <w:rsid w:val="009636F3"/>
    <w:rsid w:val="0096403E"/>
    <w:rsid w:val="009651D1"/>
    <w:rsid w:val="0096755F"/>
    <w:rsid w:val="00967C72"/>
    <w:rsid w:val="00970FA9"/>
    <w:rsid w:val="00976685"/>
    <w:rsid w:val="00976915"/>
    <w:rsid w:val="009801DD"/>
    <w:rsid w:val="00981557"/>
    <w:rsid w:val="00982D41"/>
    <w:rsid w:val="009830A0"/>
    <w:rsid w:val="00984436"/>
    <w:rsid w:val="0098491A"/>
    <w:rsid w:val="009852A2"/>
    <w:rsid w:val="0098551E"/>
    <w:rsid w:val="009860B4"/>
    <w:rsid w:val="009872B0"/>
    <w:rsid w:val="00992852"/>
    <w:rsid w:val="00995E1C"/>
    <w:rsid w:val="00995F33"/>
    <w:rsid w:val="009A1055"/>
    <w:rsid w:val="009A1F7A"/>
    <w:rsid w:val="009A2F10"/>
    <w:rsid w:val="009A7F58"/>
    <w:rsid w:val="009B2273"/>
    <w:rsid w:val="009B26FC"/>
    <w:rsid w:val="009B2DA9"/>
    <w:rsid w:val="009B367C"/>
    <w:rsid w:val="009B3690"/>
    <w:rsid w:val="009B496B"/>
    <w:rsid w:val="009B4ED1"/>
    <w:rsid w:val="009B5D33"/>
    <w:rsid w:val="009C11F8"/>
    <w:rsid w:val="009C2094"/>
    <w:rsid w:val="009C331F"/>
    <w:rsid w:val="009C51E7"/>
    <w:rsid w:val="009C7181"/>
    <w:rsid w:val="009D1D84"/>
    <w:rsid w:val="009D232D"/>
    <w:rsid w:val="009D2976"/>
    <w:rsid w:val="009D2DAE"/>
    <w:rsid w:val="009D59D2"/>
    <w:rsid w:val="009D717E"/>
    <w:rsid w:val="009E0C5E"/>
    <w:rsid w:val="009E151C"/>
    <w:rsid w:val="009E2E9C"/>
    <w:rsid w:val="009E4B43"/>
    <w:rsid w:val="009E6062"/>
    <w:rsid w:val="009E762B"/>
    <w:rsid w:val="009F06EB"/>
    <w:rsid w:val="009F2994"/>
    <w:rsid w:val="009F2BC1"/>
    <w:rsid w:val="009F684C"/>
    <w:rsid w:val="009F6DC4"/>
    <w:rsid w:val="00A01316"/>
    <w:rsid w:val="00A02FDC"/>
    <w:rsid w:val="00A033DA"/>
    <w:rsid w:val="00A04404"/>
    <w:rsid w:val="00A06ABC"/>
    <w:rsid w:val="00A074E6"/>
    <w:rsid w:val="00A1207E"/>
    <w:rsid w:val="00A135F7"/>
    <w:rsid w:val="00A14B05"/>
    <w:rsid w:val="00A14CDE"/>
    <w:rsid w:val="00A15B27"/>
    <w:rsid w:val="00A177C4"/>
    <w:rsid w:val="00A17AB0"/>
    <w:rsid w:val="00A20584"/>
    <w:rsid w:val="00A218F3"/>
    <w:rsid w:val="00A2267F"/>
    <w:rsid w:val="00A231C6"/>
    <w:rsid w:val="00A266FE"/>
    <w:rsid w:val="00A305E2"/>
    <w:rsid w:val="00A31908"/>
    <w:rsid w:val="00A31C45"/>
    <w:rsid w:val="00A32237"/>
    <w:rsid w:val="00A333E2"/>
    <w:rsid w:val="00A3581A"/>
    <w:rsid w:val="00A40774"/>
    <w:rsid w:val="00A41D18"/>
    <w:rsid w:val="00A42B7A"/>
    <w:rsid w:val="00A443FD"/>
    <w:rsid w:val="00A46CCF"/>
    <w:rsid w:val="00A50BE1"/>
    <w:rsid w:val="00A5163F"/>
    <w:rsid w:val="00A543FF"/>
    <w:rsid w:val="00A57205"/>
    <w:rsid w:val="00A63631"/>
    <w:rsid w:val="00A63FDB"/>
    <w:rsid w:val="00A64C57"/>
    <w:rsid w:val="00A655EF"/>
    <w:rsid w:val="00A66DD4"/>
    <w:rsid w:val="00A7397E"/>
    <w:rsid w:val="00A74866"/>
    <w:rsid w:val="00A80E68"/>
    <w:rsid w:val="00A82A7A"/>
    <w:rsid w:val="00A95F0C"/>
    <w:rsid w:val="00A9697F"/>
    <w:rsid w:val="00A975DF"/>
    <w:rsid w:val="00AA0415"/>
    <w:rsid w:val="00AA0C4F"/>
    <w:rsid w:val="00AA3401"/>
    <w:rsid w:val="00AA44AD"/>
    <w:rsid w:val="00AA7080"/>
    <w:rsid w:val="00AA7397"/>
    <w:rsid w:val="00AA7BDE"/>
    <w:rsid w:val="00AB3AF9"/>
    <w:rsid w:val="00AB76FA"/>
    <w:rsid w:val="00AC0523"/>
    <w:rsid w:val="00AC7A11"/>
    <w:rsid w:val="00AD2118"/>
    <w:rsid w:val="00AD243D"/>
    <w:rsid w:val="00AD44B1"/>
    <w:rsid w:val="00AD4B37"/>
    <w:rsid w:val="00AD773E"/>
    <w:rsid w:val="00AE4AC9"/>
    <w:rsid w:val="00AE54BD"/>
    <w:rsid w:val="00AE582B"/>
    <w:rsid w:val="00AE6CF1"/>
    <w:rsid w:val="00AE7E91"/>
    <w:rsid w:val="00AF09D0"/>
    <w:rsid w:val="00AF26C6"/>
    <w:rsid w:val="00AF27C9"/>
    <w:rsid w:val="00B01B0C"/>
    <w:rsid w:val="00B02E6A"/>
    <w:rsid w:val="00B0370D"/>
    <w:rsid w:val="00B03A5D"/>
    <w:rsid w:val="00B078CC"/>
    <w:rsid w:val="00B12D24"/>
    <w:rsid w:val="00B1325E"/>
    <w:rsid w:val="00B14A6F"/>
    <w:rsid w:val="00B233FE"/>
    <w:rsid w:val="00B24A89"/>
    <w:rsid w:val="00B2508F"/>
    <w:rsid w:val="00B27508"/>
    <w:rsid w:val="00B27B0C"/>
    <w:rsid w:val="00B31BD2"/>
    <w:rsid w:val="00B35119"/>
    <w:rsid w:val="00B35260"/>
    <w:rsid w:val="00B353DC"/>
    <w:rsid w:val="00B35C08"/>
    <w:rsid w:val="00B44F97"/>
    <w:rsid w:val="00B46781"/>
    <w:rsid w:val="00B513F8"/>
    <w:rsid w:val="00B5316B"/>
    <w:rsid w:val="00B53205"/>
    <w:rsid w:val="00B5426E"/>
    <w:rsid w:val="00B542A0"/>
    <w:rsid w:val="00B57183"/>
    <w:rsid w:val="00B6034D"/>
    <w:rsid w:val="00B63FEC"/>
    <w:rsid w:val="00B652A2"/>
    <w:rsid w:val="00B668F2"/>
    <w:rsid w:val="00B723AB"/>
    <w:rsid w:val="00B73D88"/>
    <w:rsid w:val="00B758B1"/>
    <w:rsid w:val="00B763BB"/>
    <w:rsid w:val="00B81250"/>
    <w:rsid w:val="00B827CC"/>
    <w:rsid w:val="00B83E9A"/>
    <w:rsid w:val="00B85896"/>
    <w:rsid w:val="00B870A3"/>
    <w:rsid w:val="00B87116"/>
    <w:rsid w:val="00B875C5"/>
    <w:rsid w:val="00B90111"/>
    <w:rsid w:val="00B92342"/>
    <w:rsid w:val="00B9381F"/>
    <w:rsid w:val="00B95D87"/>
    <w:rsid w:val="00BA0C42"/>
    <w:rsid w:val="00BA17F6"/>
    <w:rsid w:val="00BA4A85"/>
    <w:rsid w:val="00BA7DE5"/>
    <w:rsid w:val="00BB0B2A"/>
    <w:rsid w:val="00BB6020"/>
    <w:rsid w:val="00BB61F9"/>
    <w:rsid w:val="00BB6738"/>
    <w:rsid w:val="00BB6EA6"/>
    <w:rsid w:val="00BC0AFD"/>
    <w:rsid w:val="00BC318A"/>
    <w:rsid w:val="00BC4739"/>
    <w:rsid w:val="00BC75D1"/>
    <w:rsid w:val="00BD059F"/>
    <w:rsid w:val="00BD2FE2"/>
    <w:rsid w:val="00BD4FE1"/>
    <w:rsid w:val="00BD5C86"/>
    <w:rsid w:val="00BD6C1A"/>
    <w:rsid w:val="00BD7103"/>
    <w:rsid w:val="00BD7F77"/>
    <w:rsid w:val="00BE1D60"/>
    <w:rsid w:val="00BE4123"/>
    <w:rsid w:val="00BE61E2"/>
    <w:rsid w:val="00BF224B"/>
    <w:rsid w:val="00BF3160"/>
    <w:rsid w:val="00BF5C6F"/>
    <w:rsid w:val="00C03060"/>
    <w:rsid w:val="00C050E6"/>
    <w:rsid w:val="00C0753F"/>
    <w:rsid w:val="00C11D59"/>
    <w:rsid w:val="00C15279"/>
    <w:rsid w:val="00C22488"/>
    <w:rsid w:val="00C22694"/>
    <w:rsid w:val="00C235A8"/>
    <w:rsid w:val="00C24F97"/>
    <w:rsid w:val="00C27E01"/>
    <w:rsid w:val="00C30996"/>
    <w:rsid w:val="00C32510"/>
    <w:rsid w:val="00C375BB"/>
    <w:rsid w:val="00C37680"/>
    <w:rsid w:val="00C400C5"/>
    <w:rsid w:val="00C40146"/>
    <w:rsid w:val="00C47158"/>
    <w:rsid w:val="00C473F4"/>
    <w:rsid w:val="00C51018"/>
    <w:rsid w:val="00C52EBD"/>
    <w:rsid w:val="00C55F58"/>
    <w:rsid w:val="00C562FC"/>
    <w:rsid w:val="00C57A78"/>
    <w:rsid w:val="00C60B93"/>
    <w:rsid w:val="00C62024"/>
    <w:rsid w:val="00C62C7A"/>
    <w:rsid w:val="00C631A8"/>
    <w:rsid w:val="00C6405E"/>
    <w:rsid w:val="00C6562B"/>
    <w:rsid w:val="00C66D2A"/>
    <w:rsid w:val="00C70BF7"/>
    <w:rsid w:val="00C70CEC"/>
    <w:rsid w:val="00C710B6"/>
    <w:rsid w:val="00C73325"/>
    <w:rsid w:val="00C73E58"/>
    <w:rsid w:val="00C76AFF"/>
    <w:rsid w:val="00C80659"/>
    <w:rsid w:val="00C808CF"/>
    <w:rsid w:val="00C811FB"/>
    <w:rsid w:val="00C8565B"/>
    <w:rsid w:val="00C93222"/>
    <w:rsid w:val="00C9604E"/>
    <w:rsid w:val="00CA02E8"/>
    <w:rsid w:val="00CA20F4"/>
    <w:rsid w:val="00CA3FD3"/>
    <w:rsid w:val="00CA4BEE"/>
    <w:rsid w:val="00CA6466"/>
    <w:rsid w:val="00CB04A2"/>
    <w:rsid w:val="00CB19DE"/>
    <w:rsid w:val="00CB3937"/>
    <w:rsid w:val="00CB6330"/>
    <w:rsid w:val="00CC07EB"/>
    <w:rsid w:val="00CC0A0C"/>
    <w:rsid w:val="00CC1142"/>
    <w:rsid w:val="00CC2222"/>
    <w:rsid w:val="00CC2444"/>
    <w:rsid w:val="00CC30F8"/>
    <w:rsid w:val="00CC478D"/>
    <w:rsid w:val="00CD1BD8"/>
    <w:rsid w:val="00CD3A01"/>
    <w:rsid w:val="00CD422C"/>
    <w:rsid w:val="00CD4342"/>
    <w:rsid w:val="00CD55EC"/>
    <w:rsid w:val="00CE0315"/>
    <w:rsid w:val="00CE17D1"/>
    <w:rsid w:val="00CE48EA"/>
    <w:rsid w:val="00CF05FA"/>
    <w:rsid w:val="00CF086E"/>
    <w:rsid w:val="00CF1C75"/>
    <w:rsid w:val="00CF43E9"/>
    <w:rsid w:val="00D00FF8"/>
    <w:rsid w:val="00D04B69"/>
    <w:rsid w:val="00D05F72"/>
    <w:rsid w:val="00D06EB4"/>
    <w:rsid w:val="00D11BF6"/>
    <w:rsid w:val="00D121F1"/>
    <w:rsid w:val="00D12E01"/>
    <w:rsid w:val="00D140D4"/>
    <w:rsid w:val="00D14579"/>
    <w:rsid w:val="00D1492E"/>
    <w:rsid w:val="00D16D5A"/>
    <w:rsid w:val="00D16EF0"/>
    <w:rsid w:val="00D20774"/>
    <w:rsid w:val="00D22007"/>
    <w:rsid w:val="00D26188"/>
    <w:rsid w:val="00D26F0B"/>
    <w:rsid w:val="00D32C3B"/>
    <w:rsid w:val="00D337CA"/>
    <w:rsid w:val="00D40A4B"/>
    <w:rsid w:val="00D4584C"/>
    <w:rsid w:val="00D50268"/>
    <w:rsid w:val="00D505CB"/>
    <w:rsid w:val="00D52BC5"/>
    <w:rsid w:val="00D55602"/>
    <w:rsid w:val="00D5594E"/>
    <w:rsid w:val="00D5643B"/>
    <w:rsid w:val="00D57B57"/>
    <w:rsid w:val="00D57EC2"/>
    <w:rsid w:val="00D60387"/>
    <w:rsid w:val="00D609B7"/>
    <w:rsid w:val="00D60AC1"/>
    <w:rsid w:val="00D6756B"/>
    <w:rsid w:val="00D7176F"/>
    <w:rsid w:val="00D73FD8"/>
    <w:rsid w:val="00D747A4"/>
    <w:rsid w:val="00D76991"/>
    <w:rsid w:val="00D777A0"/>
    <w:rsid w:val="00D77D82"/>
    <w:rsid w:val="00D800CE"/>
    <w:rsid w:val="00D82C47"/>
    <w:rsid w:val="00D82F91"/>
    <w:rsid w:val="00D8588C"/>
    <w:rsid w:val="00D8617A"/>
    <w:rsid w:val="00D87E5A"/>
    <w:rsid w:val="00D90E6E"/>
    <w:rsid w:val="00D9115E"/>
    <w:rsid w:val="00D921F5"/>
    <w:rsid w:val="00D92E4F"/>
    <w:rsid w:val="00D977E1"/>
    <w:rsid w:val="00D97A5E"/>
    <w:rsid w:val="00D97ACB"/>
    <w:rsid w:val="00DA0409"/>
    <w:rsid w:val="00DA071A"/>
    <w:rsid w:val="00DA2CCC"/>
    <w:rsid w:val="00DA651D"/>
    <w:rsid w:val="00DA6EC8"/>
    <w:rsid w:val="00DA70D5"/>
    <w:rsid w:val="00DB18AD"/>
    <w:rsid w:val="00DB2E9F"/>
    <w:rsid w:val="00DB3458"/>
    <w:rsid w:val="00DB3C3E"/>
    <w:rsid w:val="00DB6497"/>
    <w:rsid w:val="00DB780C"/>
    <w:rsid w:val="00DB7F98"/>
    <w:rsid w:val="00DC4D18"/>
    <w:rsid w:val="00DC54B8"/>
    <w:rsid w:val="00DC5DA3"/>
    <w:rsid w:val="00DC6066"/>
    <w:rsid w:val="00DD6CBB"/>
    <w:rsid w:val="00DD729E"/>
    <w:rsid w:val="00DE1090"/>
    <w:rsid w:val="00DE5727"/>
    <w:rsid w:val="00DF05F8"/>
    <w:rsid w:val="00DF0830"/>
    <w:rsid w:val="00DF154B"/>
    <w:rsid w:val="00DF659E"/>
    <w:rsid w:val="00DF782A"/>
    <w:rsid w:val="00E0107A"/>
    <w:rsid w:val="00E012C5"/>
    <w:rsid w:val="00E0689A"/>
    <w:rsid w:val="00E108DF"/>
    <w:rsid w:val="00E1106F"/>
    <w:rsid w:val="00E13B02"/>
    <w:rsid w:val="00E14A3B"/>
    <w:rsid w:val="00E17492"/>
    <w:rsid w:val="00E17BB3"/>
    <w:rsid w:val="00E20B00"/>
    <w:rsid w:val="00E21E7A"/>
    <w:rsid w:val="00E245AD"/>
    <w:rsid w:val="00E25464"/>
    <w:rsid w:val="00E27F11"/>
    <w:rsid w:val="00E30EDE"/>
    <w:rsid w:val="00E3135B"/>
    <w:rsid w:val="00E319A6"/>
    <w:rsid w:val="00E320E7"/>
    <w:rsid w:val="00E33636"/>
    <w:rsid w:val="00E36A6B"/>
    <w:rsid w:val="00E3746C"/>
    <w:rsid w:val="00E37D66"/>
    <w:rsid w:val="00E4128F"/>
    <w:rsid w:val="00E43A2B"/>
    <w:rsid w:val="00E463FD"/>
    <w:rsid w:val="00E4667D"/>
    <w:rsid w:val="00E47DB7"/>
    <w:rsid w:val="00E50D1F"/>
    <w:rsid w:val="00E515BD"/>
    <w:rsid w:val="00E52DD4"/>
    <w:rsid w:val="00E53261"/>
    <w:rsid w:val="00E54C9A"/>
    <w:rsid w:val="00E557BF"/>
    <w:rsid w:val="00E55A41"/>
    <w:rsid w:val="00E62483"/>
    <w:rsid w:val="00E6385F"/>
    <w:rsid w:val="00E63F16"/>
    <w:rsid w:val="00E6412F"/>
    <w:rsid w:val="00E64997"/>
    <w:rsid w:val="00E66113"/>
    <w:rsid w:val="00E72CAD"/>
    <w:rsid w:val="00E747B5"/>
    <w:rsid w:val="00E76C1D"/>
    <w:rsid w:val="00E8175D"/>
    <w:rsid w:val="00E84510"/>
    <w:rsid w:val="00E84519"/>
    <w:rsid w:val="00E85215"/>
    <w:rsid w:val="00E871EA"/>
    <w:rsid w:val="00E875B5"/>
    <w:rsid w:val="00E87F66"/>
    <w:rsid w:val="00E933D3"/>
    <w:rsid w:val="00E94146"/>
    <w:rsid w:val="00E94E5C"/>
    <w:rsid w:val="00E95694"/>
    <w:rsid w:val="00E95E94"/>
    <w:rsid w:val="00E96B02"/>
    <w:rsid w:val="00E97E65"/>
    <w:rsid w:val="00EA0806"/>
    <w:rsid w:val="00EA3A75"/>
    <w:rsid w:val="00EA3CBB"/>
    <w:rsid w:val="00EA45DA"/>
    <w:rsid w:val="00EA71CF"/>
    <w:rsid w:val="00EA75AA"/>
    <w:rsid w:val="00EB1F46"/>
    <w:rsid w:val="00EB4E0A"/>
    <w:rsid w:val="00EB5CB7"/>
    <w:rsid w:val="00EB5DC0"/>
    <w:rsid w:val="00EB5E90"/>
    <w:rsid w:val="00EB622A"/>
    <w:rsid w:val="00EB7707"/>
    <w:rsid w:val="00EC0CD3"/>
    <w:rsid w:val="00EC177A"/>
    <w:rsid w:val="00EC20A1"/>
    <w:rsid w:val="00EC4991"/>
    <w:rsid w:val="00EC5130"/>
    <w:rsid w:val="00EC5CF1"/>
    <w:rsid w:val="00EC77AB"/>
    <w:rsid w:val="00ED0075"/>
    <w:rsid w:val="00ED192C"/>
    <w:rsid w:val="00ED2EB5"/>
    <w:rsid w:val="00ED733D"/>
    <w:rsid w:val="00EE6F17"/>
    <w:rsid w:val="00EF2F76"/>
    <w:rsid w:val="00EF4838"/>
    <w:rsid w:val="00EF5630"/>
    <w:rsid w:val="00EF5C46"/>
    <w:rsid w:val="00F03E2E"/>
    <w:rsid w:val="00F07A52"/>
    <w:rsid w:val="00F07E8B"/>
    <w:rsid w:val="00F137A9"/>
    <w:rsid w:val="00F141D1"/>
    <w:rsid w:val="00F17997"/>
    <w:rsid w:val="00F20346"/>
    <w:rsid w:val="00F20CF4"/>
    <w:rsid w:val="00F221C4"/>
    <w:rsid w:val="00F22AC1"/>
    <w:rsid w:val="00F265FE"/>
    <w:rsid w:val="00F27A9B"/>
    <w:rsid w:val="00F30447"/>
    <w:rsid w:val="00F30933"/>
    <w:rsid w:val="00F40AA4"/>
    <w:rsid w:val="00F416D7"/>
    <w:rsid w:val="00F443DA"/>
    <w:rsid w:val="00F54CF2"/>
    <w:rsid w:val="00F61482"/>
    <w:rsid w:val="00F631C6"/>
    <w:rsid w:val="00F638B4"/>
    <w:rsid w:val="00F64596"/>
    <w:rsid w:val="00F65B8E"/>
    <w:rsid w:val="00F71816"/>
    <w:rsid w:val="00F718B8"/>
    <w:rsid w:val="00F74D8A"/>
    <w:rsid w:val="00F76566"/>
    <w:rsid w:val="00F814A0"/>
    <w:rsid w:val="00F81500"/>
    <w:rsid w:val="00F8275E"/>
    <w:rsid w:val="00F83911"/>
    <w:rsid w:val="00F84925"/>
    <w:rsid w:val="00F84BA6"/>
    <w:rsid w:val="00F8516F"/>
    <w:rsid w:val="00F863C1"/>
    <w:rsid w:val="00F8694D"/>
    <w:rsid w:val="00F90AFC"/>
    <w:rsid w:val="00F91654"/>
    <w:rsid w:val="00F92555"/>
    <w:rsid w:val="00F92C1C"/>
    <w:rsid w:val="00F947EB"/>
    <w:rsid w:val="00F9737D"/>
    <w:rsid w:val="00F97621"/>
    <w:rsid w:val="00FA01E6"/>
    <w:rsid w:val="00FA05AF"/>
    <w:rsid w:val="00FA21E5"/>
    <w:rsid w:val="00FA523E"/>
    <w:rsid w:val="00FA5FCF"/>
    <w:rsid w:val="00FA7420"/>
    <w:rsid w:val="00FB0659"/>
    <w:rsid w:val="00FB083B"/>
    <w:rsid w:val="00FB0C1B"/>
    <w:rsid w:val="00FB31DE"/>
    <w:rsid w:val="00FB38C6"/>
    <w:rsid w:val="00FB63D5"/>
    <w:rsid w:val="00FC295D"/>
    <w:rsid w:val="00FC4633"/>
    <w:rsid w:val="00FC472D"/>
    <w:rsid w:val="00FC71C0"/>
    <w:rsid w:val="00FC7398"/>
    <w:rsid w:val="00FD0A83"/>
    <w:rsid w:val="00FD3E3B"/>
    <w:rsid w:val="00FE1D13"/>
    <w:rsid w:val="00FE4387"/>
    <w:rsid w:val="00FE7B9E"/>
    <w:rsid w:val="00FF1391"/>
    <w:rsid w:val="00FF1905"/>
    <w:rsid w:val="00FF501A"/>
    <w:rsid w:val="00FF6926"/>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C3270A1"/>
  <w15:chartTrackingRefBased/>
  <w15:docId w15:val="{A6103D0A-6626-4996-8A12-BA56C107A9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D67FF"/>
    <w:pPr>
      <w:spacing w:after="0" w:line="240" w:lineRule="auto"/>
    </w:pPr>
    <w:rPr>
      <w:rFonts w:ascii="Times New Roman" w:eastAsia="Times New Roman" w:hAnsi="Times New Roman" w:cs="Times New Roman"/>
      <w:sz w:val="24"/>
      <w:szCs w:val="24"/>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hd,he,encabezado,h18 Car Car Car Car Car,h1,h18 Car Car Car Car Car Car Car Car,h18 Car Car Car Car Car Car Car,h18 Car Car Car,Alt Header,Tit 1,AL Encabezado,Encabezado AL,Encabezado1,h18 Car"/>
    <w:basedOn w:val="Normal"/>
    <w:link w:val="EncabezadoCar"/>
    <w:unhideWhenUsed/>
    <w:rsid w:val="005D4651"/>
    <w:pPr>
      <w:tabs>
        <w:tab w:val="center" w:pos="4419"/>
        <w:tab w:val="right" w:pos="8838"/>
      </w:tabs>
    </w:pPr>
    <w:rPr>
      <w:rFonts w:asciiTheme="minorHAnsi" w:eastAsiaTheme="minorHAnsi" w:hAnsiTheme="minorHAnsi" w:cstheme="minorBidi"/>
      <w:sz w:val="22"/>
      <w:szCs w:val="22"/>
      <w:lang w:val="es-CO" w:eastAsia="en-US"/>
    </w:rPr>
  </w:style>
  <w:style w:type="character" w:customStyle="1" w:styleId="EncabezadoCar">
    <w:name w:val="Encabezado Car"/>
    <w:aliases w:val="h Car,h8 Car,h9 Car,h10 Car,h18 Car1,hd Car,he Car,encabezado Car,h18 Car Car Car Car Car Car,h1 Car,h18 Car Car Car Car Car Car Car Car Car,h18 Car Car Car Car Car Car Car Car1,h18 Car Car Car Car,Alt Header Car,Tit 1 Car,Encabezado1 Car"/>
    <w:basedOn w:val="Fuentedeprrafopredeter"/>
    <w:link w:val="Encabezado"/>
    <w:uiPriority w:val="99"/>
    <w:rsid w:val="005D4651"/>
  </w:style>
  <w:style w:type="paragraph" w:styleId="Piedepgina">
    <w:name w:val="footer"/>
    <w:basedOn w:val="Normal"/>
    <w:link w:val="PiedepginaCar"/>
    <w:uiPriority w:val="99"/>
    <w:unhideWhenUsed/>
    <w:rsid w:val="005D4651"/>
    <w:pPr>
      <w:tabs>
        <w:tab w:val="center" w:pos="4419"/>
        <w:tab w:val="right" w:pos="8838"/>
      </w:tabs>
    </w:pPr>
    <w:rPr>
      <w:rFonts w:asciiTheme="minorHAnsi" w:eastAsiaTheme="minorHAnsi" w:hAnsiTheme="minorHAnsi" w:cstheme="minorBidi"/>
      <w:sz w:val="22"/>
      <w:szCs w:val="22"/>
      <w:lang w:val="es-CO" w:eastAsia="en-US"/>
    </w:rPr>
  </w:style>
  <w:style w:type="character" w:customStyle="1" w:styleId="PiedepginaCar">
    <w:name w:val="Pie de página Car"/>
    <w:basedOn w:val="Fuentedeprrafopredeter"/>
    <w:link w:val="Piedepgina"/>
    <w:uiPriority w:val="99"/>
    <w:rsid w:val="005D4651"/>
  </w:style>
  <w:style w:type="table" w:styleId="Tablaconcuadrcula">
    <w:name w:val="Table Grid"/>
    <w:basedOn w:val="Tablanormal"/>
    <w:uiPriority w:val="39"/>
    <w:rsid w:val="0042628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Nmerodepgina">
    <w:name w:val="page number"/>
    <w:basedOn w:val="Fuentedeprrafopredeter"/>
    <w:rsid w:val="00F30447"/>
  </w:style>
  <w:style w:type="character" w:styleId="Hipervnculo">
    <w:name w:val="Hyperlink"/>
    <w:basedOn w:val="Fuentedeprrafopredeter"/>
    <w:uiPriority w:val="99"/>
    <w:unhideWhenUsed/>
    <w:rsid w:val="00650C27"/>
    <w:rPr>
      <w:color w:val="0563C1" w:themeColor="hyperlink"/>
      <w:u w:val="single"/>
    </w:rPr>
  </w:style>
  <w:style w:type="paragraph" w:styleId="Prrafodelista">
    <w:name w:val="List Paragraph"/>
    <w:aliases w:val="HOJA,Bolita,List Paragraph,Párrafo de lista4,BOLADEF,Párrafo de lista3,Párrafo de lista21,BOLA,Nivel 1 OS,Colorful List Accent 1,Colorful List - Accent 11,Bullet List,FooterText,List Paragraph1,numbered,Paragraphe de liste1,Foot,列出段落,Ha"/>
    <w:basedOn w:val="Normal"/>
    <w:link w:val="PrrafodelistaCar"/>
    <w:uiPriority w:val="34"/>
    <w:qFormat/>
    <w:rsid w:val="00602641"/>
    <w:pPr>
      <w:ind w:left="720"/>
      <w:contextualSpacing/>
    </w:pPr>
  </w:style>
  <w:style w:type="paragraph" w:styleId="Textoindependiente">
    <w:name w:val="Body Text"/>
    <w:aliases w:val="Texto independiente Car Car Car Car,Texto independiente Car Car Car,TEXTO PARRAFO"/>
    <w:basedOn w:val="Normal"/>
    <w:link w:val="TextoindependienteCar"/>
    <w:rsid w:val="00464B89"/>
    <w:pPr>
      <w:jc w:val="both"/>
    </w:pPr>
    <w:rPr>
      <w:rFonts w:ascii="Futura Md BT" w:hAnsi="Futura Md BT"/>
      <w:szCs w:val="20"/>
    </w:rPr>
  </w:style>
  <w:style w:type="character" w:customStyle="1" w:styleId="TextoindependienteCar">
    <w:name w:val="Texto independiente Car"/>
    <w:aliases w:val="Texto independiente Car Car Car Car Car,Texto independiente Car Car Car Car1,TEXTO PARRAFO Car"/>
    <w:basedOn w:val="Fuentedeprrafopredeter"/>
    <w:link w:val="Textoindependiente"/>
    <w:rsid w:val="00464B89"/>
    <w:rPr>
      <w:rFonts w:ascii="Futura Md BT" w:eastAsia="Times New Roman" w:hAnsi="Futura Md BT" w:cs="Times New Roman"/>
      <w:sz w:val="24"/>
      <w:szCs w:val="20"/>
      <w:lang w:val="es-ES" w:eastAsia="es-ES"/>
    </w:rPr>
  </w:style>
  <w:style w:type="paragraph" w:customStyle="1" w:styleId="Default">
    <w:name w:val="Default"/>
    <w:link w:val="DefaultCar"/>
    <w:qFormat/>
    <w:rsid w:val="00464B89"/>
    <w:pPr>
      <w:autoSpaceDE w:val="0"/>
      <w:autoSpaceDN w:val="0"/>
      <w:adjustRightInd w:val="0"/>
      <w:spacing w:after="0" w:line="240" w:lineRule="auto"/>
    </w:pPr>
    <w:rPr>
      <w:rFonts w:ascii="Arial" w:eastAsia="Times New Roman" w:hAnsi="Arial" w:cs="Arial"/>
      <w:color w:val="000000"/>
      <w:sz w:val="24"/>
      <w:szCs w:val="24"/>
      <w:lang w:val="es-ES" w:eastAsia="es-ES"/>
    </w:rPr>
  </w:style>
  <w:style w:type="character" w:customStyle="1" w:styleId="PrrafodelistaCar">
    <w:name w:val="Párrafo de lista Car"/>
    <w:aliases w:val="HOJA Car,Bolita Car,List Paragraph Car,Párrafo de lista4 Car,BOLADEF Car,Párrafo de lista3 Car,Párrafo de lista21 Car,BOLA Car,Nivel 1 OS Car,Colorful List Accent 1 Car,Colorful List - Accent 11 Car,Bullet List Car,FooterText Car"/>
    <w:link w:val="Prrafodelista"/>
    <w:uiPriority w:val="34"/>
    <w:qFormat/>
    <w:locked/>
    <w:rsid w:val="00464B89"/>
    <w:rPr>
      <w:rFonts w:ascii="Times New Roman" w:eastAsia="Times New Roman" w:hAnsi="Times New Roman" w:cs="Times New Roman"/>
      <w:sz w:val="24"/>
      <w:szCs w:val="24"/>
      <w:lang w:val="es-ES" w:eastAsia="es-ES"/>
    </w:rPr>
  </w:style>
  <w:style w:type="paragraph" w:styleId="NormalWeb">
    <w:name w:val="Normal (Web)"/>
    <w:basedOn w:val="Normal"/>
    <w:uiPriority w:val="99"/>
    <w:unhideWhenUsed/>
    <w:rsid w:val="00464B89"/>
    <w:pPr>
      <w:spacing w:before="100" w:beforeAutospacing="1" w:after="100" w:afterAutospacing="1"/>
      <w:jc w:val="both"/>
    </w:pPr>
    <w:rPr>
      <w:rFonts w:ascii="Arial" w:hAnsi="Arial"/>
      <w:lang w:val="es-CO" w:eastAsia="es-CO"/>
    </w:rPr>
  </w:style>
  <w:style w:type="paragraph" w:styleId="Sangra2detindependiente">
    <w:name w:val="Body Text Indent 2"/>
    <w:basedOn w:val="Normal"/>
    <w:link w:val="Sangra2detindependienteCar"/>
    <w:uiPriority w:val="99"/>
    <w:semiHidden/>
    <w:unhideWhenUsed/>
    <w:rsid w:val="00D87E5A"/>
    <w:pPr>
      <w:spacing w:after="120" w:line="480" w:lineRule="auto"/>
      <w:ind w:left="283"/>
    </w:pPr>
  </w:style>
  <w:style w:type="character" w:customStyle="1" w:styleId="Sangra2detindependienteCar">
    <w:name w:val="Sangría 2 de t. independiente Car"/>
    <w:basedOn w:val="Fuentedeprrafopredeter"/>
    <w:link w:val="Sangra2detindependiente"/>
    <w:uiPriority w:val="99"/>
    <w:semiHidden/>
    <w:rsid w:val="00D87E5A"/>
    <w:rPr>
      <w:rFonts w:ascii="Times New Roman" w:eastAsia="Times New Roman" w:hAnsi="Times New Roman" w:cs="Times New Roman"/>
      <w:sz w:val="24"/>
      <w:szCs w:val="24"/>
      <w:lang w:val="es-ES" w:eastAsia="es-ES"/>
    </w:rPr>
  </w:style>
  <w:style w:type="character" w:customStyle="1" w:styleId="DefaultCar">
    <w:name w:val="Default Car"/>
    <w:link w:val="Default"/>
    <w:locked/>
    <w:rsid w:val="00D87E5A"/>
    <w:rPr>
      <w:rFonts w:ascii="Arial" w:eastAsia="Times New Roman" w:hAnsi="Arial" w:cs="Arial"/>
      <w:color w:val="000000"/>
      <w:sz w:val="24"/>
      <w:szCs w:val="24"/>
      <w:lang w:val="es-ES" w:eastAsia="es-ES"/>
    </w:rPr>
  </w:style>
  <w:style w:type="paragraph" w:customStyle="1" w:styleId="Textoindependiente31">
    <w:name w:val="Texto independiente 31"/>
    <w:basedOn w:val="Normal"/>
    <w:rsid w:val="008759EA"/>
    <w:pPr>
      <w:widowControl w:val="0"/>
      <w:overflowPunct w:val="0"/>
      <w:autoSpaceDE w:val="0"/>
      <w:autoSpaceDN w:val="0"/>
      <w:adjustRightInd w:val="0"/>
      <w:jc w:val="both"/>
    </w:pPr>
    <w:rPr>
      <w:rFonts w:ascii="Arial" w:hAnsi="Arial"/>
      <w:b/>
      <w:sz w:val="22"/>
      <w:szCs w:val="20"/>
      <w:lang w:val="es-ES_tradnl"/>
    </w:rPr>
  </w:style>
  <w:style w:type="paragraph" w:customStyle="1" w:styleId="xgmail-msonospacing">
    <w:name w:val="x_gmail-msonospacing"/>
    <w:basedOn w:val="Normal"/>
    <w:rsid w:val="009C51E7"/>
    <w:pPr>
      <w:spacing w:before="100" w:beforeAutospacing="1" w:after="100" w:afterAutospacing="1"/>
    </w:pPr>
    <w:rPr>
      <w:lang w:val="es-CO" w:eastAsia="es-CO"/>
    </w:rPr>
  </w:style>
  <w:style w:type="character" w:customStyle="1" w:styleId="Mencinsinresolver1">
    <w:name w:val="Mención sin resolver1"/>
    <w:basedOn w:val="Fuentedeprrafopredeter"/>
    <w:uiPriority w:val="99"/>
    <w:semiHidden/>
    <w:unhideWhenUsed/>
    <w:rsid w:val="009B4ED1"/>
    <w:rPr>
      <w:color w:val="605E5C"/>
      <w:shd w:val="clear" w:color="auto" w:fill="E1DFDD"/>
    </w:rPr>
  </w:style>
  <w:style w:type="paragraph" w:styleId="Textodeglobo">
    <w:name w:val="Balloon Text"/>
    <w:basedOn w:val="Normal"/>
    <w:link w:val="TextodegloboCar"/>
    <w:uiPriority w:val="99"/>
    <w:semiHidden/>
    <w:unhideWhenUsed/>
    <w:rsid w:val="00DA2CCC"/>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DA2CCC"/>
    <w:rPr>
      <w:rFonts w:ascii="Segoe UI" w:eastAsia="Times New Roman" w:hAnsi="Segoe UI" w:cs="Segoe UI"/>
      <w:sz w:val="18"/>
      <w:szCs w:val="18"/>
      <w:lang w:val="es-ES" w:eastAsia="es-ES"/>
    </w:rPr>
  </w:style>
  <w:style w:type="character" w:customStyle="1" w:styleId="Mencinsinresolver2">
    <w:name w:val="Mención sin resolver2"/>
    <w:basedOn w:val="Fuentedeprrafopredeter"/>
    <w:uiPriority w:val="99"/>
    <w:semiHidden/>
    <w:unhideWhenUsed/>
    <w:rsid w:val="00CC30F8"/>
    <w:rPr>
      <w:color w:val="605E5C"/>
      <w:shd w:val="clear" w:color="auto" w:fill="E1DFDD"/>
    </w:rPr>
  </w:style>
  <w:style w:type="paragraph" w:customStyle="1" w:styleId="font8">
    <w:name w:val="font_8"/>
    <w:basedOn w:val="Normal"/>
    <w:rsid w:val="001A195B"/>
    <w:pPr>
      <w:spacing w:before="100" w:beforeAutospacing="1" w:after="100" w:afterAutospacing="1"/>
    </w:pPr>
    <w:rPr>
      <w:lang w:val="es-CO" w:eastAsia="es-CO"/>
    </w:rPr>
  </w:style>
  <w:style w:type="character" w:customStyle="1" w:styleId="wixguard">
    <w:name w:val="wixguard"/>
    <w:basedOn w:val="Fuentedeprrafopredeter"/>
    <w:rsid w:val="001A195B"/>
  </w:style>
  <w:style w:type="character" w:styleId="Refdecomentario">
    <w:name w:val="annotation reference"/>
    <w:basedOn w:val="Fuentedeprrafopredeter"/>
    <w:uiPriority w:val="99"/>
    <w:semiHidden/>
    <w:unhideWhenUsed/>
    <w:rsid w:val="001971CC"/>
    <w:rPr>
      <w:sz w:val="16"/>
      <w:szCs w:val="16"/>
    </w:rPr>
  </w:style>
  <w:style w:type="paragraph" w:styleId="Textonotapie">
    <w:name w:val="footnote text"/>
    <w:aliases w:val="Footnote Text Char Char Char Char Char,Footnote Text Char Char Char Char,FA Fu,FA Fuﬂnotentext,Footnote reference,Texto nota pie_Instituto,texto de nota al pie,Footnote Text Char Char Char,Texto nota pie Car Car Car,ft,Nota a pie/Bibliog"/>
    <w:basedOn w:val="Normal"/>
    <w:link w:val="TextonotapieCar1"/>
    <w:uiPriority w:val="99"/>
    <w:rsid w:val="00EB4E0A"/>
    <w:rPr>
      <w:sz w:val="20"/>
      <w:szCs w:val="20"/>
    </w:rPr>
  </w:style>
  <w:style w:type="character" w:customStyle="1" w:styleId="TextonotapieCar">
    <w:name w:val="Texto nota pie Car"/>
    <w:basedOn w:val="Fuentedeprrafopredeter"/>
    <w:uiPriority w:val="99"/>
    <w:semiHidden/>
    <w:rsid w:val="00EB4E0A"/>
    <w:rPr>
      <w:rFonts w:ascii="Times New Roman" w:eastAsia="Times New Roman" w:hAnsi="Times New Roman" w:cs="Times New Roman"/>
      <w:sz w:val="20"/>
      <w:szCs w:val="20"/>
      <w:lang w:val="es-ES" w:eastAsia="es-ES"/>
    </w:rPr>
  </w:style>
  <w:style w:type="character" w:customStyle="1" w:styleId="TextonotapieCar1">
    <w:name w:val="Texto nota pie Car1"/>
    <w:aliases w:val="Footnote Text Char Char Char Char Char Car,Footnote Text Char Char Char Char Car,FA Fu Car,FA Fuﬂnotentext Car,Footnote reference Car,Texto nota pie_Instituto Car,texto de nota al pie Car,Footnote Text Char Char Char Car,ft Car"/>
    <w:link w:val="Textonotapie"/>
    <w:uiPriority w:val="99"/>
    <w:rsid w:val="00EB4E0A"/>
    <w:rPr>
      <w:rFonts w:ascii="Times New Roman" w:eastAsia="Times New Roman" w:hAnsi="Times New Roman" w:cs="Times New Roman"/>
      <w:sz w:val="20"/>
      <w:szCs w:val="20"/>
      <w:lang w:val="es-ES" w:eastAsia="es-ES"/>
    </w:rPr>
  </w:style>
  <w:style w:type="character" w:styleId="Refdenotaalpie">
    <w:name w:val="footnote reference"/>
    <w:aliases w:val="BVI fnr,Appel note de bas de page,referencia nota al pie,Texto de nota al pie,Footnote symbol,Footnote,Ref. de nota al pie2,Nota de pie,Ref,de nota al pie,Pie de pagina,Ref. ...,Ref1,FC"/>
    <w:uiPriority w:val="99"/>
    <w:rsid w:val="00EB4E0A"/>
    <w:rPr>
      <w:vertAlign w:val="superscript"/>
    </w:rPr>
  </w:style>
  <w:style w:type="paragraph" w:styleId="Textocomentario">
    <w:name w:val="annotation text"/>
    <w:basedOn w:val="Normal"/>
    <w:link w:val="TextocomentarioCar"/>
    <w:uiPriority w:val="99"/>
    <w:unhideWhenUsed/>
    <w:rsid w:val="00176318"/>
    <w:rPr>
      <w:sz w:val="20"/>
      <w:szCs w:val="20"/>
    </w:rPr>
  </w:style>
  <w:style w:type="character" w:customStyle="1" w:styleId="TextocomentarioCar">
    <w:name w:val="Texto comentario Car"/>
    <w:basedOn w:val="Fuentedeprrafopredeter"/>
    <w:link w:val="Textocomentario"/>
    <w:uiPriority w:val="99"/>
    <w:rsid w:val="00176318"/>
    <w:rPr>
      <w:rFonts w:ascii="Times New Roman" w:eastAsia="Times New Roman" w:hAnsi="Times New Roman" w:cs="Times New Roman"/>
      <w:sz w:val="20"/>
      <w:szCs w:val="20"/>
      <w:lang w:val="es-ES" w:eastAsia="es-ES"/>
    </w:rPr>
  </w:style>
  <w:style w:type="paragraph" w:styleId="Asuntodelcomentario">
    <w:name w:val="annotation subject"/>
    <w:basedOn w:val="Textocomentario"/>
    <w:next w:val="Textocomentario"/>
    <w:link w:val="AsuntodelcomentarioCar"/>
    <w:uiPriority w:val="99"/>
    <w:semiHidden/>
    <w:unhideWhenUsed/>
    <w:rsid w:val="00176318"/>
    <w:rPr>
      <w:b/>
      <w:bCs/>
    </w:rPr>
  </w:style>
  <w:style w:type="character" w:customStyle="1" w:styleId="AsuntodelcomentarioCar">
    <w:name w:val="Asunto del comentario Car"/>
    <w:basedOn w:val="TextocomentarioCar"/>
    <w:link w:val="Asuntodelcomentario"/>
    <w:uiPriority w:val="99"/>
    <w:semiHidden/>
    <w:rsid w:val="00176318"/>
    <w:rPr>
      <w:rFonts w:ascii="Times New Roman" w:eastAsia="Times New Roman" w:hAnsi="Times New Roman" w:cs="Times New Roman"/>
      <w:b/>
      <w:bCs/>
      <w:sz w:val="20"/>
      <w:szCs w:val="20"/>
      <w:lang w:val="es-ES" w:eastAsia="es-ES"/>
    </w:rPr>
  </w:style>
  <w:style w:type="paragraph" w:styleId="Revisin">
    <w:name w:val="Revision"/>
    <w:hidden/>
    <w:uiPriority w:val="99"/>
    <w:semiHidden/>
    <w:rsid w:val="006C5791"/>
    <w:pPr>
      <w:spacing w:after="0" w:line="240" w:lineRule="auto"/>
    </w:pPr>
    <w:rPr>
      <w:rFonts w:ascii="Times New Roman" w:eastAsia="Times New Roman" w:hAnsi="Times New Roman" w:cs="Times New Roman"/>
      <w:sz w:val="24"/>
      <w:szCs w:val="24"/>
      <w:lang w:val="es-ES" w:eastAsia="es-ES"/>
    </w:rPr>
  </w:style>
  <w:style w:type="table" w:customStyle="1" w:styleId="12">
    <w:name w:val="12"/>
    <w:basedOn w:val="Tablanormal"/>
    <w:rsid w:val="00441625"/>
    <w:pPr>
      <w:spacing w:after="0" w:line="240" w:lineRule="auto"/>
      <w:jc w:val="both"/>
    </w:pPr>
    <w:rPr>
      <w:rFonts w:ascii="Arial" w:eastAsia="Arial" w:hAnsi="Arial" w:cs="Arial"/>
      <w:lang w:val="es-ES" w:eastAsia="es-CO"/>
    </w:rPr>
    <w:tblPr>
      <w:tblStyleRowBandSize w:val="1"/>
      <w:tblStyleColBandSize w:val="1"/>
      <w:tblInd w:w="0" w:type="nil"/>
      <w:tblCellMar>
        <w:left w:w="115" w:type="dxa"/>
        <w:right w:w="115" w:type="dxa"/>
      </w:tblCellMar>
    </w:tblPr>
  </w:style>
  <w:style w:type="table" w:customStyle="1" w:styleId="15">
    <w:name w:val="15"/>
    <w:basedOn w:val="Tablanormal"/>
    <w:rsid w:val="00441625"/>
    <w:pPr>
      <w:spacing w:after="0" w:line="240" w:lineRule="auto"/>
      <w:jc w:val="both"/>
    </w:pPr>
    <w:rPr>
      <w:rFonts w:ascii="Arial" w:eastAsia="Arial" w:hAnsi="Arial" w:cs="Arial"/>
      <w:lang w:val="es-ES" w:eastAsia="es-CO"/>
    </w:rPr>
    <w:tblPr>
      <w:tblStyleRowBandSize w:val="1"/>
      <w:tblStyleColBandSize w:val="1"/>
      <w:tblInd w:w="0" w:type="nil"/>
      <w:tblCellMar>
        <w:left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09084278">
      <w:bodyDiv w:val="1"/>
      <w:marLeft w:val="0"/>
      <w:marRight w:val="0"/>
      <w:marTop w:val="0"/>
      <w:marBottom w:val="0"/>
      <w:divBdr>
        <w:top w:val="none" w:sz="0" w:space="0" w:color="auto"/>
        <w:left w:val="none" w:sz="0" w:space="0" w:color="auto"/>
        <w:bottom w:val="none" w:sz="0" w:space="0" w:color="auto"/>
        <w:right w:val="none" w:sz="0" w:space="0" w:color="auto"/>
      </w:divBdr>
    </w:div>
    <w:div w:id="203643508">
      <w:bodyDiv w:val="1"/>
      <w:marLeft w:val="0"/>
      <w:marRight w:val="0"/>
      <w:marTop w:val="0"/>
      <w:marBottom w:val="0"/>
      <w:divBdr>
        <w:top w:val="none" w:sz="0" w:space="0" w:color="auto"/>
        <w:left w:val="none" w:sz="0" w:space="0" w:color="auto"/>
        <w:bottom w:val="none" w:sz="0" w:space="0" w:color="auto"/>
        <w:right w:val="none" w:sz="0" w:space="0" w:color="auto"/>
      </w:divBdr>
    </w:div>
    <w:div w:id="255213956">
      <w:bodyDiv w:val="1"/>
      <w:marLeft w:val="0"/>
      <w:marRight w:val="0"/>
      <w:marTop w:val="0"/>
      <w:marBottom w:val="0"/>
      <w:divBdr>
        <w:top w:val="none" w:sz="0" w:space="0" w:color="auto"/>
        <w:left w:val="none" w:sz="0" w:space="0" w:color="auto"/>
        <w:bottom w:val="none" w:sz="0" w:space="0" w:color="auto"/>
        <w:right w:val="none" w:sz="0" w:space="0" w:color="auto"/>
      </w:divBdr>
    </w:div>
    <w:div w:id="741102089">
      <w:bodyDiv w:val="1"/>
      <w:marLeft w:val="0"/>
      <w:marRight w:val="0"/>
      <w:marTop w:val="0"/>
      <w:marBottom w:val="0"/>
      <w:divBdr>
        <w:top w:val="none" w:sz="0" w:space="0" w:color="auto"/>
        <w:left w:val="none" w:sz="0" w:space="0" w:color="auto"/>
        <w:bottom w:val="none" w:sz="0" w:space="0" w:color="auto"/>
        <w:right w:val="none" w:sz="0" w:space="0" w:color="auto"/>
      </w:divBdr>
    </w:div>
    <w:div w:id="824050553">
      <w:bodyDiv w:val="1"/>
      <w:marLeft w:val="0"/>
      <w:marRight w:val="0"/>
      <w:marTop w:val="0"/>
      <w:marBottom w:val="0"/>
      <w:divBdr>
        <w:top w:val="none" w:sz="0" w:space="0" w:color="auto"/>
        <w:left w:val="none" w:sz="0" w:space="0" w:color="auto"/>
        <w:bottom w:val="none" w:sz="0" w:space="0" w:color="auto"/>
        <w:right w:val="none" w:sz="0" w:space="0" w:color="auto"/>
      </w:divBdr>
    </w:div>
    <w:div w:id="944651520">
      <w:bodyDiv w:val="1"/>
      <w:marLeft w:val="0"/>
      <w:marRight w:val="0"/>
      <w:marTop w:val="0"/>
      <w:marBottom w:val="0"/>
      <w:divBdr>
        <w:top w:val="none" w:sz="0" w:space="0" w:color="auto"/>
        <w:left w:val="none" w:sz="0" w:space="0" w:color="auto"/>
        <w:bottom w:val="none" w:sz="0" w:space="0" w:color="auto"/>
        <w:right w:val="none" w:sz="0" w:space="0" w:color="auto"/>
      </w:divBdr>
    </w:div>
    <w:div w:id="1050609616">
      <w:bodyDiv w:val="1"/>
      <w:marLeft w:val="0"/>
      <w:marRight w:val="0"/>
      <w:marTop w:val="0"/>
      <w:marBottom w:val="0"/>
      <w:divBdr>
        <w:top w:val="none" w:sz="0" w:space="0" w:color="auto"/>
        <w:left w:val="none" w:sz="0" w:space="0" w:color="auto"/>
        <w:bottom w:val="none" w:sz="0" w:space="0" w:color="auto"/>
        <w:right w:val="none" w:sz="0" w:space="0" w:color="auto"/>
      </w:divBdr>
    </w:div>
    <w:div w:id="1165315817">
      <w:bodyDiv w:val="1"/>
      <w:marLeft w:val="0"/>
      <w:marRight w:val="0"/>
      <w:marTop w:val="0"/>
      <w:marBottom w:val="0"/>
      <w:divBdr>
        <w:top w:val="none" w:sz="0" w:space="0" w:color="auto"/>
        <w:left w:val="none" w:sz="0" w:space="0" w:color="auto"/>
        <w:bottom w:val="none" w:sz="0" w:space="0" w:color="auto"/>
        <w:right w:val="none" w:sz="0" w:space="0" w:color="auto"/>
      </w:divBdr>
    </w:div>
    <w:div w:id="1371538962">
      <w:bodyDiv w:val="1"/>
      <w:marLeft w:val="0"/>
      <w:marRight w:val="0"/>
      <w:marTop w:val="0"/>
      <w:marBottom w:val="0"/>
      <w:divBdr>
        <w:top w:val="none" w:sz="0" w:space="0" w:color="auto"/>
        <w:left w:val="none" w:sz="0" w:space="0" w:color="auto"/>
        <w:bottom w:val="none" w:sz="0" w:space="0" w:color="auto"/>
        <w:right w:val="none" w:sz="0" w:space="0" w:color="auto"/>
      </w:divBdr>
    </w:div>
    <w:div w:id="1373310529">
      <w:bodyDiv w:val="1"/>
      <w:marLeft w:val="0"/>
      <w:marRight w:val="0"/>
      <w:marTop w:val="0"/>
      <w:marBottom w:val="0"/>
      <w:divBdr>
        <w:top w:val="none" w:sz="0" w:space="0" w:color="auto"/>
        <w:left w:val="none" w:sz="0" w:space="0" w:color="auto"/>
        <w:bottom w:val="none" w:sz="0" w:space="0" w:color="auto"/>
        <w:right w:val="none" w:sz="0" w:space="0" w:color="auto"/>
      </w:divBdr>
    </w:div>
    <w:div w:id="1413816068">
      <w:bodyDiv w:val="1"/>
      <w:marLeft w:val="0"/>
      <w:marRight w:val="0"/>
      <w:marTop w:val="0"/>
      <w:marBottom w:val="0"/>
      <w:divBdr>
        <w:top w:val="none" w:sz="0" w:space="0" w:color="auto"/>
        <w:left w:val="none" w:sz="0" w:space="0" w:color="auto"/>
        <w:bottom w:val="none" w:sz="0" w:space="0" w:color="auto"/>
        <w:right w:val="none" w:sz="0" w:space="0" w:color="auto"/>
      </w:divBdr>
    </w:div>
    <w:div w:id="1542791153">
      <w:bodyDiv w:val="1"/>
      <w:marLeft w:val="0"/>
      <w:marRight w:val="0"/>
      <w:marTop w:val="0"/>
      <w:marBottom w:val="0"/>
      <w:divBdr>
        <w:top w:val="none" w:sz="0" w:space="0" w:color="auto"/>
        <w:left w:val="none" w:sz="0" w:space="0" w:color="auto"/>
        <w:bottom w:val="none" w:sz="0" w:space="0" w:color="auto"/>
        <w:right w:val="none" w:sz="0" w:space="0" w:color="auto"/>
      </w:divBdr>
    </w:div>
    <w:div w:id="1670863853">
      <w:bodyDiv w:val="1"/>
      <w:marLeft w:val="0"/>
      <w:marRight w:val="0"/>
      <w:marTop w:val="0"/>
      <w:marBottom w:val="0"/>
      <w:divBdr>
        <w:top w:val="none" w:sz="0" w:space="0" w:color="auto"/>
        <w:left w:val="none" w:sz="0" w:space="0" w:color="auto"/>
        <w:bottom w:val="none" w:sz="0" w:space="0" w:color="auto"/>
        <w:right w:val="none" w:sz="0" w:space="0" w:color="auto"/>
      </w:divBdr>
    </w:div>
    <w:div w:id="1911771749">
      <w:bodyDiv w:val="1"/>
      <w:marLeft w:val="0"/>
      <w:marRight w:val="0"/>
      <w:marTop w:val="0"/>
      <w:marBottom w:val="0"/>
      <w:divBdr>
        <w:top w:val="none" w:sz="0" w:space="0" w:color="auto"/>
        <w:left w:val="none" w:sz="0" w:space="0" w:color="auto"/>
        <w:bottom w:val="none" w:sz="0" w:space="0" w:color="auto"/>
        <w:right w:val="none" w:sz="0" w:space="0" w:color="auto"/>
      </w:divBdr>
    </w:div>
    <w:div w:id="1989044740">
      <w:bodyDiv w:val="1"/>
      <w:marLeft w:val="0"/>
      <w:marRight w:val="0"/>
      <w:marTop w:val="0"/>
      <w:marBottom w:val="0"/>
      <w:divBdr>
        <w:top w:val="none" w:sz="0" w:space="0" w:color="auto"/>
        <w:left w:val="none" w:sz="0" w:space="0" w:color="auto"/>
        <w:bottom w:val="none" w:sz="0" w:space="0" w:color="auto"/>
        <w:right w:val="none" w:sz="0" w:space="0" w:color="auto"/>
      </w:divBdr>
    </w:div>
    <w:div w:id="2075741037">
      <w:bodyDiv w:val="1"/>
      <w:marLeft w:val="0"/>
      <w:marRight w:val="0"/>
      <w:marTop w:val="0"/>
      <w:marBottom w:val="0"/>
      <w:divBdr>
        <w:top w:val="none" w:sz="0" w:space="0" w:color="auto"/>
        <w:left w:val="none" w:sz="0" w:space="0" w:color="auto"/>
        <w:bottom w:val="none" w:sz="0" w:space="0" w:color="auto"/>
        <w:right w:val="none" w:sz="0" w:space="0" w:color="auto"/>
      </w:divBdr>
    </w:div>
    <w:div w:id="21131621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5" Type="http://schemas.microsoft.com/office/2016/09/relationships/commentsIds" Target="commentsId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mailto:servicioalciudadano@ubpdbusquedadesaparecidos.co"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53B5A47-51AB-42AF-8943-9682D1A1BC2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42</TotalTime>
  <Pages>11</Pages>
  <Words>5245</Words>
  <Characters>28851</Characters>
  <Application>Microsoft Office Word</Application>
  <DocSecurity>0</DocSecurity>
  <Lines>240</Lines>
  <Paragraphs>68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34028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User</dc:creator>
  <cp:keywords/>
  <dc:description/>
  <cp:lastModifiedBy>carolina guevara jimenez</cp:lastModifiedBy>
  <cp:revision>16</cp:revision>
  <cp:lastPrinted>2019-05-09T15:04:00Z</cp:lastPrinted>
  <dcterms:created xsi:type="dcterms:W3CDTF">2020-07-02T20:09:00Z</dcterms:created>
  <dcterms:modified xsi:type="dcterms:W3CDTF">2020-08-14T20:22:00Z</dcterms:modified>
</cp:coreProperties>
</file>