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291268" w14:textId="16DC39FD" w:rsidR="00D544D2" w:rsidRPr="00A0650F" w:rsidRDefault="00D544D2" w:rsidP="00277AB0">
      <w:pPr>
        <w:jc w:val="both"/>
        <w:rPr>
          <w:rFonts w:ascii="Arial" w:hAnsi="Arial" w:cs="Arial"/>
          <w:sz w:val="22"/>
          <w:szCs w:val="22"/>
        </w:rPr>
      </w:pPr>
    </w:p>
    <w:p w14:paraId="5B7C5F50" w14:textId="0B2C4525" w:rsidR="00D544D2" w:rsidRPr="00A0650F" w:rsidRDefault="00D544D2" w:rsidP="00254BFE">
      <w:pPr>
        <w:jc w:val="both"/>
        <w:rPr>
          <w:rFonts w:ascii="Arial" w:hAnsi="Arial" w:cs="Arial"/>
          <w:sz w:val="22"/>
          <w:szCs w:val="22"/>
        </w:rPr>
      </w:pPr>
      <w:r w:rsidRPr="00A0650F">
        <w:rPr>
          <w:rFonts w:ascii="Arial" w:hAnsi="Arial" w:cs="Arial"/>
          <w:sz w:val="22"/>
          <w:szCs w:val="22"/>
        </w:rPr>
        <w:t xml:space="preserve">Bogotá, D.C. </w:t>
      </w:r>
      <w:r w:rsidR="00631FB6" w:rsidRPr="00A0650F">
        <w:rPr>
          <w:rFonts w:ascii="Arial" w:hAnsi="Arial" w:cs="Arial"/>
          <w:sz w:val="22"/>
          <w:szCs w:val="22"/>
        </w:rPr>
        <w:t>(Fecha)</w:t>
      </w:r>
    </w:p>
    <w:p w14:paraId="2800CD78" w14:textId="41D733AF" w:rsidR="00D544D2" w:rsidRPr="00A0650F" w:rsidRDefault="00D544D2" w:rsidP="00254BFE">
      <w:pPr>
        <w:jc w:val="both"/>
        <w:rPr>
          <w:rFonts w:ascii="Arial" w:hAnsi="Arial" w:cs="Arial"/>
          <w:sz w:val="22"/>
          <w:szCs w:val="22"/>
        </w:rPr>
      </w:pPr>
    </w:p>
    <w:p w14:paraId="1268C4B0" w14:textId="77777777" w:rsidR="00686D23" w:rsidRPr="00A0650F" w:rsidRDefault="00686D23" w:rsidP="00254BFE">
      <w:pPr>
        <w:jc w:val="both"/>
        <w:rPr>
          <w:rFonts w:ascii="Arial" w:hAnsi="Arial" w:cs="Arial"/>
          <w:sz w:val="22"/>
          <w:szCs w:val="22"/>
        </w:rPr>
      </w:pPr>
    </w:p>
    <w:p w14:paraId="77E6982A" w14:textId="12526328" w:rsidR="00D544D2" w:rsidRPr="00A0650F" w:rsidRDefault="00D544D2" w:rsidP="00254BFE">
      <w:pPr>
        <w:jc w:val="both"/>
        <w:rPr>
          <w:rFonts w:ascii="Arial" w:hAnsi="Arial" w:cs="Arial"/>
          <w:sz w:val="22"/>
          <w:szCs w:val="22"/>
        </w:rPr>
      </w:pPr>
      <w:r w:rsidRPr="00A0650F">
        <w:rPr>
          <w:rFonts w:ascii="Arial" w:hAnsi="Arial" w:cs="Arial"/>
          <w:sz w:val="22"/>
          <w:szCs w:val="22"/>
        </w:rPr>
        <w:t>Señores</w:t>
      </w:r>
    </w:p>
    <w:p w14:paraId="7DB2B42B" w14:textId="02299635" w:rsidR="00D544D2" w:rsidRPr="00A0650F" w:rsidRDefault="00D544D2" w:rsidP="00254BFE">
      <w:pPr>
        <w:jc w:val="both"/>
        <w:rPr>
          <w:rFonts w:ascii="Arial" w:hAnsi="Arial" w:cs="Arial"/>
          <w:b/>
          <w:sz w:val="22"/>
          <w:szCs w:val="22"/>
        </w:rPr>
      </w:pPr>
      <w:r w:rsidRPr="00A0650F">
        <w:rPr>
          <w:rFonts w:ascii="Arial" w:hAnsi="Arial" w:cs="Arial"/>
          <w:b/>
          <w:sz w:val="22"/>
          <w:szCs w:val="22"/>
        </w:rPr>
        <w:t>ESCUELA TECNOLÓGICA INSTITUTO TÉCNICO CENTRAL</w:t>
      </w:r>
    </w:p>
    <w:p w14:paraId="10741360" w14:textId="44309442" w:rsidR="00D544D2" w:rsidRPr="00A0650F" w:rsidRDefault="00D544D2" w:rsidP="00254BFE">
      <w:pPr>
        <w:jc w:val="both"/>
        <w:rPr>
          <w:rFonts w:ascii="Arial" w:hAnsi="Arial" w:cs="Arial"/>
          <w:sz w:val="22"/>
          <w:szCs w:val="22"/>
        </w:rPr>
      </w:pPr>
      <w:r w:rsidRPr="00A0650F">
        <w:rPr>
          <w:rFonts w:ascii="Arial" w:hAnsi="Arial" w:cs="Arial"/>
          <w:sz w:val="22"/>
          <w:szCs w:val="22"/>
        </w:rPr>
        <w:t>Ciudad</w:t>
      </w:r>
    </w:p>
    <w:p w14:paraId="16B47F59" w14:textId="258624DE" w:rsidR="00D544D2" w:rsidRPr="00A0650F" w:rsidRDefault="00D544D2" w:rsidP="00254BFE">
      <w:pPr>
        <w:jc w:val="both"/>
        <w:rPr>
          <w:rFonts w:ascii="Arial" w:hAnsi="Arial" w:cs="Arial"/>
          <w:sz w:val="22"/>
          <w:szCs w:val="22"/>
        </w:rPr>
      </w:pPr>
    </w:p>
    <w:p w14:paraId="4CA0CFFE" w14:textId="77777777" w:rsidR="00686D23" w:rsidRPr="00A0650F" w:rsidRDefault="00686D23" w:rsidP="00254BFE">
      <w:pPr>
        <w:jc w:val="both"/>
        <w:rPr>
          <w:rFonts w:ascii="Arial" w:hAnsi="Arial" w:cs="Arial"/>
          <w:sz w:val="22"/>
          <w:szCs w:val="22"/>
        </w:rPr>
      </w:pPr>
    </w:p>
    <w:p w14:paraId="26412095" w14:textId="11DFF157" w:rsidR="00D544D2" w:rsidRPr="00A0650F" w:rsidRDefault="00D544D2" w:rsidP="00254BFE">
      <w:pPr>
        <w:jc w:val="both"/>
        <w:rPr>
          <w:rFonts w:ascii="Arial" w:hAnsi="Arial" w:cs="Arial"/>
          <w:b/>
          <w:bCs/>
          <w:sz w:val="22"/>
          <w:szCs w:val="22"/>
        </w:rPr>
      </w:pPr>
      <w:r w:rsidRPr="00A0650F">
        <w:rPr>
          <w:rFonts w:ascii="Arial" w:hAnsi="Arial" w:cs="Arial"/>
          <w:b/>
          <w:bCs/>
          <w:sz w:val="22"/>
          <w:szCs w:val="22"/>
        </w:rPr>
        <w:t xml:space="preserve">Asunto: Cumplimiento Especificaciones Técnicas </w:t>
      </w:r>
    </w:p>
    <w:p w14:paraId="75559C89" w14:textId="70632941" w:rsidR="00D544D2" w:rsidRPr="00A0650F" w:rsidRDefault="00D544D2" w:rsidP="00254BFE">
      <w:pPr>
        <w:jc w:val="both"/>
        <w:rPr>
          <w:rFonts w:ascii="Arial" w:hAnsi="Arial" w:cs="Arial"/>
          <w:sz w:val="22"/>
          <w:szCs w:val="22"/>
        </w:rPr>
      </w:pPr>
    </w:p>
    <w:p w14:paraId="5F1CB64F" w14:textId="77777777" w:rsidR="00686D23" w:rsidRPr="00A0650F" w:rsidRDefault="00686D23" w:rsidP="00254BFE">
      <w:pPr>
        <w:jc w:val="both"/>
        <w:rPr>
          <w:rFonts w:ascii="Arial" w:hAnsi="Arial" w:cs="Arial"/>
          <w:sz w:val="22"/>
          <w:szCs w:val="22"/>
        </w:rPr>
      </w:pPr>
    </w:p>
    <w:p w14:paraId="27329BA0" w14:textId="049C8BEE" w:rsidR="00D544D2" w:rsidRPr="00A0650F" w:rsidRDefault="00D544D2" w:rsidP="00254BFE">
      <w:pPr>
        <w:jc w:val="both"/>
        <w:rPr>
          <w:rFonts w:ascii="Arial" w:hAnsi="Arial" w:cs="Arial"/>
          <w:sz w:val="22"/>
          <w:szCs w:val="22"/>
        </w:rPr>
      </w:pPr>
      <w:r w:rsidRPr="00A0650F">
        <w:rPr>
          <w:rFonts w:ascii="Arial" w:hAnsi="Arial" w:cs="Arial"/>
          <w:sz w:val="22"/>
          <w:szCs w:val="22"/>
        </w:rPr>
        <w:t xml:space="preserve">Yo, _______________________, identificado con la cédula de ciudadanía No. _________________, en mi calidad de __________________, del proponente ___________________________, identificado con </w:t>
      </w:r>
      <w:proofErr w:type="spellStart"/>
      <w:r w:rsidRPr="00A0650F">
        <w:rPr>
          <w:rFonts w:ascii="Arial" w:hAnsi="Arial" w:cs="Arial"/>
          <w:sz w:val="22"/>
          <w:szCs w:val="22"/>
        </w:rPr>
        <w:t>Nit</w:t>
      </w:r>
      <w:proofErr w:type="spellEnd"/>
      <w:r w:rsidRPr="00A0650F">
        <w:rPr>
          <w:rFonts w:ascii="Arial" w:hAnsi="Arial" w:cs="Arial"/>
          <w:sz w:val="22"/>
          <w:szCs w:val="22"/>
        </w:rPr>
        <w:t>: ___________________________,</w:t>
      </w:r>
    </w:p>
    <w:p w14:paraId="46010C8D" w14:textId="326ED173" w:rsidR="00D544D2" w:rsidRPr="00A0650F" w:rsidRDefault="00D544D2" w:rsidP="00254BFE">
      <w:pPr>
        <w:jc w:val="both"/>
        <w:rPr>
          <w:rFonts w:ascii="Arial" w:hAnsi="Arial" w:cs="Arial"/>
          <w:sz w:val="22"/>
          <w:szCs w:val="22"/>
        </w:rPr>
      </w:pPr>
    </w:p>
    <w:p w14:paraId="1675EB6E" w14:textId="6E3C6E30" w:rsidR="00631FB6" w:rsidRPr="00A0650F" w:rsidRDefault="00D544D2" w:rsidP="00254BFE">
      <w:pPr>
        <w:jc w:val="both"/>
        <w:rPr>
          <w:rFonts w:ascii="Arial" w:hAnsi="Arial" w:cs="Arial"/>
          <w:sz w:val="22"/>
          <w:szCs w:val="22"/>
        </w:rPr>
      </w:pPr>
      <w:r w:rsidRPr="00A0650F">
        <w:rPr>
          <w:rFonts w:ascii="Arial" w:hAnsi="Arial" w:cs="Arial"/>
          <w:sz w:val="22"/>
          <w:szCs w:val="22"/>
        </w:rPr>
        <w:t xml:space="preserve">Me comprometo a cumplir con las especificaciones técnicas mínimas de los </w:t>
      </w:r>
      <w:r w:rsidR="00EB0275" w:rsidRPr="00A0650F">
        <w:rPr>
          <w:rFonts w:ascii="Arial" w:hAnsi="Arial" w:cs="Arial"/>
          <w:sz w:val="22"/>
          <w:szCs w:val="22"/>
        </w:rPr>
        <w:t xml:space="preserve">servicios </w:t>
      </w:r>
      <w:r w:rsidRPr="00A0650F">
        <w:rPr>
          <w:rFonts w:ascii="Arial" w:hAnsi="Arial" w:cs="Arial"/>
          <w:sz w:val="22"/>
          <w:szCs w:val="22"/>
        </w:rPr>
        <w:t>por la entidad</w:t>
      </w:r>
      <w:r w:rsidR="00631FB6" w:rsidRPr="00A0650F">
        <w:rPr>
          <w:rFonts w:ascii="Arial" w:hAnsi="Arial" w:cs="Arial"/>
          <w:sz w:val="22"/>
          <w:szCs w:val="22"/>
        </w:rPr>
        <w:t xml:space="preserve"> así.</w:t>
      </w:r>
    </w:p>
    <w:p w14:paraId="0AA8EE6A" w14:textId="77777777" w:rsidR="00C2056F" w:rsidRPr="00A0650F" w:rsidRDefault="00C2056F" w:rsidP="00254BFE">
      <w:pPr>
        <w:pStyle w:val="Sinespaciado"/>
        <w:ind w:left="454"/>
        <w:jc w:val="both"/>
        <w:rPr>
          <w:rFonts w:ascii="Arial" w:hAnsi="Arial" w:cs="Arial"/>
        </w:rPr>
      </w:pPr>
    </w:p>
    <w:p w14:paraId="4FBC68C2" w14:textId="77777777" w:rsidR="00586794" w:rsidRPr="00A0650F" w:rsidRDefault="00586794" w:rsidP="00254BFE">
      <w:pPr>
        <w:pStyle w:val="Sinespaciado"/>
        <w:ind w:left="454"/>
        <w:jc w:val="both"/>
        <w:rPr>
          <w:rFonts w:ascii="Arial" w:hAnsi="Arial" w:cs="Arial"/>
        </w:rPr>
      </w:pPr>
    </w:p>
    <w:p w14:paraId="02726A4E" w14:textId="77777777" w:rsidR="008F126C" w:rsidRPr="00A0650F" w:rsidRDefault="008F126C" w:rsidP="008F126C">
      <w:pPr>
        <w:pStyle w:val="Prrafodelista"/>
        <w:ind w:left="0"/>
        <w:jc w:val="both"/>
        <w:rPr>
          <w:rFonts w:ascii="Arial" w:eastAsia="Times New Roman" w:hAnsi="Arial" w:cs="Arial"/>
          <w:bCs/>
          <w:sz w:val="22"/>
          <w:szCs w:val="22"/>
          <w:lang w:eastAsia="es-ES"/>
        </w:rPr>
      </w:pPr>
      <w:r w:rsidRPr="00A0650F">
        <w:rPr>
          <w:rFonts w:ascii="Arial" w:eastAsia="Times New Roman" w:hAnsi="Arial" w:cs="Arial"/>
          <w:bCs/>
          <w:sz w:val="22"/>
          <w:szCs w:val="22"/>
          <w:lang w:eastAsia="es-ES"/>
        </w:rPr>
        <w:t xml:space="preserve">Para atender este requerimiento se hace necesario que, el contratista adjudicado cumpla con las siguientes especificaciones: </w:t>
      </w:r>
    </w:p>
    <w:p w14:paraId="42AE0F97" w14:textId="77777777" w:rsidR="008F126C" w:rsidRPr="00A0650F" w:rsidRDefault="008F126C" w:rsidP="008F126C">
      <w:pPr>
        <w:pStyle w:val="Prrafodelista"/>
        <w:ind w:left="0"/>
        <w:jc w:val="both"/>
        <w:rPr>
          <w:rFonts w:ascii="Arial" w:hAnsi="Arial" w:cs="Arial"/>
          <w:sz w:val="22"/>
          <w:szCs w:val="22"/>
        </w:rPr>
      </w:pPr>
    </w:p>
    <w:tbl>
      <w:tblPr>
        <w:tblW w:w="102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27"/>
        <w:gridCol w:w="2548"/>
        <w:gridCol w:w="5530"/>
        <w:gridCol w:w="1487"/>
      </w:tblGrid>
      <w:tr w:rsidR="008F126C" w:rsidRPr="00A0650F" w14:paraId="1C88A6DB" w14:textId="77777777" w:rsidTr="00586794">
        <w:trPr>
          <w:trHeight w:val="20"/>
          <w:jc w:val="center"/>
        </w:trPr>
        <w:tc>
          <w:tcPr>
            <w:tcW w:w="727" w:type="dxa"/>
            <w:shd w:val="clear" w:color="auto" w:fill="D9D9D9" w:themeFill="background1" w:themeFillShade="D9"/>
            <w:noWrap/>
            <w:tcMar>
              <w:top w:w="0" w:type="dxa"/>
              <w:left w:w="70" w:type="dxa"/>
              <w:bottom w:w="0" w:type="dxa"/>
              <w:right w:w="70" w:type="dxa"/>
            </w:tcMar>
            <w:vAlign w:val="center"/>
            <w:hideMark/>
          </w:tcPr>
          <w:p w14:paraId="7A64EEF3" w14:textId="77777777" w:rsidR="008F126C" w:rsidRPr="00A0650F" w:rsidRDefault="008F126C" w:rsidP="00586794">
            <w:pPr>
              <w:pStyle w:val="xmsonormal"/>
              <w:jc w:val="center"/>
              <w:rPr>
                <w:rFonts w:ascii="Arial" w:hAnsi="Arial" w:cs="Arial"/>
                <w:sz w:val="16"/>
                <w:szCs w:val="16"/>
              </w:rPr>
            </w:pPr>
            <w:r w:rsidRPr="00A0650F">
              <w:rPr>
                <w:rFonts w:ascii="Arial" w:hAnsi="Arial" w:cs="Arial"/>
                <w:b/>
                <w:bCs/>
                <w:color w:val="000000"/>
                <w:sz w:val="16"/>
                <w:szCs w:val="16"/>
              </w:rPr>
              <w:t>ITEM </w:t>
            </w:r>
          </w:p>
        </w:tc>
        <w:tc>
          <w:tcPr>
            <w:tcW w:w="2548" w:type="dxa"/>
            <w:shd w:val="clear" w:color="auto" w:fill="D9D9D9" w:themeFill="background1" w:themeFillShade="D9"/>
            <w:noWrap/>
            <w:tcMar>
              <w:top w:w="0" w:type="dxa"/>
              <w:left w:w="70" w:type="dxa"/>
              <w:bottom w:w="0" w:type="dxa"/>
              <w:right w:w="70" w:type="dxa"/>
            </w:tcMar>
            <w:vAlign w:val="center"/>
            <w:hideMark/>
          </w:tcPr>
          <w:p w14:paraId="0D2FDE76" w14:textId="77777777" w:rsidR="008F126C" w:rsidRPr="00A0650F" w:rsidRDefault="008F126C" w:rsidP="00586794">
            <w:pPr>
              <w:pStyle w:val="xmsonormal"/>
              <w:jc w:val="center"/>
              <w:rPr>
                <w:rFonts w:ascii="Arial" w:hAnsi="Arial" w:cs="Arial"/>
                <w:sz w:val="16"/>
                <w:szCs w:val="16"/>
              </w:rPr>
            </w:pPr>
            <w:r w:rsidRPr="00A0650F">
              <w:rPr>
                <w:rFonts w:ascii="Arial" w:hAnsi="Arial" w:cs="Arial"/>
                <w:b/>
                <w:bCs/>
                <w:color w:val="000000"/>
                <w:sz w:val="16"/>
                <w:szCs w:val="16"/>
              </w:rPr>
              <w:t>DESCRIPCIÓN</w:t>
            </w:r>
          </w:p>
        </w:tc>
        <w:tc>
          <w:tcPr>
            <w:tcW w:w="5530" w:type="dxa"/>
            <w:shd w:val="clear" w:color="auto" w:fill="D9D9D9" w:themeFill="background1" w:themeFillShade="D9"/>
            <w:noWrap/>
            <w:tcMar>
              <w:top w:w="0" w:type="dxa"/>
              <w:left w:w="70" w:type="dxa"/>
              <w:bottom w:w="0" w:type="dxa"/>
              <w:right w:w="70" w:type="dxa"/>
            </w:tcMar>
            <w:vAlign w:val="center"/>
            <w:hideMark/>
          </w:tcPr>
          <w:p w14:paraId="00761AEE" w14:textId="77777777" w:rsidR="008F126C" w:rsidRPr="00A0650F" w:rsidRDefault="008F126C" w:rsidP="00586794">
            <w:pPr>
              <w:pStyle w:val="xmsonormal"/>
              <w:jc w:val="center"/>
              <w:rPr>
                <w:rFonts w:ascii="Arial" w:hAnsi="Arial" w:cs="Arial"/>
                <w:sz w:val="16"/>
                <w:szCs w:val="16"/>
              </w:rPr>
            </w:pPr>
            <w:r w:rsidRPr="00A0650F">
              <w:rPr>
                <w:rFonts w:ascii="Arial" w:hAnsi="Arial" w:cs="Arial"/>
                <w:b/>
                <w:bCs/>
                <w:color w:val="000000"/>
                <w:sz w:val="16"/>
                <w:szCs w:val="16"/>
              </w:rPr>
              <w:t> ESPECIFICACIÓN  </w:t>
            </w:r>
          </w:p>
        </w:tc>
        <w:tc>
          <w:tcPr>
            <w:tcW w:w="1487" w:type="dxa"/>
            <w:shd w:val="clear" w:color="auto" w:fill="D9D9D9" w:themeFill="background1" w:themeFillShade="D9"/>
            <w:noWrap/>
            <w:tcMar>
              <w:top w:w="0" w:type="dxa"/>
              <w:left w:w="70" w:type="dxa"/>
              <w:bottom w:w="0" w:type="dxa"/>
              <w:right w:w="70" w:type="dxa"/>
            </w:tcMar>
            <w:vAlign w:val="center"/>
            <w:hideMark/>
          </w:tcPr>
          <w:p w14:paraId="4DF3C991" w14:textId="77777777" w:rsidR="008F126C" w:rsidRPr="00A0650F" w:rsidRDefault="008F126C" w:rsidP="00586794">
            <w:pPr>
              <w:pStyle w:val="xmsonormal"/>
              <w:jc w:val="center"/>
              <w:rPr>
                <w:rFonts w:ascii="Arial" w:hAnsi="Arial" w:cs="Arial"/>
                <w:sz w:val="16"/>
                <w:szCs w:val="16"/>
              </w:rPr>
            </w:pPr>
            <w:r w:rsidRPr="00A0650F">
              <w:rPr>
                <w:rFonts w:ascii="Arial" w:hAnsi="Arial" w:cs="Arial"/>
                <w:b/>
                <w:bCs/>
                <w:color w:val="000000"/>
                <w:sz w:val="16"/>
                <w:szCs w:val="16"/>
              </w:rPr>
              <w:t>CANTIDAD </w:t>
            </w:r>
          </w:p>
        </w:tc>
      </w:tr>
      <w:tr w:rsidR="008F126C" w:rsidRPr="00A0650F" w14:paraId="41824103" w14:textId="77777777" w:rsidTr="00586794">
        <w:trPr>
          <w:trHeight w:val="20"/>
          <w:jc w:val="center"/>
        </w:trPr>
        <w:tc>
          <w:tcPr>
            <w:tcW w:w="727" w:type="dxa"/>
            <w:vMerge w:val="restart"/>
            <w:shd w:val="clear" w:color="auto" w:fill="D9D9D9" w:themeFill="background1" w:themeFillShade="D9"/>
            <w:noWrap/>
            <w:tcMar>
              <w:top w:w="0" w:type="dxa"/>
              <w:left w:w="70" w:type="dxa"/>
              <w:bottom w:w="0" w:type="dxa"/>
              <w:right w:w="70" w:type="dxa"/>
            </w:tcMar>
            <w:vAlign w:val="center"/>
            <w:hideMark/>
          </w:tcPr>
          <w:p w14:paraId="4175E312" w14:textId="77777777" w:rsidR="008F126C" w:rsidRPr="00A0650F" w:rsidRDefault="008F126C" w:rsidP="00586794">
            <w:pPr>
              <w:pStyle w:val="xmsonormal"/>
              <w:jc w:val="center"/>
              <w:rPr>
                <w:rFonts w:ascii="Arial" w:hAnsi="Arial" w:cs="Arial"/>
                <w:sz w:val="16"/>
                <w:szCs w:val="16"/>
              </w:rPr>
            </w:pPr>
            <w:r w:rsidRPr="00A0650F">
              <w:rPr>
                <w:rFonts w:ascii="Arial" w:hAnsi="Arial" w:cs="Arial"/>
                <w:color w:val="000000"/>
                <w:sz w:val="16"/>
                <w:szCs w:val="16"/>
              </w:rPr>
              <w:t>1 </w:t>
            </w:r>
          </w:p>
        </w:tc>
        <w:tc>
          <w:tcPr>
            <w:tcW w:w="2548" w:type="dxa"/>
            <w:vMerge w:val="restart"/>
            <w:tcMar>
              <w:top w:w="0" w:type="dxa"/>
              <w:left w:w="70" w:type="dxa"/>
              <w:bottom w:w="0" w:type="dxa"/>
              <w:right w:w="70" w:type="dxa"/>
            </w:tcMar>
            <w:vAlign w:val="center"/>
            <w:hideMark/>
          </w:tcPr>
          <w:p w14:paraId="6294F644" w14:textId="77777777" w:rsidR="008F126C" w:rsidRPr="00A0650F" w:rsidRDefault="008F126C" w:rsidP="00586794">
            <w:pPr>
              <w:pStyle w:val="xmsonormal"/>
              <w:jc w:val="both"/>
              <w:rPr>
                <w:rFonts w:ascii="Arial" w:hAnsi="Arial" w:cs="Arial"/>
                <w:sz w:val="16"/>
                <w:szCs w:val="16"/>
              </w:rPr>
            </w:pPr>
            <w:r w:rsidRPr="00A0650F">
              <w:rPr>
                <w:rFonts w:ascii="Arial" w:hAnsi="Arial" w:cs="Arial"/>
                <w:color w:val="000000"/>
                <w:sz w:val="16"/>
                <w:szCs w:val="16"/>
              </w:rPr>
              <w:t>Suministro de papelería para las actas de grado educación superior. </w:t>
            </w:r>
          </w:p>
        </w:tc>
        <w:tc>
          <w:tcPr>
            <w:tcW w:w="5530" w:type="dxa"/>
            <w:noWrap/>
            <w:tcMar>
              <w:top w:w="0" w:type="dxa"/>
              <w:left w:w="70" w:type="dxa"/>
              <w:bottom w:w="0" w:type="dxa"/>
              <w:right w:w="70" w:type="dxa"/>
            </w:tcMar>
            <w:vAlign w:val="center"/>
            <w:hideMark/>
          </w:tcPr>
          <w:p w14:paraId="07B8688C" w14:textId="77777777" w:rsidR="008F126C" w:rsidRPr="00A0650F" w:rsidRDefault="008F126C" w:rsidP="00586794">
            <w:pPr>
              <w:pStyle w:val="xmsonormal"/>
              <w:jc w:val="center"/>
              <w:rPr>
                <w:rFonts w:ascii="Arial" w:hAnsi="Arial" w:cs="Arial"/>
                <w:sz w:val="16"/>
                <w:szCs w:val="16"/>
              </w:rPr>
            </w:pPr>
            <w:r w:rsidRPr="00A0650F">
              <w:rPr>
                <w:rFonts w:ascii="Arial" w:hAnsi="Arial" w:cs="Arial"/>
                <w:color w:val="000000"/>
                <w:sz w:val="16"/>
                <w:szCs w:val="16"/>
              </w:rPr>
              <w:t xml:space="preserve">Tamaño: Carta 21.5 x 27.9 </w:t>
            </w:r>
            <w:proofErr w:type="spellStart"/>
            <w:r w:rsidRPr="00A0650F">
              <w:rPr>
                <w:rFonts w:ascii="Arial" w:hAnsi="Arial" w:cs="Arial"/>
                <w:color w:val="000000"/>
                <w:sz w:val="16"/>
                <w:szCs w:val="16"/>
              </w:rPr>
              <w:t>cms</w:t>
            </w:r>
            <w:proofErr w:type="spellEnd"/>
          </w:p>
        </w:tc>
        <w:tc>
          <w:tcPr>
            <w:tcW w:w="1487" w:type="dxa"/>
            <w:vMerge w:val="restart"/>
            <w:noWrap/>
            <w:tcMar>
              <w:top w:w="0" w:type="dxa"/>
              <w:left w:w="70" w:type="dxa"/>
              <w:bottom w:w="0" w:type="dxa"/>
              <w:right w:w="70" w:type="dxa"/>
            </w:tcMar>
            <w:vAlign w:val="center"/>
            <w:hideMark/>
          </w:tcPr>
          <w:p w14:paraId="488F6E2B" w14:textId="77777777" w:rsidR="008F126C" w:rsidRPr="00A0650F" w:rsidRDefault="008F126C" w:rsidP="00586794">
            <w:pPr>
              <w:pStyle w:val="xmsonormal"/>
              <w:jc w:val="center"/>
              <w:rPr>
                <w:rFonts w:ascii="Arial" w:hAnsi="Arial" w:cs="Arial"/>
                <w:sz w:val="16"/>
                <w:szCs w:val="16"/>
              </w:rPr>
            </w:pPr>
            <w:r w:rsidRPr="00A0650F">
              <w:rPr>
                <w:rFonts w:ascii="Arial" w:hAnsi="Arial" w:cs="Arial"/>
                <w:color w:val="000000"/>
                <w:sz w:val="16"/>
                <w:szCs w:val="16"/>
              </w:rPr>
              <w:t>1000</w:t>
            </w:r>
          </w:p>
        </w:tc>
      </w:tr>
      <w:tr w:rsidR="008F126C" w:rsidRPr="00A0650F" w14:paraId="6CD9658C" w14:textId="77777777" w:rsidTr="00586794">
        <w:trPr>
          <w:trHeight w:val="20"/>
          <w:jc w:val="center"/>
        </w:trPr>
        <w:tc>
          <w:tcPr>
            <w:tcW w:w="0" w:type="auto"/>
            <w:vMerge/>
            <w:shd w:val="clear" w:color="auto" w:fill="D9D9D9" w:themeFill="background1" w:themeFillShade="D9"/>
            <w:vAlign w:val="center"/>
            <w:hideMark/>
          </w:tcPr>
          <w:p w14:paraId="3D04DE51" w14:textId="77777777" w:rsidR="008F126C" w:rsidRPr="00A0650F" w:rsidRDefault="008F126C" w:rsidP="00586794">
            <w:pPr>
              <w:rPr>
                <w:rFonts w:ascii="Arial" w:hAnsi="Arial" w:cs="Arial"/>
                <w:sz w:val="16"/>
                <w:szCs w:val="16"/>
              </w:rPr>
            </w:pPr>
          </w:p>
        </w:tc>
        <w:tc>
          <w:tcPr>
            <w:tcW w:w="2548" w:type="dxa"/>
            <w:vMerge/>
            <w:vAlign w:val="center"/>
            <w:hideMark/>
          </w:tcPr>
          <w:p w14:paraId="7ED1952D" w14:textId="77777777" w:rsidR="008F126C" w:rsidRPr="00A0650F" w:rsidRDefault="008F126C" w:rsidP="00586794">
            <w:pPr>
              <w:jc w:val="both"/>
              <w:rPr>
                <w:rFonts w:ascii="Arial" w:hAnsi="Arial" w:cs="Arial"/>
                <w:sz w:val="16"/>
                <w:szCs w:val="16"/>
              </w:rPr>
            </w:pPr>
          </w:p>
        </w:tc>
        <w:tc>
          <w:tcPr>
            <w:tcW w:w="5530" w:type="dxa"/>
            <w:noWrap/>
            <w:tcMar>
              <w:top w:w="0" w:type="dxa"/>
              <w:left w:w="70" w:type="dxa"/>
              <w:bottom w:w="0" w:type="dxa"/>
              <w:right w:w="70" w:type="dxa"/>
            </w:tcMar>
            <w:vAlign w:val="center"/>
            <w:hideMark/>
          </w:tcPr>
          <w:p w14:paraId="4954D1B0" w14:textId="77777777" w:rsidR="008F126C" w:rsidRPr="00A0650F" w:rsidRDefault="008F126C" w:rsidP="00586794">
            <w:pPr>
              <w:pStyle w:val="xmsonormal"/>
              <w:jc w:val="center"/>
              <w:rPr>
                <w:rFonts w:ascii="Arial" w:hAnsi="Arial" w:cs="Arial"/>
                <w:color w:val="000000"/>
                <w:sz w:val="16"/>
                <w:szCs w:val="16"/>
              </w:rPr>
            </w:pPr>
            <w:r w:rsidRPr="00A0650F">
              <w:rPr>
                <w:rFonts w:ascii="Arial" w:hAnsi="Arial" w:cs="Arial"/>
                <w:color w:val="000000"/>
                <w:sz w:val="16"/>
                <w:szCs w:val="16"/>
              </w:rPr>
              <w:t xml:space="preserve">Papel: </w:t>
            </w:r>
            <w:proofErr w:type="spellStart"/>
            <w:r w:rsidRPr="00A0650F">
              <w:rPr>
                <w:rFonts w:ascii="Arial" w:hAnsi="Arial" w:cs="Arial"/>
                <w:color w:val="000000"/>
                <w:sz w:val="16"/>
                <w:szCs w:val="16"/>
              </w:rPr>
              <w:t>Classic</w:t>
            </w:r>
            <w:proofErr w:type="spellEnd"/>
            <w:r w:rsidRPr="00A0650F">
              <w:rPr>
                <w:rFonts w:ascii="Arial" w:hAnsi="Arial" w:cs="Arial"/>
                <w:color w:val="000000"/>
                <w:sz w:val="16"/>
                <w:szCs w:val="16"/>
              </w:rPr>
              <w:t xml:space="preserve"> </w:t>
            </w:r>
            <w:proofErr w:type="spellStart"/>
            <w:r w:rsidRPr="00A0650F">
              <w:rPr>
                <w:rFonts w:ascii="Arial" w:hAnsi="Arial" w:cs="Arial"/>
                <w:color w:val="000000"/>
                <w:sz w:val="16"/>
                <w:szCs w:val="16"/>
              </w:rPr>
              <w:t>Linen</w:t>
            </w:r>
            <w:proofErr w:type="spellEnd"/>
            <w:r w:rsidRPr="00A0650F">
              <w:rPr>
                <w:rFonts w:ascii="Arial" w:hAnsi="Arial" w:cs="Arial"/>
                <w:color w:val="000000"/>
                <w:sz w:val="16"/>
                <w:szCs w:val="16"/>
              </w:rPr>
              <w:t xml:space="preserve"> 120 </w:t>
            </w:r>
            <w:proofErr w:type="spellStart"/>
            <w:r w:rsidRPr="00A0650F">
              <w:rPr>
                <w:rFonts w:ascii="Arial" w:hAnsi="Arial" w:cs="Arial"/>
                <w:color w:val="000000"/>
                <w:sz w:val="16"/>
                <w:szCs w:val="16"/>
              </w:rPr>
              <w:t>grs</w:t>
            </w:r>
            <w:proofErr w:type="spellEnd"/>
            <w:r w:rsidRPr="00A0650F">
              <w:rPr>
                <w:rFonts w:ascii="Arial" w:hAnsi="Arial" w:cs="Arial"/>
                <w:color w:val="000000"/>
                <w:sz w:val="16"/>
                <w:szCs w:val="16"/>
              </w:rPr>
              <w:t xml:space="preserve">. </w:t>
            </w:r>
          </w:p>
        </w:tc>
        <w:tc>
          <w:tcPr>
            <w:tcW w:w="1487" w:type="dxa"/>
            <w:vMerge/>
            <w:vAlign w:val="center"/>
            <w:hideMark/>
          </w:tcPr>
          <w:p w14:paraId="55FD2DF8" w14:textId="77777777" w:rsidR="008F126C" w:rsidRPr="00A0650F" w:rsidRDefault="008F126C" w:rsidP="00586794">
            <w:pPr>
              <w:rPr>
                <w:rFonts w:ascii="Arial" w:hAnsi="Arial" w:cs="Arial"/>
                <w:sz w:val="16"/>
                <w:szCs w:val="16"/>
              </w:rPr>
            </w:pPr>
          </w:p>
        </w:tc>
      </w:tr>
      <w:tr w:rsidR="008F126C" w:rsidRPr="00A0650F" w14:paraId="13CB4A9A" w14:textId="77777777" w:rsidTr="00586794">
        <w:trPr>
          <w:trHeight w:val="20"/>
          <w:jc w:val="center"/>
        </w:trPr>
        <w:tc>
          <w:tcPr>
            <w:tcW w:w="0" w:type="auto"/>
            <w:vMerge/>
            <w:shd w:val="clear" w:color="auto" w:fill="D9D9D9" w:themeFill="background1" w:themeFillShade="D9"/>
            <w:vAlign w:val="center"/>
            <w:hideMark/>
          </w:tcPr>
          <w:p w14:paraId="6B199F9F" w14:textId="77777777" w:rsidR="008F126C" w:rsidRPr="00A0650F" w:rsidRDefault="008F126C" w:rsidP="00586794">
            <w:pPr>
              <w:rPr>
                <w:rFonts w:ascii="Arial" w:hAnsi="Arial" w:cs="Arial"/>
                <w:sz w:val="16"/>
                <w:szCs w:val="16"/>
              </w:rPr>
            </w:pPr>
          </w:p>
        </w:tc>
        <w:tc>
          <w:tcPr>
            <w:tcW w:w="2548" w:type="dxa"/>
            <w:vMerge/>
            <w:vAlign w:val="center"/>
            <w:hideMark/>
          </w:tcPr>
          <w:p w14:paraId="510D8907" w14:textId="77777777" w:rsidR="008F126C" w:rsidRPr="00A0650F" w:rsidRDefault="008F126C" w:rsidP="00586794">
            <w:pPr>
              <w:jc w:val="both"/>
              <w:rPr>
                <w:rFonts w:ascii="Arial" w:hAnsi="Arial" w:cs="Arial"/>
                <w:sz w:val="16"/>
                <w:szCs w:val="16"/>
              </w:rPr>
            </w:pPr>
          </w:p>
        </w:tc>
        <w:tc>
          <w:tcPr>
            <w:tcW w:w="5530" w:type="dxa"/>
            <w:noWrap/>
            <w:tcMar>
              <w:top w:w="0" w:type="dxa"/>
              <w:left w:w="70" w:type="dxa"/>
              <w:bottom w:w="0" w:type="dxa"/>
              <w:right w:w="70" w:type="dxa"/>
            </w:tcMar>
            <w:vAlign w:val="center"/>
            <w:hideMark/>
          </w:tcPr>
          <w:p w14:paraId="0F4EAB89" w14:textId="77777777" w:rsidR="008F126C" w:rsidRPr="00A0650F" w:rsidRDefault="008F126C" w:rsidP="00586794">
            <w:pPr>
              <w:pStyle w:val="xmsonormal"/>
              <w:jc w:val="center"/>
              <w:rPr>
                <w:rFonts w:ascii="Arial" w:hAnsi="Arial" w:cs="Arial"/>
                <w:color w:val="000000"/>
                <w:sz w:val="16"/>
                <w:szCs w:val="16"/>
              </w:rPr>
            </w:pPr>
            <w:r w:rsidRPr="00A0650F">
              <w:rPr>
                <w:rFonts w:ascii="Arial" w:hAnsi="Arial" w:cs="Arial"/>
                <w:color w:val="000000"/>
                <w:sz w:val="16"/>
                <w:szCs w:val="16"/>
              </w:rPr>
              <w:t>Impresión a 4x0 tintas en alta resolución. Tinta indeleble de seguridad. Logo institucional ETITC con diámetro de 13.7 cm en tinta reactiva a luz ultravioleta. Escudo de Colombia diámetro de 3.4 cm x 3.4 cm</w:t>
            </w:r>
          </w:p>
        </w:tc>
        <w:tc>
          <w:tcPr>
            <w:tcW w:w="1487" w:type="dxa"/>
            <w:vMerge/>
            <w:vAlign w:val="center"/>
            <w:hideMark/>
          </w:tcPr>
          <w:p w14:paraId="58176003" w14:textId="77777777" w:rsidR="008F126C" w:rsidRPr="00A0650F" w:rsidRDefault="008F126C" w:rsidP="00586794">
            <w:pPr>
              <w:rPr>
                <w:rFonts w:ascii="Arial" w:hAnsi="Arial" w:cs="Arial"/>
                <w:sz w:val="16"/>
                <w:szCs w:val="16"/>
              </w:rPr>
            </w:pPr>
          </w:p>
        </w:tc>
      </w:tr>
      <w:tr w:rsidR="008F126C" w:rsidRPr="00A0650F" w14:paraId="2DD7C4FF" w14:textId="77777777" w:rsidTr="00586794">
        <w:trPr>
          <w:trHeight w:val="20"/>
          <w:jc w:val="center"/>
        </w:trPr>
        <w:tc>
          <w:tcPr>
            <w:tcW w:w="10292" w:type="dxa"/>
            <w:gridSpan w:val="4"/>
            <w:shd w:val="clear" w:color="auto" w:fill="D9D9D9" w:themeFill="background1" w:themeFillShade="D9"/>
            <w:vAlign w:val="center"/>
          </w:tcPr>
          <w:p w14:paraId="78F9C4EB" w14:textId="77777777" w:rsidR="008F126C" w:rsidRPr="00A0650F" w:rsidRDefault="008F126C" w:rsidP="00586794">
            <w:pPr>
              <w:jc w:val="center"/>
              <w:rPr>
                <w:rFonts w:ascii="Arial" w:hAnsi="Arial" w:cs="Arial"/>
                <w:noProof/>
                <w:sz w:val="16"/>
                <w:szCs w:val="16"/>
                <w14:ligatures w14:val="standardContextual"/>
              </w:rPr>
            </w:pPr>
          </w:p>
          <w:p w14:paraId="21045672" w14:textId="77777777" w:rsidR="008F126C" w:rsidRPr="00A0650F" w:rsidRDefault="008F126C" w:rsidP="00586794">
            <w:pPr>
              <w:jc w:val="center"/>
              <w:rPr>
                <w:rFonts w:ascii="Arial" w:hAnsi="Arial" w:cs="Arial"/>
                <w:sz w:val="16"/>
                <w:szCs w:val="16"/>
              </w:rPr>
            </w:pPr>
            <w:r w:rsidRPr="00A0650F">
              <w:rPr>
                <w:rFonts w:ascii="Arial" w:hAnsi="Arial" w:cs="Arial"/>
                <w:noProof/>
                <w:sz w:val="16"/>
                <w:szCs w:val="16"/>
                <w14:ligatures w14:val="standardContextual"/>
              </w:rPr>
              <w:drawing>
                <wp:inline distT="0" distB="0" distL="0" distR="0" wp14:anchorId="2ECD4DC3" wp14:editId="0D05E907">
                  <wp:extent cx="2171700" cy="3000375"/>
                  <wp:effectExtent l="76200" t="76200" r="133350" b="142875"/>
                  <wp:docPr id="1034020753" name="Imagen 1" descr="Texto, Cart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020753" name="Imagen 1" descr="Texto, Carta&#10;&#10;El contenido generado por IA puede ser incorrecto."/>
                          <pic:cNvPicPr/>
                        </pic:nvPicPr>
                        <pic:blipFill>
                          <a:blip r:embed="rId7"/>
                          <a:stretch>
                            <a:fillRect/>
                          </a:stretch>
                        </pic:blipFill>
                        <pic:spPr>
                          <a:xfrm>
                            <a:off x="0" y="0"/>
                            <a:ext cx="2190041" cy="30257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E751C9F" w14:textId="77777777" w:rsidR="008F126C" w:rsidRPr="00A0650F" w:rsidRDefault="008F126C" w:rsidP="00586794">
            <w:pPr>
              <w:jc w:val="center"/>
              <w:rPr>
                <w:rFonts w:ascii="Arial" w:hAnsi="Arial" w:cs="Arial"/>
                <w:sz w:val="16"/>
                <w:szCs w:val="16"/>
              </w:rPr>
            </w:pPr>
          </w:p>
        </w:tc>
      </w:tr>
      <w:tr w:rsidR="008F126C" w:rsidRPr="00A0650F" w14:paraId="0CCFA14F" w14:textId="77777777" w:rsidTr="00586794">
        <w:trPr>
          <w:trHeight w:val="20"/>
          <w:jc w:val="center"/>
        </w:trPr>
        <w:tc>
          <w:tcPr>
            <w:tcW w:w="727" w:type="dxa"/>
            <w:vMerge w:val="restart"/>
            <w:shd w:val="clear" w:color="auto" w:fill="D9D9D9" w:themeFill="background1" w:themeFillShade="D9"/>
            <w:noWrap/>
            <w:tcMar>
              <w:top w:w="0" w:type="dxa"/>
              <w:left w:w="70" w:type="dxa"/>
              <w:bottom w:w="0" w:type="dxa"/>
              <w:right w:w="70" w:type="dxa"/>
            </w:tcMar>
            <w:vAlign w:val="center"/>
            <w:hideMark/>
          </w:tcPr>
          <w:p w14:paraId="49AD3E2E" w14:textId="77777777" w:rsidR="008F126C" w:rsidRPr="00A0650F" w:rsidRDefault="008F126C" w:rsidP="00586794">
            <w:pPr>
              <w:pStyle w:val="xmsonormal"/>
              <w:jc w:val="center"/>
              <w:rPr>
                <w:rFonts w:ascii="Arial" w:hAnsi="Arial" w:cs="Arial"/>
                <w:sz w:val="16"/>
                <w:szCs w:val="16"/>
              </w:rPr>
            </w:pPr>
            <w:r w:rsidRPr="00A0650F">
              <w:rPr>
                <w:rFonts w:ascii="Arial" w:hAnsi="Arial" w:cs="Arial"/>
                <w:sz w:val="16"/>
                <w:szCs w:val="16"/>
              </w:rPr>
              <w:lastRenderedPageBreak/>
              <w:t>2</w:t>
            </w:r>
          </w:p>
        </w:tc>
        <w:tc>
          <w:tcPr>
            <w:tcW w:w="2548" w:type="dxa"/>
            <w:vMerge w:val="restart"/>
            <w:tcMar>
              <w:top w:w="0" w:type="dxa"/>
              <w:left w:w="70" w:type="dxa"/>
              <w:bottom w:w="0" w:type="dxa"/>
              <w:right w:w="70" w:type="dxa"/>
            </w:tcMar>
            <w:vAlign w:val="center"/>
            <w:hideMark/>
          </w:tcPr>
          <w:p w14:paraId="163758DC" w14:textId="77777777" w:rsidR="008F126C" w:rsidRPr="00A0650F" w:rsidRDefault="008F126C" w:rsidP="00586794">
            <w:pPr>
              <w:pStyle w:val="xmsonormal"/>
              <w:jc w:val="both"/>
              <w:rPr>
                <w:rFonts w:ascii="Arial" w:hAnsi="Arial" w:cs="Arial"/>
                <w:sz w:val="16"/>
                <w:szCs w:val="16"/>
              </w:rPr>
            </w:pPr>
            <w:r w:rsidRPr="00A0650F">
              <w:rPr>
                <w:rFonts w:ascii="Arial" w:hAnsi="Arial" w:cs="Arial"/>
                <w:color w:val="000000"/>
                <w:sz w:val="16"/>
                <w:szCs w:val="16"/>
              </w:rPr>
              <w:t>Suministro de papelería para los diplomas de educación superior. </w:t>
            </w:r>
          </w:p>
        </w:tc>
        <w:tc>
          <w:tcPr>
            <w:tcW w:w="5530" w:type="dxa"/>
            <w:noWrap/>
            <w:tcMar>
              <w:top w:w="0" w:type="dxa"/>
              <w:left w:w="70" w:type="dxa"/>
              <w:bottom w:w="0" w:type="dxa"/>
              <w:right w:w="70" w:type="dxa"/>
            </w:tcMar>
            <w:vAlign w:val="center"/>
            <w:hideMark/>
          </w:tcPr>
          <w:p w14:paraId="6458A3D8" w14:textId="77777777" w:rsidR="008F126C" w:rsidRPr="00A0650F" w:rsidRDefault="008F126C" w:rsidP="00586794">
            <w:pPr>
              <w:pStyle w:val="xmsonormal"/>
              <w:jc w:val="center"/>
              <w:rPr>
                <w:rFonts w:ascii="Arial" w:hAnsi="Arial" w:cs="Arial"/>
                <w:sz w:val="16"/>
                <w:szCs w:val="16"/>
              </w:rPr>
            </w:pPr>
            <w:r w:rsidRPr="00A0650F">
              <w:rPr>
                <w:rFonts w:ascii="Arial" w:hAnsi="Arial" w:cs="Arial"/>
                <w:color w:val="000000"/>
                <w:sz w:val="16"/>
                <w:szCs w:val="16"/>
              </w:rPr>
              <w:t xml:space="preserve">Tamaño: 24 x 33 </w:t>
            </w:r>
            <w:proofErr w:type="spellStart"/>
            <w:r w:rsidRPr="00A0650F">
              <w:rPr>
                <w:rFonts w:ascii="Arial" w:hAnsi="Arial" w:cs="Arial"/>
                <w:color w:val="000000"/>
                <w:sz w:val="16"/>
                <w:szCs w:val="16"/>
              </w:rPr>
              <w:t>cms</w:t>
            </w:r>
            <w:proofErr w:type="spellEnd"/>
            <w:r w:rsidRPr="00A0650F">
              <w:rPr>
                <w:rFonts w:ascii="Arial" w:hAnsi="Arial" w:cs="Arial"/>
                <w:color w:val="000000"/>
                <w:sz w:val="16"/>
                <w:szCs w:val="16"/>
              </w:rPr>
              <w:t>.</w:t>
            </w:r>
          </w:p>
        </w:tc>
        <w:tc>
          <w:tcPr>
            <w:tcW w:w="1487" w:type="dxa"/>
            <w:vMerge w:val="restart"/>
            <w:noWrap/>
            <w:tcMar>
              <w:top w:w="0" w:type="dxa"/>
              <w:left w:w="70" w:type="dxa"/>
              <w:bottom w:w="0" w:type="dxa"/>
              <w:right w:w="70" w:type="dxa"/>
            </w:tcMar>
            <w:vAlign w:val="center"/>
            <w:hideMark/>
          </w:tcPr>
          <w:p w14:paraId="379290F4" w14:textId="77777777" w:rsidR="008F126C" w:rsidRPr="00A0650F" w:rsidRDefault="008F126C" w:rsidP="00586794">
            <w:pPr>
              <w:pStyle w:val="xmsonormal"/>
              <w:jc w:val="center"/>
              <w:rPr>
                <w:rFonts w:ascii="Arial" w:hAnsi="Arial" w:cs="Arial"/>
                <w:sz w:val="16"/>
                <w:szCs w:val="16"/>
              </w:rPr>
            </w:pPr>
            <w:r w:rsidRPr="00A0650F">
              <w:rPr>
                <w:rFonts w:ascii="Arial" w:hAnsi="Arial" w:cs="Arial"/>
                <w:color w:val="000000"/>
                <w:sz w:val="16"/>
                <w:szCs w:val="16"/>
              </w:rPr>
              <w:t>1500</w:t>
            </w:r>
          </w:p>
        </w:tc>
      </w:tr>
      <w:tr w:rsidR="008F126C" w:rsidRPr="00A0650F" w14:paraId="3B001C51" w14:textId="77777777" w:rsidTr="00586794">
        <w:trPr>
          <w:trHeight w:val="20"/>
          <w:jc w:val="center"/>
        </w:trPr>
        <w:tc>
          <w:tcPr>
            <w:tcW w:w="0" w:type="auto"/>
            <w:vMerge/>
            <w:shd w:val="clear" w:color="auto" w:fill="D9D9D9" w:themeFill="background1" w:themeFillShade="D9"/>
            <w:vAlign w:val="center"/>
            <w:hideMark/>
          </w:tcPr>
          <w:p w14:paraId="146BFDD0" w14:textId="77777777" w:rsidR="008F126C" w:rsidRPr="00A0650F" w:rsidRDefault="008F126C" w:rsidP="00586794">
            <w:pPr>
              <w:rPr>
                <w:rFonts w:ascii="Arial" w:hAnsi="Arial" w:cs="Arial"/>
                <w:sz w:val="16"/>
                <w:szCs w:val="16"/>
              </w:rPr>
            </w:pPr>
          </w:p>
        </w:tc>
        <w:tc>
          <w:tcPr>
            <w:tcW w:w="2548" w:type="dxa"/>
            <w:vMerge/>
            <w:vAlign w:val="center"/>
            <w:hideMark/>
          </w:tcPr>
          <w:p w14:paraId="0DF4CB30" w14:textId="77777777" w:rsidR="008F126C" w:rsidRPr="00A0650F" w:rsidRDefault="008F126C" w:rsidP="00586794">
            <w:pPr>
              <w:jc w:val="both"/>
              <w:rPr>
                <w:rFonts w:ascii="Arial" w:hAnsi="Arial" w:cs="Arial"/>
                <w:sz w:val="16"/>
                <w:szCs w:val="16"/>
              </w:rPr>
            </w:pPr>
          </w:p>
        </w:tc>
        <w:tc>
          <w:tcPr>
            <w:tcW w:w="5530" w:type="dxa"/>
            <w:noWrap/>
            <w:tcMar>
              <w:top w:w="0" w:type="dxa"/>
              <w:left w:w="70" w:type="dxa"/>
              <w:bottom w:w="0" w:type="dxa"/>
              <w:right w:w="70" w:type="dxa"/>
            </w:tcMar>
            <w:vAlign w:val="center"/>
            <w:hideMark/>
          </w:tcPr>
          <w:p w14:paraId="0323B3E1" w14:textId="77777777" w:rsidR="008F126C" w:rsidRPr="00A0650F" w:rsidRDefault="008F126C" w:rsidP="00586794">
            <w:pPr>
              <w:pStyle w:val="xmsonormal"/>
              <w:jc w:val="center"/>
              <w:rPr>
                <w:rFonts w:ascii="Arial" w:hAnsi="Arial" w:cs="Arial"/>
                <w:sz w:val="16"/>
                <w:szCs w:val="16"/>
              </w:rPr>
            </w:pPr>
            <w:r w:rsidRPr="00A0650F">
              <w:rPr>
                <w:rFonts w:ascii="Arial" w:hAnsi="Arial" w:cs="Arial"/>
                <w:color w:val="000000"/>
                <w:sz w:val="16"/>
                <w:szCs w:val="16"/>
              </w:rPr>
              <w:t xml:space="preserve">Papel: </w:t>
            </w:r>
            <w:proofErr w:type="spellStart"/>
            <w:r w:rsidRPr="00A0650F">
              <w:rPr>
                <w:rFonts w:ascii="Arial" w:hAnsi="Arial" w:cs="Arial"/>
                <w:color w:val="000000"/>
                <w:sz w:val="16"/>
                <w:szCs w:val="16"/>
              </w:rPr>
              <w:t>pergamanata</w:t>
            </w:r>
            <w:proofErr w:type="spellEnd"/>
            <w:r w:rsidRPr="00A0650F">
              <w:rPr>
                <w:rFonts w:ascii="Arial" w:hAnsi="Arial" w:cs="Arial"/>
                <w:color w:val="000000"/>
                <w:sz w:val="16"/>
                <w:szCs w:val="16"/>
              </w:rPr>
              <w:t xml:space="preserve"> papiro de 230 </w:t>
            </w:r>
            <w:proofErr w:type="spellStart"/>
            <w:r w:rsidRPr="00A0650F">
              <w:rPr>
                <w:rFonts w:ascii="Arial" w:hAnsi="Arial" w:cs="Arial"/>
                <w:color w:val="000000"/>
                <w:sz w:val="16"/>
                <w:szCs w:val="16"/>
              </w:rPr>
              <w:t>grs</w:t>
            </w:r>
            <w:proofErr w:type="spellEnd"/>
            <w:r w:rsidRPr="00A0650F">
              <w:rPr>
                <w:rFonts w:ascii="Arial" w:hAnsi="Arial" w:cs="Arial"/>
                <w:color w:val="000000"/>
                <w:sz w:val="16"/>
                <w:szCs w:val="16"/>
              </w:rPr>
              <w:t>. Color crema.</w:t>
            </w:r>
          </w:p>
        </w:tc>
        <w:tc>
          <w:tcPr>
            <w:tcW w:w="1487" w:type="dxa"/>
            <w:vMerge/>
            <w:vAlign w:val="center"/>
            <w:hideMark/>
          </w:tcPr>
          <w:p w14:paraId="0BB85E23" w14:textId="77777777" w:rsidR="008F126C" w:rsidRPr="00A0650F" w:rsidRDefault="008F126C" w:rsidP="00586794">
            <w:pPr>
              <w:rPr>
                <w:rFonts w:ascii="Arial" w:hAnsi="Arial" w:cs="Arial"/>
                <w:sz w:val="16"/>
                <w:szCs w:val="16"/>
              </w:rPr>
            </w:pPr>
          </w:p>
        </w:tc>
      </w:tr>
      <w:tr w:rsidR="008F126C" w:rsidRPr="00A0650F" w14:paraId="1F540340" w14:textId="77777777" w:rsidTr="00586794">
        <w:trPr>
          <w:trHeight w:val="20"/>
          <w:jc w:val="center"/>
        </w:trPr>
        <w:tc>
          <w:tcPr>
            <w:tcW w:w="0" w:type="auto"/>
            <w:vMerge/>
            <w:shd w:val="clear" w:color="auto" w:fill="D9D9D9" w:themeFill="background1" w:themeFillShade="D9"/>
            <w:vAlign w:val="center"/>
            <w:hideMark/>
          </w:tcPr>
          <w:p w14:paraId="0E4B115B" w14:textId="77777777" w:rsidR="008F126C" w:rsidRPr="00A0650F" w:rsidRDefault="008F126C" w:rsidP="00586794">
            <w:pPr>
              <w:rPr>
                <w:rFonts w:ascii="Arial" w:hAnsi="Arial" w:cs="Arial"/>
                <w:sz w:val="16"/>
                <w:szCs w:val="16"/>
              </w:rPr>
            </w:pPr>
          </w:p>
        </w:tc>
        <w:tc>
          <w:tcPr>
            <w:tcW w:w="2548" w:type="dxa"/>
            <w:vMerge/>
            <w:vAlign w:val="center"/>
            <w:hideMark/>
          </w:tcPr>
          <w:p w14:paraId="70E5949E" w14:textId="77777777" w:rsidR="008F126C" w:rsidRPr="00A0650F" w:rsidRDefault="008F126C" w:rsidP="00586794">
            <w:pPr>
              <w:jc w:val="both"/>
              <w:rPr>
                <w:rFonts w:ascii="Arial" w:hAnsi="Arial" w:cs="Arial"/>
                <w:sz w:val="16"/>
                <w:szCs w:val="16"/>
              </w:rPr>
            </w:pPr>
          </w:p>
        </w:tc>
        <w:tc>
          <w:tcPr>
            <w:tcW w:w="5530" w:type="dxa"/>
            <w:noWrap/>
            <w:tcMar>
              <w:top w:w="0" w:type="dxa"/>
              <w:left w:w="70" w:type="dxa"/>
              <w:bottom w:w="0" w:type="dxa"/>
              <w:right w:w="70" w:type="dxa"/>
            </w:tcMar>
            <w:vAlign w:val="center"/>
            <w:hideMark/>
          </w:tcPr>
          <w:p w14:paraId="328352F5" w14:textId="77777777" w:rsidR="008F126C" w:rsidRPr="00A0650F" w:rsidRDefault="008F126C" w:rsidP="00586794">
            <w:pPr>
              <w:pStyle w:val="xmsonormal"/>
              <w:jc w:val="center"/>
              <w:rPr>
                <w:rFonts w:ascii="Arial" w:hAnsi="Arial" w:cs="Arial"/>
                <w:sz w:val="16"/>
                <w:szCs w:val="16"/>
              </w:rPr>
            </w:pPr>
            <w:r w:rsidRPr="00A0650F">
              <w:rPr>
                <w:rFonts w:ascii="Arial" w:hAnsi="Arial" w:cs="Arial"/>
                <w:color w:val="000000"/>
                <w:sz w:val="16"/>
                <w:szCs w:val="16"/>
              </w:rPr>
              <w:t>Impresión a 4x0 tintas en alta resolución. Tinta indeleble de seguridad. Logo institucional ETITC con diámetro de 13.7 cm en tinta reactiva a luz ultravioleta. Escudo de Colombia diámetro de 3.4 cm x 3.4 cm</w:t>
            </w:r>
          </w:p>
        </w:tc>
        <w:tc>
          <w:tcPr>
            <w:tcW w:w="1487" w:type="dxa"/>
            <w:vMerge/>
            <w:vAlign w:val="center"/>
            <w:hideMark/>
          </w:tcPr>
          <w:p w14:paraId="731247A9" w14:textId="77777777" w:rsidR="008F126C" w:rsidRPr="00A0650F" w:rsidRDefault="008F126C" w:rsidP="00586794">
            <w:pPr>
              <w:rPr>
                <w:rFonts w:ascii="Arial" w:hAnsi="Arial" w:cs="Arial"/>
                <w:sz w:val="16"/>
                <w:szCs w:val="16"/>
              </w:rPr>
            </w:pPr>
          </w:p>
        </w:tc>
      </w:tr>
      <w:tr w:rsidR="008F126C" w:rsidRPr="00A0650F" w14:paraId="173C2713" w14:textId="77777777" w:rsidTr="00586794">
        <w:trPr>
          <w:trHeight w:val="20"/>
          <w:jc w:val="center"/>
        </w:trPr>
        <w:tc>
          <w:tcPr>
            <w:tcW w:w="10292" w:type="dxa"/>
            <w:gridSpan w:val="4"/>
            <w:shd w:val="clear" w:color="auto" w:fill="D9D9D9" w:themeFill="background1" w:themeFillShade="D9"/>
            <w:vAlign w:val="center"/>
          </w:tcPr>
          <w:p w14:paraId="750D749B" w14:textId="77777777" w:rsidR="008F126C" w:rsidRPr="00A0650F" w:rsidRDefault="008F126C" w:rsidP="00586794">
            <w:pPr>
              <w:jc w:val="center"/>
              <w:rPr>
                <w:rFonts w:ascii="Arial" w:hAnsi="Arial" w:cs="Arial"/>
                <w:noProof/>
                <w:sz w:val="16"/>
                <w:szCs w:val="16"/>
                <w14:ligatures w14:val="standardContextual"/>
              </w:rPr>
            </w:pPr>
          </w:p>
          <w:p w14:paraId="203F4DA8" w14:textId="77777777" w:rsidR="008F126C" w:rsidRPr="00A0650F" w:rsidRDefault="008F126C" w:rsidP="00586794">
            <w:pPr>
              <w:jc w:val="center"/>
              <w:rPr>
                <w:rFonts w:ascii="Arial" w:hAnsi="Arial" w:cs="Arial"/>
                <w:sz w:val="16"/>
                <w:szCs w:val="16"/>
              </w:rPr>
            </w:pPr>
            <w:r w:rsidRPr="00A0650F">
              <w:rPr>
                <w:rFonts w:ascii="Arial" w:hAnsi="Arial" w:cs="Arial"/>
                <w:noProof/>
                <w:sz w:val="16"/>
                <w:szCs w:val="16"/>
                <w14:ligatures w14:val="standardContextual"/>
              </w:rPr>
              <w:drawing>
                <wp:inline distT="0" distB="0" distL="0" distR="0" wp14:anchorId="784070C1" wp14:editId="68AE2339">
                  <wp:extent cx="2038350" cy="2761435"/>
                  <wp:effectExtent l="76200" t="76200" r="133350" b="134620"/>
                  <wp:docPr id="1354441630" name="Imagen 1"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441630" name="Imagen 1" descr="Diagrama&#10;&#10;El contenido generado por IA puede ser incorrecto."/>
                          <pic:cNvPicPr/>
                        </pic:nvPicPr>
                        <pic:blipFill>
                          <a:blip r:embed="rId8"/>
                          <a:stretch>
                            <a:fillRect/>
                          </a:stretch>
                        </pic:blipFill>
                        <pic:spPr>
                          <a:xfrm>
                            <a:off x="0" y="0"/>
                            <a:ext cx="2066316" cy="279932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792D683" w14:textId="77777777" w:rsidR="008F126C" w:rsidRPr="00A0650F" w:rsidRDefault="008F126C" w:rsidP="00586794">
            <w:pPr>
              <w:jc w:val="center"/>
              <w:rPr>
                <w:rFonts w:ascii="Arial" w:hAnsi="Arial" w:cs="Arial"/>
                <w:sz w:val="16"/>
                <w:szCs w:val="16"/>
              </w:rPr>
            </w:pPr>
          </w:p>
        </w:tc>
      </w:tr>
      <w:tr w:rsidR="008F126C" w:rsidRPr="00A0650F" w14:paraId="472FEE26" w14:textId="77777777" w:rsidTr="00586794">
        <w:trPr>
          <w:trHeight w:val="20"/>
          <w:jc w:val="center"/>
        </w:trPr>
        <w:tc>
          <w:tcPr>
            <w:tcW w:w="727" w:type="dxa"/>
            <w:vMerge w:val="restart"/>
            <w:shd w:val="clear" w:color="auto" w:fill="D9D9D9" w:themeFill="background1" w:themeFillShade="D9"/>
            <w:noWrap/>
            <w:tcMar>
              <w:top w:w="0" w:type="dxa"/>
              <w:left w:w="70" w:type="dxa"/>
              <w:bottom w:w="0" w:type="dxa"/>
              <w:right w:w="70" w:type="dxa"/>
            </w:tcMar>
            <w:vAlign w:val="center"/>
            <w:hideMark/>
          </w:tcPr>
          <w:p w14:paraId="79B3C250" w14:textId="77777777" w:rsidR="008F126C" w:rsidRPr="00A0650F" w:rsidRDefault="008F126C" w:rsidP="00586794">
            <w:pPr>
              <w:pStyle w:val="xmsonormal"/>
              <w:jc w:val="center"/>
              <w:rPr>
                <w:rFonts w:ascii="Arial" w:hAnsi="Arial" w:cs="Arial"/>
                <w:sz w:val="16"/>
                <w:szCs w:val="16"/>
              </w:rPr>
            </w:pPr>
            <w:r w:rsidRPr="00A0650F">
              <w:rPr>
                <w:rFonts w:ascii="Arial" w:hAnsi="Arial" w:cs="Arial"/>
                <w:color w:val="000000"/>
                <w:sz w:val="16"/>
                <w:szCs w:val="16"/>
              </w:rPr>
              <w:t>3 </w:t>
            </w:r>
          </w:p>
        </w:tc>
        <w:tc>
          <w:tcPr>
            <w:tcW w:w="2548" w:type="dxa"/>
            <w:vMerge w:val="restart"/>
            <w:tcMar>
              <w:top w:w="0" w:type="dxa"/>
              <w:left w:w="70" w:type="dxa"/>
              <w:bottom w:w="0" w:type="dxa"/>
              <w:right w:w="70" w:type="dxa"/>
            </w:tcMar>
            <w:vAlign w:val="center"/>
            <w:hideMark/>
          </w:tcPr>
          <w:p w14:paraId="00328308" w14:textId="77777777" w:rsidR="008F126C" w:rsidRPr="00A0650F" w:rsidRDefault="008F126C" w:rsidP="00586794">
            <w:pPr>
              <w:pStyle w:val="xmsonormal"/>
              <w:jc w:val="both"/>
              <w:rPr>
                <w:rFonts w:ascii="Arial" w:hAnsi="Arial" w:cs="Arial"/>
                <w:sz w:val="16"/>
                <w:szCs w:val="16"/>
              </w:rPr>
            </w:pPr>
            <w:r w:rsidRPr="00A0650F">
              <w:rPr>
                <w:rFonts w:ascii="Arial" w:hAnsi="Arial" w:cs="Arial"/>
                <w:color w:val="000000"/>
                <w:sz w:val="16"/>
                <w:szCs w:val="16"/>
              </w:rPr>
              <w:t>Suministro de papelería para los diplomas de bachillerato. </w:t>
            </w:r>
          </w:p>
        </w:tc>
        <w:tc>
          <w:tcPr>
            <w:tcW w:w="5530" w:type="dxa"/>
            <w:noWrap/>
            <w:tcMar>
              <w:top w:w="0" w:type="dxa"/>
              <w:left w:w="70" w:type="dxa"/>
              <w:bottom w:w="0" w:type="dxa"/>
              <w:right w:w="70" w:type="dxa"/>
            </w:tcMar>
            <w:vAlign w:val="center"/>
            <w:hideMark/>
          </w:tcPr>
          <w:p w14:paraId="2CD98913" w14:textId="77777777" w:rsidR="008F126C" w:rsidRPr="00A0650F" w:rsidRDefault="008F126C" w:rsidP="00586794">
            <w:pPr>
              <w:pStyle w:val="xmsonormal"/>
              <w:jc w:val="center"/>
              <w:rPr>
                <w:rFonts w:ascii="Arial" w:hAnsi="Arial" w:cs="Arial"/>
                <w:sz w:val="16"/>
                <w:szCs w:val="16"/>
              </w:rPr>
            </w:pPr>
            <w:r w:rsidRPr="00A0650F">
              <w:rPr>
                <w:rFonts w:ascii="Arial" w:hAnsi="Arial" w:cs="Arial"/>
                <w:color w:val="000000"/>
                <w:sz w:val="16"/>
                <w:szCs w:val="16"/>
              </w:rPr>
              <w:t xml:space="preserve">Tamaño: Carta 21.5 x 27.9 </w:t>
            </w:r>
            <w:proofErr w:type="spellStart"/>
            <w:r w:rsidRPr="00A0650F">
              <w:rPr>
                <w:rFonts w:ascii="Arial" w:hAnsi="Arial" w:cs="Arial"/>
                <w:color w:val="000000"/>
                <w:sz w:val="16"/>
                <w:szCs w:val="16"/>
              </w:rPr>
              <w:t>cms</w:t>
            </w:r>
            <w:proofErr w:type="spellEnd"/>
          </w:p>
        </w:tc>
        <w:tc>
          <w:tcPr>
            <w:tcW w:w="1487" w:type="dxa"/>
            <w:vMerge w:val="restart"/>
            <w:noWrap/>
            <w:tcMar>
              <w:top w:w="0" w:type="dxa"/>
              <w:left w:w="70" w:type="dxa"/>
              <w:bottom w:w="0" w:type="dxa"/>
              <w:right w:w="70" w:type="dxa"/>
            </w:tcMar>
            <w:vAlign w:val="center"/>
            <w:hideMark/>
          </w:tcPr>
          <w:p w14:paraId="306C561A" w14:textId="77777777" w:rsidR="008F126C" w:rsidRPr="00A0650F" w:rsidRDefault="008F126C" w:rsidP="00586794">
            <w:pPr>
              <w:pStyle w:val="xmsonormal"/>
              <w:jc w:val="center"/>
              <w:rPr>
                <w:rFonts w:ascii="Arial" w:hAnsi="Arial" w:cs="Arial"/>
                <w:sz w:val="16"/>
                <w:szCs w:val="16"/>
              </w:rPr>
            </w:pPr>
            <w:r w:rsidRPr="00A0650F">
              <w:rPr>
                <w:rFonts w:ascii="Arial" w:hAnsi="Arial" w:cs="Arial"/>
                <w:color w:val="000000"/>
                <w:sz w:val="16"/>
                <w:szCs w:val="16"/>
              </w:rPr>
              <w:t>500</w:t>
            </w:r>
          </w:p>
        </w:tc>
      </w:tr>
      <w:tr w:rsidR="008F126C" w:rsidRPr="00A0650F" w14:paraId="12B8427D" w14:textId="77777777" w:rsidTr="00586794">
        <w:trPr>
          <w:trHeight w:val="20"/>
          <w:jc w:val="center"/>
        </w:trPr>
        <w:tc>
          <w:tcPr>
            <w:tcW w:w="0" w:type="auto"/>
            <w:vMerge/>
            <w:shd w:val="clear" w:color="auto" w:fill="D9D9D9" w:themeFill="background1" w:themeFillShade="D9"/>
            <w:vAlign w:val="center"/>
            <w:hideMark/>
          </w:tcPr>
          <w:p w14:paraId="14D00551" w14:textId="77777777" w:rsidR="008F126C" w:rsidRPr="00A0650F" w:rsidRDefault="008F126C" w:rsidP="00586794">
            <w:pPr>
              <w:rPr>
                <w:rFonts w:ascii="Arial" w:hAnsi="Arial" w:cs="Arial"/>
                <w:sz w:val="16"/>
                <w:szCs w:val="16"/>
              </w:rPr>
            </w:pPr>
          </w:p>
        </w:tc>
        <w:tc>
          <w:tcPr>
            <w:tcW w:w="2548" w:type="dxa"/>
            <w:vMerge/>
            <w:vAlign w:val="center"/>
            <w:hideMark/>
          </w:tcPr>
          <w:p w14:paraId="0B68C248" w14:textId="77777777" w:rsidR="008F126C" w:rsidRPr="00A0650F" w:rsidRDefault="008F126C" w:rsidP="00586794">
            <w:pPr>
              <w:jc w:val="both"/>
              <w:rPr>
                <w:rFonts w:ascii="Arial" w:hAnsi="Arial" w:cs="Arial"/>
                <w:sz w:val="16"/>
                <w:szCs w:val="16"/>
              </w:rPr>
            </w:pPr>
          </w:p>
        </w:tc>
        <w:tc>
          <w:tcPr>
            <w:tcW w:w="5530" w:type="dxa"/>
            <w:noWrap/>
            <w:tcMar>
              <w:top w:w="0" w:type="dxa"/>
              <w:left w:w="70" w:type="dxa"/>
              <w:bottom w:w="0" w:type="dxa"/>
              <w:right w:w="70" w:type="dxa"/>
            </w:tcMar>
            <w:vAlign w:val="center"/>
            <w:hideMark/>
          </w:tcPr>
          <w:p w14:paraId="4CF1ED11" w14:textId="77777777" w:rsidR="008F126C" w:rsidRPr="00A0650F" w:rsidRDefault="008F126C" w:rsidP="00586794">
            <w:pPr>
              <w:pStyle w:val="xmsonormal"/>
              <w:jc w:val="center"/>
              <w:rPr>
                <w:rFonts w:ascii="Arial" w:hAnsi="Arial" w:cs="Arial"/>
                <w:sz w:val="16"/>
                <w:szCs w:val="16"/>
              </w:rPr>
            </w:pPr>
            <w:r w:rsidRPr="00A0650F">
              <w:rPr>
                <w:rFonts w:ascii="Arial" w:hAnsi="Arial" w:cs="Arial"/>
                <w:color w:val="000000"/>
                <w:sz w:val="16"/>
                <w:szCs w:val="16"/>
              </w:rPr>
              <w:t>Papel: </w:t>
            </w:r>
            <w:proofErr w:type="spellStart"/>
            <w:r w:rsidRPr="00A0650F">
              <w:rPr>
                <w:rFonts w:ascii="Arial" w:hAnsi="Arial" w:cs="Arial"/>
                <w:color w:val="000000"/>
                <w:sz w:val="16"/>
                <w:szCs w:val="16"/>
              </w:rPr>
              <w:t>pergamanata</w:t>
            </w:r>
            <w:proofErr w:type="spellEnd"/>
            <w:r w:rsidRPr="00A0650F">
              <w:rPr>
                <w:rFonts w:ascii="Arial" w:hAnsi="Arial" w:cs="Arial"/>
                <w:color w:val="000000"/>
                <w:sz w:val="16"/>
                <w:szCs w:val="16"/>
              </w:rPr>
              <w:t xml:space="preserve"> papiro de 230 </w:t>
            </w:r>
            <w:proofErr w:type="spellStart"/>
            <w:r w:rsidRPr="00A0650F">
              <w:rPr>
                <w:rFonts w:ascii="Arial" w:hAnsi="Arial" w:cs="Arial"/>
                <w:color w:val="000000"/>
                <w:sz w:val="16"/>
                <w:szCs w:val="16"/>
              </w:rPr>
              <w:t>grs</w:t>
            </w:r>
            <w:proofErr w:type="spellEnd"/>
            <w:r w:rsidRPr="00A0650F">
              <w:rPr>
                <w:rFonts w:ascii="Arial" w:hAnsi="Arial" w:cs="Arial"/>
                <w:color w:val="000000"/>
                <w:sz w:val="16"/>
                <w:szCs w:val="16"/>
              </w:rPr>
              <w:t>. Color crema.</w:t>
            </w:r>
          </w:p>
        </w:tc>
        <w:tc>
          <w:tcPr>
            <w:tcW w:w="1487" w:type="dxa"/>
            <w:vMerge/>
            <w:vAlign w:val="center"/>
            <w:hideMark/>
          </w:tcPr>
          <w:p w14:paraId="782085C1" w14:textId="77777777" w:rsidR="008F126C" w:rsidRPr="00A0650F" w:rsidRDefault="008F126C" w:rsidP="00586794">
            <w:pPr>
              <w:rPr>
                <w:rFonts w:ascii="Arial" w:hAnsi="Arial" w:cs="Arial"/>
                <w:sz w:val="16"/>
                <w:szCs w:val="16"/>
              </w:rPr>
            </w:pPr>
          </w:p>
        </w:tc>
      </w:tr>
      <w:tr w:rsidR="008F126C" w:rsidRPr="00A0650F" w14:paraId="40923D8A" w14:textId="77777777" w:rsidTr="00586794">
        <w:trPr>
          <w:trHeight w:val="20"/>
          <w:jc w:val="center"/>
        </w:trPr>
        <w:tc>
          <w:tcPr>
            <w:tcW w:w="0" w:type="auto"/>
            <w:vMerge/>
            <w:shd w:val="clear" w:color="auto" w:fill="D9D9D9" w:themeFill="background1" w:themeFillShade="D9"/>
            <w:vAlign w:val="center"/>
            <w:hideMark/>
          </w:tcPr>
          <w:p w14:paraId="41DB752D" w14:textId="77777777" w:rsidR="008F126C" w:rsidRPr="00A0650F" w:rsidRDefault="008F126C" w:rsidP="00586794">
            <w:pPr>
              <w:rPr>
                <w:rFonts w:ascii="Arial" w:hAnsi="Arial" w:cs="Arial"/>
                <w:sz w:val="16"/>
                <w:szCs w:val="16"/>
              </w:rPr>
            </w:pPr>
          </w:p>
        </w:tc>
        <w:tc>
          <w:tcPr>
            <w:tcW w:w="2548" w:type="dxa"/>
            <w:vMerge/>
            <w:vAlign w:val="center"/>
            <w:hideMark/>
          </w:tcPr>
          <w:p w14:paraId="1B2B08EE" w14:textId="77777777" w:rsidR="008F126C" w:rsidRPr="00A0650F" w:rsidRDefault="008F126C" w:rsidP="00586794">
            <w:pPr>
              <w:jc w:val="both"/>
              <w:rPr>
                <w:rFonts w:ascii="Arial" w:hAnsi="Arial" w:cs="Arial"/>
                <w:sz w:val="16"/>
                <w:szCs w:val="16"/>
              </w:rPr>
            </w:pPr>
          </w:p>
        </w:tc>
        <w:tc>
          <w:tcPr>
            <w:tcW w:w="5530" w:type="dxa"/>
            <w:noWrap/>
            <w:tcMar>
              <w:top w:w="0" w:type="dxa"/>
              <w:left w:w="70" w:type="dxa"/>
              <w:bottom w:w="0" w:type="dxa"/>
              <w:right w:w="70" w:type="dxa"/>
            </w:tcMar>
            <w:vAlign w:val="center"/>
            <w:hideMark/>
          </w:tcPr>
          <w:p w14:paraId="5D02542C" w14:textId="77777777" w:rsidR="008F126C" w:rsidRPr="00A0650F" w:rsidRDefault="008F126C" w:rsidP="00586794">
            <w:pPr>
              <w:pStyle w:val="xmsonormal"/>
              <w:jc w:val="center"/>
              <w:rPr>
                <w:rFonts w:ascii="Arial" w:hAnsi="Arial" w:cs="Arial"/>
                <w:sz w:val="16"/>
                <w:szCs w:val="16"/>
              </w:rPr>
            </w:pPr>
            <w:r w:rsidRPr="00A0650F">
              <w:rPr>
                <w:rFonts w:ascii="Arial" w:hAnsi="Arial" w:cs="Arial"/>
                <w:color w:val="000000"/>
                <w:sz w:val="16"/>
                <w:szCs w:val="16"/>
              </w:rPr>
              <w:t>Impresión a 4x0 tintas en alta resolución. Tinta indeleble de seguridad. Logo institucional ETITC con diámetro de 13.7 cm en tinta reactiva a luz ultravioleta. Escudo de Colombia diámetro de 3.4 cm x 3.4 cm</w:t>
            </w:r>
          </w:p>
        </w:tc>
        <w:tc>
          <w:tcPr>
            <w:tcW w:w="1487" w:type="dxa"/>
            <w:vMerge/>
            <w:vAlign w:val="center"/>
            <w:hideMark/>
          </w:tcPr>
          <w:p w14:paraId="3D64014A" w14:textId="77777777" w:rsidR="008F126C" w:rsidRPr="00A0650F" w:rsidRDefault="008F126C" w:rsidP="00586794">
            <w:pPr>
              <w:rPr>
                <w:rFonts w:ascii="Arial" w:hAnsi="Arial" w:cs="Arial"/>
                <w:sz w:val="16"/>
                <w:szCs w:val="16"/>
              </w:rPr>
            </w:pPr>
          </w:p>
        </w:tc>
      </w:tr>
      <w:tr w:rsidR="008F126C" w:rsidRPr="00A0650F" w14:paraId="08F57A09" w14:textId="77777777" w:rsidTr="00586794">
        <w:trPr>
          <w:trHeight w:val="20"/>
          <w:jc w:val="center"/>
        </w:trPr>
        <w:tc>
          <w:tcPr>
            <w:tcW w:w="10292" w:type="dxa"/>
            <w:gridSpan w:val="4"/>
            <w:shd w:val="clear" w:color="auto" w:fill="D9D9D9" w:themeFill="background1" w:themeFillShade="D9"/>
            <w:vAlign w:val="center"/>
          </w:tcPr>
          <w:p w14:paraId="454F9FD0" w14:textId="77777777" w:rsidR="008F126C" w:rsidRPr="00A0650F" w:rsidRDefault="008F126C" w:rsidP="00586794">
            <w:pPr>
              <w:jc w:val="center"/>
              <w:rPr>
                <w:rFonts w:ascii="Arial" w:hAnsi="Arial" w:cs="Arial"/>
                <w:noProof/>
                <w:sz w:val="16"/>
                <w:szCs w:val="16"/>
                <w14:ligatures w14:val="standardContextual"/>
              </w:rPr>
            </w:pPr>
          </w:p>
          <w:p w14:paraId="1AB2CFBF" w14:textId="77777777" w:rsidR="008F126C" w:rsidRPr="00A0650F" w:rsidRDefault="008F126C" w:rsidP="00586794">
            <w:pPr>
              <w:jc w:val="center"/>
              <w:rPr>
                <w:rFonts w:ascii="Arial" w:hAnsi="Arial" w:cs="Arial"/>
                <w:sz w:val="16"/>
                <w:szCs w:val="16"/>
              </w:rPr>
            </w:pPr>
            <w:r w:rsidRPr="00A0650F">
              <w:rPr>
                <w:rFonts w:ascii="Arial" w:hAnsi="Arial" w:cs="Arial"/>
                <w:noProof/>
                <w:sz w:val="16"/>
                <w:szCs w:val="16"/>
                <w14:ligatures w14:val="standardContextual"/>
              </w:rPr>
              <w:drawing>
                <wp:inline distT="0" distB="0" distL="0" distR="0" wp14:anchorId="4127AFCA" wp14:editId="379690D0">
                  <wp:extent cx="2092060" cy="2924175"/>
                  <wp:effectExtent l="76200" t="76200" r="137160" b="123825"/>
                  <wp:docPr id="1825210790" name="Imagen 1" descr="Texto, Cart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210790" name="Imagen 1" descr="Texto, Carta&#10;&#10;El contenido generado por IA puede ser incorrecto."/>
                          <pic:cNvPicPr/>
                        </pic:nvPicPr>
                        <pic:blipFill>
                          <a:blip r:embed="rId9"/>
                          <a:stretch>
                            <a:fillRect/>
                          </a:stretch>
                        </pic:blipFill>
                        <pic:spPr>
                          <a:xfrm>
                            <a:off x="0" y="0"/>
                            <a:ext cx="2126586" cy="297243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8D89C6A" w14:textId="77777777" w:rsidR="008F126C" w:rsidRPr="00A0650F" w:rsidRDefault="008F126C" w:rsidP="00586794">
            <w:pPr>
              <w:jc w:val="center"/>
              <w:rPr>
                <w:rFonts w:ascii="Arial" w:hAnsi="Arial" w:cs="Arial"/>
                <w:sz w:val="16"/>
                <w:szCs w:val="16"/>
              </w:rPr>
            </w:pPr>
          </w:p>
        </w:tc>
      </w:tr>
      <w:tr w:rsidR="008F126C" w:rsidRPr="00A0650F" w14:paraId="24F29965" w14:textId="77777777" w:rsidTr="00586794">
        <w:trPr>
          <w:trHeight w:val="20"/>
          <w:jc w:val="center"/>
        </w:trPr>
        <w:tc>
          <w:tcPr>
            <w:tcW w:w="727" w:type="dxa"/>
            <w:vMerge w:val="restart"/>
            <w:shd w:val="clear" w:color="auto" w:fill="D9D9D9" w:themeFill="background1" w:themeFillShade="D9"/>
            <w:noWrap/>
            <w:tcMar>
              <w:top w:w="0" w:type="dxa"/>
              <w:left w:w="70" w:type="dxa"/>
              <w:bottom w:w="0" w:type="dxa"/>
              <w:right w:w="70" w:type="dxa"/>
            </w:tcMar>
            <w:vAlign w:val="center"/>
            <w:hideMark/>
          </w:tcPr>
          <w:p w14:paraId="4C57517C" w14:textId="77777777" w:rsidR="008F126C" w:rsidRPr="00A0650F" w:rsidRDefault="008F126C" w:rsidP="00586794">
            <w:pPr>
              <w:pStyle w:val="xmsonormal"/>
              <w:jc w:val="center"/>
              <w:rPr>
                <w:rFonts w:ascii="Arial" w:hAnsi="Arial" w:cs="Arial"/>
                <w:sz w:val="16"/>
                <w:szCs w:val="16"/>
              </w:rPr>
            </w:pPr>
            <w:r w:rsidRPr="00A0650F">
              <w:rPr>
                <w:rFonts w:ascii="Arial" w:hAnsi="Arial" w:cs="Arial"/>
                <w:color w:val="000000"/>
                <w:sz w:val="16"/>
                <w:szCs w:val="16"/>
              </w:rPr>
              <w:t>4 </w:t>
            </w:r>
          </w:p>
        </w:tc>
        <w:tc>
          <w:tcPr>
            <w:tcW w:w="2548" w:type="dxa"/>
            <w:vMerge w:val="restart"/>
            <w:tcMar>
              <w:top w:w="0" w:type="dxa"/>
              <w:left w:w="70" w:type="dxa"/>
              <w:bottom w:w="0" w:type="dxa"/>
              <w:right w:w="70" w:type="dxa"/>
            </w:tcMar>
            <w:vAlign w:val="center"/>
            <w:hideMark/>
          </w:tcPr>
          <w:p w14:paraId="4CDDCDF3" w14:textId="77777777" w:rsidR="008F126C" w:rsidRPr="00A0650F" w:rsidRDefault="008F126C" w:rsidP="00586794">
            <w:pPr>
              <w:pStyle w:val="xmsonormal"/>
              <w:jc w:val="both"/>
              <w:rPr>
                <w:rFonts w:ascii="Arial" w:hAnsi="Arial" w:cs="Arial"/>
                <w:sz w:val="16"/>
                <w:szCs w:val="16"/>
              </w:rPr>
            </w:pPr>
            <w:r w:rsidRPr="00A0650F">
              <w:rPr>
                <w:rFonts w:ascii="Arial" w:hAnsi="Arial" w:cs="Arial"/>
                <w:color w:val="000000"/>
                <w:sz w:val="16"/>
                <w:szCs w:val="16"/>
              </w:rPr>
              <w:t>Suministro de papelería para la promesa de grados de educación superior. </w:t>
            </w:r>
          </w:p>
        </w:tc>
        <w:tc>
          <w:tcPr>
            <w:tcW w:w="5530" w:type="dxa"/>
            <w:noWrap/>
            <w:tcMar>
              <w:top w:w="0" w:type="dxa"/>
              <w:left w:w="70" w:type="dxa"/>
              <w:bottom w:w="0" w:type="dxa"/>
              <w:right w:w="70" w:type="dxa"/>
            </w:tcMar>
            <w:vAlign w:val="center"/>
            <w:hideMark/>
          </w:tcPr>
          <w:p w14:paraId="7432BD30" w14:textId="77777777" w:rsidR="008F126C" w:rsidRPr="00A0650F" w:rsidRDefault="008F126C" w:rsidP="00586794">
            <w:pPr>
              <w:pStyle w:val="xmsonormal"/>
              <w:jc w:val="center"/>
              <w:rPr>
                <w:rFonts w:ascii="Arial" w:hAnsi="Arial" w:cs="Arial"/>
                <w:sz w:val="16"/>
                <w:szCs w:val="16"/>
              </w:rPr>
            </w:pPr>
            <w:r w:rsidRPr="00A0650F">
              <w:rPr>
                <w:rFonts w:ascii="Arial" w:hAnsi="Arial" w:cs="Arial"/>
                <w:color w:val="000000"/>
                <w:sz w:val="16"/>
                <w:szCs w:val="16"/>
              </w:rPr>
              <w:t xml:space="preserve">Tamaño: 12 x 17 </w:t>
            </w:r>
            <w:proofErr w:type="spellStart"/>
            <w:r w:rsidRPr="00A0650F">
              <w:rPr>
                <w:rFonts w:ascii="Arial" w:hAnsi="Arial" w:cs="Arial"/>
                <w:color w:val="000000"/>
                <w:sz w:val="16"/>
                <w:szCs w:val="16"/>
              </w:rPr>
              <w:t>cms</w:t>
            </w:r>
            <w:proofErr w:type="spellEnd"/>
            <w:r w:rsidRPr="00A0650F">
              <w:rPr>
                <w:rFonts w:ascii="Arial" w:hAnsi="Arial" w:cs="Arial"/>
                <w:color w:val="000000"/>
                <w:sz w:val="16"/>
                <w:szCs w:val="16"/>
              </w:rPr>
              <w:t>.</w:t>
            </w:r>
          </w:p>
        </w:tc>
        <w:tc>
          <w:tcPr>
            <w:tcW w:w="1487" w:type="dxa"/>
            <w:vMerge w:val="restart"/>
            <w:noWrap/>
            <w:tcMar>
              <w:top w:w="0" w:type="dxa"/>
              <w:left w:w="70" w:type="dxa"/>
              <w:bottom w:w="0" w:type="dxa"/>
              <w:right w:w="70" w:type="dxa"/>
            </w:tcMar>
            <w:vAlign w:val="center"/>
            <w:hideMark/>
          </w:tcPr>
          <w:p w14:paraId="5990D971" w14:textId="77777777" w:rsidR="008F126C" w:rsidRPr="00A0650F" w:rsidRDefault="008F126C" w:rsidP="00586794">
            <w:pPr>
              <w:pStyle w:val="xmsonormal"/>
              <w:jc w:val="center"/>
              <w:rPr>
                <w:rFonts w:ascii="Arial" w:hAnsi="Arial" w:cs="Arial"/>
                <w:sz w:val="16"/>
                <w:szCs w:val="16"/>
              </w:rPr>
            </w:pPr>
            <w:r w:rsidRPr="00A0650F">
              <w:rPr>
                <w:rFonts w:ascii="Arial" w:hAnsi="Arial" w:cs="Arial"/>
                <w:color w:val="000000"/>
                <w:sz w:val="16"/>
                <w:szCs w:val="16"/>
              </w:rPr>
              <w:t>1000</w:t>
            </w:r>
          </w:p>
        </w:tc>
      </w:tr>
      <w:tr w:rsidR="008F126C" w:rsidRPr="00A0650F" w14:paraId="7AEBE2B1" w14:textId="77777777" w:rsidTr="00586794">
        <w:trPr>
          <w:trHeight w:val="20"/>
          <w:jc w:val="center"/>
        </w:trPr>
        <w:tc>
          <w:tcPr>
            <w:tcW w:w="0" w:type="auto"/>
            <w:vMerge/>
            <w:shd w:val="clear" w:color="auto" w:fill="D9D9D9" w:themeFill="background1" w:themeFillShade="D9"/>
            <w:vAlign w:val="center"/>
            <w:hideMark/>
          </w:tcPr>
          <w:p w14:paraId="09F38D43" w14:textId="77777777" w:rsidR="008F126C" w:rsidRPr="00A0650F" w:rsidRDefault="008F126C" w:rsidP="00586794">
            <w:pPr>
              <w:rPr>
                <w:rFonts w:ascii="Arial" w:hAnsi="Arial" w:cs="Arial"/>
                <w:sz w:val="16"/>
                <w:szCs w:val="16"/>
              </w:rPr>
            </w:pPr>
          </w:p>
        </w:tc>
        <w:tc>
          <w:tcPr>
            <w:tcW w:w="2548" w:type="dxa"/>
            <w:vMerge/>
            <w:vAlign w:val="center"/>
            <w:hideMark/>
          </w:tcPr>
          <w:p w14:paraId="5F7F0773" w14:textId="77777777" w:rsidR="008F126C" w:rsidRPr="00A0650F" w:rsidRDefault="008F126C" w:rsidP="00586794">
            <w:pPr>
              <w:jc w:val="both"/>
              <w:rPr>
                <w:rFonts w:ascii="Arial" w:hAnsi="Arial" w:cs="Arial"/>
                <w:sz w:val="16"/>
                <w:szCs w:val="16"/>
              </w:rPr>
            </w:pPr>
          </w:p>
        </w:tc>
        <w:tc>
          <w:tcPr>
            <w:tcW w:w="5530" w:type="dxa"/>
            <w:noWrap/>
            <w:tcMar>
              <w:top w:w="0" w:type="dxa"/>
              <w:left w:w="70" w:type="dxa"/>
              <w:bottom w:w="0" w:type="dxa"/>
              <w:right w:w="70" w:type="dxa"/>
            </w:tcMar>
            <w:vAlign w:val="center"/>
            <w:hideMark/>
          </w:tcPr>
          <w:p w14:paraId="274DA4E4" w14:textId="77777777" w:rsidR="008F126C" w:rsidRPr="00A0650F" w:rsidRDefault="008F126C" w:rsidP="00586794">
            <w:pPr>
              <w:pStyle w:val="xmsonormal"/>
              <w:jc w:val="center"/>
              <w:rPr>
                <w:rFonts w:ascii="Arial" w:hAnsi="Arial" w:cs="Arial"/>
                <w:sz w:val="16"/>
                <w:szCs w:val="16"/>
              </w:rPr>
            </w:pPr>
            <w:r w:rsidRPr="00A0650F">
              <w:rPr>
                <w:rFonts w:ascii="Arial" w:hAnsi="Arial" w:cs="Arial"/>
                <w:color w:val="000000"/>
                <w:sz w:val="16"/>
                <w:szCs w:val="16"/>
              </w:rPr>
              <w:t xml:space="preserve">Papel: Lino 180 </w:t>
            </w:r>
            <w:proofErr w:type="spellStart"/>
            <w:r w:rsidRPr="00A0650F">
              <w:rPr>
                <w:rFonts w:ascii="Arial" w:hAnsi="Arial" w:cs="Arial"/>
                <w:color w:val="000000"/>
                <w:sz w:val="16"/>
                <w:szCs w:val="16"/>
              </w:rPr>
              <w:t>grs</w:t>
            </w:r>
            <w:proofErr w:type="spellEnd"/>
            <w:r w:rsidRPr="00A0650F">
              <w:rPr>
                <w:rFonts w:ascii="Arial" w:hAnsi="Arial" w:cs="Arial"/>
                <w:color w:val="000000"/>
                <w:sz w:val="16"/>
                <w:szCs w:val="16"/>
              </w:rPr>
              <w:t>.</w:t>
            </w:r>
          </w:p>
        </w:tc>
        <w:tc>
          <w:tcPr>
            <w:tcW w:w="1487" w:type="dxa"/>
            <w:vMerge/>
            <w:vAlign w:val="center"/>
            <w:hideMark/>
          </w:tcPr>
          <w:p w14:paraId="68BB77B2" w14:textId="77777777" w:rsidR="008F126C" w:rsidRPr="00A0650F" w:rsidRDefault="008F126C" w:rsidP="00586794">
            <w:pPr>
              <w:rPr>
                <w:rFonts w:ascii="Arial" w:hAnsi="Arial" w:cs="Arial"/>
                <w:sz w:val="16"/>
                <w:szCs w:val="16"/>
              </w:rPr>
            </w:pPr>
          </w:p>
        </w:tc>
      </w:tr>
      <w:tr w:rsidR="008F126C" w:rsidRPr="00A0650F" w14:paraId="11A019A4" w14:textId="77777777" w:rsidTr="00586794">
        <w:trPr>
          <w:trHeight w:val="20"/>
          <w:jc w:val="center"/>
        </w:trPr>
        <w:tc>
          <w:tcPr>
            <w:tcW w:w="0" w:type="auto"/>
            <w:vMerge/>
            <w:shd w:val="clear" w:color="auto" w:fill="D9D9D9" w:themeFill="background1" w:themeFillShade="D9"/>
            <w:vAlign w:val="center"/>
            <w:hideMark/>
          </w:tcPr>
          <w:p w14:paraId="4664AA3E" w14:textId="77777777" w:rsidR="008F126C" w:rsidRPr="00A0650F" w:rsidRDefault="008F126C" w:rsidP="00586794">
            <w:pPr>
              <w:rPr>
                <w:rFonts w:ascii="Arial" w:hAnsi="Arial" w:cs="Arial"/>
                <w:sz w:val="16"/>
                <w:szCs w:val="16"/>
              </w:rPr>
            </w:pPr>
          </w:p>
        </w:tc>
        <w:tc>
          <w:tcPr>
            <w:tcW w:w="2548" w:type="dxa"/>
            <w:vMerge/>
            <w:vAlign w:val="center"/>
            <w:hideMark/>
          </w:tcPr>
          <w:p w14:paraId="1EE3F5CD" w14:textId="77777777" w:rsidR="008F126C" w:rsidRPr="00A0650F" w:rsidRDefault="008F126C" w:rsidP="00586794">
            <w:pPr>
              <w:jc w:val="both"/>
              <w:rPr>
                <w:rFonts w:ascii="Arial" w:hAnsi="Arial" w:cs="Arial"/>
                <w:sz w:val="16"/>
                <w:szCs w:val="16"/>
              </w:rPr>
            </w:pPr>
          </w:p>
        </w:tc>
        <w:tc>
          <w:tcPr>
            <w:tcW w:w="5530" w:type="dxa"/>
            <w:noWrap/>
            <w:tcMar>
              <w:top w:w="0" w:type="dxa"/>
              <w:left w:w="70" w:type="dxa"/>
              <w:bottom w:w="0" w:type="dxa"/>
              <w:right w:w="70" w:type="dxa"/>
            </w:tcMar>
            <w:vAlign w:val="center"/>
            <w:hideMark/>
          </w:tcPr>
          <w:p w14:paraId="2A5974D1" w14:textId="77777777" w:rsidR="008F126C" w:rsidRPr="00A0650F" w:rsidRDefault="008F126C" w:rsidP="00586794">
            <w:pPr>
              <w:pStyle w:val="xmsonormal"/>
              <w:jc w:val="center"/>
              <w:rPr>
                <w:rFonts w:ascii="Arial" w:hAnsi="Arial" w:cs="Arial"/>
                <w:color w:val="000000"/>
                <w:sz w:val="16"/>
                <w:szCs w:val="16"/>
              </w:rPr>
            </w:pPr>
            <w:r w:rsidRPr="00A0650F">
              <w:rPr>
                <w:rFonts w:ascii="Arial" w:hAnsi="Arial" w:cs="Arial"/>
                <w:color w:val="000000"/>
                <w:sz w:val="16"/>
                <w:szCs w:val="16"/>
              </w:rPr>
              <w:t>Impresión 1x0 Tintas alta resolución</w:t>
            </w:r>
          </w:p>
          <w:p w14:paraId="44E34A5F" w14:textId="77777777" w:rsidR="008F126C" w:rsidRPr="00A0650F" w:rsidRDefault="008F126C" w:rsidP="00586794">
            <w:pPr>
              <w:pStyle w:val="xmsonormal"/>
              <w:jc w:val="center"/>
              <w:rPr>
                <w:rFonts w:ascii="Arial" w:hAnsi="Arial" w:cs="Arial"/>
                <w:sz w:val="16"/>
                <w:szCs w:val="16"/>
              </w:rPr>
            </w:pPr>
            <w:r w:rsidRPr="00A0650F">
              <w:rPr>
                <w:rFonts w:ascii="Arial" w:hAnsi="Arial" w:cs="Arial"/>
                <w:color w:val="000000"/>
                <w:sz w:val="16"/>
                <w:szCs w:val="16"/>
              </w:rPr>
              <w:t xml:space="preserve">Logo institucional ETITC con diámetro de 13.7 cm en tinta reactiva a luz ultravioleta. </w:t>
            </w:r>
          </w:p>
        </w:tc>
        <w:tc>
          <w:tcPr>
            <w:tcW w:w="1487" w:type="dxa"/>
            <w:vMerge/>
            <w:vAlign w:val="center"/>
            <w:hideMark/>
          </w:tcPr>
          <w:p w14:paraId="5EA8ED2F" w14:textId="77777777" w:rsidR="008F126C" w:rsidRPr="00A0650F" w:rsidRDefault="008F126C" w:rsidP="00586794">
            <w:pPr>
              <w:rPr>
                <w:rFonts w:ascii="Arial" w:hAnsi="Arial" w:cs="Arial"/>
                <w:sz w:val="16"/>
                <w:szCs w:val="16"/>
              </w:rPr>
            </w:pPr>
          </w:p>
        </w:tc>
      </w:tr>
      <w:tr w:rsidR="008F126C" w:rsidRPr="00A0650F" w14:paraId="3AC7B3BB" w14:textId="77777777" w:rsidTr="00586794">
        <w:trPr>
          <w:trHeight w:val="20"/>
          <w:jc w:val="center"/>
        </w:trPr>
        <w:tc>
          <w:tcPr>
            <w:tcW w:w="10292" w:type="dxa"/>
            <w:gridSpan w:val="4"/>
            <w:shd w:val="clear" w:color="auto" w:fill="D9D9D9" w:themeFill="background1" w:themeFillShade="D9"/>
            <w:vAlign w:val="center"/>
          </w:tcPr>
          <w:p w14:paraId="19D30745" w14:textId="77777777" w:rsidR="008F126C" w:rsidRPr="00A0650F" w:rsidRDefault="008F126C" w:rsidP="00586794">
            <w:pPr>
              <w:jc w:val="center"/>
              <w:rPr>
                <w:rFonts w:ascii="Arial" w:hAnsi="Arial" w:cs="Arial"/>
                <w:noProof/>
                <w:sz w:val="16"/>
                <w:szCs w:val="16"/>
                <w14:ligatures w14:val="standardContextual"/>
              </w:rPr>
            </w:pPr>
          </w:p>
          <w:p w14:paraId="17132527" w14:textId="77777777" w:rsidR="008F126C" w:rsidRPr="00A0650F" w:rsidRDefault="008F126C" w:rsidP="00586794">
            <w:pPr>
              <w:jc w:val="center"/>
              <w:rPr>
                <w:rFonts w:ascii="Arial" w:hAnsi="Arial" w:cs="Arial"/>
                <w:sz w:val="16"/>
                <w:szCs w:val="16"/>
              </w:rPr>
            </w:pPr>
            <w:r w:rsidRPr="00A0650F">
              <w:rPr>
                <w:rFonts w:ascii="Arial" w:hAnsi="Arial" w:cs="Arial"/>
                <w:noProof/>
                <w:sz w:val="16"/>
                <w:szCs w:val="16"/>
                <w14:ligatures w14:val="standardContextual"/>
              </w:rPr>
              <w:drawing>
                <wp:inline distT="0" distB="0" distL="0" distR="0" wp14:anchorId="64D7B056" wp14:editId="5E44B8BA">
                  <wp:extent cx="2695575" cy="1816079"/>
                  <wp:effectExtent l="76200" t="76200" r="123825" b="127635"/>
                  <wp:docPr id="556193945"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193945" name="Imagen 1" descr="Texto&#10;&#10;El contenido generado por IA puede ser incorrecto."/>
                          <pic:cNvPicPr/>
                        </pic:nvPicPr>
                        <pic:blipFill rotWithShape="1">
                          <a:blip r:embed="rId10"/>
                          <a:srcRect r="1047"/>
                          <a:stretch/>
                        </pic:blipFill>
                        <pic:spPr bwMode="auto">
                          <a:xfrm>
                            <a:off x="0" y="0"/>
                            <a:ext cx="2705937" cy="1823060"/>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460EA473" w14:textId="77777777" w:rsidR="008F126C" w:rsidRPr="00A0650F" w:rsidRDefault="008F126C" w:rsidP="00586794">
            <w:pPr>
              <w:jc w:val="center"/>
              <w:rPr>
                <w:rFonts w:ascii="Arial" w:hAnsi="Arial" w:cs="Arial"/>
                <w:sz w:val="16"/>
                <w:szCs w:val="16"/>
              </w:rPr>
            </w:pPr>
          </w:p>
        </w:tc>
      </w:tr>
      <w:tr w:rsidR="008F126C" w:rsidRPr="00A0650F" w14:paraId="7E154CCB" w14:textId="77777777" w:rsidTr="00586794">
        <w:trPr>
          <w:trHeight w:val="20"/>
          <w:jc w:val="center"/>
        </w:trPr>
        <w:tc>
          <w:tcPr>
            <w:tcW w:w="727" w:type="dxa"/>
            <w:vMerge w:val="restart"/>
            <w:shd w:val="clear" w:color="auto" w:fill="D9D9D9" w:themeFill="background1" w:themeFillShade="D9"/>
            <w:noWrap/>
            <w:tcMar>
              <w:top w:w="0" w:type="dxa"/>
              <w:left w:w="70" w:type="dxa"/>
              <w:bottom w:w="0" w:type="dxa"/>
              <w:right w:w="70" w:type="dxa"/>
            </w:tcMar>
            <w:vAlign w:val="center"/>
            <w:hideMark/>
          </w:tcPr>
          <w:p w14:paraId="1A46F29D" w14:textId="77777777" w:rsidR="008F126C" w:rsidRPr="00A0650F" w:rsidRDefault="008F126C" w:rsidP="00586794">
            <w:pPr>
              <w:pStyle w:val="xmsonormal"/>
              <w:jc w:val="center"/>
              <w:rPr>
                <w:rFonts w:ascii="Arial" w:hAnsi="Arial" w:cs="Arial"/>
                <w:sz w:val="16"/>
                <w:szCs w:val="16"/>
              </w:rPr>
            </w:pPr>
            <w:r w:rsidRPr="00A0650F">
              <w:rPr>
                <w:rFonts w:ascii="Arial" w:hAnsi="Arial" w:cs="Arial"/>
                <w:color w:val="000000"/>
                <w:sz w:val="16"/>
                <w:szCs w:val="16"/>
              </w:rPr>
              <w:t>5 </w:t>
            </w:r>
          </w:p>
        </w:tc>
        <w:tc>
          <w:tcPr>
            <w:tcW w:w="2548" w:type="dxa"/>
            <w:vMerge w:val="restart"/>
            <w:tcMar>
              <w:top w:w="0" w:type="dxa"/>
              <w:left w:w="70" w:type="dxa"/>
              <w:bottom w:w="0" w:type="dxa"/>
              <w:right w:w="70" w:type="dxa"/>
            </w:tcMar>
            <w:vAlign w:val="center"/>
            <w:hideMark/>
          </w:tcPr>
          <w:p w14:paraId="2ED6372B" w14:textId="77777777" w:rsidR="008F126C" w:rsidRPr="00A0650F" w:rsidRDefault="008F126C" w:rsidP="00586794">
            <w:pPr>
              <w:pStyle w:val="xmsonormal"/>
              <w:jc w:val="both"/>
              <w:rPr>
                <w:rFonts w:ascii="Arial" w:hAnsi="Arial" w:cs="Arial"/>
                <w:sz w:val="16"/>
                <w:szCs w:val="16"/>
              </w:rPr>
            </w:pPr>
            <w:r w:rsidRPr="00A0650F">
              <w:rPr>
                <w:rFonts w:ascii="Arial" w:hAnsi="Arial" w:cs="Arial"/>
                <w:color w:val="000000"/>
                <w:sz w:val="16"/>
                <w:szCs w:val="16"/>
              </w:rPr>
              <w:t>Suministro de papelería para carpetas diplomas de educación superior y bachillerato. </w:t>
            </w:r>
          </w:p>
        </w:tc>
        <w:tc>
          <w:tcPr>
            <w:tcW w:w="5530" w:type="dxa"/>
            <w:noWrap/>
            <w:tcMar>
              <w:top w:w="0" w:type="dxa"/>
              <w:left w:w="70" w:type="dxa"/>
              <w:bottom w:w="0" w:type="dxa"/>
              <w:right w:w="70" w:type="dxa"/>
            </w:tcMar>
            <w:vAlign w:val="center"/>
            <w:hideMark/>
          </w:tcPr>
          <w:p w14:paraId="6B0F470F" w14:textId="77777777" w:rsidR="008F126C" w:rsidRPr="00A0650F" w:rsidRDefault="008F126C" w:rsidP="00586794">
            <w:pPr>
              <w:pStyle w:val="xmsonormal"/>
              <w:jc w:val="center"/>
              <w:rPr>
                <w:rFonts w:ascii="Arial" w:hAnsi="Arial" w:cs="Arial"/>
                <w:sz w:val="16"/>
                <w:szCs w:val="16"/>
              </w:rPr>
            </w:pPr>
            <w:r w:rsidRPr="00A0650F">
              <w:rPr>
                <w:rFonts w:ascii="Arial" w:hAnsi="Arial" w:cs="Arial"/>
                <w:color w:val="000000"/>
                <w:sz w:val="16"/>
                <w:szCs w:val="16"/>
              </w:rPr>
              <w:t xml:space="preserve">Tamaño: 41 x 52 </w:t>
            </w:r>
            <w:proofErr w:type="spellStart"/>
            <w:r w:rsidRPr="00A0650F">
              <w:rPr>
                <w:rFonts w:ascii="Arial" w:hAnsi="Arial" w:cs="Arial"/>
                <w:color w:val="000000"/>
                <w:sz w:val="16"/>
                <w:szCs w:val="16"/>
              </w:rPr>
              <w:t>cms</w:t>
            </w:r>
            <w:proofErr w:type="spellEnd"/>
            <w:r w:rsidRPr="00A0650F">
              <w:rPr>
                <w:rFonts w:ascii="Arial" w:hAnsi="Arial" w:cs="Arial"/>
                <w:color w:val="000000"/>
                <w:sz w:val="16"/>
                <w:szCs w:val="16"/>
              </w:rPr>
              <w:t>.</w:t>
            </w:r>
          </w:p>
        </w:tc>
        <w:tc>
          <w:tcPr>
            <w:tcW w:w="1487" w:type="dxa"/>
            <w:vMerge w:val="restart"/>
            <w:noWrap/>
            <w:tcMar>
              <w:top w:w="0" w:type="dxa"/>
              <w:left w:w="70" w:type="dxa"/>
              <w:bottom w:w="0" w:type="dxa"/>
              <w:right w:w="70" w:type="dxa"/>
            </w:tcMar>
            <w:vAlign w:val="center"/>
            <w:hideMark/>
          </w:tcPr>
          <w:p w14:paraId="4425ED81" w14:textId="77777777" w:rsidR="008F126C" w:rsidRPr="00A0650F" w:rsidRDefault="008F126C" w:rsidP="00586794">
            <w:pPr>
              <w:pStyle w:val="xmsonormal"/>
              <w:jc w:val="center"/>
              <w:rPr>
                <w:rFonts w:ascii="Arial" w:hAnsi="Arial" w:cs="Arial"/>
                <w:sz w:val="16"/>
                <w:szCs w:val="16"/>
              </w:rPr>
            </w:pPr>
            <w:r w:rsidRPr="00A0650F">
              <w:rPr>
                <w:rFonts w:ascii="Arial" w:hAnsi="Arial" w:cs="Arial"/>
                <w:color w:val="000000"/>
                <w:sz w:val="16"/>
                <w:szCs w:val="16"/>
              </w:rPr>
              <w:t>2000</w:t>
            </w:r>
          </w:p>
        </w:tc>
      </w:tr>
      <w:tr w:rsidR="008F126C" w:rsidRPr="00A0650F" w14:paraId="69D1ECB0" w14:textId="77777777" w:rsidTr="00586794">
        <w:trPr>
          <w:trHeight w:val="20"/>
          <w:jc w:val="center"/>
        </w:trPr>
        <w:tc>
          <w:tcPr>
            <w:tcW w:w="0" w:type="auto"/>
            <w:vMerge/>
            <w:shd w:val="clear" w:color="auto" w:fill="D9D9D9" w:themeFill="background1" w:themeFillShade="D9"/>
            <w:vAlign w:val="center"/>
            <w:hideMark/>
          </w:tcPr>
          <w:p w14:paraId="12300D45" w14:textId="77777777" w:rsidR="008F126C" w:rsidRPr="00A0650F" w:rsidRDefault="008F126C" w:rsidP="00586794">
            <w:pPr>
              <w:rPr>
                <w:rFonts w:ascii="Arial" w:hAnsi="Arial" w:cs="Arial"/>
                <w:sz w:val="16"/>
                <w:szCs w:val="16"/>
              </w:rPr>
            </w:pPr>
          </w:p>
        </w:tc>
        <w:tc>
          <w:tcPr>
            <w:tcW w:w="2548" w:type="dxa"/>
            <w:vMerge/>
            <w:vAlign w:val="center"/>
            <w:hideMark/>
          </w:tcPr>
          <w:p w14:paraId="5879DDEA" w14:textId="77777777" w:rsidR="008F126C" w:rsidRPr="00A0650F" w:rsidRDefault="008F126C" w:rsidP="00586794">
            <w:pPr>
              <w:jc w:val="both"/>
              <w:rPr>
                <w:rFonts w:ascii="Arial" w:hAnsi="Arial" w:cs="Arial"/>
                <w:sz w:val="16"/>
                <w:szCs w:val="16"/>
              </w:rPr>
            </w:pPr>
          </w:p>
        </w:tc>
        <w:tc>
          <w:tcPr>
            <w:tcW w:w="5530" w:type="dxa"/>
            <w:noWrap/>
            <w:tcMar>
              <w:top w:w="0" w:type="dxa"/>
              <w:left w:w="70" w:type="dxa"/>
              <w:bottom w:w="0" w:type="dxa"/>
              <w:right w:w="70" w:type="dxa"/>
            </w:tcMar>
            <w:vAlign w:val="center"/>
            <w:hideMark/>
          </w:tcPr>
          <w:p w14:paraId="56434FA5" w14:textId="77777777" w:rsidR="008F126C" w:rsidRPr="00A0650F" w:rsidRDefault="008F126C" w:rsidP="00586794">
            <w:pPr>
              <w:pStyle w:val="xmsonormal"/>
              <w:jc w:val="center"/>
              <w:rPr>
                <w:rFonts w:ascii="Arial" w:hAnsi="Arial" w:cs="Arial"/>
                <w:sz w:val="16"/>
                <w:szCs w:val="16"/>
              </w:rPr>
            </w:pPr>
            <w:r w:rsidRPr="00A0650F">
              <w:rPr>
                <w:rFonts w:ascii="Arial" w:hAnsi="Arial" w:cs="Arial"/>
                <w:color w:val="000000"/>
                <w:sz w:val="16"/>
                <w:szCs w:val="16"/>
              </w:rPr>
              <w:t xml:space="preserve">Papel: </w:t>
            </w:r>
            <w:proofErr w:type="spellStart"/>
            <w:r w:rsidRPr="00A0650F">
              <w:rPr>
                <w:rFonts w:ascii="Arial" w:hAnsi="Arial" w:cs="Arial"/>
                <w:color w:val="000000"/>
                <w:sz w:val="16"/>
                <w:szCs w:val="16"/>
              </w:rPr>
              <w:t>propalcote</w:t>
            </w:r>
            <w:proofErr w:type="spellEnd"/>
            <w:r w:rsidRPr="00A0650F">
              <w:rPr>
                <w:rFonts w:ascii="Arial" w:hAnsi="Arial" w:cs="Arial"/>
                <w:color w:val="000000"/>
                <w:sz w:val="16"/>
                <w:szCs w:val="16"/>
              </w:rPr>
              <w:t xml:space="preserve"> 350 </w:t>
            </w:r>
            <w:proofErr w:type="spellStart"/>
            <w:r w:rsidRPr="00A0650F">
              <w:rPr>
                <w:rFonts w:ascii="Arial" w:hAnsi="Arial" w:cs="Arial"/>
                <w:color w:val="000000"/>
                <w:sz w:val="16"/>
                <w:szCs w:val="16"/>
              </w:rPr>
              <w:t>grs</w:t>
            </w:r>
            <w:proofErr w:type="spellEnd"/>
            <w:r w:rsidRPr="00A0650F">
              <w:rPr>
                <w:rFonts w:ascii="Arial" w:hAnsi="Arial" w:cs="Arial"/>
                <w:color w:val="000000"/>
                <w:sz w:val="16"/>
                <w:szCs w:val="16"/>
              </w:rPr>
              <w:t>.</w:t>
            </w:r>
          </w:p>
        </w:tc>
        <w:tc>
          <w:tcPr>
            <w:tcW w:w="1487" w:type="dxa"/>
            <w:vMerge/>
            <w:vAlign w:val="center"/>
            <w:hideMark/>
          </w:tcPr>
          <w:p w14:paraId="6F534D85" w14:textId="77777777" w:rsidR="008F126C" w:rsidRPr="00A0650F" w:rsidRDefault="008F126C" w:rsidP="00586794">
            <w:pPr>
              <w:rPr>
                <w:rFonts w:ascii="Arial" w:hAnsi="Arial" w:cs="Arial"/>
                <w:sz w:val="16"/>
                <w:szCs w:val="16"/>
              </w:rPr>
            </w:pPr>
          </w:p>
        </w:tc>
      </w:tr>
      <w:tr w:rsidR="008F126C" w:rsidRPr="00A0650F" w14:paraId="1FADDF8D" w14:textId="77777777" w:rsidTr="00586794">
        <w:trPr>
          <w:trHeight w:val="20"/>
          <w:jc w:val="center"/>
        </w:trPr>
        <w:tc>
          <w:tcPr>
            <w:tcW w:w="0" w:type="auto"/>
            <w:vMerge/>
            <w:shd w:val="clear" w:color="auto" w:fill="D9D9D9" w:themeFill="background1" w:themeFillShade="D9"/>
            <w:vAlign w:val="center"/>
            <w:hideMark/>
          </w:tcPr>
          <w:p w14:paraId="35720211" w14:textId="77777777" w:rsidR="008F126C" w:rsidRPr="00A0650F" w:rsidRDefault="008F126C" w:rsidP="00586794">
            <w:pPr>
              <w:rPr>
                <w:rFonts w:ascii="Arial" w:hAnsi="Arial" w:cs="Arial"/>
                <w:sz w:val="16"/>
                <w:szCs w:val="16"/>
              </w:rPr>
            </w:pPr>
          </w:p>
        </w:tc>
        <w:tc>
          <w:tcPr>
            <w:tcW w:w="2548" w:type="dxa"/>
            <w:vMerge/>
            <w:vAlign w:val="center"/>
            <w:hideMark/>
          </w:tcPr>
          <w:p w14:paraId="71C60FC1" w14:textId="77777777" w:rsidR="008F126C" w:rsidRPr="00A0650F" w:rsidRDefault="008F126C" w:rsidP="00586794">
            <w:pPr>
              <w:jc w:val="both"/>
              <w:rPr>
                <w:rFonts w:ascii="Arial" w:hAnsi="Arial" w:cs="Arial"/>
                <w:sz w:val="16"/>
                <w:szCs w:val="16"/>
              </w:rPr>
            </w:pPr>
          </w:p>
        </w:tc>
        <w:tc>
          <w:tcPr>
            <w:tcW w:w="5530" w:type="dxa"/>
            <w:noWrap/>
            <w:tcMar>
              <w:top w:w="0" w:type="dxa"/>
              <w:left w:w="70" w:type="dxa"/>
              <w:bottom w:w="0" w:type="dxa"/>
              <w:right w:w="70" w:type="dxa"/>
            </w:tcMar>
            <w:vAlign w:val="center"/>
            <w:hideMark/>
          </w:tcPr>
          <w:p w14:paraId="56574730" w14:textId="77777777" w:rsidR="008F126C" w:rsidRPr="00A0650F" w:rsidRDefault="008F126C" w:rsidP="00586794">
            <w:pPr>
              <w:pStyle w:val="xmsonormal"/>
              <w:jc w:val="center"/>
              <w:rPr>
                <w:rFonts w:ascii="Arial" w:hAnsi="Arial" w:cs="Arial"/>
                <w:sz w:val="16"/>
                <w:szCs w:val="16"/>
              </w:rPr>
            </w:pPr>
            <w:r w:rsidRPr="00A0650F">
              <w:rPr>
                <w:rFonts w:ascii="Arial" w:hAnsi="Arial" w:cs="Arial"/>
                <w:color w:val="000000"/>
                <w:sz w:val="16"/>
                <w:szCs w:val="16"/>
              </w:rPr>
              <w:t>Impresión 3x0 Tintas en alta resolución. Plastificado mate y UV parcial. Troquel especial y pegue de bolsillo acabado prolijo.</w:t>
            </w:r>
          </w:p>
        </w:tc>
        <w:tc>
          <w:tcPr>
            <w:tcW w:w="1487" w:type="dxa"/>
            <w:vMerge/>
            <w:vAlign w:val="center"/>
            <w:hideMark/>
          </w:tcPr>
          <w:p w14:paraId="6D52E1D0" w14:textId="77777777" w:rsidR="008F126C" w:rsidRPr="00A0650F" w:rsidRDefault="008F126C" w:rsidP="00586794">
            <w:pPr>
              <w:rPr>
                <w:rFonts w:ascii="Arial" w:hAnsi="Arial" w:cs="Arial"/>
                <w:sz w:val="16"/>
                <w:szCs w:val="16"/>
              </w:rPr>
            </w:pPr>
          </w:p>
        </w:tc>
      </w:tr>
      <w:tr w:rsidR="008F126C" w:rsidRPr="00A0650F" w14:paraId="21347812" w14:textId="77777777" w:rsidTr="00586794">
        <w:trPr>
          <w:trHeight w:val="20"/>
          <w:jc w:val="center"/>
        </w:trPr>
        <w:tc>
          <w:tcPr>
            <w:tcW w:w="10292" w:type="dxa"/>
            <w:gridSpan w:val="4"/>
            <w:shd w:val="clear" w:color="auto" w:fill="D9D9D9" w:themeFill="background1" w:themeFillShade="D9"/>
            <w:vAlign w:val="center"/>
          </w:tcPr>
          <w:p w14:paraId="6C65E8C8" w14:textId="77777777" w:rsidR="008F126C" w:rsidRPr="00A0650F" w:rsidRDefault="008F126C" w:rsidP="00586794">
            <w:pPr>
              <w:jc w:val="center"/>
              <w:rPr>
                <w:rFonts w:ascii="Arial" w:hAnsi="Arial" w:cs="Arial"/>
                <w:noProof/>
                <w:sz w:val="16"/>
                <w:szCs w:val="16"/>
                <w14:ligatures w14:val="standardContextual"/>
              </w:rPr>
            </w:pPr>
          </w:p>
          <w:p w14:paraId="1CA02237" w14:textId="77777777" w:rsidR="008F126C" w:rsidRPr="00A0650F" w:rsidRDefault="008F126C" w:rsidP="00586794">
            <w:pPr>
              <w:jc w:val="center"/>
              <w:rPr>
                <w:rFonts w:ascii="Arial" w:hAnsi="Arial" w:cs="Arial"/>
                <w:sz w:val="16"/>
                <w:szCs w:val="16"/>
              </w:rPr>
            </w:pPr>
            <w:r w:rsidRPr="00A0650F">
              <w:rPr>
                <w:rFonts w:ascii="Arial" w:hAnsi="Arial" w:cs="Arial"/>
                <w:noProof/>
                <w:sz w:val="16"/>
                <w:szCs w:val="16"/>
                <w14:ligatures w14:val="standardContextual"/>
              </w:rPr>
              <w:drawing>
                <wp:inline distT="0" distB="0" distL="0" distR="0" wp14:anchorId="013F1F1B" wp14:editId="008C89D8">
                  <wp:extent cx="2190115" cy="1981200"/>
                  <wp:effectExtent l="76200" t="76200" r="133985" b="133350"/>
                  <wp:docPr id="1706582829" name="Imagen 1"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582829" name="Imagen 1" descr="Interfaz de usuario gráfica, Aplicación&#10;&#10;El contenido generado por IA puede ser incorrecto."/>
                          <pic:cNvPicPr/>
                        </pic:nvPicPr>
                        <pic:blipFill>
                          <a:blip r:embed="rId11"/>
                          <a:stretch>
                            <a:fillRect/>
                          </a:stretch>
                        </pic:blipFill>
                        <pic:spPr>
                          <a:xfrm>
                            <a:off x="0" y="0"/>
                            <a:ext cx="2237343" cy="202392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64D5EA3" w14:textId="77777777" w:rsidR="008F126C" w:rsidRPr="00A0650F" w:rsidRDefault="008F126C" w:rsidP="00586794">
            <w:pPr>
              <w:jc w:val="center"/>
              <w:rPr>
                <w:rFonts w:ascii="Arial" w:hAnsi="Arial" w:cs="Arial"/>
                <w:sz w:val="16"/>
                <w:szCs w:val="16"/>
              </w:rPr>
            </w:pPr>
            <w:r w:rsidRPr="00A0650F">
              <w:rPr>
                <w:rFonts w:ascii="Arial" w:hAnsi="Arial" w:cs="Arial"/>
                <w:noProof/>
                <w:sz w:val="16"/>
                <w:szCs w:val="16"/>
                <w14:ligatures w14:val="standardContextual"/>
              </w:rPr>
              <w:drawing>
                <wp:inline distT="0" distB="0" distL="0" distR="0" wp14:anchorId="2041AFFB" wp14:editId="297FC78D">
                  <wp:extent cx="2237918" cy="2038350"/>
                  <wp:effectExtent l="76200" t="76200" r="124460" b="133350"/>
                  <wp:docPr id="171209812" name="Imagen 1" descr="For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09812" name="Imagen 1" descr="Forma&#10;&#10;El contenido generado por IA puede ser incorrecto."/>
                          <pic:cNvPicPr/>
                        </pic:nvPicPr>
                        <pic:blipFill>
                          <a:blip r:embed="rId12"/>
                          <a:stretch>
                            <a:fillRect/>
                          </a:stretch>
                        </pic:blipFill>
                        <pic:spPr>
                          <a:xfrm>
                            <a:off x="0" y="0"/>
                            <a:ext cx="2283208" cy="207960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c>
      </w:tr>
    </w:tbl>
    <w:p w14:paraId="74EF10BE" w14:textId="77777777" w:rsidR="008F126C" w:rsidRPr="00A0650F" w:rsidRDefault="008F126C" w:rsidP="008F126C">
      <w:pPr>
        <w:pStyle w:val="Default"/>
        <w:jc w:val="both"/>
        <w:rPr>
          <w:b/>
          <w:bCs/>
          <w:sz w:val="22"/>
          <w:szCs w:val="22"/>
        </w:rPr>
      </w:pPr>
      <w:r w:rsidRPr="00A0650F">
        <w:rPr>
          <w:b/>
          <w:bCs/>
          <w:sz w:val="22"/>
          <w:szCs w:val="22"/>
        </w:rPr>
        <w:t xml:space="preserve">NOTA: </w:t>
      </w:r>
    </w:p>
    <w:p w14:paraId="126250CC" w14:textId="77777777" w:rsidR="008F126C" w:rsidRPr="00A0650F" w:rsidRDefault="008F126C" w:rsidP="008F126C">
      <w:pPr>
        <w:pStyle w:val="Default"/>
        <w:numPr>
          <w:ilvl w:val="0"/>
          <w:numId w:val="46"/>
        </w:numPr>
        <w:ind w:left="455"/>
        <w:jc w:val="both"/>
        <w:rPr>
          <w:sz w:val="22"/>
          <w:szCs w:val="22"/>
        </w:rPr>
      </w:pPr>
      <w:r w:rsidRPr="00A0650F">
        <w:rPr>
          <w:sz w:val="22"/>
          <w:szCs w:val="22"/>
        </w:rPr>
        <w:t xml:space="preserve">El tiempo de entrega de los Diplomas personalizados será en cantidad, según requiera la entidad y deberán presentarse tres (3) días calendario, contados a partir del envío de la información. </w:t>
      </w:r>
    </w:p>
    <w:p w14:paraId="60C25AAE" w14:textId="77777777" w:rsidR="008F126C" w:rsidRPr="00A0650F" w:rsidRDefault="008F126C" w:rsidP="008F126C">
      <w:pPr>
        <w:pStyle w:val="Default"/>
        <w:numPr>
          <w:ilvl w:val="0"/>
          <w:numId w:val="46"/>
        </w:numPr>
        <w:ind w:left="455"/>
        <w:jc w:val="both"/>
        <w:rPr>
          <w:sz w:val="22"/>
          <w:szCs w:val="22"/>
        </w:rPr>
      </w:pPr>
      <w:r w:rsidRPr="00A0650F">
        <w:rPr>
          <w:sz w:val="22"/>
          <w:szCs w:val="22"/>
        </w:rPr>
        <w:t>El contratista se compromete con la ETITC, a cumplir con las especificaciones técnicas antes mencionadas y de no poder cumplir con estas, su propuesta no será tenida en cuenta.</w:t>
      </w:r>
    </w:p>
    <w:p w14:paraId="1B1DA45F" w14:textId="77777777" w:rsidR="008F126C" w:rsidRPr="00A0650F" w:rsidRDefault="008F126C" w:rsidP="008F126C">
      <w:pPr>
        <w:pStyle w:val="Default"/>
        <w:numPr>
          <w:ilvl w:val="0"/>
          <w:numId w:val="46"/>
        </w:numPr>
        <w:ind w:left="455"/>
        <w:jc w:val="both"/>
        <w:rPr>
          <w:sz w:val="22"/>
          <w:szCs w:val="22"/>
        </w:rPr>
      </w:pPr>
      <w:r w:rsidRPr="00A0650F">
        <w:rPr>
          <w:sz w:val="22"/>
          <w:szCs w:val="22"/>
        </w:rPr>
        <w:t xml:space="preserve">El proveedor asumirá los costos de transporte. </w:t>
      </w:r>
    </w:p>
    <w:p w14:paraId="5B379E36" w14:textId="77777777" w:rsidR="008F126C" w:rsidRPr="00A0650F" w:rsidRDefault="008F126C" w:rsidP="008F126C">
      <w:pPr>
        <w:pStyle w:val="Default"/>
        <w:numPr>
          <w:ilvl w:val="0"/>
          <w:numId w:val="46"/>
        </w:numPr>
        <w:ind w:left="455"/>
        <w:jc w:val="both"/>
        <w:rPr>
          <w:b/>
          <w:bCs/>
          <w:sz w:val="22"/>
          <w:szCs w:val="22"/>
        </w:rPr>
      </w:pPr>
      <w:r w:rsidRPr="00A0650F">
        <w:rPr>
          <w:sz w:val="22"/>
          <w:szCs w:val="22"/>
        </w:rPr>
        <w:t>Los proponentes que participen en el presente proceso, deberán contar con sede y/o sucursal y/o agencia en la ciudad de Bogotá, si no cuenta con sede y/o sucursal y/o agencia en esta ciudad deberán contar con un aliado de la ciudad para atender las solicitudes que adelante la entidad, para cumplir con este requisito deberán presentar carta bajo gravedad de juramento firmada por el representante legal del proponente, en dónde declara que puede cumplir con los pedidos en los tiempos que la entidad solicita.</w:t>
      </w:r>
      <w:r w:rsidRPr="00A0650F">
        <w:rPr>
          <w:b/>
          <w:bCs/>
          <w:sz w:val="22"/>
          <w:szCs w:val="22"/>
        </w:rPr>
        <w:t xml:space="preserve"> </w:t>
      </w:r>
    </w:p>
    <w:p w14:paraId="7FBD6550" w14:textId="77777777" w:rsidR="008F126C" w:rsidRPr="00A0650F" w:rsidRDefault="008F126C" w:rsidP="008F126C">
      <w:pPr>
        <w:pStyle w:val="Default"/>
        <w:jc w:val="both"/>
        <w:rPr>
          <w:b/>
          <w:bCs/>
          <w:sz w:val="22"/>
          <w:szCs w:val="22"/>
        </w:rPr>
      </w:pPr>
    </w:p>
    <w:p w14:paraId="1FE4BD41" w14:textId="77777777" w:rsidR="008F126C" w:rsidRPr="00A0650F" w:rsidRDefault="008F126C" w:rsidP="008F126C">
      <w:pPr>
        <w:pStyle w:val="Default"/>
        <w:ind w:left="455"/>
        <w:jc w:val="both"/>
        <w:rPr>
          <w:sz w:val="22"/>
          <w:szCs w:val="22"/>
        </w:rPr>
      </w:pPr>
      <w:r w:rsidRPr="00A0650F">
        <w:rPr>
          <w:sz w:val="22"/>
          <w:szCs w:val="22"/>
        </w:rPr>
        <w:t>Lo anterior teniendo en cuenta que, es importante la adjudicación del contrato se haga a una empresa con sede, sucursal, agencia o un aliado en Bogotá por varias razones fundamentales:</w:t>
      </w:r>
    </w:p>
    <w:p w14:paraId="253D1E96" w14:textId="77777777" w:rsidR="008F126C" w:rsidRPr="00A0650F" w:rsidRDefault="008F126C" w:rsidP="008F126C">
      <w:pPr>
        <w:pStyle w:val="Default"/>
        <w:jc w:val="both"/>
        <w:rPr>
          <w:sz w:val="22"/>
          <w:szCs w:val="22"/>
        </w:rPr>
      </w:pPr>
    </w:p>
    <w:p w14:paraId="34CB2E45" w14:textId="77777777" w:rsidR="008F126C" w:rsidRPr="00A0650F" w:rsidRDefault="008F126C" w:rsidP="008F126C">
      <w:pPr>
        <w:pStyle w:val="Default"/>
        <w:numPr>
          <w:ilvl w:val="0"/>
          <w:numId w:val="47"/>
        </w:numPr>
        <w:ind w:left="881"/>
        <w:jc w:val="both"/>
        <w:rPr>
          <w:sz w:val="22"/>
          <w:szCs w:val="22"/>
        </w:rPr>
      </w:pPr>
      <w:r w:rsidRPr="00A0650F">
        <w:rPr>
          <w:sz w:val="22"/>
          <w:szCs w:val="22"/>
        </w:rPr>
        <w:t>Cumplimiento de tiempos de entrega: La papelería relacionada con las ceremonias de grado es un insumo crítico con plazos de entrega estrictos. Tener un proveedor en Bogotá garantiza tiempos de respuesta más rápidos y la capacidad de atender solicitudes urgentes sin demoras logísticas.</w:t>
      </w:r>
    </w:p>
    <w:p w14:paraId="71BAD55F" w14:textId="77777777" w:rsidR="008F126C" w:rsidRPr="00A0650F" w:rsidRDefault="008F126C" w:rsidP="008F126C">
      <w:pPr>
        <w:pStyle w:val="Default"/>
        <w:numPr>
          <w:ilvl w:val="0"/>
          <w:numId w:val="47"/>
        </w:numPr>
        <w:ind w:left="881"/>
        <w:jc w:val="both"/>
        <w:rPr>
          <w:sz w:val="22"/>
          <w:szCs w:val="22"/>
        </w:rPr>
      </w:pPr>
      <w:r w:rsidRPr="00A0650F">
        <w:rPr>
          <w:sz w:val="22"/>
          <w:szCs w:val="22"/>
        </w:rPr>
        <w:t>Optimización de costos y eficiencia logística: Contratar a una empresa en la ciudad reduce los costos de transporte y distribución, evitando posibles sobrecostos por envíos desde otras regiones del país, lo que permite mayor eficiencia en el uso de recursos públicos.</w:t>
      </w:r>
    </w:p>
    <w:p w14:paraId="27988238" w14:textId="77777777" w:rsidR="008F126C" w:rsidRPr="00A0650F" w:rsidRDefault="008F126C" w:rsidP="008F126C">
      <w:pPr>
        <w:pStyle w:val="Default"/>
        <w:numPr>
          <w:ilvl w:val="0"/>
          <w:numId w:val="47"/>
        </w:numPr>
        <w:ind w:left="881"/>
        <w:jc w:val="both"/>
        <w:rPr>
          <w:sz w:val="22"/>
          <w:szCs w:val="22"/>
        </w:rPr>
      </w:pPr>
      <w:r w:rsidRPr="00A0650F">
        <w:rPr>
          <w:sz w:val="22"/>
          <w:szCs w:val="22"/>
        </w:rPr>
        <w:t>Atención inmediata a imprevistos: Si se presentan errores en la impresión o es necesario hacer ajustes de último momento, un proveedor local puede corregir y entregar el material de manera oportuna sin afectar el desarrollo de las ceremonias.</w:t>
      </w:r>
    </w:p>
    <w:p w14:paraId="20C8569E" w14:textId="77777777" w:rsidR="008F126C" w:rsidRPr="00A0650F" w:rsidRDefault="008F126C" w:rsidP="008F126C">
      <w:pPr>
        <w:pStyle w:val="Default"/>
        <w:jc w:val="both"/>
        <w:rPr>
          <w:sz w:val="22"/>
          <w:szCs w:val="22"/>
        </w:rPr>
      </w:pPr>
    </w:p>
    <w:p w14:paraId="2B3ABF78" w14:textId="40AFAEAF" w:rsidR="005A2B68" w:rsidRPr="00A0650F" w:rsidRDefault="008F126C" w:rsidP="008F126C">
      <w:pPr>
        <w:pStyle w:val="Sinespaciado"/>
        <w:ind w:left="454"/>
        <w:jc w:val="both"/>
        <w:rPr>
          <w:rFonts w:ascii="Arial" w:hAnsi="Arial" w:cs="Arial"/>
        </w:rPr>
      </w:pPr>
      <w:r w:rsidRPr="00A0650F">
        <w:rPr>
          <w:rFonts w:ascii="Arial" w:hAnsi="Arial" w:cs="Arial"/>
        </w:rPr>
        <w:t>Cabe resaltar que, en caso de que el proponente no tenga sede en Bogotá, la exigencia de contar con un aliado en la ciudad con carta bajo gravedad de juramento garantiza que podrá cumplir con estos aspectos esenciales para el éxito del contrato.</w:t>
      </w:r>
    </w:p>
    <w:p w14:paraId="5826421C" w14:textId="77777777" w:rsidR="005A2B68" w:rsidRPr="00A0650F" w:rsidRDefault="005A2B68" w:rsidP="00254BFE">
      <w:pPr>
        <w:pStyle w:val="Sinespaciado"/>
        <w:ind w:left="454"/>
        <w:jc w:val="both"/>
        <w:rPr>
          <w:rFonts w:ascii="Arial" w:hAnsi="Arial" w:cs="Arial"/>
        </w:rPr>
      </w:pPr>
    </w:p>
    <w:p w14:paraId="7002941D" w14:textId="77777777" w:rsidR="00C620F4" w:rsidRPr="00A0650F" w:rsidRDefault="00C620F4" w:rsidP="001F71DF">
      <w:pPr>
        <w:pStyle w:val="Sinespaciado"/>
        <w:jc w:val="both"/>
        <w:rPr>
          <w:rFonts w:ascii="Arial" w:hAnsi="Arial" w:cs="Arial"/>
        </w:rPr>
      </w:pPr>
    </w:p>
    <w:p w14:paraId="2AF0055F" w14:textId="45AB1C61" w:rsidR="00D544D2" w:rsidRPr="00A0650F" w:rsidRDefault="00D544D2" w:rsidP="00254BFE">
      <w:pPr>
        <w:jc w:val="both"/>
        <w:rPr>
          <w:rFonts w:ascii="Arial" w:hAnsi="Arial" w:cs="Arial"/>
          <w:sz w:val="22"/>
          <w:szCs w:val="22"/>
        </w:rPr>
      </w:pPr>
      <w:r w:rsidRPr="00A0650F">
        <w:rPr>
          <w:rFonts w:ascii="Arial" w:hAnsi="Arial" w:cs="Arial"/>
          <w:sz w:val="22"/>
          <w:szCs w:val="22"/>
        </w:rPr>
        <w:t>Atentamente,</w:t>
      </w:r>
    </w:p>
    <w:p w14:paraId="506C973E" w14:textId="70F315D7" w:rsidR="00D544D2" w:rsidRPr="00A0650F" w:rsidRDefault="00D544D2" w:rsidP="00254BFE">
      <w:pPr>
        <w:jc w:val="both"/>
        <w:rPr>
          <w:rFonts w:ascii="Arial" w:hAnsi="Arial" w:cs="Arial"/>
          <w:sz w:val="22"/>
          <w:szCs w:val="22"/>
        </w:rPr>
      </w:pPr>
    </w:p>
    <w:p w14:paraId="3899BDA9" w14:textId="7D0DCD3D" w:rsidR="00D544D2" w:rsidRPr="00A0650F" w:rsidRDefault="00D544D2" w:rsidP="00254BFE">
      <w:pPr>
        <w:jc w:val="both"/>
        <w:rPr>
          <w:rFonts w:ascii="Arial" w:hAnsi="Arial" w:cs="Arial"/>
          <w:sz w:val="22"/>
          <w:szCs w:val="22"/>
        </w:rPr>
      </w:pPr>
    </w:p>
    <w:p w14:paraId="15879CFE" w14:textId="0E9E6B42" w:rsidR="00D544D2" w:rsidRDefault="00D544D2" w:rsidP="00254BFE">
      <w:pPr>
        <w:jc w:val="both"/>
        <w:rPr>
          <w:rFonts w:ascii="Arial" w:hAnsi="Arial" w:cs="Arial"/>
          <w:sz w:val="22"/>
          <w:szCs w:val="22"/>
        </w:rPr>
      </w:pPr>
    </w:p>
    <w:p w14:paraId="22824F47" w14:textId="77777777" w:rsidR="001F71DF" w:rsidRDefault="001F71DF" w:rsidP="00254BFE">
      <w:pPr>
        <w:jc w:val="both"/>
        <w:rPr>
          <w:rFonts w:ascii="Arial" w:hAnsi="Arial" w:cs="Arial"/>
          <w:sz w:val="22"/>
          <w:szCs w:val="22"/>
        </w:rPr>
      </w:pPr>
    </w:p>
    <w:p w14:paraId="27C5833D" w14:textId="77777777" w:rsidR="001F71DF" w:rsidRPr="00A0650F" w:rsidRDefault="001F71DF" w:rsidP="00254BFE">
      <w:pPr>
        <w:jc w:val="both"/>
        <w:rPr>
          <w:rFonts w:ascii="Arial" w:hAnsi="Arial" w:cs="Arial"/>
          <w:sz w:val="22"/>
          <w:szCs w:val="22"/>
        </w:rPr>
      </w:pPr>
    </w:p>
    <w:p w14:paraId="23A037A6" w14:textId="77777777" w:rsidR="006F2285" w:rsidRPr="00A0650F" w:rsidRDefault="006F2285" w:rsidP="00254BFE">
      <w:pPr>
        <w:jc w:val="both"/>
        <w:rPr>
          <w:rFonts w:ascii="Arial" w:hAnsi="Arial" w:cs="Arial"/>
          <w:sz w:val="22"/>
          <w:szCs w:val="22"/>
        </w:rPr>
      </w:pPr>
    </w:p>
    <w:p w14:paraId="569ED99A" w14:textId="77777777" w:rsidR="006F2285" w:rsidRPr="00A0650F" w:rsidRDefault="006F2285" w:rsidP="00254BFE">
      <w:pPr>
        <w:jc w:val="both"/>
        <w:rPr>
          <w:rFonts w:ascii="Arial" w:hAnsi="Arial" w:cs="Arial"/>
          <w:sz w:val="22"/>
          <w:szCs w:val="22"/>
        </w:rPr>
      </w:pPr>
    </w:p>
    <w:p w14:paraId="6E85722E" w14:textId="5B5774A2" w:rsidR="00D544D2" w:rsidRPr="00A0650F" w:rsidRDefault="00D544D2" w:rsidP="00254BFE">
      <w:pPr>
        <w:jc w:val="both"/>
        <w:rPr>
          <w:rFonts w:ascii="Arial" w:hAnsi="Arial" w:cs="Arial"/>
          <w:b/>
          <w:sz w:val="22"/>
          <w:szCs w:val="22"/>
        </w:rPr>
      </w:pPr>
      <w:r w:rsidRPr="00A0650F">
        <w:rPr>
          <w:rFonts w:ascii="Arial" w:hAnsi="Arial" w:cs="Arial"/>
          <w:b/>
          <w:sz w:val="22"/>
          <w:szCs w:val="22"/>
        </w:rPr>
        <w:t>XXXXXXXXXXXX</w:t>
      </w:r>
    </w:p>
    <w:p w14:paraId="45225972" w14:textId="3496BBCC" w:rsidR="00D544D2" w:rsidRPr="00A0650F" w:rsidRDefault="00D544D2" w:rsidP="00254BFE">
      <w:pPr>
        <w:jc w:val="both"/>
        <w:rPr>
          <w:rFonts w:ascii="Arial" w:hAnsi="Arial" w:cs="Arial"/>
          <w:sz w:val="22"/>
          <w:szCs w:val="22"/>
        </w:rPr>
      </w:pPr>
      <w:r w:rsidRPr="00A0650F">
        <w:rPr>
          <w:rFonts w:ascii="Arial" w:hAnsi="Arial" w:cs="Arial"/>
          <w:sz w:val="22"/>
          <w:szCs w:val="22"/>
        </w:rPr>
        <w:t>Representante Legal</w:t>
      </w:r>
    </w:p>
    <w:p w14:paraId="15AF5E06" w14:textId="77777777" w:rsidR="00D544D2" w:rsidRPr="00D544D2" w:rsidRDefault="00D544D2" w:rsidP="00254BFE">
      <w:pPr>
        <w:jc w:val="both"/>
        <w:rPr>
          <w:rFonts w:ascii="Arial" w:hAnsi="Arial" w:cs="Arial"/>
        </w:rPr>
      </w:pPr>
    </w:p>
    <w:sectPr w:rsidR="00D544D2" w:rsidRPr="00D544D2" w:rsidSect="00052A5B">
      <w:headerReference w:type="default" r:id="rId13"/>
      <w:footerReference w:type="default" r:id="rId14"/>
      <w:pgSz w:w="12240" w:h="15840"/>
      <w:pgMar w:top="1851" w:right="1701" w:bottom="851" w:left="1701" w:header="708" w:footer="6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90E80A" w14:textId="77777777" w:rsidR="00995A18" w:rsidRDefault="00995A18" w:rsidP="005F73D1">
      <w:r>
        <w:separator/>
      </w:r>
    </w:p>
  </w:endnote>
  <w:endnote w:type="continuationSeparator" w:id="0">
    <w:p w14:paraId="7B425AF5" w14:textId="77777777" w:rsidR="00995A18" w:rsidRDefault="00995A18" w:rsidP="005F73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Grande">
    <w:altName w:val="Segoe UI"/>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E9FDA" w14:textId="0FA855CD" w:rsidR="00055125" w:rsidRPr="00296D8B" w:rsidRDefault="00055125">
    <w:pPr>
      <w:pStyle w:val="Piedepgina"/>
      <w:rPr>
        <w:sz w:val="2"/>
        <w:szCs w:val="2"/>
      </w:rPr>
    </w:pPr>
  </w:p>
  <w:tbl>
    <w:tblPr>
      <w:tblW w:w="9073" w:type="dxa"/>
      <w:tblInd w:w="-5" w:type="dxa"/>
      <w:tblLayout w:type="fixed"/>
      <w:tblCellMar>
        <w:left w:w="70" w:type="dxa"/>
        <w:right w:w="70" w:type="dxa"/>
      </w:tblCellMar>
      <w:tblLook w:val="04A0" w:firstRow="1" w:lastRow="0" w:firstColumn="1" w:lastColumn="0" w:noHBand="0" w:noVBand="1"/>
    </w:tblPr>
    <w:tblGrid>
      <w:gridCol w:w="3119"/>
      <w:gridCol w:w="425"/>
      <w:gridCol w:w="2268"/>
      <w:gridCol w:w="284"/>
      <w:gridCol w:w="2693"/>
      <w:gridCol w:w="284"/>
    </w:tblGrid>
    <w:tr w:rsidR="00055125" w:rsidRPr="007D7D7E" w14:paraId="65C1B591" w14:textId="77777777" w:rsidTr="00052A5B">
      <w:trPr>
        <w:trHeight w:val="284"/>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E732E7" w14:textId="77777777" w:rsidR="00055125" w:rsidRPr="007D7D7E" w:rsidRDefault="00055125" w:rsidP="004550C0">
          <w:pPr>
            <w:rPr>
              <w:rFonts w:ascii="Arial" w:hAnsi="Arial" w:cs="Arial"/>
              <w:b/>
              <w:bCs/>
              <w:sz w:val="18"/>
              <w:szCs w:val="18"/>
              <w:lang w:eastAsia="es-ES_tradnl"/>
            </w:rPr>
          </w:pPr>
          <w:r w:rsidRPr="007D7D7E">
            <w:rPr>
              <w:rFonts w:ascii="Arial" w:hAnsi="Arial" w:cs="Arial"/>
              <w:b/>
              <w:bCs/>
              <w:sz w:val="18"/>
              <w:szCs w:val="18"/>
              <w:lang w:eastAsia="es-ES_tradnl"/>
            </w:rPr>
            <w:t>CLASIF. DE CONFIDENCIALIDAD</w:t>
          </w:r>
        </w:p>
      </w:tc>
      <w:tc>
        <w:tcPr>
          <w:tcW w:w="425" w:type="dxa"/>
          <w:tcBorders>
            <w:top w:val="single" w:sz="4" w:space="0" w:color="auto"/>
            <w:left w:val="nil"/>
            <w:bottom w:val="single" w:sz="4" w:space="0" w:color="auto"/>
            <w:right w:val="single" w:sz="4" w:space="0" w:color="auto"/>
          </w:tcBorders>
          <w:shd w:val="clear" w:color="auto" w:fill="auto"/>
          <w:vAlign w:val="center"/>
          <w:hideMark/>
        </w:tcPr>
        <w:p w14:paraId="2998B76A" w14:textId="4E8222FC" w:rsidR="00055125" w:rsidRPr="007D7D7E" w:rsidRDefault="004934EF" w:rsidP="004550C0">
          <w:pPr>
            <w:ind w:right="-541"/>
            <w:rPr>
              <w:rFonts w:ascii="Arial" w:hAnsi="Arial" w:cs="Arial"/>
              <w:sz w:val="18"/>
              <w:szCs w:val="18"/>
              <w:lang w:eastAsia="es-ES_tradnl"/>
            </w:rPr>
          </w:pPr>
          <w:r>
            <w:rPr>
              <w:rFonts w:ascii="Arial" w:hAnsi="Arial" w:cs="Arial"/>
              <w:sz w:val="18"/>
              <w:szCs w:val="18"/>
              <w:lang w:eastAsia="es-ES_tradnl"/>
            </w:rPr>
            <w:t>IPR</w:t>
          </w:r>
        </w:p>
      </w:tc>
      <w:tc>
        <w:tcPr>
          <w:tcW w:w="2268" w:type="dxa"/>
          <w:tcBorders>
            <w:top w:val="single" w:sz="4" w:space="0" w:color="auto"/>
            <w:left w:val="nil"/>
            <w:bottom w:val="single" w:sz="4" w:space="0" w:color="auto"/>
            <w:right w:val="single" w:sz="4" w:space="0" w:color="000000"/>
          </w:tcBorders>
          <w:shd w:val="clear" w:color="auto" w:fill="auto"/>
          <w:vAlign w:val="center"/>
          <w:hideMark/>
        </w:tcPr>
        <w:p w14:paraId="62C11BC5" w14:textId="77777777" w:rsidR="00055125" w:rsidRPr="007D7D7E" w:rsidRDefault="00055125" w:rsidP="004550C0">
          <w:pPr>
            <w:ind w:left="-74"/>
            <w:jc w:val="right"/>
            <w:rPr>
              <w:rFonts w:ascii="Arial" w:hAnsi="Arial" w:cs="Arial"/>
              <w:b/>
              <w:bCs/>
              <w:sz w:val="18"/>
              <w:szCs w:val="18"/>
              <w:lang w:eastAsia="es-ES_tradnl"/>
            </w:rPr>
          </w:pPr>
          <w:r w:rsidRPr="007D7D7E">
            <w:rPr>
              <w:rFonts w:ascii="Arial" w:hAnsi="Arial" w:cs="Arial"/>
              <w:b/>
              <w:bCs/>
              <w:sz w:val="18"/>
              <w:szCs w:val="18"/>
              <w:lang w:eastAsia="es-ES_tradnl"/>
            </w:rPr>
            <w:t>CLASIF. DE INTEGRIDAD</w:t>
          </w:r>
        </w:p>
      </w:tc>
      <w:tc>
        <w:tcPr>
          <w:tcW w:w="284" w:type="dxa"/>
          <w:tcBorders>
            <w:top w:val="single" w:sz="4" w:space="0" w:color="auto"/>
            <w:left w:val="nil"/>
            <w:bottom w:val="single" w:sz="4" w:space="0" w:color="auto"/>
            <w:right w:val="single" w:sz="4" w:space="0" w:color="auto"/>
          </w:tcBorders>
          <w:shd w:val="clear" w:color="auto" w:fill="auto"/>
          <w:vAlign w:val="center"/>
          <w:hideMark/>
        </w:tcPr>
        <w:p w14:paraId="25535299" w14:textId="77777777" w:rsidR="00055125" w:rsidRPr="007D7D7E" w:rsidRDefault="00055125" w:rsidP="004550C0">
          <w:pPr>
            <w:jc w:val="center"/>
            <w:rPr>
              <w:rFonts w:ascii="Arial" w:hAnsi="Arial" w:cs="Arial"/>
              <w:sz w:val="18"/>
              <w:szCs w:val="18"/>
              <w:lang w:eastAsia="es-ES_tradnl"/>
            </w:rPr>
          </w:pPr>
          <w:r w:rsidRPr="007D7D7E">
            <w:rPr>
              <w:rFonts w:ascii="Arial" w:hAnsi="Arial" w:cs="Arial"/>
              <w:sz w:val="18"/>
              <w:szCs w:val="18"/>
              <w:lang w:eastAsia="es-ES_tradnl"/>
            </w:rPr>
            <w:t>A</w:t>
          </w:r>
        </w:p>
      </w:tc>
      <w:tc>
        <w:tcPr>
          <w:tcW w:w="2693" w:type="dxa"/>
          <w:tcBorders>
            <w:top w:val="single" w:sz="4" w:space="0" w:color="auto"/>
            <w:left w:val="nil"/>
            <w:bottom w:val="single" w:sz="4" w:space="0" w:color="auto"/>
            <w:right w:val="single" w:sz="4" w:space="0" w:color="000000"/>
          </w:tcBorders>
          <w:shd w:val="clear" w:color="auto" w:fill="auto"/>
          <w:vAlign w:val="center"/>
          <w:hideMark/>
        </w:tcPr>
        <w:p w14:paraId="08947EFE" w14:textId="0BAC9793" w:rsidR="00055125" w:rsidRPr="007D7D7E" w:rsidRDefault="00055125" w:rsidP="004550C0">
          <w:pPr>
            <w:ind w:left="-63"/>
            <w:jc w:val="right"/>
            <w:rPr>
              <w:rFonts w:ascii="Arial" w:hAnsi="Arial" w:cs="Arial"/>
              <w:b/>
              <w:bCs/>
              <w:sz w:val="18"/>
              <w:szCs w:val="18"/>
              <w:lang w:eastAsia="es-ES_tradnl"/>
            </w:rPr>
          </w:pPr>
          <w:r w:rsidRPr="007D7D7E">
            <w:rPr>
              <w:rFonts w:ascii="Arial" w:hAnsi="Arial" w:cs="Arial"/>
              <w:b/>
              <w:bCs/>
              <w:sz w:val="18"/>
              <w:szCs w:val="18"/>
              <w:lang w:eastAsia="es-ES_tradnl"/>
            </w:rPr>
            <w:t>CLASIF. DE DISPONIBILIDAD</w:t>
          </w:r>
        </w:p>
      </w:tc>
      <w:tc>
        <w:tcPr>
          <w:tcW w:w="284" w:type="dxa"/>
          <w:tcBorders>
            <w:top w:val="single" w:sz="4" w:space="0" w:color="auto"/>
            <w:left w:val="nil"/>
            <w:bottom w:val="single" w:sz="4" w:space="0" w:color="auto"/>
            <w:right w:val="single" w:sz="4" w:space="0" w:color="auto"/>
          </w:tcBorders>
          <w:shd w:val="clear" w:color="auto" w:fill="auto"/>
          <w:vAlign w:val="center"/>
          <w:hideMark/>
        </w:tcPr>
        <w:p w14:paraId="43D88DB8" w14:textId="77777777" w:rsidR="00055125" w:rsidRPr="007D7D7E" w:rsidRDefault="00055125" w:rsidP="004550C0">
          <w:pPr>
            <w:jc w:val="center"/>
            <w:rPr>
              <w:rFonts w:ascii="Arial" w:hAnsi="Arial" w:cs="Arial"/>
              <w:sz w:val="18"/>
              <w:szCs w:val="18"/>
              <w:lang w:eastAsia="es-ES_tradnl"/>
            </w:rPr>
          </w:pPr>
          <w:r w:rsidRPr="007D7D7E">
            <w:rPr>
              <w:rFonts w:ascii="Arial" w:hAnsi="Arial" w:cs="Arial"/>
              <w:sz w:val="18"/>
              <w:szCs w:val="18"/>
              <w:lang w:eastAsia="es-ES_tradnl"/>
            </w:rPr>
            <w:t>1</w:t>
          </w:r>
        </w:p>
      </w:tc>
    </w:tr>
  </w:tbl>
  <w:p w14:paraId="23FCAAAA" w14:textId="7CFFAC3B" w:rsidR="00055125" w:rsidRDefault="00055125">
    <w:pPr>
      <w:pStyle w:val="Piedepgina"/>
    </w:pPr>
  </w:p>
  <w:p w14:paraId="5351F431" w14:textId="77777777" w:rsidR="00055125" w:rsidRDefault="000551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64A2EB" w14:textId="77777777" w:rsidR="00995A18" w:rsidRDefault="00995A18" w:rsidP="005F73D1">
      <w:r>
        <w:separator/>
      </w:r>
    </w:p>
  </w:footnote>
  <w:footnote w:type="continuationSeparator" w:id="0">
    <w:p w14:paraId="7AD4D72D" w14:textId="77777777" w:rsidR="00995A18" w:rsidRDefault="00995A18" w:rsidP="005F73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E9522" w14:textId="0BA7322E" w:rsidR="00055125" w:rsidRDefault="003231EE" w:rsidP="007A56AF">
    <w:pPr>
      <w:pStyle w:val="Encabezado"/>
      <w:tabs>
        <w:tab w:val="clear" w:pos="4252"/>
        <w:tab w:val="clear" w:pos="8504"/>
        <w:tab w:val="left" w:pos="2400"/>
        <w:tab w:val="left" w:pos="3160"/>
      </w:tabs>
    </w:pPr>
    <w:r>
      <w:rPr>
        <w:noProof/>
        <w:lang w:val="es-CO" w:eastAsia="es-CO"/>
      </w:rPr>
      <w:drawing>
        <wp:anchor distT="0" distB="0" distL="114300" distR="114300" simplePos="0" relativeHeight="251659264" behindDoc="1" locked="0" layoutInCell="1" allowOverlap="1" wp14:anchorId="283CD811" wp14:editId="5F75491A">
          <wp:simplePos x="0" y="0"/>
          <wp:positionH relativeFrom="page">
            <wp:posOffset>-9525</wp:posOffset>
          </wp:positionH>
          <wp:positionV relativeFrom="paragraph">
            <wp:posOffset>-495935</wp:posOffset>
          </wp:positionV>
          <wp:extent cx="7762732" cy="10053432"/>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611479" name="Imagen 2140611479"/>
                  <pic:cNvPicPr/>
                </pic:nvPicPr>
                <pic:blipFill>
                  <a:blip r:embed="rId1">
                    <a:extLst>
                      <a:ext uri="{28A0092B-C50C-407E-A947-70E740481C1C}">
                        <a14:useLocalDpi xmlns:a14="http://schemas.microsoft.com/office/drawing/2010/main" val="0"/>
                      </a:ext>
                    </a:extLst>
                  </a:blip>
                  <a:stretch>
                    <a:fillRect/>
                  </a:stretch>
                </pic:blipFill>
                <pic:spPr>
                  <a:xfrm>
                    <a:off x="0" y="0"/>
                    <a:ext cx="7762732" cy="10053432"/>
                  </a:xfrm>
                  <a:prstGeom prst="rect">
                    <a:avLst/>
                  </a:prstGeom>
                </pic:spPr>
              </pic:pic>
            </a:graphicData>
          </a:graphic>
          <wp14:sizeRelH relativeFrom="page">
            <wp14:pctWidth>0</wp14:pctWidth>
          </wp14:sizeRelH>
          <wp14:sizeRelV relativeFrom="page">
            <wp14:pctHeight>0</wp14:pctHeight>
          </wp14:sizeRelV>
        </wp:anchor>
      </w:drawing>
    </w:r>
  </w:p>
  <w:p w14:paraId="2C69780C" w14:textId="624B367E" w:rsidR="00055125" w:rsidRDefault="00055125" w:rsidP="005E7E21">
    <w:pPr>
      <w:pStyle w:val="Encabezado"/>
      <w:tabs>
        <w:tab w:val="clear" w:pos="4252"/>
        <w:tab w:val="clear" w:pos="8504"/>
        <w:tab w:val="left" w:pos="1470"/>
      </w:tabs>
    </w:pPr>
    <w:r>
      <w:tab/>
    </w:r>
  </w:p>
  <w:p w14:paraId="247D3132" w14:textId="5CA6AAC1" w:rsidR="00055125" w:rsidRDefault="00055125" w:rsidP="007A56AF">
    <w:pPr>
      <w:pStyle w:val="Encabezado"/>
      <w:tabs>
        <w:tab w:val="clear" w:pos="4252"/>
        <w:tab w:val="clear" w:pos="8504"/>
        <w:tab w:val="left" w:pos="2400"/>
        <w:tab w:val="left" w:pos="31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63432"/>
    <w:multiLevelType w:val="hybridMultilevel"/>
    <w:tmpl w:val="625CE1B8"/>
    <w:lvl w:ilvl="0" w:tplc="E54C1FAE">
      <w:start w:val="1"/>
      <w:numFmt w:val="bullet"/>
      <w:lvlText w:val=""/>
      <w:lvlJc w:val="left"/>
      <w:pPr>
        <w:ind w:left="720" w:hanging="360"/>
      </w:pPr>
      <w:rPr>
        <w:rFonts w:ascii="Symbol" w:hAnsi="Symbol" w:hint="default"/>
      </w:rPr>
    </w:lvl>
    <w:lvl w:ilvl="1" w:tplc="CEC28D4C">
      <w:start w:val="1"/>
      <w:numFmt w:val="bullet"/>
      <w:lvlText w:val="o"/>
      <w:lvlJc w:val="left"/>
      <w:pPr>
        <w:ind w:left="1440" w:hanging="360"/>
      </w:pPr>
      <w:rPr>
        <w:rFonts w:ascii="Courier New" w:hAnsi="Courier New" w:hint="default"/>
      </w:rPr>
    </w:lvl>
    <w:lvl w:ilvl="2" w:tplc="350EDA96">
      <w:start w:val="1"/>
      <w:numFmt w:val="bullet"/>
      <w:lvlText w:val=""/>
      <w:lvlJc w:val="left"/>
      <w:pPr>
        <w:ind w:left="2160" w:hanging="360"/>
      </w:pPr>
      <w:rPr>
        <w:rFonts w:ascii="Wingdings" w:hAnsi="Wingdings" w:hint="default"/>
      </w:rPr>
    </w:lvl>
    <w:lvl w:ilvl="3" w:tplc="5E1CF272">
      <w:start w:val="1"/>
      <w:numFmt w:val="bullet"/>
      <w:lvlText w:val=""/>
      <w:lvlJc w:val="left"/>
      <w:pPr>
        <w:ind w:left="2880" w:hanging="360"/>
      </w:pPr>
      <w:rPr>
        <w:rFonts w:ascii="Symbol" w:hAnsi="Symbol" w:hint="default"/>
      </w:rPr>
    </w:lvl>
    <w:lvl w:ilvl="4" w:tplc="B214207C">
      <w:start w:val="1"/>
      <w:numFmt w:val="bullet"/>
      <w:lvlText w:val="o"/>
      <w:lvlJc w:val="left"/>
      <w:pPr>
        <w:ind w:left="3600" w:hanging="360"/>
      </w:pPr>
      <w:rPr>
        <w:rFonts w:ascii="Courier New" w:hAnsi="Courier New" w:hint="default"/>
      </w:rPr>
    </w:lvl>
    <w:lvl w:ilvl="5" w:tplc="7E9C8370">
      <w:start w:val="1"/>
      <w:numFmt w:val="bullet"/>
      <w:lvlText w:val=""/>
      <w:lvlJc w:val="left"/>
      <w:pPr>
        <w:ind w:left="4320" w:hanging="360"/>
      </w:pPr>
      <w:rPr>
        <w:rFonts w:ascii="Wingdings" w:hAnsi="Wingdings" w:hint="default"/>
      </w:rPr>
    </w:lvl>
    <w:lvl w:ilvl="6" w:tplc="023E5EDC">
      <w:start w:val="1"/>
      <w:numFmt w:val="bullet"/>
      <w:lvlText w:val=""/>
      <w:lvlJc w:val="left"/>
      <w:pPr>
        <w:ind w:left="5040" w:hanging="360"/>
      </w:pPr>
      <w:rPr>
        <w:rFonts w:ascii="Symbol" w:hAnsi="Symbol" w:hint="default"/>
      </w:rPr>
    </w:lvl>
    <w:lvl w:ilvl="7" w:tplc="7326E828">
      <w:start w:val="1"/>
      <w:numFmt w:val="bullet"/>
      <w:lvlText w:val="o"/>
      <w:lvlJc w:val="left"/>
      <w:pPr>
        <w:ind w:left="5760" w:hanging="360"/>
      </w:pPr>
      <w:rPr>
        <w:rFonts w:ascii="Courier New" w:hAnsi="Courier New" w:hint="default"/>
      </w:rPr>
    </w:lvl>
    <w:lvl w:ilvl="8" w:tplc="F9A279BA">
      <w:start w:val="1"/>
      <w:numFmt w:val="bullet"/>
      <w:lvlText w:val=""/>
      <w:lvlJc w:val="left"/>
      <w:pPr>
        <w:ind w:left="6480" w:hanging="360"/>
      </w:pPr>
      <w:rPr>
        <w:rFonts w:ascii="Wingdings" w:hAnsi="Wingdings" w:hint="default"/>
      </w:rPr>
    </w:lvl>
  </w:abstractNum>
  <w:abstractNum w:abstractNumId="1" w15:restartNumberingAfterBreak="0">
    <w:nsid w:val="08EF6FD3"/>
    <w:multiLevelType w:val="hybridMultilevel"/>
    <w:tmpl w:val="2E340EC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0C348B"/>
    <w:multiLevelType w:val="hybridMultilevel"/>
    <w:tmpl w:val="0A3CE2AC"/>
    <w:lvl w:ilvl="0" w:tplc="240A0015">
      <w:start w:val="1"/>
      <w:numFmt w:val="upperLetter"/>
      <w:lvlText w:val="%1."/>
      <w:lvlJc w:val="left"/>
      <w:pPr>
        <w:ind w:left="891" w:hanging="360"/>
      </w:pPr>
    </w:lvl>
    <w:lvl w:ilvl="1" w:tplc="240A0019" w:tentative="1">
      <w:start w:val="1"/>
      <w:numFmt w:val="lowerLetter"/>
      <w:lvlText w:val="%2."/>
      <w:lvlJc w:val="left"/>
      <w:pPr>
        <w:ind w:left="1611" w:hanging="360"/>
      </w:pPr>
    </w:lvl>
    <w:lvl w:ilvl="2" w:tplc="240A001B" w:tentative="1">
      <w:start w:val="1"/>
      <w:numFmt w:val="lowerRoman"/>
      <w:lvlText w:val="%3."/>
      <w:lvlJc w:val="right"/>
      <w:pPr>
        <w:ind w:left="2331" w:hanging="180"/>
      </w:pPr>
    </w:lvl>
    <w:lvl w:ilvl="3" w:tplc="240A000F" w:tentative="1">
      <w:start w:val="1"/>
      <w:numFmt w:val="decimal"/>
      <w:lvlText w:val="%4."/>
      <w:lvlJc w:val="left"/>
      <w:pPr>
        <w:ind w:left="3051" w:hanging="360"/>
      </w:pPr>
    </w:lvl>
    <w:lvl w:ilvl="4" w:tplc="240A0019" w:tentative="1">
      <w:start w:val="1"/>
      <w:numFmt w:val="lowerLetter"/>
      <w:lvlText w:val="%5."/>
      <w:lvlJc w:val="left"/>
      <w:pPr>
        <w:ind w:left="3771" w:hanging="360"/>
      </w:pPr>
    </w:lvl>
    <w:lvl w:ilvl="5" w:tplc="240A001B" w:tentative="1">
      <w:start w:val="1"/>
      <w:numFmt w:val="lowerRoman"/>
      <w:lvlText w:val="%6."/>
      <w:lvlJc w:val="right"/>
      <w:pPr>
        <w:ind w:left="4491" w:hanging="180"/>
      </w:pPr>
    </w:lvl>
    <w:lvl w:ilvl="6" w:tplc="240A000F" w:tentative="1">
      <w:start w:val="1"/>
      <w:numFmt w:val="decimal"/>
      <w:lvlText w:val="%7."/>
      <w:lvlJc w:val="left"/>
      <w:pPr>
        <w:ind w:left="5211" w:hanging="360"/>
      </w:pPr>
    </w:lvl>
    <w:lvl w:ilvl="7" w:tplc="240A0019" w:tentative="1">
      <w:start w:val="1"/>
      <w:numFmt w:val="lowerLetter"/>
      <w:lvlText w:val="%8."/>
      <w:lvlJc w:val="left"/>
      <w:pPr>
        <w:ind w:left="5931" w:hanging="360"/>
      </w:pPr>
    </w:lvl>
    <w:lvl w:ilvl="8" w:tplc="240A001B" w:tentative="1">
      <w:start w:val="1"/>
      <w:numFmt w:val="lowerRoman"/>
      <w:lvlText w:val="%9."/>
      <w:lvlJc w:val="right"/>
      <w:pPr>
        <w:ind w:left="6651" w:hanging="180"/>
      </w:pPr>
    </w:lvl>
  </w:abstractNum>
  <w:abstractNum w:abstractNumId="3" w15:restartNumberingAfterBreak="0">
    <w:nsid w:val="09BE6712"/>
    <w:multiLevelType w:val="hybridMultilevel"/>
    <w:tmpl w:val="52AE5958"/>
    <w:lvl w:ilvl="0" w:tplc="E70EB132">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AF75A60"/>
    <w:multiLevelType w:val="hybridMultilevel"/>
    <w:tmpl w:val="5E48640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02C2819"/>
    <w:multiLevelType w:val="hybridMultilevel"/>
    <w:tmpl w:val="933CD2D8"/>
    <w:lvl w:ilvl="0" w:tplc="D3CE1FE2">
      <w:start w:val="1"/>
      <w:numFmt w:val="lowerLetter"/>
      <w:lvlText w:val="%1)"/>
      <w:lvlJc w:val="left"/>
      <w:pPr>
        <w:ind w:left="644" w:hanging="360"/>
      </w:pPr>
      <w:rPr>
        <w:rFonts w:hint="default"/>
        <w:b w:val="0"/>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6" w15:restartNumberingAfterBreak="0">
    <w:nsid w:val="14FD6E48"/>
    <w:multiLevelType w:val="multilevel"/>
    <w:tmpl w:val="816EE81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6E87390"/>
    <w:multiLevelType w:val="hybridMultilevel"/>
    <w:tmpl w:val="6A8047F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D2E2A76"/>
    <w:multiLevelType w:val="hybridMultilevel"/>
    <w:tmpl w:val="5B02D9F2"/>
    <w:lvl w:ilvl="0" w:tplc="C2AE178E">
      <w:start w:val="1"/>
      <w:numFmt w:val="bullet"/>
      <w:lvlText w:val=""/>
      <w:lvlJc w:val="left"/>
      <w:pPr>
        <w:ind w:left="720" w:hanging="360"/>
      </w:pPr>
      <w:rPr>
        <w:rFonts w:ascii="Symbol" w:hAnsi="Symbol" w:hint="default"/>
      </w:rPr>
    </w:lvl>
    <w:lvl w:ilvl="1" w:tplc="10DAD330">
      <w:start w:val="1"/>
      <w:numFmt w:val="bullet"/>
      <w:lvlText w:val="o"/>
      <w:lvlJc w:val="left"/>
      <w:pPr>
        <w:ind w:left="1440" w:hanging="360"/>
      </w:pPr>
      <w:rPr>
        <w:rFonts w:ascii="Courier New" w:hAnsi="Courier New" w:hint="default"/>
      </w:rPr>
    </w:lvl>
    <w:lvl w:ilvl="2" w:tplc="983E23D4">
      <w:start w:val="1"/>
      <w:numFmt w:val="bullet"/>
      <w:lvlText w:val=""/>
      <w:lvlJc w:val="left"/>
      <w:pPr>
        <w:ind w:left="2160" w:hanging="360"/>
      </w:pPr>
      <w:rPr>
        <w:rFonts w:ascii="Wingdings" w:hAnsi="Wingdings" w:hint="default"/>
      </w:rPr>
    </w:lvl>
    <w:lvl w:ilvl="3" w:tplc="E67E0BAA">
      <w:start w:val="1"/>
      <w:numFmt w:val="bullet"/>
      <w:lvlText w:val=""/>
      <w:lvlJc w:val="left"/>
      <w:pPr>
        <w:ind w:left="2880" w:hanging="360"/>
      </w:pPr>
      <w:rPr>
        <w:rFonts w:ascii="Symbol" w:hAnsi="Symbol" w:hint="default"/>
      </w:rPr>
    </w:lvl>
    <w:lvl w:ilvl="4" w:tplc="F202FB7A">
      <w:start w:val="1"/>
      <w:numFmt w:val="bullet"/>
      <w:lvlText w:val="o"/>
      <w:lvlJc w:val="left"/>
      <w:pPr>
        <w:ind w:left="3600" w:hanging="360"/>
      </w:pPr>
      <w:rPr>
        <w:rFonts w:ascii="Courier New" w:hAnsi="Courier New" w:hint="default"/>
      </w:rPr>
    </w:lvl>
    <w:lvl w:ilvl="5" w:tplc="31B08E4C">
      <w:start w:val="1"/>
      <w:numFmt w:val="bullet"/>
      <w:lvlText w:val=""/>
      <w:lvlJc w:val="left"/>
      <w:pPr>
        <w:ind w:left="4320" w:hanging="360"/>
      </w:pPr>
      <w:rPr>
        <w:rFonts w:ascii="Wingdings" w:hAnsi="Wingdings" w:hint="default"/>
      </w:rPr>
    </w:lvl>
    <w:lvl w:ilvl="6" w:tplc="A5CAE8CC">
      <w:start w:val="1"/>
      <w:numFmt w:val="bullet"/>
      <w:lvlText w:val=""/>
      <w:lvlJc w:val="left"/>
      <w:pPr>
        <w:ind w:left="5040" w:hanging="360"/>
      </w:pPr>
      <w:rPr>
        <w:rFonts w:ascii="Symbol" w:hAnsi="Symbol" w:hint="default"/>
      </w:rPr>
    </w:lvl>
    <w:lvl w:ilvl="7" w:tplc="6FF699F8">
      <w:start w:val="1"/>
      <w:numFmt w:val="bullet"/>
      <w:lvlText w:val="o"/>
      <w:lvlJc w:val="left"/>
      <w:pPr>
        <w:ind w:left="5760" w:hanging="360"/>
      </w:pPr>
      <w:rPr>
        <w:rFonts w:ascii="Courier New" w:hAnsi="Courier New" w:hint="default"/>
      </w:rPr>
    </w:lvl>
    <w:lvl w:ilvl="8" w:tplc="6A9EC256">
      <w:start w:val="1"/>
      <w:numFmt w:val="bullet"/>
      <w:lvlText w:val=""/>
      <w:lvlJc w:val="left"/>
      <w:pPr>
        <w:ind w:left="6480" w:hanging="360"/>
      </w:pPr>
      <w:rPr>
        <w:rFonts w:ascii="Wingdings" w:hAnsi="Wingdings" w:hint="default"/>
      </w:rPr>
    </w:lvl>
  </w:abstractNum>
  <w:abstractNum w:abstractNumId="9" w15:restartNumberingAfterBreak="0">
    <w:nsid w:val="1F374091"/>
    <w:multiLevelType w:val="hybridMultilevel"/>
    <w:tmpl w:val="7C986D4E"/>
    <w:lvl w:ilvl="0" w:tplc="A9BABDAC">
      <w:start w:val="1"/>
      <w:numFmt w:val="bullet"/>
      <w:lvlText w:val=""/>
      <w:lvlJc w:val="left"/>
      <w:pPr>
        <w:ind w:left="720" w:hanging="360"/>
      </w:pPr>
      <w:rPr>
        <w:rFonts w:ascii="Symbol" w:hAnsi="Symbol" w:hint="default"/>
      </w:rPr>
    </w:lvl>
    <w:lvl w:ilvl="1" w:tplc="125EEBB8">
      <w:start w:val="1"/>
      <w:numFmt w:val="bullet"/>
      <w:lvlText w:val="o"/>
      <w:lvlJc w:val="left"/>
      <w:pPr>
        <w:ind w:left="1440" w:hanging="360"/>
      </w:pPr>
      <w:rPr>
        <w:rFonts w:ascii="Courier New" w:hAnsi="Courier New" w:hint="default"/>
      </w:rPr>
    </w:lvl>
    <w:lvl w:ilvl="2" w:tplc="87881004">
      <w:start w:val="1"/>
      <w:numFmt w:val="bullet"/>
      <w:lvlText w:val=""/>
      <w:lvlJc w:val="left"/>
      <w:pPr>
        <w:ind w:left="2160" w:hanging="360"/>
      </w:pPr>
      <w:rPr>
        <w:rFonts w:ascii="Wingdings" w:hAnsi="Wingdings" w:hint="default"/>
      </w:rPr>
    </w:lvl>
    <w:lvl w:ilvl="3" w:tplc="B09AA982">
      <w:start w:val="1"/>
      <w:numFmt w:val="bullet"/>
      <w:lvlText w:val=""/>
      <w:lvlJc w:val="left"/>
      <w:pPr>
        <w:ind w:left="2880" w:hanging="360"/>
      </w:pPr>
      <w:rPr>
        <w:rFonts w:ascii="Symbol" w:hAnsi="Symbol" w:hint="default"/>
      </w:rPr>
    </w:lvl>
    <w:lvl w:ilvl="4" w:tplc="6B60D212">
      <w:start w:val="1"/>
      <w:numFmt w:val="bullet"/>
      <w:lvlText w:val="o"/>
      <w:lvlJc w:val="left"/>
      <w:pPr>
        <w:ind w:left="3600" w:hanging="360"/>
      </w:pPr>
      <w:rPr>
        <w:rFonts w:ascii="Courier New" w:hAnsi="Courier New" w:hint="default"/>
      </w:rPr>
    </w:lvl>
    <w:lvl w:ilvl="5" w:tplc="9488BA12">
      <w:start w:val="1"/>
      <w:numFmt w:val="bullet"/>
      <w:lvlText w:val=""/>
      <w:lvlJc w:val="left"/>
      <w:pPr>
        <w:ind w:left="4320" w:hanging="360"/>
      </w:pPr>
      <w:rPr>
        <w:rFonts w:ascii="Wingdings" w:hAnsi="Wingdings" w:hint="default"/>
      </w:rPr>
    </w:lvl>
    <w:lvl w:ilvl="6" w:tplc="E536F32E">
      <w:start w:val="1"/>
      <w:numFmt w:val="bullet"/>
      <w:lvlText w:val=""/>
      <w:lvlJc w:val="left"/>
      <w:pPr>
        <w:ind w:left="5040" w:hanging="360"/>
      </w:pPr>
      <w:rPr>
        <w:rFonts w:ascii="Symbol" w:hAnsi="Symbol" w:hint="default"/>
      </w:rPr>
    </w:lvl>
    <w:lvl w:ilvl="7" w:tplc="B394ACF6">
      <w:start w:val="1"/>
      <w:numFmt w:val="bullet"/>
      <w:lvlText w:val="o"/>
      <w:lvlJc w:val="left"/>
      <w:pPr>
        <w:ind w:left="5760" w:hanging="360"/>
      </w:pPr>
      <w:rPr>
        <w:rFonts w:ascii="Courier New" w:hAnsi="Courier New" w:hint="default"/>
      </w:rPr>
    </w:lvl>
    <w:lvl w:ilvl="8" w:tplc="D16255DC">
      <w:start w:val="1"/>
      <w:numFmt w:val="bullet"/>
      <w:lvlText w:val=""/>
      <w:lvlJc w:val="left"/>
      <w:pPr>
        <w:ind w:left="6480" w:hanging="360"/>
      </w:pPr>
      <w:rPr>
        <w:rFonts w:ascii="Wingdings" w:hAnsi="Wingdings" w:hint="default"/>
      </w:rPr>
    </w:lvl>
  </w:abstractNum>
  <w:abstractNum w:abstractNumId="10" w15:restartNumberingAfterBreak="0">
    <w:nsid w:val="214FF8A2"/>
    <w:multiLevelType w:val="hybridMultilevel"/>
    <w:tmpl w:val="412EED02"/>
    <w:lvl w:ilvl="0" w:tplc="EEE8D566">
      <w:start w:val="1"/>
      <w:numFmt w:val="lowerLetter"/>
      <w:lvlText w:val="%1)"/>
      <w:lvlJc w:val="left"/>
      <w:pPr>
        <w:ind w:left="644" w:hanging="360"/>
      </w:pPr>
      <w:rPr>
        <w:rFonts w:ascii="Arial" w:hAnsi="Arial" w:cs="Arial" w:hint="default"/>
      </w:rPr>
    </w:lvl>
    <w:lvl w:ilvl="1" w:tplc="EE4A2724">
      <w:start w:val="1"/>
      <w:numFmt w:val="lowerLetter"/>
      <w:lvlText w:val="%2."/>
      <w:lvlJc w:val="left"/>
      <w:pPr>
        <w:ind w:left="1440" w:hanging="360"/>
      </w:pPr>
    </w:lvl>
    <w:lvl w:ilvl="2" w:tplc="FDBCA00C">
      <w:start w:val="1"/>
      <w:numFmt w:val="lowerRoman"/>
      <w:lvlText w:val="%3."/>
      <w:lvlJc w:val="right"/>
      <w:pPr>
        <w:ind w:left="2160" w:hanging="180"/>
      </w:pPr>
    </w:lvl>
    <w:lvl w:ilvl="3" w:tplc="54C8D50E">
      <w:start w:val="1"/>
      <w:numFmt w:val="decimal"/>
      <w:lvlText w:val="%4."/>
      <w:lvlJc w:val="left"/>
      <w:pPr>
        <w:ind w:left="2880" w:hanging="360"/>
      </w:pPr>
    </w:lvl>
    <w:lvl w:ilvl="4" w:tplc="3304B0B8">
      <w:start w:val="1"/>
      <w:numFmt w:val="lowerLetter"/>
      <w:lvlText w:val="%5."/>
      <w:lvlJc w:val="left"/>
      <w:pPr>
        <w:ind w:left="3600" w:hanging="360"/>
      </w:pPr>
    </w:lvl>
    <w:lvl w:ilvl="5" w:tplc="F79CE0EE">
      <w:start w:val="1"/>
      <w:numFmt w:val="lowerRoman"/>
      <w:lvlText w:val="%6."/>
      <w:lvlJc w:val="right"/>
      <w:pPr>
        <w:ind w:left="4320" w:hanging="180"/>
      </w:pPr>
    </w:lvl>
    <w:lvl w:ilvl="6" w:tplc="C1BE4E1A">
      <w:start w:val="1"/>
      <w:numFmt w:val="decimal"/>
      <w:lvlText w:val="%7."/>
      <w:lvlJc w:val="left"/>
      <w:pPr>
        <w:ind w:left="5040" w:hanging="360"/>
      </w:pPr>
    </w:lvl>
    <w:lvl w:ilvl="7" w:tplc="8CE82BCA">
      <w:start w:val="1"/>
      <w:numFmt w:val="lowerLetter"/>
      <w:lvlText w:val="%8."/>
      <w:lvlJc w:val="left"/>
      <w:pPr>
        <w:ind w:left="5760" w:hanging="360"/>
      </w:pPr>
    </w:lvl>
    <w:lvl w:ilvl="8" w:tplc="37B6A720">
      <w:start w:val="1"/>
      <w:numFmt w:val="lowerRoman"/>
      <w:lvlText w:val="%9."/>
      <w:lvlJc w:val="right"/>
      <w:pPr>
        <w:ind w:left="6480" w:hanging="180"/>
      </w:pPr>
    </w:lvl>
  </w:abstractNum>
  <w:abstractNum w:abstractNumId="11" w15:restartNumberingAfterBreak="0">
    <w:nsid w:val="23A64D27"/>
    <w:multiLevelType w:val="hybridMultilevel"/>
    <w:tmpl w:val="D3A61B26"/>
    <w:lvl w:ilvl="0" w:tplc="EE802F4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5475BF9"/>
    <w:multiLevelType w:val="hybridMultilevel"/>
    <w:tmpl w:val="6E0EA58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57A6D3C"/>
    <w:multiLevelType w:val="hybridMultilevel"/>
    <w:tmpl w:val="D27444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0933490"/>
    <w:multiLevelType w:val="hybridMultilevel"/>
    <w:tmpl w:val="284A1318"/>
    <w:lvl w:ilvl="0" w:tplc="240A000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27A3404"/>
    <w:multiLevelType w:val="hybridMultilevel"/>
    <w:tmpl w:val="40C05D2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A84801"/>
    <w:multiLevelType w:val="hybridMultilevel"/>
    <w:tmpl w:val="350A0912"/>
    <w:lvl w:ilvl="0" w:tplc="5AC47BFC">
      <w:start w:val="1"/>
      <w:numFmt w:val="bullet"/>
      <w:lvlText w:val=""/>
      <w:lvlJc w:val="left"/>
      <w:pPr>
        <w:ind w:left="720" w:hanging="360"/>
      </w:pPr>
      <w:rPr>
        <w:rFonts w:ascii="Symbol" w:hAnsi="Symbol" w:hint="default"/>
      </w:rPr>
    </w:lvl>
    <w:lvl w:ilvl="1" w:tplc="DEA2AA1E">
      <w:start w:val="1"/>
      <w:numFmt w:val="bullet"/>
      <w:lvlText w:val="o"/>
      <w:lvlJc w:val="left"/>
      <w:pPr>
        <w:ind w:left="1440" w:hanging="360"/>
      </w:pPr>
      <w:rPr>
        <w:rFonts w:ascii="Courier New" w:hAnsi="Courier New" w:hint="default"/>
      </w:rPr>
    </w:lvl>
    <w:lvl w:ilvl="2" w:tplc="DC3A3DE2">
      <w:start w:val="1"/>
      <w:numFmt w:val="bullet"/>
      <w:lvlText w:val=""/>
      <w:lvlJc w:val="left"/>
      <w:pPr>
        <w:ind w:left="2160" w:hanging="360"/>
      </w:pPr>
      <w:rPr>
        <w:rFonts w:ascii="Wingdings" w:hAnsi="Wingdings" w:hint="default"/>
      </w:rPr>
    </w:lvl>
    <w:lvl w:ilvl="3" w:tplc="62DE6314">
      <w:start w:val="1"/>
      <w:numFmt w:val="bullet"/>
      <w:lvlText w:val=""/>
      <w:lvlJc w:val="left"/>
      <w:pPr>
        <w:ind w:left="2880" w:hanging="360"/>
      </w:pPr>
      <w:rPr>
        <w:rFonts w:ascii="Symbol" w:hAnsi="Symbol" w:hint="default"/>
      </w:rPr>
    </w:lvl>
    <w:lvl w:ilvl="4" w:tplc="9232EDAE">
      <w:start w:val="1"/>
      <w:numFmt w:val="bullet"/>
      <w:lvlText w:val="o"/>
      <w:lvlJc w:val="left"/>
      <w:pPr>
        <w:ind w:left="3600" w:hanging="360"/>
      </w:pPr>
      <w:rPr>
        <w:rFonts w:ascii="Courier New" w:hAnsi="Courier New" w:hint="default"/>
      </w:rPr>
    </w:lvl>
    <w:lvl w:ilvl="5" w:tplc="BC50EA60">
      <w:start w:val="1"/>
      <w:numFmt w:val="bullet"/>
      <w:lvlText w:val=""/>
      <w:lvlJc w:val="left"/>
      <w:pPr>
        <w:ind w:left="4320" w:hanging="360"/>
      </w:pPr>
      <w:rPr>
        <w:rFonts w:ascii="Wingdings" w:hAnsi="Wingdings" w:hint="default"/>
      </w:rPr>
    </w:lvl>
    <w:lvl w:ilvl="6" w:tplc="201AD15C">
      <w:start w:val="1"/>
      <w:numFmt w:val="bullet"/>
      <w:lvlText w:val=""/>
      <w:lvlJc w:val="left"/>
      <w:pPr>
        <w:ind w:left="5040" w:hanging="360"/>
      </w:pPr>
      <w:rPr>
        <w:rFonts w:ascii="Symbol" w:hAnsi="Symbol" w:hint="default"/>
      </w:rPr>
    </w:lvl>
    <w:lvl w:ilvl="7" w:tplc="4F4C6C50">
      <w:start w:val="1"/>
      <w:numFmt w:val="bullet"/>
      <w:lvlText w:val="o"/>
      <w:lvlJc w:val="left"/>
      <w:pPr>
        <w:ind w:left="5760" w:hanging="360"/>
      </w:pPr>
      <w:rPr>
        <w:rFonts w:ascii="Courier New" w:hAnsi="Courier New" w:hint="default"/>
      </w:rPr>
    </w:lvl>
    <w:lvl w:ilvl="8" w:tplc="AA16AE70">
      <w:start w:val="1"/>
      <w:numFmt w:val="bullet"/>
      <w:lvlText w:val=""/>
      <w:lvlJc w:val="left"/>
      <w:pPr>
        <w:ind w:left="6480" w:hanging="360"/>
      </w:pPr>
      <w:rPr>
        <w:rFonts w:ascii="Wingdings" w:hAnsi="Wingdings" w:hint="default"/>
      </w:rPr>
    </w:lvl>
  </w:abstractNum>
  <w:abstractNum w:abstractNumId="17" w15:restartNumberingAfterBreak="0">
    <w:nsid w:val="357631D5"/>
    <w:multiLevelType w:val="hybridMultilevel"/>
    <w:tmpl w:val="D9449AD0"/>
    <w:lvl w:ilvl="0" w:tplc="863C3728">
      <w:start w:val="2"/>
      <w:numFmt w:val="bullet"/>
      <w:lvlText w:val="-"/>
      <w:lvlJc w:val="left"/>
      <w:pPr>
        <w:ind w:left="720" w:hanging="360"/>
      </w:pPr>
      <w:rPr>
        <w:rFonts w:ascii="Arial" w:eastAsia="Arial MT"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8B7097A"/>
    <w:multiLevelType w:val="hybridMultilevel"/>
    <w:tmpl w:val="064272C6"/>
    <w:lvl w:ilvl="0" w:tplc="8D9E520C">
      <w:start w:val="1"/>
      <w:numFmt w:val="decimal"/>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C1A7877"/>
    <w:multiLevelType w:val="hybridMultilevel"/>
    <w:tmpl w:val="896697DE"/>
    <w:lvl w:ilvl="0" w:tplc="6C4AD05E">
      <w:start w:val="1"/>
      <w:numFmt w:val="bullet"/>
      <w:lvlText w:val="-"/>
      <w:lvlJc w:val="left"/>
      <w:pPr>
        <w:ind w:left="720" w:hanging="360"/>
      </w:pPr>
      <w:rPr>
        <w:rFonts w:ascii="Calibri" w:hAnsi="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CC20BB6"/>
    <w:multiLevelType w:val="hybridMultilevel"/>
    <w:tmpl w:val="6A2C953C"/>
    <w:lvl w:ilvl="0" w:tplc="9A6A7534">
      <w:start w:val="1"/>
      <w:numFmt w:val="bullet"/>
      <w:lvlText w:val="-"/>
      <w:lvlJc w:val="left"/>
      <w:pPr>
        <w:ind w:left="1440" w:hanging="360"/>
      </w:pPr>
      <w:rPr>
        <w:rFonts w:ascii="Calibri" w:hAnsi="Calibri" w:hint="default"/>
      </w:rPr>
    </w:lvl>
    <w:lvl w:ilvl="1" w:tplc="ACD860A4">
      <w:start w:val="1"/>
      <w:numFmt w:val="bullet"/>
      <w:lvlText w:val="o"/>
      <w:lvlJc w:val="left"/>
      <w:pPr>
        <w:ind w:left="1440" w:hanging="360"/>
      </w:pPr>
      <w:rPr>
        <w:rFonts w:ascii="Courier New" w:hAnsi="Courier New" w:hint="default"/>
      </w:rPr>
    </w:lvl>
    <w:lvl w:ilvl="2" w:tplc="E1784F1C">
      <w:start w:val="1"/>
      <w:numFmt w:val="bullet"/>
      <w:lvlText w:val=""/>
      <w:lvlJc w:val="left"/>
      <w:pPr>
        <w:ind w:left="2160" w:hanging="360"/>
      </w:pPr>
      <w:rPr>
        <w:rFonts w:ascii="Wingdings" w:hAnsi="Wingdings" w:hint="default"/>
      </w:rPr>
    </w:lvl>
    <w:lvl w:ilvl="3" w:tplc="5D5AC7FC">
      <w:start w:val="1"/>
      <w:numFmt w:val="bullet"/>
      <w:lvlText w:val=""/>
      <w:lvlJc w:val="left"/>
      <w:pPr>
        <w:ind w:left="2880" w:hanging="360"/>
      </w:pPr>
      <w:rPr>
        <w:rFonts w:ascii="Symbol" w:hAnsi="Symbol" w:hint="default"/>
      </w:rPr>
    </w:lvl>
    <w:lvl w:ilvl="4" w:tplc="8C08A308">
      <w:start w:val="1"/>
      <w:numFmt w:val="bullet"/>
      <w:lvlText w:val="o"/>
      <w:lvlJc w:val="left"/>
      <w:pPr>
        <w:ind w:left="3600" w:hanging="360"/>
      </w:pPr>
      <w:rPr>
        <w:rFonts w:ascii="Courier New" w:hAnsi="Courier New" w:hint="default"/>
      </w:rPr>
    </w:lvl>
    <w:lvl w:ilvl="5" w:tplc="05ECA564">
      <w:start w:val="1"/>
      <w:numFmt w:val="bullet"/>
      <w:lvlText w:val=""/>
      <w:lvlJc w:val="left"/>
      <w:pPr>
        <w:ind w:left="4320" w:hanging="360"/>
      </w:pPr>
      <w:rPr>
        <w:rFonts w:ascii="Wingdings" w:hAnsi="Wingdings" w:hint="default"/>
      </w:rPr>
    </w:lvl>
    <w:lvl w:ilvl="6" w:tplc="9A785660">
      <w:start w:val="1"/>
      <w:numFmt w:val="bullet"/>
      <w:lvlText w:val=""/>
      <w:lvlJc w:val="left"/>
      <w:pPr>
        <w:ind w:left="5040" w:hanging="360"/>
      </w:pPr>
      <w:rPr>
        <w:rFonts w:ascii="Symbol" w:hAnsi="Symbol" w:hint="default"/>
      </w:rPr>
    </w:lvl>
    <w:lvl w:ilvl="7" w:tplc="3C643BCA">
      <w:start w:val="1"/>
      <w:numFmt w:val="bullet"/>
      <w:lvlText w:val="o"/>
      <w:lvlJc w:val="left"/>
      <w:pPr>
        <w:ind w:left="5760" w:hanging="360"/>
      </w:pPr>
      <w:rPr>
        <w:rFonts w:ascii="Courier New" w:hAnsi="Courier New" w:hint="default"/>
      </w:rPr>
    </w:lvl>
    <w:lvl w:ilvl="8" w:tplc="21225836">
      <w:start w:val="1"/>
      <w:numFmt w:val="bullet"/>
      <w:lvlText w:val=""/>
      <w:lvlJc w:val="left"/>
      <w:pPr>
        <w:ind w:left="6480" w:hanging="360"/>
      </w:pPr>
      <w:rPr>
        <w:rFonts w:ascii="Wingdings" w:hAnsi="Wingdings" w:hint="default"/>
      </w:rPr>
    </w:lvl>
  </w:abstractNum>
  <w:abstractNum w:abstractNumId="21" w15:restartNumberingAfterBreak="0">
    <w:nsid w:val="4066581B"/>
    <w:multiLevelType w:val="hybridMultilevel"/>
    <w:tmpl w:val="8B0CE5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AEA49F4"/>
    <w:multiLevelType w:val="hybridMultilevel"/>
    <w:tmpl w:val="9D20410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BF955BF"/>
    <w:multiLevelType w:val="hybridMultilevel"/>
    <w:tmpl w:val="B2CAA4B0"/>
    <w:lvl w:ilvl="0" w:tplc="62C6E034">
      <w:start w:val="1"/>
      <w:numFmt w:val="bullet"/>
      <w:lvlText w:val=""/>
      <w:lvlJc w:val="left"/>
      <w:pPr>
        <w:ind w:left="720" w:hanging="360"/>
      </w:pPr>
      <w:rPr>
        <w:rFonts w:ascii="Symbol" w:hAnsi="Symbol" w:hint="default"/>
      </w:rPr>
    </w:lvl>
    <w:lvl w:ilvl="1" w:tplc="A87286CC">
      <w:start w:val="1"/>
      <w:numFmt w:val="bullet"/>
      <w:lvlText w:val="o"/>
      <w:lvlJc w:val="left"/>
      <w:pPr>
        <w:ind w:left="1440" w:hanging="360"/>
      </w:pPr>
      <w:rPr>
        <w:rFonts w:ascii="Courier New" w:hAnsi="Courier New" w:hint="default"/>
      </w:rPr>
    </w:lvl>
    <w:lvl w:ilvl="2" w:tplc="C3681196">
      <w:start w:val="1"/>
      <w:numFmt w:val="bullet"/>
      <w:lvlText w:val=""/>
      <w:lvlJc w:val="left"/>
      <w:pPr>
        <w:ind w:left="2160" w:hanging="360"/>
      </w:pPr>
      <w:rPr>
        <w:rFonts w:ascii="Wingdings" w:hAnsi="Wingdings" w:hint="default"/>
      </w:rPr>
    </w:lvl>
    <w:lvl w:ilvl="3" w:tplc="EBFE26A8">
      <w:start w:val="1"/>
      <w:numFmt w:val="bullet"/>
      <w:lvlText w:val=""/>
      <w:lvlJc w:val="left"/>
      <w:pPr>
        <w:ind w:left="2880" w:hanging="360"/>
      </w:pPr>
      <w:rPr>
        <w:rFonts w:ascii="Symbol" w:hAnsi="Symbol" w:hint="default"/>
      </w:rPr>
    </w:lvl>
    <w:lvl w:ilvl="4" w:tplc="833AF0EC">
      <w:start w:val="1"/>
      <w:numFmt w:val="bullet"/>
      <w:lvlText w:val="o"/>
      <w:lvlJc w:val="left"/>
      <w:pPr>
        <w:ind w:left="3600" w:hanging="360"/>
      </w:pPr>
      <w:rPr>
        <w:rFonts w:ascii="Courier New" w:hAnsi="Courier New" w:hint="default"/>
      </w:rPr>
    </w:lvl>
    <w:lvl w:ilvl="5" w:tplc="2578D26E">
      <w:start w:val="1"/>
      <w:numFmt w:val="bullet"/>
      <w:lvlText w:val=""/>
      <w:lvlJc w:val="left"/>
      <w:pPr>
        <w:ind w:left="4320" w:hanging="360"/>
      </w:pPr>
      <w:rPr>
        <w:rFonts w:ascii="Wingdings" w:hAnsi="Wingdings" w:hint="default"/>
      </w:rPr>
    </w:lvl>
    <w:lvl w:ilvl="6" w:tplc="711CE08C">
      <w:start w:val="1"/>
      <w:numFmt w:val="bullet"/>
      <w:lvlText w:val=""/>
      <w:lvlJc w:val="left"/>
      <w:pPr>
        <w:ind w:left="5040" w:hanging="360"/>
      </w:pPr>
      <w:rPr>
        <w:rFonts w:ascii="Symbol" w:hAnsi="Symbol" w:hint="default"/>
      </w:rPr>
    </w:lvl>
    <w:lvl w:ilvl="7" w:tplc="EDFEEF76">
      <w:start w:val="1"/>
      <w:numFmt w:val="bullet"/>
      <w:lvlText w:val="o"/>
      <w:lvlJc w:val="left"/>
      <w:pPr>
        <w:ind w:left="5760" w:hanging="360"/>
      </w:pPr>
      <w:rPr>
        <w:rFonts w:ascii="Courier New" w:hAnsi="Courier New" w:hint="default"/>
      </w:rPr>
    </w:lvl>
    <w:lvl w:ilvl="8" w:tplc="4580941C">
      <w:start w:val="1"/>
      <w:numFmt w:val="bullet"/>
      <w:lvlText w:val=""/>
      <w:lvlJc w:val="left"/>
      <w:pPr>
        <w:ind w:left="6480" w:hanging="360"/>
      </w:pPr>
      <w:rPr>
        <w:rFonts w:ascii="Wingdings" w:hAnsi="Wingdings" w:hint="default"/>
      </w:rPr>
    </w:lvl>
  </w:abstractNum>
  <w:abstractNum w:abstractNumId="24" w15:restartNumberingAfterBreak="0">
    <w:nsid w:val="4C4BE7C9"/>
    <w:multiLevelType w:val="hybridMultilevel"/>
    <w:tmpl w:val="8BFCE226"/>
    <w:lvl w:ilvl="0" w:tplc="61F0B5FC">
      <w:start w:val="1"/>
      <w:numFmt w:val="decimal"/>
      <w:lvlText w:val="%1."/>
      <w:lvlJc w:val="left"/>
      <w:pPr>
        <w:ind w:left="720" w:hanging="360"/>
      </w:pPr>
    </w:lvl>
    <w:lvl w:ilvl="1" w:tplc="2BDE5E96">
      <w:start w:val="1"/>
      <w:numFmt w:val="lowerLetter"/>
      <w:lvlText w:val="%2."/>
      <w:lvlJc w:val="left"/>
      <w:pPr>
        <w:ind w:left="1440" w:hanging="360"/>
      </w:pPr>
    </w:lvl>
    <w:lvl w:ilvl="2" w:tplc="01F4550C">
      <w:start w:val="1"/>
      <w:numFmt w:val="lowerRoman"/>
      <w:lvlText w:val="%3."/>
      <w:lvlJc w:val="right"/>
      <w:pPr>
        <w:ind w:left="2160" w:hanging="180"/>
      </w:pPr>
    </w:lvl>
    <w:lvl w:ilvl="3" w:tplc="11DA264C">
      <w:start w:val="1"/>
      <w:numFmt w:val="decimal"/>
      <w:lvlText w:val="%4."/>
      <w:lvlJc w:val="left"/>
      <w:pPr>
        <w:ind w:left="2880" w:hanging="360"/>
      </w:pPr>
    </w:lvl>
    <w:lvl w:ilvl="4" w:tplc="7D640922">
      <w:start w:val="1"/>
      <w:numFmt w:val="lowerLetter"/>
      <w:lvlText w:val="%5."/>
      <w:lvlJc w:val="left"/>
      <w:pPr>
        <w:ind w:left="3600" w:hanging="360"/>
      </w:pPr>
    </w:lvl>
    <w:lvl w:ilvl="5" w:tplc="B5A04FA0">
      <w:start w:val="1"/>
      <w:numFmt w:val="lowerRoman"/>
      <w:lvlText w:val="%6."/>
      <w:lvlJc w:val="right"/>
      <w:pPr>
        <w:ind w:left="4320" w:hanging="180"/>
      </w:pPr>
    </w:lvl>
    <w:lvl w:ilvl="6" w:tplc="12161454">
      <w:start w:val="1"/>
      <w:numFmt w:val="decimal"/>
      <w:lvlText w:val="%7."/>
      <w:lvlJc w:val="left"/>
      <w:pPr>
        <w:ind w:left="5040" w:hanging="360"/>
      </w:pPr>
    </w:lvl>
    <w:lvl w:ilvl="7" w:tplc="264ED51A">
      <w:start w:val="1"/>
      <w:numFmt w:val="lowerLetter"/>
      <w:lvlText w:val="%8."/>
      <w:lvlJc w:val="left"/>
      <w:pPr>
        <w:ind w:left="5760" w:hanging="360"/>
      </w:pPr>
    </w:lvl>
    <w:lvl w:ilvl="8" w:tplc="FA5A0318">
      <w:start w:val="1"/>
      <w:numFmt w:val="lowerRoman"/>
      <w:lvlText w:val="%9."/>
      <w:lvlJc w:val="right"/>
      <w:pPr>
        <w:ind w:left="6480" w:hanging="180"/>
      </w:pPr>
    </w:lvl>
  </w:abstractNum>
  <w:abstractNum w:abstractNumId="25" w15:restartNumberingAfterBreak="0">
    <w:nsid w:val="4FF81CB0"/>
    <w:multiLevelType w:val="multilevel"/>
    <w:tmpl w:val="8FBCBB12"/>
    <w:lvl w:ilvl="0">
      <w:start w:val="2"/>
      <w:numFmt w:val="decimal"/>
      <w:lvlText w:val="%1."/>
      <w:lvlJc w:val="left"/>
      <w:pPr>
        <w:ind w:left="360" w:hanging="360"/>
      </w:pPr>
      <w:rPr>
        <w:rFonts w:hint="default"/>
        <w:b/>
      </w:rPr>
    </w:lvl>
    <w:lvl w:ilvl="1">
      <w:start w:val="1"/>
      <w:numFmt w:val="decimal"/>
      <w:lvlText w:val="%1.%2."/>
      <w:lvlJc w:val="left"/>
      <w:pPr>
        <w:ind w:left="720" w:hanging="720"/>
      </w:pPr>
      <w:rPr>
        <w:rFonts w:hint="default"/>
        <w:b/>
        <w:i w:val="0"/>
        <w:iCs w:val="0"/>
        <w:color w:val="auto"/>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546B4394"/>
    <w:multiLevelType w:val="hybridMultilevel"/>
    <w:tmpl w:val="8CFE7E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65DC1C4"/>
    <w:multiLevelType w:val="hybridMultilevel"/>
    <w:tmpl w:val="E8F6DEA4"/>
    <w:lvl w:ilvl="0" w:tplc="E2268478">
      <w:start w:val="1"/>
      <w:numFmt w:val="lowerLetter"/>
      <w:lvlText w:val="%1)"/>
      <w:lvlJc w:val="left"/>
      <w:pPr>
        <w:ind w:left="720" w:hanging="360"/>
      </w:pPr>
      <w:rPr>
        <w:rFonts w:ascii="Arial" w:hAnsi="Arial" w:cs="Arial" w:hint="default"/>
      </w:rPr>
    </w:lvl>
    <w:lvl w:ilvl="1" w:tplc="40F0C2AE">
      <w:start w:val="1"/>
      <w:numFmt w:val="lowerLetter"/>
      <w:lvlText w:val="%2."/>
      <w:lvlJc w:val="left"/>
      <w:pPr>
        <w:ind w:left="1440" w:hanging="360"/>
      </w:pPr>
    </w:lvl>
    <w:lvl w:ilvl="2" w:tplc="30AC8B30">
      <w:start w:val="1"/>
      <w:numFmt w:val="lowerRoman"/>
      <w:lvlText w:val="%3."/>
      <w:lvlJc w:val="right"/>
      <w:pPr>
        <w:ind w:left="2160" w:hanging="180"/>
      </w:pPr>
    </w:lvl>
    <w:lvl w:ilvl="3" w:tplc="2ECEE8BC">
      <w:start w:val="1"/>
      <w:numFmt w:val="decimal"/>
      <w:lvlText w:val="%4."/>
      <w:lvlJc w:val="left"/>
      <w:pPr>
        <w:ind w:left="2880" w:hanging="360"/>
      </w:pPr>
    </w:lvl>
    <w:lvl w:ilvl="4" w:tplc="2F900750">
      <w:start w:val="1"/>
      <w:numFmt w:val="lowerLetter"/>
      <w:lvlText w:val="%5."/>
      <w:lvlJc w:val="left"/>
      <w:pPr>
        <w:ind w:left="3600" w:hanging="360"/>
      </w:pPr>
    </w:lvl>
    <w:lvl w:ilvl="5" w:tplc="C45470B6">
      <w:start w:val="1"/>
      <w:numFmt w:val="lowerRoman"/>
      <w:lvlText w:val="%6."/>
      <w:lvlJc w:val="right"/>
      <w:pPr>
        <w:ind w:left="4320" w:hanging="180"/>
      </w:pPr>
    </w:lvl>
    <w:lvl w:ilvl="6" w:tplc="9812624C">
      <w:start w:val="1"/>
      <w:numFmt w:val="decimal"/>
      <w:lvlText w:val="%7."/>
      <w:lvlJc w:val="left"/>
      <w:pPr>
        <w:ind w:left="5040" w:hanging="360"/>
      </w:pPr>
    </w:lvl>
    <w:lvl w:ilvl="7" w:tplc="653AF6DA">
      <w:start w:val="1"/>
      <w:numFmt w:val="lowerLetter"/>
      <w:lvlText w:val="%8."/>
      <w:lvlJc w:val="left"/>
      <w:pPr>
        <w:ind w:left="5760" w:hanging="360"/>
      </w:pPr>
    </w:lvl>
    <w:lvl w:ilvl="8" w:tplc="C584DC3E">
      <w:start w:val="1"/>
      <w:numFmt w:val="lowerRoman"/>
      <w:lvlText w:val="%9."/>
      <w:lvlJc w:val="right"/>
      <w:pPr>
        <w:ind w:left="6480" w:hanging="180"/>
      </w:pPr>
    </w:lvl>
  </w:abstractNum>
  <w:abstractNum w:abstractNumId="28" w15:restartNumberingAfterBreak="0">
    <w:nsid w:val="5D05CC01"/>
    <w:multiLevelType w:val="hybridMultilevel"/>
    <w:tmpl w:val="268E5B26"/>
    <w:lvl w:ilvl="0" w:tplc="20863BDC">
      <w:start w:val="1"/>
      <w:numFmt w:val="lowerLetter"/>
      <w:lvlText w:val="%1)"/>
      <w:lvlJc w:val="left"/>
      <w:pPr>
        <w:ind w:left="720" w:hanging="360"/>
      </w:pPr>
      <w:rPr>
        <w:rFonts w:ascii="Arial" w:hAnsi="Arial" w:cs="Arial" w:hint="default"/>
      </w:rPr>
    </w:lvl>
    <w:lvl w:ilvl="1" w:tplc="601A3AC2">
      <w:start w:val="1"/>
      <w:numFmt w:val="lowerLetter"/>
      <w:lvlText w:val="%2."/>
      <w:lvlJc w:val="left"/>
      <w:pPr>
        <w:ind w:left="1440" w:hanging="360"/>
      </w:pPr>
    </w:lvl>
    <w:lvl w:ilvl="2" w:tplc="A5BCD184">
      <w:start w:val="1"/>
      <w:numFmt w:val="lowerRoman"/>
      <w:lvlText w:val="%3."/>
      <w:lvlJc w:val="right"/>
      <w:pPr>
        <w:ind w:left="2160" w:hanging="180"/>
      </w:pPr>
    </w:lvl>
    <w:lvl w:ilvl="3" w:tplc="3D960104">
      <w:start w:val="1"/>
      <w:numFmt w:val="decimal"/>
      <w:lvlText w:val="%4."/>
      <w:lvlJc w:val="left"/>
      <w:pPr>
        <w:ind w:left="2880" w:hanging="360"/>
      </w:pPr>
    </w:lvl>
    <w:lvl w:ilvl="4" w:tplc="4E0A444A">
      <w:start w:val="1"/>
      <w:numFmt w:val="lowerLetter"/>
      <w:lvlText w:val="%5."/>
      <w:lvlJc w:val="left"/>
      <w:pPr>
        <w:ind w:left="3600" w:hanging="360"/>
      </w:pPr>
    </w:lvl>
    <w:lvl w:ilvl="5" w:tplc="2EFC0752">
      <w:start w:val="1"/>
      <w:numFmt w:val="lowerRoman"/>
      <w:lvlText w:val="%6."/>
      <w:lvlJc w:val="right"/>
      <w:pPr>
        <w:ind w:left="4320" w:hanging="180"/>
      </w:pPr>
    </w:lvl>
    <w:lvl w:ilvl="6" w:tplc="514AF162">
      <w:start w:val="1"/>
      <w:numFmt w:val="decimal"/>
      <w:lvlText w:val="%7."/>
      <w:lvlJc w:val="left"/>
      <w:pPr>
        <w:ind w:left="5040" w:hanging="360"/>
      </w:pPr>
    </w:lvl>
    <w:lvl w:ilvl="7" w:tplc="EE3AEC26">
      <w:start w:val="1"/>
      <w:numFmt w:val="lowerLetter"/>
      <w:lvlText w:val="%8."/>
      <w:lvlJc w:val="left"/>
      <w:pPr>
        <w:ind w:left="5760" w:hanging="360"/>
      </w:pPr>
    </w:lvl>
    <w:lvl w:ilvl="8" w:tplc="F9FE070A">
      <w:start w:val="1"/>
      <w:numFmt w:val="lowerRoman"/>
      <w:lvlText w:val="%9."/>
      <w:lvlJc w:val="right"/>
      <w:pPr>
        <w:ind w:left="6480" w:hanging="180"/>
      </w:pPr>
    </w:lvl>
  </w:abstractNum>
  <w:abstractNum w:abstractNumId="29" w15:restartNumberingAfterBreak="0">
    <w:nsid w:val="5D7DB0D7"/>
    <w:multiLevelType w:val="hybridMultilevel"/>
    <w:tmpl w:val="057CD298"/>
    <w:lvl w:ilvl="0" w:tplc="AD82F218">
      <w:start w:val="1"/>
      <w:numFmt w:val="lowerLetter"/>
      <w:lvlText w:val="%1)"/>
      <w:lvlJc w:val="left"/>
      <w:pPr>
        <w:ind w:left="720" w:hanging="360"/>
      </w:pPr>
      <w:rPr>
        <w:rFonts w:ascii="Arial" w:hAnsi="Arial" w:cs="Arial" w:hint="default"/>
      </w:rPr>
    </w:lvl>
    <w:lvl w:ilvl="1" w:tplc="9B8827B6">
      <w:start w:val="1"/>
      <w:numFmt w:val="lowerLetter"/>
      <w:lvlText w:val="%2."/>
      <w:lvlJc w:val="left"/>
      <w:pPr>
        <w:ind w:left="1440" w:hanging="360"/>
      </w:pPr>
    </w:lvl>
    <w:lvl w:ilvl="2" w:tplc="F62C8698">
      <w:start w:val="1"/>
      <w:numFmt w:val="lowerRoman"/>
      <w:lvlText w:val="%3."/>
      <w:lvlJc w:val="right"/>
      <w:pPr>
        <w:ind w:left="2160" w:hanging="180"/>
      </w:pPr>
    </w:lvl>
    <w:lvl w:ilvl="3" w:tplc="E82809B2">
      <w:start w:val="1"/>
      <w:numFmt w:val="decimal"/>
      <w:lvlText w:val="%4."/>
      <w:lvlJc w:val="left"/>
      <w:pPr>
        <w:ind w:left="2880" w:hanging="360"/>
      </w:pPr>
    </w:lvl>
    <w:lvl w:ilvl="4" w:tplc="6A0CCB72">
      <w:start w:val="1"/>
      <w:numFmt w:val="lowerLetter"/>
      <w:lvlText w:val="%5."/>
      <w:lvlJc w:val="left"/>
      <w:pPr>
        <w:ind w:left="3600" w:hanging="360"/>
      </w:pPr>
    </w:lvl>
    <w:lvl w:ilvl="5" w:tplc="6466389A">
      <w:start w:val="1"/>
      <w:numFmt w:val="lowerRoman"/>
      <w:lvlText w:val="%6."/>
      <w:lvlJc w:val="right"/>
      <w:pPr>
        <w:ind w:left="4320" w:hanging="180"/>
      </w:pPr>
    </w:lvl>
    <w:lvl w:ilvl="6" w:tplc="EF1CBE12">
      <w:start w:val="1"/>
      <w:numFmt w:val="decimal"/>
      <w:lvlText w:val="%7."/>
      <w:lvlJc w:val="left"/>
      <w:pPr>
        <w:ind w:left="5040" w:hanging="360"/>
      </w:pPr>
    </w:lvl>
    <w:lvl w:ilvl="7" w:tplc="5E14B120">
      <w:start w:val="1"/>
      <w:numFmt w:val="lowerLetter"/>
      <w:lvlText w:val="%8."/>
      <w:lvlJc w:val="left"/>
      <w:pPr>
        <w:ind w:left="5760" w:hanging="360"/>
      </w:pPr>
    </w:lvl>
    <w:lvl w:ilvl="8" w:tplc="C86C938E">
      <w:start w:val="1"/>
      <w:numFmt w:val="lowerRoman"/>
      <w:lvlText w:val="%9."/>
      <w:lvlJc w:val="right"/>
      <w:pPr>
        <w:ind w:left="6480" w:hanging="180"/>
      </w:pPr>
    </w:lvl>
  </w:abstractNum>
  <w:abstractNum w:abstractNumId="30" w15:restartNumberingAfterBreak="0">
    <w:nsid w:val="5DFFAB51"/>
    <w:multiLevelType w:val="hybridMultilevel"/>
    <w:tmpl w:val="21288296"/>
    <w:lvl w:ilvl="0" w:tplc="4DF41ECE">
      <w:start w:val="1"/>
      <w:numFmt w:val="lowerLetter"/>
      <w:lvlText w:val="%1)"/>
      <w:lvlJc w:val="left"/>
      <w:pPr>
        <w:ind w:left="720" w:hanging="360"/>
      </w:pPr>
      <w:rPr>
        <w:rFonts w:ascii="Arial" w:hAnsi="Arial" w:cs="Arial" w:hint="default"/>
      </w:rPr>
    </w:lvl>
    <w:lvl w:ilvl="1" w:tplc="61B25EB8">
      <w:start w:val="1"/>
      <w:numFmt w:val="lowerLetter"/>
      <w:lvlText w:val="%2."/>
      <w:lvlJc w:val="left"/>
      <w:pPr>
        <w:ind w:left="1440" w:hanging="360"/>
      </w:pPr>
    </w:lvl>
    <w:lvl w:ilvl="2" w:tplc="446AF292">
      <w:start w:val="1"/>
      <w:numFmt w:val="lowerRoman"/>
      <w:lvlText w:val="%3."/>
      <w:lvlJc w:val="right"/>
      <w:pPr>
        <w:ind w:left="2160" w:hanging="180"/>
      </w:pPr>
    </w:lvl>
    <w:lvl w:ilvl="3" w:tplc="6A3E6374">
      <w:start w:val="1"/>
      <w:numFmt w:val="decimal"/>
      <w:lvlText w:val="%4."/>
      <w:lvlJc w:val="left"/>
      <w:pPr>
        <w:ind w:left="2880" w:hanging="360"/>
      </w:pPr>
    </w:lvl>
    <w:lvl w:ilvl="4" w:tplc="F85458AE">
      <w:start w:val="1"/>
      <w:numFmt w:val="lowerLetter"/>
      <w:lvlText w:val="%5."/>
      <w:lvlJc w:val="left"/>
      <w:pPr>
        <w:ind w:left="3600" w:hanging="360"/>
      </w:pPr>
    </w:lvl>
    <w:lvl w:ilvl="5" w:tplc="68BC912E">
      <w:start w:val="1"/>
      <w:numFmt w:val="lowerRoman"/>
      <w:lvlText w:val="%6."/>
      <w:lvlJc w:val="right"/>
      <w:pPr>
        <w:ind w:left="4320" w:hanging="180"/>
      </w:pPr>
    </w:lvl>
    <w:lvl w:ilvl="6" w:tplc="35627972">
      <w:start w:val="1"/>
      <w:numFmt w:val="decimal"/>
      <w:lvlText w:val="%7."/>
      <w:lvlJc w:val="left"/>
      <w:pPr>
        <w:ind w:left="5040" w:hanging="360"/>
      </w:pPr>
    </w:lvl>
    <w:lvl w:ilvl="7" w:tplc="86E0B9A6">
      <w:start w:val="1"/>
      <w:numFmt w:val="lowerLetter"/>
      <w:lvlText w:val="%8."/>
      <w:lvlJc w:val="left"/>
      <w:pPr>
        <w:ind w:left="5760" w:hanging="360"/>
      </w:pPr>
    </w:lvl>
    <w:lvl w:ilvl="8" w:tplc="8620F35E">
      <w:start w:val="1"/>
      <w:numFmt w:val="lowerRoman"/>
      <w:lvlText w:val="%9."/>
      <w:lvlJc w:val="right"/>
      <w:pPr>
        <w:ind w:left="6480" w:hanging="180"/>
      </w:pPr>
    </w:lvl>
  </w:abstractNum>
  <w:abstractNum w:abstractNumId="31" w15:restartNumberingAfterBreak="0">
    <w:nsid w:val="5FFF7DDA"/>
    <w:multiLevelType w:val="hybridMultilevel"/>
    <w:tmpl w:val="CDA6F4F2"/>
    <w:lvl w:ilvl="0" w:tplc="7D50F8D2">
      <w:start w:val="1"/>
      <w:numFmt w:val="bullet"/>
      <w:lvlText w:val=""/>
      <w:lvlJc w:val="left"/>
      <w:pPr>
        <w:ind w:left="720" w:hanging="360"/>
      </w:pPr>
      <w:rPr>
        <w:rFonts w:ascii="Symbol" w:hAnsi="Symbol" w:hint="default"/>
      </w:rPr>
    </w:lvl>
    <w:lvl w:ilvl="1" w:tplc="5CFEF8FC">
      <w:start w:val="1"/>
      <w:numFmt w:val="bullet"/>
      <w:lvlText w:val="o"/>
      <w:lvlJc w:val="left"/>
      <w:pPr>
        <w:ind w:left="1440" w:hanging="360"/>
      </w:pPr>
      <w:rPr>
        <w:rFonts w:ascii="Courier New" w:hAnsi="Courier New" w:hint="default"/>
      </w:rPr>
    </w:lvl>
    <w:lvl w:ilvl="2" w:tplc="8F54F860">
      <w:start w:val="1"/>
      <w:numFmt w:val="bullet"/>
      <w:lvlText w:val=""/>
      <w:lvlJc w:val="left"/>
      <w:pPr>
        <w:ind w:left="2160" w:hanging="360"/>
      </w:pPr>
      <w:rPr>
        <w:rFonts w:ascii="Wingdings" w:hAnsi="Wingdings" w:hint="default"/>
      </w:rPr>
    </w:lvl>
    <w:lvl w:ilvl="3" w:tplc="1A744E10">
      <w:start w:val="1"/>
      <w:numFmt w:val="bullet"/>
      <w:lvlText w:val=""/>
      <w:lvlJc w:val="left"/>
      <w:pPr>
        <w:ind w:left="2880" w:hanging="360"/>
      </w:pPr>
      <w:rPr>
        <w:rFonts w:ascii="Symbol" w:hAnsi="Symbol" w:hint="default"/>
      </w:rPr>
    </w:lvl>
    <w:lvl w:ilvl="4" w:tplc="427626BC">
      <w:start w:val="1"/>
      <w:numFmt w:val="bullet"/>
      <w:lvlText w:val="o"/>
      <w:lvlJc w:val="left"/>
      <w:pPr>
        <w:ind w:left="3600" w:hanging="360"/>
      </w:pPr>
      <w:rPr>
        <w:rFonts w:ascii="Courier New" w:hAnsi="Courier New" w:hint="default"/>
      </w:rPr>
    </w:lvl>
    <w:lvl w:ilvl="5" w:tplc="85AEE34A">
      <w:start w:val="1"/>
      <w:numFmt w:val="bullet"/>
      <w:lvlText w:val=""/>
      <w:lvlJc w:val="left"/>
      <w:pPr>
        <w:ind w:left="4320" w:hanging="360"/>
      </w:pPr>
      <w:rPr>
        <w:rFonts w:ascii="Wingdings" w:hAnsi="Wingdings" w:hint="default"/>
      </w:rPr>
    </w:lvl>
    <w:lvl w:ilvl="6" w:tplc="544EAB2E">
      <w:start w:val="1"/>
      <w:numFmt w:val="bullet"/>
      <w:lvlText w:val=""/>
      <w:lvlJc w:val="left"/>
      <w:pPr>
        <w:ind w:left="5040" w:hanging="360"/>
      </w:pPr>
      <w:rPr>
        <w:rFonts w:ascii="Symbol" w:hAnsi="Symbol" w:hint="default"/>
      </w:rPr>
    </w:lvl>
    <w:lvl w:ilvl="7" w:tplc="AA9E058C">
      <w:start w:val="1"/>
      <w:numFmt w:val="bullet"/>
      <w:lvlText w:val="o"/>
      <w:lvlJc w:val="left"/>
      <w:pPr>
        <w:ind w:left="5760" w:hanging="360"/>
      </w:pPr>
      <w:rPr>
        <w:rFonts w:ascii="Courier New" w:hAnsi="Courier New" w:hint="default"/>
      </w:rPr>
    </w:lvl>
    <w:lvl w:ilvl="8" w:tplc="495E1400">
      <w:start w:val="1"/>
      <w:numFmt w:val="bullet"/>
      <w:lvlText w:val=""/>
      <w:lvlJc w:val="left"/>
      <w:pPr>
        <w:ind w:left="6480" w:hanging="360"/>
      </w:pPr>
      <w:rPr>
        <w:rFonts w:ascii="Wingdings" w:hAnsi="Wingdings" w:hint="default"/>
      </w:rPr>
    </w:lvl>
  </w:abstractNum>
  <w:abstractNum w:abstractNumId="32" w15:restartNumberingAfterBreak="0">
    <w:nsid w:val="60F57047"/>
    <w:multiLevelType w:val="hybridMultilevel"/>
    <w:tmpl w:val="4950ECE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2743CA9"/>
    <w:multiLevelType w:val="hybridMultilevel"/>
    <w:tmpl w:val="544A2ED2"/>
    <w:lvl w:ilvl="0" w:tplc="B8C6096C">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5E66A7E"/>
    <w:multiLevelType w:val="hybridMultilevel"/>
    <w:tmpl w:val="7D06BC0E"/>
    <w:lvl w:ilvl="0" w:tplc="4B9E41D4">
      <w:numFmt w:val="bullet"/>
      <w:lvlText w:val="•"/>
      <w:lvlJc w:val="left"/>
      <w:pPr>
        <w:ind w:left="1065" w:hanging="705"/>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8277B5E"/>
    <w:multiLevelType w:val="hybridMultilevel"/>
    <w:tmpl w:val="493E2B2A"/>
    <w:lvl w:ilvl="0" w:tplc="7576C8FE">
      <w:start w:val="1"/>
      <w:numFmt w:val="bullet"/>
      <w:lvlText w:val=""/>
      <w:lvlJc w:val="left"/>
      <w:pPr>
        <w:ind w:left="720" w:hanging="360"/>
      </w:pPr>
      <w:rPr>
        <w:rFonts w:ascii="Symbol" w:hAnsi="Symbol" w:hint="default"/>
      </w:rPr>
    </w:lvl>
    <w:lvl w:ilvl="1" w:tplc="741AA82E">
      <w:start w:val="1"/>
      <w:numFmt w:val="bullet"/>
      <w:lvlText w:val="o"/>
      <w:lvlJc w:val="left"/>
      <w:pPr>
        <w:ind w:left="1440" w:hanging="360"/>
      </w:pPr>
      <w:rPr>
        <w:rFonts w:ascii="Courier New" w:hAnsi="Courier New" w:hint="default"/>
      </w:rPr>
    </w:lvl>
    <w:lvl w:ilvl="2" w:tplc="5E0E9D72">
      <w:start w:val="1"/>
      <w:numFmt w:val="bullet"/>
      <w:lvlText w:val=""/>
      <w:lvlJc w:val="left"/>
      <w:pPr>
        <w:ind w:left="2160" w:hanging="360"/>
      </w:pPr>
      <w:rPr>
        <w:rFonts w:ascii="Wingdings" w:hAnsi="Wingdings" w:hint="default"/>
      </w:rPr>
    </w:lvl>
    <w:lvl w:ilvl="3" w:tplc="D0001534">
      <w:start w:val="1"/>
      <w:numFmt w:val="bullet"/>
      <w:lvlText w:val=""/>
      <w:lvlJc w:val="left"/>
      <w:pPr>
        <w:ind w:left="2880" w:hanging="360"/>
      </w:pPr>
      <w:rPr>
        <w:rFonts w:ascii="Symbol" w:hAnsi="Symbol" w:hint="default"/>
      </w:rPr>
    </w:lvl>
    <w:lvl w:ilvl="4" w:tplc="D20C8C12">
      <w:start w:val="1"/>
      <w:numFmt w:val="bullet"/>
      <w:lvlText w:val="o"/>
      <w:lvlJc w:val="left"/>
      <w:pPr>
        <w:ind w:left="3600" w:hanging="360"/>
      </w:pPr>
      <w:rPr>
        <w:rFonts w:ascii="Courier New" w:hAnsi="Courier New" w:hint="default"/>
      </w:rPr>
    </w:lvl>
    <w:lvl w:ilvl="5" w:tplc="2172597E">
      <w:start w:val="1"/>
      <w:numFmt w:val="bullet"/>
      <w:lvlText w:val=""/>
      <w:lvlJc w:val="left"/>
      <w:pPr>
        <w:ind w:left="4320" w:hanging="360"/>
      </w:pPr>
      <w:rPr>
        <w:rFonts w:ascii="Wingdings" w:hAnsi="Wingdings" w:hint="default"/>
      </w:rPr>
    </w:lvl>
    <w:lvl w:ilvl="6" w:tplc="93D0FA74">
      <w:start w:val="1"/>
      <w:numFmt w:val="bullet"/>
      <w:lvlText w:val=""/>
      <w:lvlJc w:val="left"/>
      <w:pPr>
        <w:ind w:left="5040" w:hanging="360"/>
      </w:pPr>
      <w:rPr>
        <w:rFonts w:ascii="Symbol" w:hAnsi="Symbol" w:hint="default"/>
      </w:rPr>
    </w:lvl>
    <w:lvl w:ilvl="7" w:tplc="CAAEF24A">
      <w:start w:val="1"/>
      <w:numFmt w:val="bullet"/>
      <w:lvlText w:val="o"/>
      <w:lvlJc w:val="left"/>
      <w:pPr>
        <w:ind w:left="5760" w:hanging="360"/>
      </w:pPr>
      <w:rPr>
        <w:rFonts w:ascii="Courier New" w:hAnsi="Courier New" w:hint="default"/>
      </w:rPr>
    </w:lvl>
    <w:lvl w:ilvl="8" w:tplc="936C0EC4">
      <w:start w:val="1"/>
      <w:numFmt w:val="bullet"/>
      <w:lvlText w:val=""/>
      <w:lvlJc w:val="left"/>
      <w:pPr>
        <w:ind w:left="6480" w:hanging="360"/>
      </w:pPr>
      <w:rPr>
        <w:rFonts w:ascii="Wingdings" w:hAnsi="Wingdings" w:hint="default"/>
      </w:rPr>
    </w:lvl>
  </w:abstractNum>
  <w:abstractNum w:abstractNumId="36" w15:restartNumberingAfterBreak="0">
    <w:nsid w:val="6AEA6415"/>
    <w:multiLevelType w:val="multilevel"/>
    <w:tmpl w:val="9C588068"/>
    <w:lvl w:ilvl="0">
      <w:start w:val="3"/>
      <w:numFmt w:val="decimal"/>
      <w:lvlText w:val="%1."/>
      <w:lvlJc w:val="left"/>
      <w:pPr>
        <w:tabs>
          <w:tab w:val="num" w:pos="720"/>
        </w:tabs>
        <w:ind w:left="720" w:hanging="360"/>
      </w:pPr>
      <w:rPr>
        <w:rFonts w:hint="default"/>
      </w:rPr>
    </w:lvl>
    <w:lvl w:ilvl="1">
      <w:start w:val="1"/>
      <w:numFmt w:val="decimal"/>
      <w:isLgl/>
      <w:lvlText w:val="%1.%2."/>
      <w:lvlJc w:val="left"/>
      <w:pPr>
        <w:ind w:left="900" w:hanging="720"/>
      </w:pPr>
      <w:rPr>
        <w:rFonts w:hint="default"/>
        <w:b/>
        <w:bCs/>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6B8462C0"/>
    <w:multiLevelType w:val="hybridMultilevel"/>
    <w:tmpl w:val="92EA91C0"/>
    <w:lvl w:ilvl="0" w:tplc="6C4AD05E">
      <w:start w:val="1"/>
      <w:numFmt w:val="bullet"/>
      <w:lvlText w:val="-"/>
      <w:lvlJc w:val="left"/>
      <w:pPr>
        <w:ind w:left="720" w:hanging="360"/>
      </w:pPr>
      <w:rPr>
        <w:rFonts w:ascii="Calibri" w:hAnsi="Calibri" w:hint="default"/>
      </w:rPr>
    </w:lvl>
    <w:lvl w:ilvl="1" w:tplc="4A1C8B44">
      <w:start w:val="1"/>
      <w:numFmt w:val="bullet"/>
      <w:lvlText w:val="o"/>
      <w:lvlJc w:val="left"/>
      <w:pPr>
        <w:ind w:left="1440" w:hanging="360"/>
      </w:pPr>
      <w:rPr>
        <w:rFonts w:ascii="Courier New" w:hAnsi="Courier New" w:hint="default"/>
      </w:rPr>
    </w:lvl>
    <w:lvl w:ilvl="2" w:tplc="55668090">
      <w:start w:val="1"/>
      <w:numFmt w:val="bullet"/>
      <w:lvlText w:val=""/>
      <w:lvlJc w:val="left"/>
      <w:pPr>
        <w:ind w:left="2160" w:hanging="360"/>
      </w:pPr>
      <w:rPr>
        <w:rFonts w:ascii="Wingdings" w:hAnsi="Wingdings" w:hint="default"/>
      </w:rPr>
    </w:lvl>
    <w:lvl w:ilvl="3" w:tplc="853AAA2E">
      <w:start w:val="1"/>
      <w:numFmt w:val="bullet"/>
      <w:lvlText w:val=""/>
      <w:lvlJc w:val="left"/>
      <w:pPr>
        <w:ind w:left="2880" w:hanging="360"/>
      </w:pPr>
      <w:rPr>
        <w:rFonts w:ascii="Symbol" w:hAnsi="Symbol" w:hint="default"/>
      </w:rPr>
    </w:lvl>
    <w:lvl w:ilvl="4" w:tplc="504CF1D6">
      <w:start w:val="1"/>
      <w:numFmt w:val="bullet"/>
      <w:lvlText w:val="o"/>
      <w:lvlJc w:val="left"/>
      <w:pPr>
        <w:ind w:left="3600" w:hanging="360"/>
      </w:pPr>
      <w:rPr>
        <w:rFonts w:ascii="Courier New" w:hAnsi="Courier New" w:hint="default"/>
      </w:rPr>
    </w:lvl>
    <w:lvl w:ilvl="5" w:tplc="610A4E6E">
      <w:start w:val="1"/>
      <w:numFmt w:val="bullet"/>
      <w:lvlText w:val=""/>
      <w:lvlJc w:val="left"/>
      <w:pPr>
        <w:ind w:left="4320" w:hanging="360"/>
      </w:pPr>
      <w:rPr>
        <w:rFonts w:ascii="Wingdings" w:hAnsi="Wingdings" w:hint="default"/>
      </w:rPr>
    </w:lvl>
    <w:lvl w:ilvl="6" w:tplc="468A9B22">
      <w:start w:val="1"/>
      <w:numFmt w:val="bullet"/>
      <w:lvlText w:val=""/>
      <w:lvlJc w:val="left"/>
      <w:pPr>
        <w:ind w:left="5040" w:hanging="360"/>
      </w:pPr>
      <w:rPr>
        <w:rFonts w:ascii="Symbol" w:hAnsi="Symbol" w:hint="default"/>
      </w:rPr>
    </w:lvl>
    <w:lvl w:ilvl="7" w:tplc="1564DF20">
      <w:start w:val="1"/>
      <w:numFmt w:val="bullet"/>
      <w:lvlText w:val="o"/>
      <w:lvlJc w:val="left"/>
      <w:pPr>
        <w:ind w:left="5760" w:hanging="360"/>
      </w:pPr>
      <w:rPr>
        <w:rFonts w:ascii="Courier New" w:hAnsi="Courier New" w:hint="default"/>
      </w:rPr>
    </w:lvl>
    <w:lvl w:ilvl="8" w:tplc="5108EF6C">
      <w:start w:val="1"/>
      <w:numFmt w:val="bullet"/>
      <w:lvlText w:val=""/>
      <w:lvlJc w:val="left"/>
      <w:pPr>
        <w:ind w:left="6480" w:hanging="360"/>
      </w:pPr>
      <w:rPr>
        <w:rFonts w:ascii="Wingdings" w:hAnsi="Wingdings" w:hint="default"/>
      </w:rPr>
    </w:lvl>
  </w:abstractNum>
  <w:abstractNum w:abstractNumId="38" w15:restartNumberingAfterBreak="0">
    <w:nsid w:val="6E876F34"/>
    <w:multiLevelType w:val="hybridMultilevel"/>
    <w:tmpl w:val="6A940CE6"/>
    <w:lvl w:ilvl="0" w:tplc="4E7A1226">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3166D58"/>
    <w:multiLevelType w:val="hybridMultilevel"/>
    <w:tmpl w:val="3C46A572"/>
    <w:lvl w:ilvl="0" w:tplc="94E207BE">
      <w:start w:val="1"/>
      <w:numFmt w:val="bullet"/>
      <w:lvlText w:val=""/>
      <w:lvlJc w:val="left"/>
      <w:pPr>
        <w:ind w:left="720" w:hanging="360"/>
      </w:pPr>
      <w:rPr>
        <w:rFonts w:ascii="Symbol" w:hAnsi="Symbol" w:hint="default"/>
      </w:rPr>
    </w:lvl>
    <w:lvl w:ilvl="1" w:tplc="6EB45EEA">
      <w:start w:val="1"/>
      <w:numFmt w:val="bullet"/>
      <w:lvlText w:val="o"/>
      <w:lvlJc w:val="left"/>
      <w:pPr>
        <w:ind w:left="1440" w:hanging="360"/>
      </w:pPr>
      <w:rPr>
        <w:rFonts w:ascii="Courier New" w:hAnsi="Courier New" w:hint="default"/>
      </w:rPr>
    </w:lvl>
    <w:lvl w:ilvl="2" w:tplc="B9A22AD6">
      <w:start w:val="1"/>
      <w:numFmt w:val="bullet"/>
      <w:lvlText w:val=""/>
      <w:lvlJc w:val="left"/>
      <w:pPr>
        <w:ind w:left="2160" w:hanging="360"/>
      </w:pPr>
      <w:rPr>
        <w:rFonts w:ascii="Wingdings" w:hAnsi="Wingdings" w:hint="default"/>
      </w:rPr>
    </w:lvl>
    <w:lvl w:ilvl="3" w:tplc="E1A07846">
      <w:start w:val="1"/>
      <w:numFmt w:val="bullet"/>
      <w:lvlText w:val=""/>
      <w:lvlJc w:val="left"/>
      <w:pPr>
        <w:ind w:left="2880" w:hanging="360"/>
      </w:pPr>
      <w:rPr>
        <w:rFonts w:ascii="Symbol" w:hAnsi="Symbol" w:hint="default"/>
      </w:rPr>
    </w:lvl>
    <w:lvl w:ilvl="4" w:tplc="B14AFE6E">
      <w:start w:val="1"/>
      <w:numFmt w:val="bullet"/>
      <w:lvlText w:val="o"/>
      <w:lvlJc w:val="left"/>
      <w:pPr>
        <w:ind w:left="3600" w:hanging="360"/>
      </w:pPr>
      <w:rPr>
        <w:rFonts w:ascii="Courier New" w:hAnsi="Courier New" w:hint="default"/>
      </w:rPr>
    </w:lvl>
    <w:lvl w:ilvl="5" w:tplc="45DEE158">
      <w:start w:val="1"/>
      <w:numFmt w:val="bullet"/>
      <w:lvlText w:val=""/>
      <w:lvlJc w:val="left"/>
      <w:pPr>
        <w:ind w:left="4320" w:hanging="360"/>
      </w:pPr>
      <w:rPr>
        <w:rFonts w:ascii="Wingdings" w:hAnsi="Wingdings" w:hint="default"/>
      </w:rPr>
    </w:lvl>
    <w:lvl w:ilvl="6" w:tplc="6FCEAB98">
      <w:start w:val="1"/>
      <w:numFmt w:val="bullet"/>
      <w:lvlText w:val=""/>
      <w:lvlJc w:val="left"/>
      <w:pPr>
        <w:ind w:left="5040" w:hanging="360"/>
      </w:pPr>
      <w:rPr>
        <w:rFonts w:ascii="Symbol" w:hAnsi="Symbol" w:hint="default"/>
      </w:rPr>
    </w:lvl>
    <w:lvl w:ilvl="7" w:tplc="684CC43A">
      <w:start w:val="1"/>
      <w:numFmt w:val="bullet"/>
      <w:lvlText w:val="o"/>
      <w:lvlJc w:val="left"/>
      <w:pPr>
        <w:ind w:left="5760" w:hanging="360"/>
      </w:pPr>
      <w:rPr>
        <w:rFonts w:ascii="Courier New" w:hAnsi="Courier New" w:hint="default"/>
      </w:rPr>
    </w:lvl>
    <w:lvl w:ilvl="8" w:tplc="788C12B6">
      <w:start w:val="1"/>
      <w:numFmt w:val="bullet"/>
      <w:lvlText w:val=""/>
      <w:lvlJc w:val="left"/>
      <w:pPr>
        <w:ind w:left="6480" w:hanging="360"/>
      </w:pPr>
      <w:rPr>
        <w:rFonts w:ascii="Wingdings" w:hAnsi="Wingdings" w:hint="default"/>
      </w:rPr>
    </w:lvl>
  </w:abstractNum>
  <w:abstractNum w:abstractNumId="40" w15:restartNumberingAfterBreak="0">
    <w:nsid w:val="73803579"/>
    <w:multiLevelType w:val="hybridMultilevel"/>
    <w:tmpl w:val="1932D2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5698613"/>
    <w:multiLevelType w:val="hybridMultilevel"/>
    <w:tmpl w:val="761221D6"/>
    <w:lvl w:ilvl="0" w:tplc="573AB47E">
      <w:start w:val="1"/>
      <w:numFmt w:val="lowerLetter"/>
      <w:lvlText w:val="%1)"/>
      <w:lvlJc w:val="left"/>
      <w:pPr>
        <w:ind w:left="720" w:hanging="360"/>
      </w:pPr>
      <w:rPr>
        <w:rFonts w:ascii="Arial" w:hAnsi="Arial" w:cs="Arial" w:hint="default"/>
      </w:rPr>
    </w:lvl>
    <w:lvl w:ilvl="1" w:tplc="A75261F8">
      <w:start w:val="1"/>
      <w:numFmt w:val="lowerLetter"/>
      <w:lvlText w:val="%2."/>
      <w:lvlJc w:val="left"/>
      <w:pPr>
        <w:ind w:left="1440" w:hanging="360"/>
      </w:pPr>
    </w:lvl>
    <w:lvl w:ilvl="2" w:tplc="0182584C">
      <w:start w:val="1"/>
      <w:numFmt w:val="lowerRoman"/>
      <w:lvlText w:val="%3."/>
      <w:lvlJc w:val="right"/>
      <w:pPr>
        <w:ind w:left="2160" w:hanging="180"/>
      </w:pPr>
    </w:lvl>
    <w:lvl w:ilvl="3" w:tplc="EB62B78A">
      <w:start w:val="1"/>
      <w:numFmt w:val="decimal"/>
      <w:lvlText w:val="%4."/>
      <w:lvlJc w:val="left"/>
      <w:pPr>
        <w:ind w:left="2880" w:hanging="360"/>
      </w:pPr>
    </w:lvl>
    <w:lvl w:ilvl="4" w:tplc="A07425CE">
      <w:start w:val="1"/>
      <w:numFmt w:val="lowerLetter"/>
      <w:lvlText w:val="%5."/>
      <w:lvlJc w:val="left"/>
      <w:pPr>
        <w:ind w:left="3600" w:hanging="360"/>
      </w:pPr>
    </w:lvl>
    <w:lvl w:ilvl="5" w:tplc="AF4EC23A">
      <w:start w:val="1"/>
      <w:numFmt w:val="lowerRoman"/>
      <w:lvlText w:val="%6."/>
      <w:lvlJc w:val="right"/>
      <w:pPr>
        <w:ind w:left="4320" w:hanging="180"/>
      </w:pPr>
    </w:lvl>
    <w:lvl w:ilvl="6" w:tplc="DA64BD9C">
      <w:start w:val="1"/>
      <w:numFmt w:val="decimal"/>
      <w:lvlText w:val="%7."/>
      <w:lvlJc w:val="left"/>
      <w:pPr>
        <w:ind w:left="5040" w:hanging="360"/>
      </w:pPr>
    </w:lvl>
    <w:lvl w:ilvl="7" w:tplc="B7B4E82A">
      <w:start w:val="1"/>
      <w:numFmt w:val="lowerLetter"/>
      <w:lvlText w:val="%8."/>
      <w:lvlJc w:val="left"/>
      <w:pPr>
        <w:ind w:left="5760" w:hanging="360"/>
      </w:pPr>
    </w:lvl>
    <w:lvl w:ilvl="8" w:tplc="3A3C7AF4">
      <w:start w:val="1"/>
      <w:numFmt w:val="lowerRoman"/>
      <w:lvlText w:val="%9."/>
      <w:lvlJc w:val="right"/>
      <w:pPr>
        <w:ind w:left="6480" w:hanging="180"/>
      </w:pPr>
    </w:lvl>
  </w:abstractNum>
  <w:abstractNum w:abstractNumId="42" w15:restartNumberingAfterBreak="0">
    <w:nsid w:val="7719595D"/>
    <w:multiLevelType w:val="hybridMultilevel"/>
    <w:tmpl w:val="CF0228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7B36A32"/>
    <w:multiLevelType w:val="hybridMultilevel"/>
    <w:tmpl w:val="1C1EFE1E"/>
    <w:lvl w:ilvl="0" w:tplc="240A000F">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AC6437B"/>
    <w:multiLevelType w:val="hybridMultilevel"/>
    <w:tmpl w:val="F1F618C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B133A3F"/>
    <w:multiLevelType w:val="hybridMultilevel"/>
    <w:tmpl w:val="F1A4DF28"/>
    <w:lvl w:ilvl="0" w:tplc="AD6A5572">
      <w:start w:val="1"/>
      <w:numFmt w:val="lowerLetter"/>
      <w:lvlText w:val="%1)"/>
      <w:lvlJc w:val="left"/>
      <w:pPr>
        <w:ind w:left="720" w:hanging="360"/>
      </w:pPr>
      <w:rPr>
        <w:rFonts w:ascii="Arial" w:hAnsi="Arial" w:cs="Arial" w:hint="default"/>
      </w:rPr>
    </w:lvl>
    <w:lvl w:ilvl="1" w:tplc="8490F83A">
      <w:start w:val="1"/>
      <w:numFmt w:val="lowerLetter"/>
      <w:lvlText w:val="%2."/>
      <w:lvlJc w:val="left"/>
      <w:pPr>
        <w:ind w:left="1440" w:hanging="360"/>
      </w:pPr>
    </w:lvl>
    <w:lvl w:ilvl="2" w:tplc="8C6C803E">
      <w:start w:val="1"/>
      <w:numFmt w:val="lowerRoman"/>
      <w:lvlText w:val="%3."/>
      <w:lvlJc w:val="right"/>
      <w:pPr>
        <w:ind w:left="2160" w:hanging="180"/>
      </w:pPr>
    </w:lvl>
    <w:lvl w:ilvl="3" w:tplc="2CECAEAC">
      <w:start w:val="1"/>
      <w:numFmt w:val="decimal"/>
      <w:lvlText w:val="%4."/>
      <w:lvlJc w:val="left"/>
      <w:pPr>
        <w:ind w:left="2880" w:hanging="360"/>
      </w:pPr>
    </w:lvl>
    <w:lvl w:ilvl="4" w:tplc="B1360E9E">
      <w:start w:val="1"/>
      <w:numFmt w:val="lowerLetter"/>
      <w:lvlText w:val="%5."/>
      <w:lvlJc w:val="left"/>
      <w:pPr>
        <w:ind w:left="3600" w:hanging="360"/>
      </w:pPr>
    </w:lvl>
    <w:lvl w:ilvl="5" w:tplc="4244A0E4">
      <w:start w:val="1"/>
      <w:numFmt w:val="lowerRoman"/>
      <w:lvlText w:val="%6."/>
      <w:lvlJc w:val="right"/>
      <w:pPr>
        <w:ind w:left="4320" w:hanging="180"/>
      </w:pPr>
    </w:lvl>
    <w:lvl w:ilvl="6" w:tplc="C41C1044">
      <w:start w:val="1"/>
      <w:numFmt w:val="decimal"/>
      <w:lvlText w:val="%7."/>
      <w:lvlJc w:val="left"/>
      <w:pPr>
        <w:ind w:left="5040" w:hanging="360"/>
      </w:pPr>
    </w:lvl>
    <w:lvl w:ilvl="7" w:tplc="6098429A">
      <w:start w:val="1"/>
      <w:numFmt w:val="lowerLetter"/>
      <w:lvlText w:val="%8."/>
      <w:lvlJc w:val="left"/>
      <w:pPr>
        <w:ind w:left="5760" w:hanging="360"/>
      </w:pPr>
    </w:lvl>
    <w:lvl w:ilvl="8" w:tplc="993C209A">
      <w:start w:val="1"/>
      <w:numFmt w:val="lowerRoman"/>
      <w:lvlText w:val="%9."/>
      <w:lvlJc w:val="right"/>
      <w:pPr>
        <w:ind w:left="6480" w:hanging="180"/>
      </w:pPr>
    </w:lvl>
  </w:abstractNum>
  <w:abstractNum w:abstractNumId="46" w15:restartNumberingAfterBreak="0">
    <w:nsid w:val="7BBC259F"/>
    <w:multiLevelType w:val="hybridMultilevel"/>
    <w:tmpl w:val="0082BD76"/>
    <w:lvl w:ilvl="0" w:tplc="6C4AD05E">
      <w:start w:val="1"/>
      <w:numFmt w:val="bullet"/>
      <w:lvlText w:val="-"/>
      <w:lvlJc w:val="left"/>
      <w:pPr>
        <w:ind w:left="1440" w:hanging="360"/>
      </w:pPr>
      <w:rPr>
        <w:rFonts w:ascii="Calibri" w:hAnsi="Calibri"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16cid:durableId="577666411">
    <w:abstractNumId w:val="37"/>
  </w:num>
  <w:num w:numId="2" w16cid:durableId="1258248206">
    <w:abstractNumId w:val="42"/>
  </w:num>
  <w:num w:numId="3" w16cid:durableId="531109550">
    <w:abstractNumId w:val="13"/>
  </w:num>
  <w:num w:numId="4" w16cid:durableId="50231270">
    <w:abstractNumId w:val="21"/>
  </w:num>
  <w:num w:numId="5" w16cid:durableId="888415204">
    <w:abstractNumId w:val="18"/>
  </w:num>
  <w:num w:numId="6" w16cid:durableId="739212615">
    <w:abstractNumId w:val="40"/>
  </w:num>
  <w:num w:numId="7" w16cid:durableId="438644586">
    <w:abstractNumId w:val="7"/>
  </w:num>
  <w:num w:numId="8" w16cid:durableId="1213691902">
    <w:abstractNumId w:val="46"/>
  </w:num>
  <w:num w:numId="9" w16cid:durableId="238370926">
    <w:abstractNumId w:val="19"/>
  </w:num>
  <w:num w:numId="10" w16cid:durableId="1012953378">
    <w:abstractNumId w:val="5"/>
  </w:num>
  <w:num w:numId="11" w16cid:durableId="1887335494">
    <w:abstractNumId w:val="3"/>
  </w:num>
  <w:num w:numId="12" w16cid:durableId="92634935">
    <w:abstractNumId w:val="38"/>
  </w:num>
  <w:num w:numId="13" w16cid:durableId="1945645682">
    <w:abstractNumId w:val="1"/>
  </w:num>
  <w:num w:numId="14" w16cid:durableId="32732677">
    <w:abstractNumId w:val="4"/>
  </w:num>
  <w:num w:numId="15" w16cid:durableId="1559441980">
    <w:abstractNumId w:val="15"/>
  </w:num>
  <w:num w:numId="16" w16cid:durableId="1125999400">
    <w:abstractNumId w:val="12"/>
  </w:num>
  <w:num w:numId="17" w16cid:durableId="1068574178">
    <w:abstractNumId w:val="24"/>
  </w:num>
  <w:num w:numId="18" w16cid:durableId="1656030580">
    <w:abstractNumId w:val="20"/>
  </w:num>
  <w:num w:numId="19" w16cid:durableId="1222519820">
    <w:abstractNumId w:val="45"/>
  </w:num>
  <w:num w:numId="20" w16cid:durableId="1567716942">
    <w:abstractNumId w:val="41"/>
  </w:num>
  <w:num w:numId="21" w16cid:durableId="360711133">
    <w:abstractNumId w:val="27"/>
  </w:num>
  <w:num w:numId="22" w16cid:durableId="450897771">
    <w:abstractNumId w:val="28"/>
  </w:num>
  <w:num w:numId="23" w16cid:durableId="830873198">
    <w:abstractNumId w:val="30"/>
  </w:num>
  <w:num w:numId="24" w16cid:durableId="810287879">
    <w:abstractNumId w:val="29"/>
  </w:num>
  <w:num w:numId="25" w16cid:durableId="293020973">
    <w:abstractNumId w:val="10"/>
  </w:num>
  <w:num w:numId="26" w16cid:durableId="1470169428">
    <w:abstractNumId w:val="44"/>
  </w:num>
  <w:num w:numId="27" w16cid:durableId="97020957">
    <w:abstractNumId w:val="22"/>
  </w:num>
  <w:num w:numId="28" w16cid:durableId="1404907006">
    <w:abstractNumId w:val="32"/>
  </w:num>
  <w:num w:numId="29" w16cid:durableId="395051705">
    <w:abstractNumId w:val="35"/>
  </w:num>
  <w:num w:numId="30" w16cid:durableId="805053739">
    <w:abstractNumId w:val="39"/>
  </w:num>
  <w:num w:numId="31" w16cid:durableId="521238097">
    <w:abstractNumId w:val="9"/>
  </w:num>
  <w:num w:numId="32" w16cid:durableId="1821729713">
    <w:abstractNumId w:val="8"/>
  </w:num>
  <w:num w:numId="33" w16cid:durableId="1536385856">
    <w:abstractNumId w:val="0"/>
  </w:num>
  <w:num w:numId="34" w16cid:durableId="215746719">
    <w:abstractNumId w:val="31"/>
  </w:num>
  <w:num w:numId="35" w16cid:durableId="179901985">
    <w:abstractNumId w:val="23"/>
  </w:num>
  <w:num w:numId="36" w16cid:durableId="649553371">
    <w:abstractNumId w:val="16"/>
  </w:num>
  <w:num w:numId="37" w16cid:durableId="2124684406">
    <w:abstractNumId w:val="43"/>
  </w:num>
  <w:num w:numId="38" w16cid:durableId="77332569">
    <w:abstractNumId w:val="2"/>
  </w:num>
  <w:num w:numId="39" w16cid:durableId="259267037">
    <w:abstractNumId w:val="11"/>
  </w:num>
  <w:num w:numId="40" w16cid:durableId="1980142">
    <w:abstractNumId w:val="14"/>
  </w:num>
  <w:num w:numId="41" w16cid:durableId="770704125">
    <w:abstractNumId w:val="36"/>
  </w:num>
  <w:num w:numId="42" w16cid:durableId="1954434140">
    <w:abstractNumId w:val="6"/>
  </w:num>
  <w:num w:numId="43" w16cid:durableId="1506019564">
    <w:abstractNumId w:val="34"/>
  </w:num>
  <w:num w:numId="44" w16cid:durableId="747263359">
    <w:abstractNumId w:val="17"/>
  </w:num>
  <w:num w:numId="45" w16cid:durableId="483008154">
    <w:abstractNumId w:val="25"/>
  </w:num>
  <w:num w:numId="46" w16cid:durableId="211577507">
    <w:abstractNumId w:val="33"/>
  </w:num>
  <w:num w:numId="47" w16cid:durableId="1032922259">
    <w:abstractNumId w:val="2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73D1"/>
    <w:rsid w:val="00003858"/>
    <w:rsid w:val="00003D29"/>
    <w:rsid w:val="00005A6A"/>
    <w:rsid w:val="0003334B"/>
    <w:rsid w:val="0004011F"/>
    <w:rsid w:val="00045DAD"/>
    <w:rsid w:val="00052A5B"/>
    <w:rsid w:val="00055125"/>
    <w:rsid w:val="00070FE6"/>
    <w:rsid w:val="000A11DC"/>
    <w:rsid w:val="000B2DC8"/>
    <w:rsid w:val="000B4159"/>
    <w:rsid w:val="000D1164"/>
    <w:rsid w:val="000E01A1"/>
    <w:rsid w:val="000E2274"/>
    <w:rsid w:val="00103081"/>
    <w:rsid w:val="00103EC6"/>
    <w:rsid w:val="001043AA"/>
    <w:rsid w:val="001107CC"/>
    <w:rsid w:val="001578F6"/>
    <w:rsid w:val="0016206C"/>
    <w:rsid w:val="00163E0A"/>
    <w:rsid w:val="001816D4"/>
    <w:rsid w:val="00186499"/>
    <w:rsid w:val="001A4207"/>
    <w:rsid w:val="001A7595"/>
    <w:rsid w:val="001B62BF"/>
    <w:rsid w:val="001E69C3"/>
    <w:rsid w:val="001F71DF"/>
    <w:rsid w:val="00202A1B"/>
    <w:rsid w:val="00204A9A"/>
    <w:rsid w:val="00210429"/>
    <w:rsid w:val="00220ECC"/>
    <w:rsid w:val="002250DB"/>
    <w:rsid w:val="00232367"/>
    <w:rsid w:val="00234535"/>
    <w:rsid w:val="0023786F"/>
    <w:rsid w:val="002479BC"/>
    <w:rsid w:val="00254BFE"/>
    <w:rsid w:val="00255BFF"/>
    <w:rsid w:val="0026353F"/>
    <w:rsid w:val="00267E37"/>
    <w:rsid w:val="00274F54"/>
    <w:rsid w:val="0027570C"/>
    <w:rsid w:val="00277AB0"/>
    <w:rsid w:val="00296D8B"/>
    <w:rsid w:val="002E3479"/>
    <w:rsid w:val="002E5EC2"/>
    <w:rsid w:val="00305EFE"/>
    <w:rsid w:val="003231EE"/>
    <w:rsid w:val="00325BA1"/>
    <w:rsid w:val="003330FD"/>
    <w:rsid w:val="00344886"/>
    <w:rsid w:val="00363488"/>
    <w:rsid w:val="00363979"/>
    <w:rsid w:val="00363CEE"/>
    <w:rsid w:val="003679C2"/>
    <w:rsid w:val="00386640"/>
    <w:rsid w:val="00424C53"/>
    <w:rsid w:val="004550C0"/>
    <w:rsid w:val="0047500D"/>
    <w:rsid w:val="004878C0"/>
    <w:rsid w:val="004934EF"/>
    <w:rsid w:val="004A3C17"/>
    <w:rsid w:val="004B1C43"/>
    <w:rsid w:val="0050364F"/>
    <w:rsid w:val="00504C65"/>
    <w:rsid w:val="0050767A"/>
    <w:rsid w:val="005202BA"/>
    <w:rsid w:val="00526F86"/>
    <w:rsid w:val="005343A3"/>
    <w:rsid w:val="00555828"/>
    <w:rsid w:val="00557626"/>
    <w:rsid w:val="00571F7B"/>
    <w:rsid w:val="00586794"/>
    <w:rsid w:val="005877A0"/>
    <w:rsid w:val="005916FF"/>
    <w:rsid w:val="00594650"/>
    <w:rsid w:val="005A2B68"/>
    <w:rsid w:val="005B4DF8"/>
    <w:rsid w:val="005C7198"/>
    <w:rsid w:val="005E7E21"/>
    <w:rsid w:val="005F3D5A"/>
    <w:rsid w:val="005F73D1"/>
    <w:rsid w:val="00600272"/>
    <w:rsid w:val="00627A1C"/>
    <w:rsid w:val="00631FB6"/>
    <w:rsid w:val="00650725"/>
    <w:rsid w:val="006516C3"/>
    <w:rsid w:val="006543EE"/>
    <w:rsid w:val="006616BF"/>
    <w:rsid w:val="00661918"/>
    <w:rsid w:val="00686D23"/>
    <w:rsid w:val="006A641B"/>
    <w:rsid w:val="006C0072"/>
    <w:rsid w:val="006D1D3F"/>
    <w:rsid w:val="006E015C"/>
    <w:rsid w:val="006E34E2"/>
    <w:rsid w:val="006E4971"/>
    <w:rsid w:val="006F2285"/>
    <w:rsid w:val="00712340"/>
    <w:rsid w:val="00725029"/>
    <w:rsid w:val="0073099A"/>
    <w:rsid w:val="0073497E"/>
    <w:rsid w:val="00744DF2"/>
    <w:rsid w:val="007451B1"/>
    <w:rsid w:val="00746F53"/>
    <w:rsid w:val="0076794F"/>
    <w:rsid w:val="00770A43"/>
    <w:rsid w:val="00770BC0"/>
    <w:rsid w:val="0077611A"/>
    <w:rsid w:val="0078313F"/>
    <w:rsid w:val="00785690"/>
    <w:rsid w:val="00786F86"/>
    <w:rsid w:val="007A56AF"/>
    <w:rsid w:val="007B22AC"/>
    <w:rsid w:val="007E59C2"/>
    <w:rsid w:val="008148BF"/>
    <w:rsid w:val="0081626F"/>
    <w:rsid w:val="0082327F"/>
    <w:rsid w:val="00843636"/>
    <w:rsid w:val="00845C38"/>
    <w:rsid w:val="00856564"/>
    <w:rsid w:val="00866364"/>
    <w:rsid w:val="008765F0"/>
    <w:rsid w:val="008772D6"/>
    <w:rsid w:val="00877548"/>
    <w:rsid w:val="0088767A"/>
    <w:rsid w:val="008A6E4D"/>
    <w:rsid w:val="008B79E7"/>
    <w:rsid w:val="008E665D"/>
    <w:rsid w:val="008F126C"/>
    <w:rsid w:val="008F2015"/>
    <w:rsid w:val="008F21BB"/>
    <w:rsid w:val="00900996"/>
    <w:rsid w:val="00901C12"/>
    <w:rsid w:val="0090593B"/>
    <w:rsid w:val="00911724"/>
    <w:rsid w:val="009134A9"/>
    <w:rsid w:val="00935A08"/>
    <w:rsid w:val="00951621"/>
    <w:rsid w:val="00995A18"/>
    <w:rsid w:val="009C146E"/>
    <w:rsid w:val="009C3434"/>
    <w:rsid w:val="009C41FB"/>
    <w:rsid w:val="009E43F8"/>
    <w:rsid w:val="00A051C5"/>
    <w:rsid w:val="00A0650F"/>
    <w:rsid w:val="00A310DF"/>
    <w:rsid w:val="00A42ABA"/>
    <w:rsid w:val="00A43114"/>
    <w:rsid w:val="00A524E8"/>
    <w:rsid w:val="00A62DFA"/>
    <w:rsid w:val="00A82831"/>
    <w:rsid w:val="00A953D6"/>
    <w:rsid w:val="00A965FA"/>
    <w:rsid w:val="00AA5EE9"/>
    <w:rsid w:val="00AE00A4"/>
    <w:rsid w:val="00AE0354"/>
    <w:rsid w:val="00AE0EEC"/>
    <w:rsid w:val="00AE27B2"/>
    <w:rsid w:val="00AE4101"/>
    <w:rsid w:val="00AE42DA"/>
    <w:rsid w:val="00AE4440"/>
    <w:rsid w:val="00AE4C50"/>
    <w:rsid w:val="00AF3AB6"/>
    <w:rsid w:val="00B20451"/>
    <w:rsid w:val="00B20CC3"/>
    <w:rsid w:val="00B657DD"/>
    <w:rsid w:val="00B764EE"/>
    <w:rsid w:val="00B87B5C"/>
    <w:rsid w:val="00B87B75"/>
    <w:rsid w:val="00B93707"/>
    <w:rsid w:val="00BC1892"/>
    <w:rsid w:val="00BF13F2"/>
    <w:rsid w:val="00C0318E"/>
    <w:rsid w:val="00C1209D"/>
    <w:rsid w:val="00C2056F"/>
    <w:rsid w:val="00C21182"/>
    <w:rsid w:val="00C21D8F"/>
    <w:rsid w:val="00C620F4"/>
    <w:rsid w:val="00C653EA"/>
    <w:rsid w:val="00C7314E"/>
    <w:rsid w:val="00C83D29"/>
    <w:rsid w:val="00C92B61"/>
    <w:rsid w:val="00CD500A"/>
    <w:rsid w:val="00CD69B1"/>
    <w:rsid w:val="00CF1A46"/>
    <w:rsid w:val="00CF5FFC"/>
    <w:rsid w:val="00D0194A"/>
    <w:rsid w:val="00D100F4"/>
    <w:rsid w:val="00D17DC8"/>
    <w:rsid w:val="00D329D4"/>
    <w:rsid w:val="00D5218D"/>
    <w:rsid w:val="00D544D2"/>
    <w:rsid w:val="00D65A9D"/>
    <w:rsid w:val="00D826AF"/>
    <w:rsid w:val="00D921E7"/>
    <w:rsid w:val="00DA7D90"/>
    <w:rsid w:val="00DE5316"/>
    <w:rsid w:val="00DF16E0"/>
    <w:rsid w:val="00E12724"/>
    <w:rsid w:val="00E17054"/>
    <w:rsid w:val="00E21BD8"/>
    <w:rsid w:val="00E260A2"/>
    <w:rsid w:val="00E62BA6"/>
    <w:rsid w:val="00E70BB2"/>
    <w:rsid w:val="00E80C5D"/>
    <w:rsid w:val="00E90BCD"/>
    <w:rsid w:val="00E90D91"/>
    <w:rsid w:val="00E94BFF"/>
    <w:rsid w:val="00E977F5"/>
    <w:rsid w:val="00EB0275"/>
    <w:rsid w:val="00EC1F13"/>
    <w:rsid w:val="00EC4EBB"/>
    <w:rsid w:val="00ED571A"/>
    <w:rsid w:val="00F0641B"/>
    <w:rsid w:val="00F07DF3"/>
    <w:rsid w:val="00F25A3B"/>
    <w:rsid w:val="00F322EC"/>
    <w:rsid w:val="00F3563B"/>
    <w:rsid w:val="00F5796A"/>
    <w:rsid w:val="00F64BB8"/>
    <w:rsid w:val="00F7602B"/>
    <w:rsid w:val="00F9321A"/>
    <w:rsid w:val="00FA6282"/>
    <w:rsid w:val="00FB6FE7"/>
    <w:rsid w:val="00FD245A"/>
    <w:rsid w:val="00FF23CD"/>
    <w:rsid w:val="00FF944E"/>
    <w:rsid w:val="026B72D0"/>
    <w:rsid w:val="02AA57D1"/>
    <w:rsid w:val="04074331"/>
    <w:rsid w:val="0461561F"/>
    <w:rsid w:val="07C07FA4"/>
    <w:rsid w:val="08C78044"/>
    <w:rsid w:val="097E6BA7"/>
    <w:rsid w:val="0B4931C5"/>
    <w:rsid w:val="0CF2E3F9"/>
    <w:rsid w:val="11E8F8D0"/>
    <w:rsid w:val="14C24D3B"/>
    <w:rsid w:val="151DAEC6"/>
    <w:rsid w:val="162B8936"/>
    <w:rsid w:val="1693D1F2"/>
    <w:rsid w:val="1C56D728"/>
    <w:rsid w:val="1C60FA55"/>
    <w:rsid w:val="1E8BAFC7"/>
    <w:rsid w:val="21E0912C"/>
    <w:rsid w:val="23E06A5A"/>
    <w:rsid w:val="28FC89FD"/>
    <w:rsid w:val="2A91CCBB"/>
    <w:rsid w:val="2AC22561"/>
    <w:rsid w:val="2E5E222D"/>
    <w:rsid w:val="2E9D0364"/>
    <w:rsid w:val="2F287D18"/>
    <w:rsid w:val="339EAEDE"/>
    <w:rsid w:val="33F1194F"/>
    <w:rsid w:val="34042028"/>
    <w:rsid w:val="3424765A"/>
    <w:rsid w:val="3543002D"/>
    <w:rsid w:val="36792A59"/>
    <w:rsid w:val="39E67F71"/>
    <w:rsid w:val="3A5A394F"/>
    <w:rsid w:val="3CC2AB3D"/>
    <w:rsid w:val="3F0129CA"/>
    <w:rsid w:val="41EF15AC"/>
    <w:rsid w:val="42222545"/>
    <w:rsid w:val="4361E53B"/>
    <w:rsid w:val="44BB6B8C"/>
    <w:rsid w:val="479CDA88"/>
    <w:rsid w:val="4AD3ED77"/>
    <w:rsid w:val="4E14D2E0"/>
    <w:rsid w:val="4E51FA5D"/>
    <w:rsid w:val="4EE6D9C7"/>
    <w:rsid w:val="4F4878C4"/>
    <w:rsid w:val="515B2489"/>
    <w:rsid w:val="52835C84"/>
    <w:rsid w:val="5956BC39"/>
    <w:rsid w:val="5AA925E3"/>
    <w:rsid w:val="5BC539AA"/>
    <w:rsid w:val="60860498"/>
    <w:rsid w:val="60BA89FE"/>
    <w:rsid w:val="629C749E"/>
    <w:rsid w:val="644597B2"/>
    <w:rsid w:val="64C2D289"/>
    <w:rsid w:val="658806D4"/>
    <w:rsid w:val="6868AB87"/>
    <w:rsid w:val="69D5E037"/>
    <w:rsid w:val="6A4ECFAC"/>
    <w:rsid w:val="6CD31FEB"/>
    <w:rsid w:val="70B7856B"/>
    <w:rsid w:val="71618C12"/>
    <w:rsid w:val="7A38F35A"/>
    <w:rsid w:val="7F39C65A"/>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8D8D1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E94BFF"/>
    <w:pPr>
      <w:keepNext/>
      <w:jc w:val="center"/>
      <w:outlineLvl w:val="0"/>
    </w:pPr>
    <w:rPr>
      <w:rFonts w:ascii="Times New Roman" w:eastAsia="Times New Roman" w:hAnsi="Times New Roman" w:cs="Times New Roman"/>
      <w:b/>
      <w:sz w:val="20"/>
      <w:szCs w:val="20"/>
      <w:lang w:val="es-MX" w:eastAsia="es-ES"/>
    </w:rPr>
  </w:style>
  <w:style w:type="paragraph" w:styleId="Ttulo2">
    <w:name w:val="heading 2"/>
    <w:basedOn w:val="Normal"/>
    <w:next w:val="Normal"/>
    <w:link w:val="Ttulo2Car"/>
    <w:uiPriority w:val="9"/>
    <w:unhideWhenUsed/>
    <w:qFormat/>
    <w:rsid w:val="00E94BFF"/>
    <w:pPr>
      <w:keepNext/>
      <w:keepLines/>
      <w:spacing w:before="40" w:line="259" w:lineRule="auto"/>
      <w:outlineLvl w:val="1"/>
    </w:pPr>
    <w:rPr>
      <w:rFonts w:asciiTheme="majorHAnsi" w:eastAsiaTheme="majorEastAsia" w:hAnsiTheme="majorHAnsi" w:cstheme="majorBidi"/>
      <w:color w:val="2F5496" w:themeColor="accent1" w:themeShade="BF"/>
      <w:sz w:val="26"/>
      <w:szCs w:val="26"/>
      <w:lang w:val="es-CO"/>
    </w:rPr>
  </w:style>
  <w:style w:type="paragraph" w:styleId="Ttulo4">
    <w:name w:val="heading 4"/>
    <w:basedOn w:val="Normal"/>
    <w:next w:val="Normal"/>
    <w:link w:val="Ttulo4Car"/>
    <w:uiPriority w:val="9"/>
    <w:semiHidden/>
    <w:unhideWhenUsed/>
    <w:qFormat/>
    <w:rsid w:val="00E94BFF"/>
    <w:pPr>
      <w:keepNext/>
      <w:keepLines/>
      <w:spacing w:before="40" w:line="259" w:lineRule="auto"/>
      <w:outlineLvl w:val="3"/>
    </w:pPr>
    <w:rPr>
      <w:rFonts w:asciiTheme="majorHAnsi" w:eastAsiaTheme="majorEastAsia" w:hAnsiTheme="majorHAnsi" w:cstheme="majorBidi"/>
      <w:i/>
      <w:iCs/>
      <w:color w:val="2F5496" w:themeColor="accent1" w:themeShade="BF"/>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73D1"/>
    <w:pPr>
      <w:tabs>
        <w:tab w:val="center" w:pos="4252"/>
        <w:tab w:val="right" w:pos="8504"/>
      </w:tabs>
    </w:pPr>
  </w:style>
  <w:style w:type="character" w:customStyle="1" w:styleId="EncabezadoCar">
    <w:name w:val="Encabezado Car"/>
    <w:basedOn w:val="Fuentedeprrafopredeter"/>
    <w:link w:val="Encabezado"/>
    <w:uiPriority w:val="99"/>
    <w:rsid w:val="005F73D1"/>
  </w:style>
  <w:style w:type="paragraph" w:styleId="Piedepgina">
    <w:name w:val="footer"/>
    <w:basedOn w:val="Normal"/>
    <w:link w:val="PiedepginaCar"/>
    <w:uiPriority w:val="99"/>
    <w:unhideWhenUsed/>
    <w:rsid w:val="005F73D1"/>
    <w:pPr>
      <w:tabs>
        <w:tab w:val="center" w:pos="4252"/>
        <w:tab w:val="right" w:pos="8504"/>
      </w:tabs>
    </w:pPr>
  </w:style>
  <w:style w:type="character" w:customStyle="1" w:styleId="PiedepginaCar">
    <w:name w:val="Pie de página Car"/>
    <w:basedOn w:val="Fuentedeprrafopredeter"/>
    <w:link w:val="Piedepgina"/>
    <w:uiPriority w:val="99"/>
    <w:rsid w:val="005F73D1"/>
  </w:style>
  <w:style w:type="paragraph" w:styleId="NormalWeb">
    <w:name w:val="Normal (Web)"/>
    <w:basedOn w:val="Normal"/>
    <w:uiPriority w:val="99"/>
    <w:unhideWhenUsed/>
    <w:rsid w:val="00555828"/>
    <w:pPr>
      <w:spacing w:before="100" w:beforeAutospacing="1" w:after="100" w:afterAutospacing="1"/>
    </w:pPr>
    <w:rPr>
      <w:rFonts w:ascii="Times New Roman" w:eastAsia="Times New Roman" w:hAnsi="Times New Roman" w:cs="Times New Roman"/>
      <w:lang w:val="es-CO" w:eastAsia="es-CO"/>
    </w:rPr>
  </w:style>
  <w:style w:type="paragraph" w:styleId="Prrafodelista">
    <w:name w:val="List Paragraph"/>
    <w:aliases w:val="Bullet List,FooterText,numbered,Paragraphe de liste1,Bulletr List Paragraph,列出段落,列出段落1,List Paragraph21,Listeafsnit1,Parágrafo da Lista1,titulo 3,Cuadrícula media 1 - Énfasis 21,List Paragraph1,Segundo nivel de viñetas,Párrafo de lista1"/>
    <w:basedOn w:val="Normal"/>
    <w:link w:val="PrrafodelistaCar"/>
    <w:uiPriority w:val="34"/>
    <w:qFormat/>
    <w:rsid w:val="004550C0"/>
    <w:pPr>
      <w:ind w:left="720"/>
      <w:contextualSpacing/>
    </w:pPr>
  </w:style>
  <w:style w:type="character" w:styleId="Hipervnculo">
    <w:name w:val="Hyperlink"/>
    <w:basedOn w:val="Fuentedeprrafopredeter"/>
    <w:uiPriority w:val="99"/>
    <w:unhideWhenUsed/>
    <w:rsid w:val="004934EF"/>
    <w:rPr>
      <w:color w:val="0563C1" w:themeColor="hyperlink"/>
      <w:u w:val="single"/>
    </w:rPr>
  </w:style>
  <w:style w:type="table" w:styleId="Tablaconcuadrcula">
    <w:name w:val="Table Grid"/>
    <w:basedOn w:val="Tablanormal"/>
    <w:uiPriority w:val="59"/>
    <w:rsid w:val="004934EF"/>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titulo 3 Car,Cuadrícula media 1 - Énfasis 21 Car"/>
    <w:link w:val="Prrafodelista"/>
    <w:uiPriority w:val="34"/>
    <w:qFormat/>
    <w:rsid w:val="0081626F"/>
  </w:style>
  <w:style w:type="paragraph" w:styleId="Textoindependiente">
    <w:name w:val="Body Text"/>
    <w:aliases w:val="body text,bt,body tesx,contents,Subsection Body Text,Texto independiente Car Car,Inicio"/>
    <w:basedOn w:val="Normal"/>
    <w:link w:val="TextoindependienteCar"/>
    <w:uiPriority w:val="99"/>
    <w:qFormat/>
    <w:rsid w:val="00B764EE"/>
    <w:rPr>
      <w:rFonts w:ascii="Arial" w:eastAsia="Times New Roman" w:hAnsi="Arial" w:cs="Times New Roman"/>
      <w:szCs w:val="20"/>
      <w:lang w:val="es-CO" w:eastAsia="es-ES"/>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uiPriority w:val="99"/>
    <w:rsid w:val="00B764EE"/>
    <w:rPr>
      <w:rFonts w:ascii="Arial" w:eastAsia="Times New Roman" w:hAnsi="Arial" w:cs="Times New Roman"/>
      <w:szCs w:val="20"/>
      <w:lang w:val="es-CO" w:eastAsia="es-ES"/>
    </w:rPr>
  </w:style>
  <w:style w:type="character" w:customStyle="1" w:styleId="Ttulo1Car">
    <w:name w:val="Título 1 Car"/>
    <w:basedOn w:val="Fuentedeprrafopredeter"/>
    <w:link w:val="Ttulo1"/>
    <w:rsid w:val="00E94BFF"/>
    <w:rPr>
      <w:rFonts w:ascii="Times New Roman" w:eastAsia="Times New Roman" w:hAnsi="Times New Roman" w:cs="Times New Roman"/>
      <w:b/>
      <w:sz w:val="20"/>
      <w:szCs w:val="20"/>
      <w:lang w:val="es-MX" w:eastAsia="es-ES"/>
    </w:rPr>
  </w:style>
  <w:style w:type="character" w:customStyle="1" w:styleId="Ttulo2Car">
    <w:name w:val="Título 2 Car"/>
    <w:basedOn w:val="Fuentedeprrafopredeter"/>
    <w:link w:val="Ttulo2"/>
    <w:uiPriority w:val="9"/>
    <w:rsid w:val="00E94BFF"/>
    <w:rPr>
      <w:rFonts w:asciiTheme="majorHAnsi" w:eastAsiaTheme="majorEastAsia" w:hAnsiTheme="majorHAnsi" w:cstheme="majorBidi"/>
      <w:color w:val="2F5496" w:themeColor="accent1" w:themeShade="BF"/>
      <w:sz w:val="26"/>
      <w:szCs w:val="26"/>
      <w:lang w:val="es-CO"/>
    </w:rPr>
  </w:style>
  <w:style w:type="character" w:customStyle="1" w:styleId="Ttulo4Car">
    <w:name w:val="Título 4 Car"/>
    <w:basedOn w:val="Fuentedeprrafopredeter"/>
    <w:link w:val="Ttulo4"/>
    <w:uiPriority w:val="9"/>
    <w:semiHidden/>
    <w:rsid w:val="00E94BFF"/>
    <w:rPr>
      <w:rFonts w:asciiTheme="majorHAnsi" w:eastAsiaTheme="majorEastAsia" w:hAnsiTheme="majorHAnsi" w:cstheme="majorBidi"/>
      <w:i/>
      <w:iCs/>
      <w:color w:val="2F5496" w:themeColor="accent1" w:themeShade="BF"/>
      <w:sz w:val="22"/>
      <w:szCs w:val="22"/>
      <w:lang w:val="es-CO"/>
    </w:rPr>
  </w:style>
  <w:style w:type="character" w:styleId="Nmerodepgina">
    <w:name w:val="page number"/>
    <w:rsid w:val="00E94BFF"/>
  </w:style>
  <w:style w:type="paragraph" w:styleId="Sinespaciado">
    <w:name w:val="No Spacing"/>
    <w:uiPriority w:val="1"/>
    <w:qFormat/>
    <w:rsid w:val="00E94BFF"/>
    <w:rPr>
      <w:rFonts w:ascii="Calibri" w:eastAsia="Calibri" w:hAnsi="Calibri" w:cs="Times New Roman"/>
      <w:sz w:val="22"/>
      <w:szCs w:val="22"/>
      <w:lang w:val="es-ES"/>
    </w:rPr>
  </w:style>
  <w:style w:type="paragraph" w:styleId="Textodeglobo">
    <w:name w:val="Balloon Text"/>
    <w:basedOn w:val="Normal"/>
    <w:link w:val="TextodegloboCar"/>
    <w:uiPriority w:val="99"/>
    <w:semiHidden/>
    <w:unhideWhenUsed/>
    <w:rsid w:val="00E94BFF"/>
    <w:rPr>
      <w:rFonts w:ascii="Lucida Grande" w:hAnsi="Lucida Grande" w:cs="Lucida Grande"/>
      <w:sz w:val="18"/>
      <w:szCs w:val="18"/>
      <w:lang w:val="es-CO"/>
    </w:rPr>
  </w:style>
  <w:style w:type="character" w:customStyle="1" w:styleId="TextodegloboCar">
    <w:name w:val="Texto de globo Car"/>
    <w:basedOn w:val="Fuentedeprrafopredeter"/>
    <w:link w:val="Textodeglobo"/>
    <w:uiPriority w:val="99"/>
    <w:semiHidden/>
    <w:rsid w:val="00E94BFF"/>
    <w:rPr>
      <w:rFonts w:ascii="Lucida Grande" w:hAnsi="Lucida Grande" w:cs="Lucida Grande"/>
      <w:sz w:val="18"/>
      <w:szCs w:val="18"/>
      <w:lang w:val="es-CO"/>
    </w:rPr>
  </w:style>
  <w:style w:type="paragraph" w:customStyle="1" w:styleId="Default">
    <w:name w:val="Default"/>
    <w:link w:val="DefaultCar"/>
    <w:rsid w:val="00E94BFF"/>
    <w:pPr>
      <w:autoSpaceDE w:val="0"/>
      <w:autoSpaceDN w:val="0"/>
      <w:adjustRightInd w:val="0"/>
    </w:pPr>
    <w:rPr>
      <w:rFonts w:ascii="Arial" w:eastAsia="Times New Roman" w:hAnsi="Arial" w:cs="Arial"/>
      <w:color w:val="000000"/>
      <w:lang w:val="es-CO" w:eastAsia="es-CO"/>
    </w:rPr>
  </w:style>
  <w:style w:type="character" w:customStyle="1" w:styleId="DefaultCar">
    <w:name w:val="Default Car"/>
    <w:link w:val="Default"/>
    <w:locked/>
    <w:rsid w:val="00E94BFF"/>
    <w:rPr>
      <w:rFonts w:ascii="Arial" w:eastAsia="Times New Roman" w:hAnsi="Arial" w:cs="Arial"/>
      <w:color w:val="000000"/>
      <w:lang w:val="es-CO" w:eastAsia="es-CO"/>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
    <w:basedOn w:val="Normal"/>
    <w:link w:val="TextonotapieCar"/>
    <w:rsid w:val="00E94BFF"/>
    <w:rPr>
      <w:rFonts w:ascii="Times New Roman" w:eastAsia="Times New Roman" w:hAnsi="Times New Roman" w:cs="Times New Roman"/>
      <w:sz w:val="20"/>
      <w:szCs w:val="20"/>
      <w:lang w:val="es-CO"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E94BFF"/>
    <w:rPr>
      <w:rFonts w:ascii="Times New Roman" w:eastAsia="Times New Roman" w:hAnsi="Times New Roman" w:cs="Times New Roman"/>
      <w:sz w:val="20"/>
      <w:szCs w:val="20"/>
      <w:lang w:val="es-CO" w:eastAsia="es-ES"/>
    </w:rPr>
  </w:style>
  <w:style w:type="character" w:styleId="Refdenotaalpie">
    <w:name w:val="footnote reference"/>
    <w:aliases w:val="referencia nota al pie"/>
    <w:rsid w:val="00E94BFF"/>
    <w:rPr>
      <w:vertAlign w:val="superscript"/>
    </w:rPr>
  </w:style>
  <w:style w:type="character" w:customStyle="1" w:styleId="normaltextrun">
    <w:name w:val="normaltextrun"/>
    <w:basedOn w:val="Fuentedeprrafopredeter"/>
    <w:rsid w:val="00E94BFF"/>
  </w:style>
  <w:style w:type="character" w:customStyle="1" w:styleId="eop">
    <w:name w:val="eop"/>
    <w:basedOn w:val="Fuentedeprrafopredeter"/>
    <w:rsid w:val="00E94BFF"/>
  </w:style>
  <w:style w:type="paragraph" w:customStyle="1" w:styleId="paragraph">
    <w:name w:val="paragraph"/>
    <w:basedOn w:val="Normal"/>
    <w:rsid w:val="00E94BFF"/>
    <w:pPr>
      <w:spacing w:before="100" w:beforeAutospacing="1" w:after="100" w:afterAutospacing="1"/>
    </w:pPr>
    <w:rPr>
      <w:rFonts w:ascii="Times New Roman" w:eastAsia="Times New Roman" w:hAnsi="Times New Roman" w:cs="Times New Roman"/>
      <w:lang w:val="es-CO" w:eastAsia="es-CO"/>
    </w:rPr>
  </w:style>
  <w:style w:type="character" w:styleId="Refdecomentario">
    <w:name w:val="annotation reference"/>
    <w:basedOn w:val="Fuentedeprrafopredeter"/>
    <w:uiPriority w:val="99"/>
    <w:semiHidden/>
    <w:unhideWhenUsed/>
    <w:rsid w:val="00E94BFF"/>
    <w:rPr>
      <w:sz w:val="16"/>
      <w:szCs w:val="16"/>
    </w:rPr>
  </w:style>
  <w:style w:type="paragraph" w:styleId="Textocomentario">
    <w:name w:val="annotation text"/>
    <w:basedOn w:val="Normal"/>
    <w:link w:val="TextocomentarioCar"/>
    <w:uiPriority w:val="99"/>
    <w:semiHidden/>
    <w:unhideWhenUsed/>
    <w:rsid w:val="00E94BFF"/>
    <w:pPr>
      <w:spacing w:after="160"/>
    </w:pPr>
    <w:rPr>
      <w:sz w:val="20"/>
      <w:szCs w:val="20"/>
      <w:lang w:val="es-CO"/>
    </w:rPr>
  </w:style>
  <w:style w:type="character" w:customStyle="1" w:styleId="TextocomentarioCar">
    <w:name w:val="Texto comentario Car"/>
    <w:basedOn w:val="Fuentedeprrafopredeter"/>
    <w:link w:val="Textocomentario"/>
    <w:uiPriority w:val="99"/>
    <w:semiHidden/>
    <w:rsid w:val="00E94BFF"/>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E94BFF"/>
    <w:rPr>
      <w:b/>
      <w:bCs/>
    </w:rPr>
  </w:style>
  <w:style w:type="character" w:customStyle="1" w:styleId="AsuntodelcomentarioCar">
    <w:name w:val="Asunto del comentario Car"/>
    <w:basedOn w:val="TextocomentarioCar"/>
    <w:link w:val="Asuntodelcomentario"/>
    <w:uiPriority w:val="99"/>
    <w:semiHidden/>
    <w:rsid w:val="00E94BFF"/>
    <w:rPr>
      <w:b/>
      <w:bCs/>
      <w:sz w:val="20"/>
      <w:szCs w:val="20"/>
      <w:lang w:val="es-CO"/>
    </w:rPr>
  </w:style>
  <w:style w:type="character" w:customStyle="1" w:styleId="Mencinsinresolver1">
    <w:name w:val="Mención sin resolver1"/>
    <w:basedOn w:val="Fuentedeprrafopredeter"/>
    <w:uiPriority w:val="99"/>
    <w:semiHidden/>
    <w:unhideWhenUsed/>
    <w:rsid w:val="00E94BFF"/>
    <w:rPr>
      <w:color w:val="605E5C"/>
      <w:shd w:val="clear" w:color="auto" w:fill="E1DFDD"/>
    </w:rPr>
  </w:style>
  <w:style w:type="character" w:customStyle="1" w:styleId="font251">
    <w:name w:val="font251"/>
    <w:basedOn w:val="Fuentedeprrafopredeter"/>
    <w:rsid w:val="00E94BFF"/>
    <w:rPr>
      <w:rFonts w:ascii="Calibri" w:hAnsi="Calibri" w:hint="default"/>
      <w:b w:val="0"/>
      <w:bCs w:val="0"/>
      <w:i w:val="0"/>
      <w:iCs w:val="0"/>
      <w:color w:val="000000"/>
      <w:sz w:val="22"/>
      <w:szCs w:val="22"/>
      <w:u w:val="single"/>
    </w:rPr>
  </w:style>
  <w:style w:type="character" w:customStyle="1" w:styleId="font01">
    <w:name w:val="font01"/>
    <w:basedOn w:val="Fuentedeprrafopredeter"/>
    <w:rsid w:val="00E94BFF"/>
    <w:rPr>
      <w:rFonts w:ascii="Calibri" w:hAnsi="Calibri" w:hint="default"/>
      <w:b w:val="0"/>
      <w:bCs w:val="0"/>
      <w:i w:val="0"/>
      <w:iCs w:val="0"/>
      <w:strike w:val="0"/>
      <w:dstrike w:val="0"/>
      <w:color w:val="000000"/>
      <w:sz w:val="22"/>
      <w:szCs w:val="22"/>
      <w:u w:val="none"/>
      <w:effect w:val="none"/>
    </w:rPr>
  </w:style>
  <w:style w:type="character" w:styleId="Hipervnculovisitado">
    <w:name w:val="FollowedHyperlink"/>
    <w:basedOn w:val="Fuentedeprrafopredeter"/>
    <w:uiPriority w:val="99"/>
    <w:semiHidden/>
    <w:unhideWhenUsed/>
    <w:rsid w:val="00E94BFF"/>
    <w:rPr>
      <w:color w:val="954F72"/>
      <w:u w:val="single"/>
    </w:rPr>
  </w:style>
  <w:style w:type="paragraph" w:customStyle="1" w:styleId="msonormal0">
    <w:name w:val="msonormal"/>
    <w:basedOn w:val="Normal"/>
    <w:rsid w:val="00E94BFF"/>
    <w:pPr>
      <w:spacing w:before="100" w:beforeAutospacing="1" w:after="100" w:afterAutospacing="1"/>
    </w:pPr>
    <w:rPr>
      <w:rFonts w:ascii="Times New Roman" w:eastAsia="Times New Roman" w:hAnsi="Times New Roman" w:cs="Times New Roman"/>
      <w:lang w:val="es-CO" w:eastAsia="es-CO"/>
    </w:rPr>
  </w:style>
  <w:style w:type="paragraph" w:customStyle="1" w:styleId="xl63">
    <w:name w:val="xl63"/>
    <w:basedOn w:val="Normal"/>
    <w:rsid w:val="00E94BFF"/>
    <w:pPr>
      <w:spacing w:before="100" w:beforeAutospacing="1" w:after="100" w:afterAutospacing="1"/>
      <w:jc w:val="both"/>
      <w:textAlignment w:val="center"/>
    </w:pPr>
    <w:rPr>
      <w:rFonts w:ascii="Arial" w:eastAsia="Times New Roman" w:hAnsi="Arial" w:cs="Arial"/>
      <w:color w:val="000000"/>
      <w:lang w:val="es-CO" w:eastAsia="es-CO"/>
    </w:rPr>
  </w:style>
  <w:style w:type="paragraph" w:customStyle="1" w:styleId="xl64">
    <w:name w:val="xl64"/>
    <w:basedOn w:val="Normal"/>
    <w:rsid w:val="00E94BFF"/>
    <w:pPr>
      <w:spacing w:before="100" w:beforeAutospacing="1" w:after="100" w:afterAutospacing="1"/>
      <w:jc w:val="both"/>
      <w:textAlignment w:val="center"/>
    </w:pPr>
    <w:rPr>
      <w:rFonts w:ascii="Arial" w:eastAsia="Times New Roman" w:hAnsi="Arial" w:cs="Arial"/>
      <w:lang w:val="es-CO" w:eastAsia="es-CO"/>
    </w:rPr>
  </w:style>
  <w:style w:type="paragraph" w:customStyle="1" w:styleId="xl65">
    <w:name w:val="xl65"/>
    <w:basedOn w:val="Normal"/>
    <w:rsid w:val="00E94B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66">
    <w:name w:val="xl66"/>
    <w:basedOn w:val="Normal"/>
    <w:rsid w:val="00E94BFF"/>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67">
    <w:name w:val="xl67"/>
    <w:basedOn w:val="Normal"/>
    <w:rsid w:val="00E94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68">
    <w:name w:val="xl68"/>
    <w:basedOn w:val="Normal"/>
    <w:rsid w:val="00E94BF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69">
    <w:name w:val="xl69"/>
    <w:basedOn w:val="Normal"/>
    <w:rsid w:val="00E94BF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eastAsia="Times New Roman" w:hAnsi="Arial" w:cs="Arial"/>
      <w:b/>
      <w:bCs/>
      <w:color w:val="000000"/>
      <w:lang w:val="es-CO" w:eastAsia="es-CO"/>
    </w:rPr>
  </w:style>
  <w:style w:type="paragraph" w:customStyle="1" w:styleId="xl70">
    <w:name w:val="xl70"/>
    <w:basedOn w:val="Normal"/>
    <w:rsid w:val="00E94B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lang w:val="es-CO" w:eastAsia="es-CO"/>
    </w:rPr>
  </w:style>
  <w:style w:type="paragraph" w:customStyle="1" w:styleId="xl71">
    <w:name w:val="xl71"/>
    <w:basedOn w:val="Normal"/>
    <w:rsid w:val="00E94B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lang w:val="es-CO" w:eastAsia="es-CO"/>
    </w:rPr>
  </w:style>
  <w:style w:type="paragraph" w:customStyle="1" w:styleId="xl72">
    <w:name w:val="xl72"/>
    <w:basedOn w:val="Normal"/>
    <w:rsid w:val="00E94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lang w:val="es-CO" w:eastAsia="es-CO"/>
    </w:rPr>
  </w:style>
  <w:style w:type="paragraph" w:customStyle="1" w:styleId="xl73">
    <w:name w:val="xl73"/>
    <w:basedOn w:val="Normal"/>
    <w:rsid w:val="00E94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lang w:val="es-CO" w:eastAsia="es-CO"/>
    </w:rPr>
  </w:style>
  <w:style w:type="paragraph" w:customStyle="1" w:styleId="xl74">
    <w:name w:val="xl74"/>
    <w:basedOn w:val="Normal"/>
    <w:rsid w:val="00E94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lang w:val="es-CO" w:eastAsia="es-CO"/>
    </w:rPr>
  </w:style>
  <w:style w:type="paragraph" w:customStyle="1" w:styleId="xl75">
    <w:name w:val="xl75"/>
    <w:basedOn w:val="Normal"/>
    <w:rsid w:val="00E94BFF"/>
    <w:pPr>
      <w:pBdr>
        <w:top w:val="single" w:sz="4" w:space="0" w:color="auto"/>
      </w:pBdr>
      <w:spacing w:before="100" w:beforeAutospacing="1" w:after="100" w:afterAutospacing="1"/>
      <w:jc w:val="center"/>
      <w:textAlignment w:val="center"/>
    </w:pPr>
    <w:rPr>
      <w:rFonts w:ascii="Arial" w:eastAsia="Times New Roman" w:hAnsi="Arial" w:cs="Arial"/>
      <w:color w:val="000000"/>
      <w:lang w:val="es-CO" w:eastAsia="es-CO"/>
    </w:rPr>
  </w:style>
  <w:style w:type="paragraph" w:customStyle="1" w:styleId="xl76">
    <w:name w:val="xl76"/>
    <w:basedOn w:val="Normal"/>
    <w:rsid w:val="00E94BF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77">
    <w:name w:val="xl77"/>
    <w:basedOn w:val="Normal"/>
    <w:rsid w:val="00E94BF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eastAsia="Times New Roman" w:hAnsi="Arial" w:cs="Arial"/>
      <w:b/>
      <w:bCs/>
      <w:color w:val="000000"/>
      <w:lang w:val="es-CO" w:eastAsia="es-CO"/>
    </w:rPr>
  </w:style>
  <w:style w:type="paragraph" w:customStyle="1" w:styleId="xl78">
    <w:name w:val="xl78"/>
    <w:basedOn w:val="Normal"/>
    <w:rsid w:val="00E94BFF"/>
    <w:pPr>
      <w:pBdr>
        <w:top w:val="single" w:sz="4" w:space="0" w:color="auto"/>
      </w:pBdr>
      <w:spacing w:before="100" w:beforeAutospacing="1" w:after="100" w:afterAutospacing="1"/>
      <w:jc w:val="center"/>
    </w:pPr>
    <w:rPr>
      <w:rFonts w:ascii="Cambria" w:eastAsia="Times New Roman" w:hAnsi="Cambria" w:cs="Times New Roman"/>
      <w:lang w:val="es-CO" w:eastAsia="es-CO"/>
    </w:rPr>
  </w:style>
  <w:style w:type="paragraph" w:customStyle="1" w:styleId="xl79">
    <w:name w:val="xl79"/>
    <w:basedOn w:val="Normal"/>
    <w:rsid w:val="00E94BFF"/>
    <w:pPr>
      <w:pBdr>
        <w:top w:val="single" w:sz="4" w:space="0" w:color="auto"/>
        <w:left w:val="single" w:sz="4" w:space="0" w:color="auto"/>
        <w:bottom w:val="single" w:sz="4" w:space="0" w:color="auto"/>
        <w:right w:val="single" w:sz="4" w:space="0" w:color="auto"/>
      </w:pBdr>
      <w:shd w:val="clear" w:color="000000" w:fill="70AD47"/>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80">
    <w:name w:val="xl80"/>
    <w:basedOn w:val="Normal"/>
    <w:rsid w:val="00E94BFF"/>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character" w:styleId="Textoennegrita">
    <w:name w:val="Strong"/>
    <w:basedOn w:val="Fuentedeprrafopredeter"/>
    <w:uiPriority w:val="22"/>
    <w:qFormat/>
    <w:rsid w:val="00E94BFF"/>
    <w:rPr>
      <w:b/>
      <w:bCs/>
    </w:rPr>
  </w:style>
  <w:style w:type="paragraph" w:customStyle="1" w:styleId="TableParagraph">
    <w:name w:val="Table Paragraph"/>
    <w:basedOn w:val="Normal"/>
    <w:uiPriority w:val="1"/>
    <w:qFormat/>
    <w:rsid w:val="00E94BFF"/>
    <w:pPr>
      <w:widowControl w:val="0"/>
      <w:autoSpaceDE w:val="0"/>
      <w:autoSpaceDN w:val="0"/>
    </w:pPr>
    <w:rPr>
      <w:rFonts w:ascii="Tahoma" w:eastAsia="Tahoma" w:hAnsi="Tahoma" w:cs="Tahoma"/>
      <w:sz w:val="22"/>
      <w:szCs w:val="22"/>
      <w:lang w:val="es-ES"/>
    </w:rPr>
  </w:style>
  <w:style w:type="table" w:customStyle="1" w:styleId="NormalTable0">
    <w:name w:val="Normal Table0"/>
    <w:uiPriority w:val="2"/>
    <w:semiHidden/>
    <w:unhideWhenUsed/>
    <w:qFormat/>
    <w:rsid w:val="00E94BFF"/>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6FIGURASYTABLAS">
    <w:name w:val="6. FIGURAS Y TABLAS"/>
    <w:basedOn w:val="Normal"/>
    <w:link w:val="6FIGURASYTABLASCar"/>
    <w:qFormat/>
    <w:rsid w:val="006A641B"/>
    <w:pPr>
      <w:keepNext/>
      <w:tabs>
        <w:tab w:val="left" w:pos="851"/>
      </w:tabs>
      <w:spacing w:before="120" w:line="259" w:lineRule="auto"/>
      <w:jc w:val="center"/>
    </w:pPr>
    <w:rPr>
      <w:rFonts w:ascii="Arial" w:eastAsia="Times New Roman" w:hAnsi="Arial" w:cs="Times New Roman"/>
      <w:i/>
      <w:color w:val="000000" w:themeColor="text1"/>
      <w:sz w:val="18"/>
      <w:szCs w:val="20"/>
      <w:lang w:val="es-ES" w:eastAsia="es-ES"/>
    </w:rPr>
  </w:style>
  <w:style w:type="character" w:customStyle="1" w:styleId="6FIGURASYTABLASCar">
    <w:name w:val="6. FIGURAS Y TABLAS Car"/>
    <w:basedOn w:val="Fuentedeprrafopredeter"/>
    <w:link w:val="6FIGURASYTABLAS"/>
    <w:rsid w:val="006A641B"/>
    <w:rPr>
      <w:rFonts w:ascii="Arial" w:eastAsia="Times New Roman" w:hAnsi="Arial" w:cs="Times New Roman"/>
      <w:i/>
      <w:color w:val="000000" w:themeColor="text1"/>
      <w:sz w:val="18"/>
      <w:szCs w:val="20"/>
      <w:lang w:val="es-ES" w:eastAsia="es-ES"/>
    </w:rPr>
  </w:style>
  <w:style w:type="paragraph" w:customStyle="1" w:styleId="xmsonormal">
    <w:name w:val="x_msonormal"/>
    <w:basedOn w:val="Normal"/>
    <w:rsid w:val="008F126C"/>
    <w:rPr>
      <w:rFonts w:ascii="Aptos" w:hAnsi="Aptos" w:cs="Aptos"/>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142497">
      <w:bodyDiv w:val="1"/>
      <w:marLeft w:val="0"/>
      <w:marRight w:val="0"/>
      <w:marTop w:val="0"/>
      <w:marBottom w:val="0"/>
      <w:divBdr>
        <w:top w:val="none" w:sz="0" w:space="0" w:color="auto"/>
        <w:left w:val="none" w:sz="0" w:space="0" w:color="auto"/>
        <w:bottom w:val="none" w:sz="0" w:space="0" w:color="auto"/>
        <w:right w:val="none" w:sz="0" w:space="0" w:color="auto"/>
      </w:divBdr>
    </w:div>
    <w:div w:id="125466753">
      <w:bodyDiv w:val="1"/>
      <w:marLeft w:val="0"/>
      <w:marRight w:val="0"/>
      <w:marTop w:val="0"/>
      <w:marBottom w:val="0"/>
      <w:divBdr>
        <w:top w:val="none" w:sz="0" w:space="0" w:color="auto"/>
        <w:left w:val="none" w:sz="0" w:space="0" w:color="auto"/>
        <w:bottom w:val="none" w:sz="0" w:space="0" w:color="auto"/>
        <w:right w:val="none" w:sz="0" w:space="0" w:color="auto"/>
      </w:divBdr>
    </w:div>
    <w:div w:id="156188618">
      <w:bodyDiv w:val="1"/>
      <w:marLeft w:val="0"/>
      <w:marRight w:val="0"/>
      <w:marTop w:val="0"/>
      <w:marBottom w:val="0"/>
      <w:divBdr>
        <w:top w:val="none" w:sz="0" w:space="0" w:color="auto"/>
        <w:left w:val="none" w:sz="0" w:space="0" w:color="auto"/>
        <w:bottom w:val="none" w:sz="0" w:space="0" w:color="auto"/>
        <w:right w:val="none" w:sz="0" w:space="0" w:color="auto"/>
      </w:divBdr>
    </w:div>
    <w:div w:id="198710634">
      <w:bodyDiv w:val="1"/>
      <w:marLeft w:val="0"/>
      <w:marRight w:val="0"/>
      <w:marTop w:val="0"/>
      <w:marBottom w:val="0"/>
      <w:divBdr>
        <w:top w:val="none" w:sz="0" w:space="0" w:color="auto"/>
        <w:left w:val="none" w:sz="0" w:space="0" w:color="auto"/>
        <w:bottom w:val="none" w:sz="0" w:space="0" w:color="auto"/>
        <w:right w:val="none" w:sz="0" w:space="0" w:color="auto"/>
      </w:divBdr>
    </w:div>
    <w:div w:id="253782364">
      <w:bodyDiv w:val="1"/>
      <w:marLeft w:val="0"/>
      <w:marRight w:val="0"/>
      <w:marTop w:val="0"/>
      <w:marBottom w:val="0"/>
      <w:divBdr>
        <w:top w:val="none" w:sz="0" w:space="0" w:color="auto"/>
        <w:left w:val="none" w:sz="0" w:space="0" w:color="auto"/>
        <w:bottom w:val="none" w:sz="0" w:space="0" w:color="auto"/>
        <w:right w:val="none" w:sz="0" w:space="0" w:color="auto"/>
      </w:divBdr>
    </w:div>
    <w:div w:id="338625323">
      <w:bodyDiv w:val="1"/>
      <w:marLeft w:val="0"/>
      <w:marRight w:val="0"/>
      <w:marTop w:val="0"/>
      <w:marBottom w:val="0"/>
      <w:divBdr>
        <w:top w:val="none" w:sz="0" w:space="0" w:color="auto"/>
        <w:left w:val="none" w:sz="0" w:space="0" w:color="auto"/>
        <w:bottom w:val="none" w:sz="0" w:space="0" w:color="auto"/>
        <w:right w:val="none" w:sz="0" w:space="0" w:color="auto"/>
      </w:divBdr>
    </w:div>
    <w:div w:id="350835682">
      <w:bodyDiv w:val="1"/>
      <w:marLeft w:val="0"/>
      <w:marRight w:val="0"/>
      <w:marTop w:val="0"/>
      <w:marBottom w:val="0"/>
      <w:divBdr>
        <w:top w:val="none" w:sz="0" w:space="0" w:color="auto"/>
        <w:left w:val="none" w:sz="0" w:space="0" w:color="auto"/>
        <w:bottom w:val="none" w:sz="0" w:space="0" w:color="auto"/>
        <w:right w:val="none" w:sz="0" w:space="0" w:color="auto"/>
      </w:divBdr>
    </w:div>
    <w:div w:id="453452488">
      <w:bodyDiv w:val="1"/>
      <w:marLeft w:val="0"/>
      <w:marRight w:val="0"/>
      <w:marTop w:val="0"/>
      <w:marBottom w:val="0"/>
      <w:divBdr>
        <w:top w:val="none" w:sz="0" w:space="0" w:color="auto"/>
        <w:left w:val="none" w:sz="0" w:space="0" w:color="auto"/>
        <w:bottom w:val="none" w:sz="0" w:space="0" w:color="auto"/>
        <w:right w:val="none" w:sz="0" w:space="0" w:color="auto"/>
      </w:divBdr>
    </w:div>
    <w:div w:id="454910170">
      <w:bodyDiv w:val="1"/>
      <w:marLeft w:val="0"/>
      <w:marRight w:val="0"/>
      <w:marTop w:val="0"/>
      <w:marBottom w:val="0"/>
      <w:divBdr>
        <w:top w:val="none" w:sz="0" w:space="0" w:color="auto"/>
        <w:left w:val="none" w:sz="0" w:space="0" w:color="auto"/>
        <w:bottom w:val="none" w:sz="0" w:space="0" w:color="auto"/>
        <w:right w:val="none" w:sz="0" w:space="0" w:color="auto"/>
      </w:divBdr>
    </w:div>
    <w:div w:id="480582951">
      <w:bodyDiv w:val="1"/>
      <w:marLeft w:val="0"/>
      <w:marRight w:val="0"/>
      <w:marTop w:val="0"/>
      <w:marBottom w:val="0"/>
      <w:divBdr>
        <w:top w:val="none" w:sz="0" w:space="0" w:color="auto"/>
        <w:left w:val="none" w:sz="0" w:space="0" w:color="auto"/>
        <w:bottom w:val="none" w:sz="0" w:space="0" w:color="auto"/>
        <w:right w:val="none" w:sz="0" w:space="0" w:color="auto"/>
      </w:divBdr>
    </w:div>
    <w:div w:id="572543077">
      <w:bodyDiv w:val="1"/>
      <w:marLeft w:val="0"/>
      <w:marRight w:val="0"/>
      <w:marTop w:val="0"/>
      <w:marBottom w:val="0"/>
      <w:divBdr>
        <w:top w:val="none" w:sz="0" w:space="0" w:color="auto"/>
        <w:left w:val="none" w:sz="0" w:space="0" w:color="auto"/>
        <w:bottom w:val="none" w:sz="0" w:space="0" w:color="auto"/>
        <w:right w:val="none" w:sz="0" w:space="0" w:color="auto"/>
      </w:divBdr>
    </w:div>
    <w:div w:id="615134575">
      <w:bodyDiv w:val="1"/>
      <w:marLeft w:val="0"/>
      <w:marRight w:val="0"/>
      <w:marTop w:val="0"/>
      <w:marBottom w:val="0"/>
      <w:divBdr>
        <w:top w:val="none" w:sz="0" w:space="0" w:color="auto"/>
        <w:left w:val="none" w:sz="0" w:space="0" w:color="auto"/>
        <w:bottom w:val="none" w:sz="0" w:space="0" w:color="auto"/>
        <w:right w:val="none" w:sz="0" w:space="0" w:color="auto"/>
      </w:divBdr>
    </w:div>
    <w:div w:id="664355114">
      <w:bodyDiv w:val="1"/>
      <w:marLeft w:val="0"/>
      <w:marRight w:val="0"/>
      <w:marTop w:val="0"/>
      <w:marBottom w:val="0"/>
      <w:divBdr>
        <w:top w:val="none" w:sz="0" w:space="0" w:color="auto"/>
        <w:left w:val="none" w:sz="0" w:space="0" w:color="auto"/>
        <w:bottom w:val="none" w:sz="0" w:space="0" w:color="auto"/>
        <w:right w:val="none" w:sz="0" w:space="0" w:color="auto"/>
      </w:divBdr>
    </w:div>
    <w:div w:id="678234728">
      <w:bodyDiv w:val="1"/>
      <w:marLeft w:val="0"/>
      <w:marRight w:val="0"/>
      <w:marTop w:val="0"/>
      <w:marBottom w:val="0"/>
      <w:divBdr>
        <w:top w:val="none" w:sz="0" w:space="0" w:color="auto"/>
        <w:left w:val="none" w:sz="0" w:space="0" w:color="auto"/>
        <w:bottom w:val="none" w:sz="0" w:space="0" w:color="auto"/>
        <w:right w:val="none" w:sz="0" w:space="0" w:color="auto"/>
      </w:divBdr>
    </w:div>
    <w:div w:id="681400575">
      <w:bodyDiv w:val="1"/>
      <w:marLeft w:val="0"/>
      <w:marRight w:val="0"/>
      <w:marTop w:val="0"/>
      <w:marBottom w:val="0"/>
      <w:divBdr>
        <w:top w:val="none" w:sz="0" w:space="0" w:color="auto"/>
        <w:left w:val="none" w:sz="0" w:space="0" w:color="auto"/>
        <w:bottom w:val="none" w:sz="0" w:space="0" w:color="auto"/>
        <w:right w:val="none" w:sz="0" w:space="0" w:color="auto"/>
      </w:divBdr>
    </w:div>
    <w:div w:id="818422362">
      <w:bodyDiv w:val="1"/>
      <w:marLeft w:val="0"/>
      <w:marRight w:val="0"/>
      <w:marTop w:val="0"/>
      <w:marBottom w:val="0"/>
      <w:divBdr>
        <w:top w:val="none" w:sz="0" w:space="0" w:color="auto"/>
        <w:left w:val="none" w:sz="0" w:space="0" w:color="auto"/>
        <w:bottom w:val="none" w:sz="0" w:space="0" w:color="auto"/>
        <w:right w:val="none" w:sz="0" w:space="0" w:color="auto"/>
      </w:divBdr>
    </w:div>
    <w:div w:id="971710602">
      <w:bodyDiv w:val="1"/>
      <w:marLeft w:val="0"/>
      <w:marRight w:val="0"/>
      <w:marTop w:val="0"/>
      <w:marBottom w:val="0"/>
      <w:divBdr>
        <w:top w:val="none" w:sz="0" w:space="0" w:color="auto"/>
        <w:left w:val="none" w:sz="0" w:space="0" w:color="auto"/>
        <w:bottom w:val="none" w:sz="0" w:space="0" w:color="auto"/>
        <w:right w:val="none" w:sz="0" w:space="0" w:color="auto"/>
      </w:divBdr>
    </w:div>
    <w:div w:id="1018585845">
      <w:bodyDiv w:val="1"/>
      <w:marLeft w:val="0"/>
      <w:marRight w:val="0"/>
      <w:marTop w:val="0"/>
      <w:marBottom w:val="0"/>
      <w:divBdr>
        <w:top w:val="none" w:sz="0" w:space="0" w:color="auto"/>
        <w:left w:val="none" w:sz="0" w:space="0" w:color="auto"/>
        <w:bottom w:val="none" w:sz="0" w:space="0" w:color="auto"/>
        <w:right w:val="none" w:sz="0" w:space="0" w:color="auto"/>
      </w:divBdr>
    </w:div>
    <w:div w:id="1091003360">
      <w:bodyDiv w:val="1"/>
      <w:marLeft w:val="0"/>
      <w:marRight w:val="0"/>
      <w:marTop w:val="0"/>
      <w:marBottom w:val="0"/>
      <w:divBdr>
        <w:top w:val="none" w:sz="0" w:space="0" w:color="auto"/>
        <w:left w:val="none" w:sz="0" w:space="0" w:color="auto"/>
        <w:bottom w:val="none" w:sz="0" w:space="0" w:color="auto"/>
        <w:right w:val="none" w:sz="0" w:space="0" w:color="auto"/>
      </w:divBdr>
    </w:div>
    <w:div w:id="1115102196">
      <w:bodyDiv w:val="1"/>
      <w:marLeft w:val="0"/>
      <w:marRight w:val="0"/>
      <w:marTop w:val="0"/>
      <w:marBottom w:val="0"/>
      <w:divBdr>
        <w:top w:val="none" w:sz="0" w:space="0" w:color="auto"/>
        <w:left w:val="none" w:sz="0" w:space="0" w:color="auto"/>
        <w:bottom w:val="none" w:sz="0" w:space="0" w:color="auto"/>
        <w:right w:val="none" w:sz="0" w:space="0" w:color="auto"/>
      </w:divBdr>
    </w:div>
    <w:div w:id="1130438656">
      <w:bodyDiv w:val="1"/>
      <w:marLeft w:val="0"/>
      <w:marRight w:val="0"/>
      <w:marTop w:val="0"/>
      <w:marBottom w:val="0"/>
      <w:divBdr>
        <w:top w:val="none" w:sz="0" w:space="0" w:color="auto"/>
        <w:left w:val="none" w:sz="0" w:space="0" w:color="auto"/>
        <w:bottom w:val="none" w:sz="0" w:space="0" w:color="auto"/>
        <w:right w:val="none" w:sz="0" w:space="0" w:color="auto"/>
      </w:divBdr>
    </w:div>
    <w:div w:id="1184442278">
      <w:bodyDiv w:val="1"/>
      <w:marLeft w:val="0"/>
      <w:marRight w:val="0"/>
      <w:marTop w:val="0"/>
      <w:marBottom w:val="0"/>
      <w:divBdr>
        <w:top w:val="none" w:sz="0" w:space="0" w:color="auto"/>
        <w:left w:val="none" w:sz="0" w:space="0" w:color="auto"/>
        <w:bottom w:val="none" w:sz="0" w:space="0" w:color="auto"/>
        <w:right w:val="none" w:sz="0" w:space="0" w:color="auto"/>
      </w:divBdr>
    </w:div>
    <w:div w:id="1187328300">
      <w:bodyDiv w:val="1"/>
      <w:marLeft w:val="0"/>
      <w:marRight w:val="0"/>
      <w:marTop w:val="0"/>
      <w:marBottom w:val="0"/>
      <w:divBdr>
        <w:top w:val="none" w:sz="0" w:space="0" w:color="auto"/>
        <w:left w:val="none" w:sz="0" w:space="0" w:color="auto"/>
        <w:bottom w:val="none" w:sz="0" w:space="0" w:color="auto"/>
        <w:right w:val="none" w:sz="0" w:space="0" w:color="auto"/>
      </w:divBdr>
    </w:div>
    <w:div w:id="1189876448">
      <w:bodyDiv w:val="1"/>
      <w:marLeft w:val="0"/>
      <w:marRight w:val="0"/>
      <w:marTop w:val="0"/>
      <w:marBottom w:val="0"/>
      <w:divBdr>
        <w:top w:val="none" w:sz="0" w:space="0" w:color="auto"/>
        <w:left w:val="none" w:sz="0" w:space="0" w:color="auto"/>
        <w:bottom w:val="none" w:sz="0" w:space="0" w:color="auto"/>
        <w:right w:val="none" w:sz="0" w:space="0" w:color="auto"/>
      </w:divBdr>
    </w:div>
    <w:div w:id="1242987534">
      <w:bodyDiv w:val="1"/>
      <w:marLeft w:val="0"/>
      <w:marRight w:val="0"/>
      <w:marTop w:val="0"/>
      <w:marBottom w:val="0"/>
      <w:divBdr>
        <w:top w:val="none" w:sz="0" w:space="0" w:color="auto"/>
        <w:left w:val="none" w:sz="0" w:space="0" w:color="auto"/>
        <w:bottom w:val="none" w:sz="0" w:space="0" w:color="auto"/>
        <w:right w:val="none" w:sz="0" w:space="0" w:color="auto"/>
      </w:divBdr>
    </w:div>
    <w:div w:id="1257402437">
      <w:bodyDiv w:val="1"/>
      <w:marLeft w:val="0"/>
      <w:marRight w:val="0"/>
      <w:marTop w:val="0"/>
      <w:marBottom w:val="0"/>
      <w:divBdr>
        <w:top w:val="none" w:sz="0" w:space="0" w:color="auto"/>
        <w:left w:val="none" w:sz="0" w:space="0" w:color="auto"/>
        <w:bottom w:val="none" w:sz="0" w:space="0" w:color="auto"/>
        <w:right w:val="none" w:sz="0" w:space="0" w:color="auto"/>
      </w:divBdr>
    </w:div>
    <w:div w:id="1295329159">
      <w:bodyDiv w:val="1"/>
      <w:marLeft w:val="0"/>
      <w:marRight w:val="0"/>
      <w:marTop w:val="0"/>
      <w:marBottom w:val="0"/>
      <w:divBdr>
        <w:top w:val="none" w:sz="0" w:space="0" w:color="auto"/>
        <w:left w:val="none" w:sz="0" w:space="0" w:color="auto"/>
        <w:bottom w:val="none" w:sz="0" w:space="0" w:color="auto"/>
        <w:right w:val="none" w:sz="0" w:space="0" w:color="auto"/>
      </w:divBdr>
    </w:div>
    <w:div w:id="1462190993">
      <w:bodyDiv w:val="1"/>
      <w:marLeft w:val="0"/>
      <w:marRight w:val="0"/>
      <w:marTop w:val="0"/>
      <w:marBottom w:val="0"/>
      <w:divBdr>
        <w:top w:val="none" w:sz="0" w:space="0" w:color="auto"/>
        <w:left w:val="none" w:sz="0" w:space="0" w:color="auto"/>
        <w:bottom w:val="none" w:sz="0" w:space="0" w:color="auto"/>
        <w:right w:val="none" w:sz="0" w:space="0" w:color="auto"/>
      </w:divBdr>
    </w:div>
    <w:div w:id="1511064819">
      <w:bodyDiv w:val="1"/>
      <w:marLeft w:val="0"/>
      <w:marRight w:val="0"/>
      <w:marTop w:val="0"/>
      <w:marBottom w:val="0"/>
      <w:divBdr>
        <w:top w:val="none" w:sz="0" w:space="0" w:color="auto"/>
        <w:left w:val="none" w:sz="0" w:space="0" w:color="auto"/>
        <w:bottom w:val="none" w:sz="0" w:space="0" w:color="auto"/>
        <w:right w:val="none" w:sz="0" w:space="0" w:color="auto"/>
      </w:divBdr>
    </w:div>
    <w:div w:id="1528175743">
      <w:bodyDiv w:val="1"/>
      <w:marLeft w:val="0"/>
      <w:marRight w:val="0"/>
      <w:marTop w:val="0"/>
      <w:marBottom w:val="0"/>
      <w:divBdr>
        <w:top w:val="none" w:sz="0" w:space="0" w:color="auto"/>
        <w:left w:val="none" w:sz="0" w:space="0" w:color="auto"/>
        <w:bottom w:val="none" w:sz="0" w:space="0" w:color="auto"/>
        <w:right w:val="none" w:sz="0" w:space="0" w:color="auto"/>
      </w:divBdr>
    </w:div>
    <w:div w:id="1549612437">
      <w:bodyDiv w:val="1"/>
      <w:marLeft w:val="0"/>
      <w:marRight w:val="0"/>
      <w:marTop w:val="0"/>
      <w:marBottom w:val="0"/>
      <w:divBdr>
        <w:top w:val="none" w:sz="0" w:space="0" w:color="auto"/>
        <w:left w:val="none" w:sz="0" w:space="0" w:color="auto"/>
        <w:bottom w:val="none" w:sz="0" w:space="0" w:color="auto"/>
        <w:right w:val="none" w:sz="0" w:space="0" w:color="auto"/>
      </w:divBdr>
    </w:div>
    <w:div w:id="1561550158">
      <w:bodyDiv w:val="1"/>
      <w:marLeft w:val="0"/>
      <w:marRight w:val="0"/>
      <w:marTop w:val="0"/>
      <w:marBottom w:val="0"/>
      <w:divBdr>
        <w:top w:val="none" w:sz="0" w:space="0" w:color="auto"/>
        <w:left w:val="none" w:sz="0" w:space="0" w:color="auto"/>
        <w:bottom w:val="none" w:sz="0" w:space="0" w:color="auto"/>
        <w:right w:val="none" w:sz="0" w:space="0" w:color="auto"/>
      </w:divBdr>
    </w:div>
    <w:div w:id="1592932882">
      <w:bodyDiv w:val="1"/>
      <w:marLeft w:val="0"/>
      <w:marRight w:val="0"/>
      <w:marTop w:val="0"/>
      <w:marBottom w:val="0"/>
      <w:divBdr>
        <w:top w:val="none" w:sz="0" w:space="0" w:color="auto"/>
        <w:left w:val="none" w:sz="0" w:space="0" w:color="auto"/>
        <w:bottom w:val="none" w:sz="0" w:space="0" w:color="auto"/>
        <w:right w:val="none" w:sz="0" w:space="0" w:color="auto"/>
      </w:divBdr>
    </w:div>
    <w:div w:id="1600141699">
      <w:bodyDiv w:val="1"/>
      <w:marLeft w:val="0"/>
      <w:marRight w:val="0"/>
      <w:marTop w:val="0"/>
      <w:marBottom w:val="0"/>
      <w:divBdr>
        <w:top w:val="none" w:sz="0" w:space="0" w:color="auto"/>
        <w:left w:val="none" w:sz="0" w:space="0" w:color="auto"/>
        <w:bottom w:val="none" w:sz="0" w:space="0" w:color="auto"/>
        <w:right w:val="none" w:sz="0" w:space="0" w:color="auto"/>
      </w:divBdr>
    </w:div>
    <w:div w:id="1649629316">
      <w:bodyDiv w:val="1"/>
      <w:marLeft w:val="0"/>
      <w:marRight w:val="0"/>
      <w:marTop w:val="0"/>
      <w:marBottom w:val="0"/>
      <w:divBdr>
        <w:top w:val="none" w:sz="0" w:space="0" w:color="auto"/>
        <w:left w:val="none" w:sz="0" w:space="0" w:color="auto"/>
        <w:bottom w:val="none" w:sz="0" w:space="0" w:color="auto"/>
        <w:right w:val="none" w:sz="0" w:space="0" w:color="auto"/>
      </w:divBdr>
    </w:div>
    <w:div w:id="1670788642">
      <w:bodyDiv w:val="1"/>
      <w:marLeft w:val="0"/>
      <w:marRight w:val="0"/>
      <w:marTop w:val="0"/>
      <w:marBottom w:val="0"/>
      <w:divBdr>
        <w:top w:val="none" w:sz="0" w:space="0" w:color="auto"/>
        <w:left w:val="none" w:sz="0" w:space="0" w:color="auto"/>
        <w:bottom w:val="none" w:sz="0" w:space="0" w:color="auto"/>
        <w:right w:val="none" w:sz="0" w:space="0" w:color="auto"/>
      </w:divBdr>
    </w:div>
    <w:div w:id="1693801222">
      <w:bodyDiv w:val="1"/>
      <w:marLeft w:val="0"/>
      <w:marRight w:val="0"/>
      <w:marTop w:val="0"/>
      <w:marBottom w:val="0"/>
      <w:divBdr>
        <w:top w:val="none" w:sz="0" w:space="0" w:color="auto"/>
        <w:left w:val="none" w:sz="0" w:space="0" w:color="auto"/>
        <w:bottom w:val="none" w:sz="0" w:space="0" w:color="auto"/>
        <w:right w:val="none" w:sz="0" w:space="0" w:color="auto"/>
      </w:divBdr>
    </w:div>
    <w:div w:id="1715345651">
      <w:bodyDiv w:val="1"/>
      <w:marLeft w:val="0"/>
      <w:marRight w:val="0"/>
      <w:marTop w:val="0"/>
      <w:marBottom w:val="0"/>
      <w:divBdr>
        <w:top w:val="none" w:sz="0" w:space="0" w:color="auto"/>
        <w:left w:val="none" w:sz="0" w:space="0" w:color="auto"/>
        <w:bottom w:val="none" w:sz="0" w:space="0" w:color="auto"/>
        <w:right w:val="none" w:sz="0" w:space="0" w:color="auto"/>
      </w:divBdr>
    </w:div>
    <w:div w:id="1751927094">
      <w:bodyDiv w:val="1"/>
      <w:marLeft w:val="0"/>
      <w:marRight w:val="0"/>
      <w:marTop w:val="0"/>
      <w:marBottom w:val="0"/>
      <w:divBdr>
        <w:top w:val="none" w:sz="0" w:space="0" w:color="auto"/>
        <w:left w:val="none" w:sz="0" w:space="0" w:color="auto"/>
        <w:bottom w:val="none" w:sz="0" w:space="0" w:color="auto"/>
        <w:right w:val="none" w:sz="0" w:space="0" w:color="auto"/>
      </w:divBdr>
    </w:div>
    <w:div w:id="1839684648">
      <w:bodyDiv w:val="1"/>
      <w:marLeft w:val="0"/>
      <w:marRight w:val="0"/>
      <w:marTop w:val="0"/>
      <w:marBottom w:val="0"/>
      <w:divBdr>
        <w:top w:val="none" w:sz="0" w:space="0" w:color="auto"/>
        <w:left w:val="none" w:sz="0" w:space="0" w:color="auto"/>
        <w:bottom w:val="none" w:sz="0" w:space="0" w:color="auto"/>
        <w:right w:val="none" w:sz="0" w:space="0" w:color="auto"/>
      </w:divBdr>
    </w:div>
    <w:div w:id="1850218602">
      <w:bodyDiv w:val="1"/>
      <w:marLeft w:val="0"/>
      <w:marRight w:val="0"/>
      <w:marTop w:val="0"/>
      <w:marBottom w:val="0"/>
      <w:divBdr>
        <w:top w:val="none" w:sz="0" w:space="0" w:color="auto"/>
        <w:left w:val="none" w:sz="0" w:space="0" w:color="auto"/>
        <w:bottom w:val="none" w:sz="0" w:space="0" w:color="auto"/>
        <w:right w:val="none" w:sz="0" w:space="0" w:color="auto"/>
      </w:divBdr>
    </w:div>
    <w:div w:id="1909221755">
      <w:bodyDiv w:val="1"/>
      <w:marLeft w:val="0"/>
      <w:marRight w:val="0"/>
      <w:marTop w:val="0"/>
      <w:marBottom w:val="0"/>
      <w:divBdr>
        <w:top w:val="none" w:sz="0" w:space="0" w:color="auto"/>
        <w:left w:val="none" w:sz="0" w:space="0" w:color="auto"/>
        <w:bottom w:val="none" w:sz="0" w:space="0" w:color="auto"/>
        <w:right w:val="none" w:sz="0" w:space="0" w:color="auto"/>
      </w:divBdr>
    </w:div>
    <w:div w:id="1910575975">
      <w:bodyDiv w:val="1"/>
      <w:marLeft w:val="0"/>
      <w:marRight w:val="0"/>
      <w:marTop w:val="0"/>
      <w:marBottom w:val="0"/>
      <w:divBdr>
        <w:top w:val="none" w:sz="0" w:space="0" w:color="auto"/>
        <w:left w:val="none" w:sz="0" w:space="0" w:color="auto"/>
        <w:bottom w:val="none" w:sz="0" w:space="0" w:color="auto"/>
        <w:right w:val="none" w:sz="0" w:space="0" w:color="auto"/>
      </w:divBdr>
    </w:div>
    <w:div w:id="1939672116">
      <w:bodyDiv w:val="1"/>
      <w:marLeft w:val="0"/>
      <w:marRight w:val="0"/>
      <w:marTop w:val="0"/>
      <w:marBottom w:val="0"/>
      <w:divBdr>
        <w:top w:val="none" w:sz="0" w:space="0" w:color="auto"/>
        <w:left w:val="none" w:sz="0" w:space="0" w:color="auto"/>
        <w:bottom w:val="none" w:sz="0" w:space="0" w:color="auto"/>
        <w:right w:val="none" w:sz="0" w:space="0" w:color="auto"/>
      </w:divBdr>
    </w:div>
    <w:div w:id="2087530973">
      <w:bodyDiv w:val="1"/>
      <w:marLeft w:val="0"/>
      <w:marRight w:val="0"/>
      <w:marTop w:val="0"/>
      <w:marBottom w:val="0"/>
      <w:divBdr>
        <w:top w:val="none" w:sz="0" w:space="0" w:color="auto"/>
        <w:left w:val="none" w:sz="0" w:space="0" w:color="auto"/>
        <w:bottom w:val="none" w:sz="0" w:space="0" w:color="auto"/>
        <w:right w:val="none" w:sz="0" w:space="0" w:color="auto"/>
      </w:divBdr>
    </w:div>
    <w:div w:id="2095934950">
      <w:bodyDiv w:val="1"/>
      <w:marLeft w:val="0"/>
      <w:marRight w:val="0"/>
      <w:marTop w:val="0"/>
      <w:marBottom w:val="0"/>
      <w:divBdr>
        <w:top w:val="none" w:sz="0" w:space="0" w:color="auto"/>
        <w:left w:val="none" w:sz="0" w:space="0" w:color="auto"/>
        <w:bottom w:val="none" w:sz="0" w:space="0" w:color="auto"/>
        <w:right w:val="none" w:sz="0" w:space="0" w:color="auto"/>
      </w:divBdr>
    </w:div>
    <w:div w:id="2104253561">
      <w:bodyDiv w:val="1"/>
      <w:marLeft w:val="0"/>
      <w:marRight w:val="0"/>
      <w:marTop w:val="0"/>
      <w:marBottom w:val="0"/>
      <w:divBdr>
        <w:top w:val="none" w:sz="0" w:space="0" w:color="auto"/>
        <w:left w:val="none" w:sz="0" w:space="0" w:color="auto"/>
        <w:bottom w:val="none" w:sz="0" w:space="0" w:color="auto"/>
        <w:right w:val="none" w:sz="0" w:space="0" w:color="auto"/>
      </w:divBdr>
    </w:div>
    <w:div w:id="2111731879">
      <w:bodyDiv w:val="1"/>
      <w:marLeft w:val="0"/>
      <w:marRight w:val="0"/>
      <w:marTop w:val="0"/>
      <w:marBottom w:val="0"/>
      <w:divBdr>
        <w:top w:val="none" w:sz="0" w:space="0" w:color="auto"/>
        <w:left w:val="none" w:sz="0" w:space="0" w:color="auto"/>
        <w:bottom w:val="none" w:sz="0" w:space="0" w:color="auto"/>
        <w:right w:val="none" w:sz="0" w:space="0" w:color="auto"/>
      </w:divBdr>
    </w:div>
    <w:div w:id="2127656276">
      <w:bodyDiv w:val="1"/>
      <w:marLeft w:val="0"/>
      <w:marRight w:val="0"/>
      <w:marTop w:val="0"/>
      <w:marBottom w:val="0"/>
      <w:divBdr>
        <w:top w:val="none" w:sz="0" w:space="0" w:color="auto"/>
        <w:left w:val="none" w:sz="0" w:space="0" w:color="auto"/>
        <w:bottom w:val="none" w:sz="0" w:space="0" w:color="auto"/>
        <w:right w:val="none" w:sz="0" w:space="0" w:color="auto"/>
      </w:divBdr>
    </w:div>
    <w:div w:id="214048871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4</Pages>
  <Words>693</Words>
  <Characters>3813</Characters>
  <Application>Microsoft Office Word</Application>
  <DocSecurity>0</DocSecurity>
  <Lines>31</Lines>
  <Paragraphs>8</Paragraphs>
  <ScaleCrop>false</ScaleCrop>
  <Company/>
  <LinksUpToDate>false</LinksUpToDate>
  <CharactersWithSpaces>4498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Gestión Documental ViceAdministrativa</cp:lastModifiedBy>
  <cp:revision>42</cp:revision>
  <cp:lastPrinted>2018-07-12T14:48:00Z</cp:lastPrinted>
  <dcterms:created xsi:type="dcterms:W3CDTF">2023-11-12T23:37:00Z</dcterms:created>
  <dcterms:modified xsi:type="dcterms:W3CDTF">2025-03-12T21:28:00Z</dcterms:modified>
</cp:coreProperties>
</file>