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A41DA" w14:textId="77777777" w:rsidR="00A43189" w:rsidRDefault="00A43189" w:rsidP="00A43189">
      <w:pPr>
        <w:jc w:val="center"/>
      </w:pPr>
      <w:r>
        <w:t xml:space="preserve">E.S.E CENTRO DE SALUD </w:t>
      </w:r>
      <w:r w:rsidR="00C8468D">
        <w:t>SANTANA</w:t>
      </w:r>
    </w:p>
    <w:p w14:paraId="6C6D0EDA" w14:textId="77777777" w:rsidR="00A43189" w:rsidRDefault="009E6F88" w:rsidP="00A43189">
      <w:pPr>
        <w:jc w:val="center"/>
      </w:pPr>
      <w:r>
        <w:t>CONVOCATORIA</w:t>
      </w:r>
      <w:r w:rsidR="00A43189">
        <w:t xml:space="preserve"> PÚBLICA No. 00</w:t>
      </w:r>
      <w:r w:rsidR="00C8468D">
        <w:t>2</w:t>
      </w:r>
      <w:r w:rsidR="00A43189">
        <w:t xml:space="preserve"> - 2025</w:t>
      </w:r>
      <w:r w:rsidR="00A43189">
        <w:br/>
      </w:r>
      <w:r w:rsidR="005D0D50">
        <w:t>DISPOSITIVOS</w:t>
      </w:r>
      <w:r w:rsidR="00A43189">
        <w:t xml:space="preserve"> BIÓMEDICOS - EBS</w:t>
      </w:r>
    </w:p>
    <w:p w14:paraId="2EDFA60D" w14:textId="77777777" w:rsidR="00A43189" w:rsidRDefault="00A43189" w:rsidP="00A43189">
      <w:pPr>
        <w:jc w:val="center"/>
      </w:pPr>
      <w:r>
        <w:t>ANEXO 5</w:t>
      </w:r>
    </w:p>
    <w:p w14:paraId="54F20714" w14:textId="77777777" w:rsidR="003733E8" w:rsidRDefault="00A43189" w:rsidP="00A43189">
      <w:pPr>
        <w:jc w:val="center"/>
      </w:pPr>
      <w:r>
        <w:t>ANEXO TÉCNICO</w:t>
      </w:r>
    </w:p>
    <w:p w14:paraId="6406799B" w14:textId="77777777" w:rsidR="00A43189" w:rsidRDefault="00A43189" w:rsidP="00A43189">
      <w:pPr>
        <w:jc w:val="center"/>
      </w:pPr>
    </w:p>
    <w:p w14:paraId="67742C5D" w14:textId="77777777" w:rsidR="00A43189" w:rsidRDefault="00A43189" w:rsidP="00A43189">
      <w:pPr>
        <w:jc w:val="both"/>
      </w:pPr>
      <w:r w:rsidRPr="00A43189">
        <w:t xml:space="preserve">NOTA: </w:t>
      </w:r>
      <w:r w:rsidRPr="00A43189">
        <w:rPr>
          <w:color w:val="FF0000"/>
        </w:rPr>
        <w:t xml:space="preserve">NO </w:t>
      </w:r>
      <w:r w:rsidRPr="00A43189">
        <w:t>MODIFICAR NI ALTERAR EL ORDEN DE LOS ITEMS O PRODUCTOS A COTIZAR QUE SE ENCUENTRAN EN EL SIGUIENTE FORMATO DE EXCEL</w:t>
      </w:r>
    </w:p>
    <w:p w14:paraId="6ED6CBB1" w14:textId="77777777" w:rsidR="00A43189" w:rsidRDefault="00A43189" w:rsidP="00A43189">
      <w:pPr>
        <w:jc w:val="both"/>
      </w:pPr>
    </w:p>
    <w:tbl>
      <w:tblPr>
        <w:tblW w:w="93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0"/>
        <w:gridCol w:w="175"/>
        <w:gridCol w:w="1360"/>
        <w:gridCol w:w="1192"/>
        <w:gridCol w:w="1115"/>
        <w:gridCol w:w="2168"/>
        <w:gridCol w:w="1835"/>
      </w:tblGrid>
      <w:tr w:rsidR="00A43189" w:rsidRPr="00101B9F" w14:paraId="1259951B" w14:textId="77777777" w:rsidTr="00131DBE">
        <w:trPr>
          <w:trHeight w:val="414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0E8E5" w:fill="D0E8E5"/>
          </w:tcPr>
          <w:p w14:paraId="41513252" w14:textId="77777777" w:rsidR="00A43189" w:rsidRPr="00101B9F" w:rsidRDefault="00A43189" w:rsidP="00131DBE">
            <w:pPr>
              <w:jc w:val="center"/>
              <w:rPr>
                <w:rFonts w:cs="Calibri"/>
                <w:b/>
                <w:bCs/>
                <w:color w:val="000000"/>
              </w:rPr>
            </w:pPr>
          </w:p>
        </w:tc>
        <w:tc>
          <w:tcPr>
            <w:tcW w:w="60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0E8E5" w:fill="D0E8E5"/>
            <w:vAlign w:val="center"/>
            <w:hideMark/>
          </w:tcPr>
          <w:p w14:paraId="630458B7" w14:textId="77777777" w:rsidR="00A43189" w:rsidRPr="00101B9F" w:rsidRDefault="00A43189" w:rsidP="00131DBE">
            <w:pPr>
              <w:jc w:val="center"/>
              <w:rPr>
                <w:rFonts w:cs="Calibri"/>
                <w:b/>
                <w:bCs/>
                <w:color w:val="000000"/>
                <w:lang w:eastAsia="es-MX"/>
              </w:rPr>
            </w:pPr>
            <w:r w:rsidRPr="00101B9F">
              <w:rPr>
                <w:rFonts w:cs="Calibri"/>
                <w:b/>
                <w:bCs/>
                <w:color w:val="000000"/>
              </w:rPr>
              <w:t>DISPOSITIVOS MÉDICOS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0E8E5" w:fill="D0E8E5"/>
          </w:tcPr>
          <w:p w14:paraId="38CC5805" w14:textId="77777777" w:rsidR="00A43189" w:rsidRPr="00101B9F" w:rsidRDefault="00A43189" w:rsidP="00131DBE">
            <w:pPr>
              <w:jc w:val="center"/>
              <w:rPr>
                <w:rFonts w:cs="Calibri"/>
                <w:b/>
                <w:bCs/>
                <w:color w:val="000000"/>
              </w:rPr>
            </w:pPr>
          </w:p>
        </w:tc>
      </w:tr>
      <w:tr w:rsidR="00A43189" w:rsidRPr="00101B9F" w14:paraId="380D0AA7" w14:textId="77777777" w:rsidTr="00131DBE">
        <w:trPr>
          <w:trHeight w:val="841"/>
        </w:trPr>
        <w:tc>
          <w:tcPr>
            <w:tcW w:w="17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0E8E5" w:fill="D0E8E5"/>
            <w:vAlign w:val="center"/>
            <w:hideMark/>
          </w:tcPr>
          <w:p w14:paraId="11B9E5C2" w14:textId="77777777" w:rsidR="00A43189" w:rsidRPr="00101B9F" w:rsidRDefault="00A43189" w:rsidP="00131DBE">
            <w:pPr>
              <w:jc w:val="center"/>
              <w:rPr>
                <w:rFonts w:cs="Calibri"/>
                <w:b/>
                <w:bCs/>
                <w:color w:val="000000"/>
              </w:rPr>
            </w:pPr>
            <w:r w:rsidRPr="00101B9F">
              <w:rPr>
                <w:rFonts w:cs="Calibri"/>
                <w:b/>
                <w:bCs/>
                <w:color w:val="000000"/>
              </w:rPr>
              <w:t>Equipo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0E8E5" w:fill="D0E8E5"/>
            <w:vAlign w:val="center"/>
            <w:hideMark/>
          </w:tcPr>
          <w:p w14:paraId="23AFF8C1" w14:textId="77777777" w:rsidR="00A43189" w:rsidRPr="00101B9F" w:rsidRDefault="00A43189" w:rsidP="00131DBE">
            <w:pPr>
              <w:jc w:val="center"/>
              <w:rPr>
                <w:rFonts w:cs="Calibri"/>
                <w:b/>
                <w:bCs/>
                <w:color w:val="000000"/>
              </w:rPr>
            </w:pPr>
            <w:r w:rsidRPr="00101B9F">
              <w:rPr>
                <w:rFonts w:cs="Calibri"/>
                <w:b/>
                <w:bCs/>
                <w:color w:val="000000"/>
              </w:rPr>
              <w:t>Valor unitario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0E8E5" w:fill="D0E8E5"/>
            <w:vAlign w:val="center"/>
            <w:hideMark/>
          </w:tcPr>
          <w:p w14:paraId="30E6BD36" w14:textId="77777777" w:rsidR="00A43189" w:rsidRPr="00101B9F" w:rsidRDefault="00A43189" w:rsidP="00131DBE">
            <w:pPr>
              <w:jc w:val="center"/>
              <w:rPr>
                <w:rFonts w:cs="Calibri"/>
                <w:b/>
                <w:bCs/>
                <w:color w:val="000000"/>
              </w:rPr>
            </w:pPr>
            <w:r w:rsidRPr="00101B9F">
              <w:rPr>
                <w:rFonts w:cs="Calibri"/>
                <w:b/>
                <w:bCs/>
                <w:color w:val="000000"/>
              </w:rPr>
              <w:t>Medios de trabajo (por cada EBS)</w:t>
            </w:r>
          </w:p>
        </w:tc>
        <w:tc>
          <w:tcPr>
            <w:tcW w:w="11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0E8E5" w:fill="D0E8E5"/>
            <w:vAlign w:val="center"/>
          </w:tcPr>
          <w:p w14:paraId="1EF583D5" w14:textId="77777777" w:rsidR="00A43189" w:rsidRPr="00101B9F" w:rsidRDefault="00A43189" w:rsidP="00131DBE">
            <w:pPr>
              <w:jc w:val="center"/>
              <w:rPr>
                <w:rFonts w:cs="Calibri"/>
                <w:b/>
                <w:bCs/>
                <w:color w:val="000000"/>
              </w:rPr>
            </w:pPr>
            <w:r w:rsidRPr="00101B9F">
              <w:rPr>
                <w:rFonts w:cs="Calibri"/>
                <w:b/>
                <w:bCs/>
                <w:color w:val="000000"/>
              </w:rPr>
              <w:t>Cantidad</w:t>
            </w:r>
          </w:p>
        </w:tc>
        <w:tc>
          <w:tcPr>
            <w:tcW w:w="2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0E8E5" w:fill="D0E8E5"/>
            <w:vAlign w:val="center"/>
            <w:hideMark/>
          </w:tcPr>
          <w:p w14:paraId="4BCF333B" w14:textId="77777777" w:rsidR="00A43189" w:rsidRPr="00101B9F" w:rsidRDefault="00A43189" w:rsidP="00131DBE">
            <w:pPr>
              <w:jc w:val="center"/>
              <w:rPr>
                <w:rFonts w:cs="Calibri"/>
                <w:b/>
                <w:bCs/>
                <w:color w:val="000000"/>
              </w:rPr>
            </w:pPr>
            <w:r w:rsidRPr="00101B9F">
              <w:rPr>
                <w:rFonts w:cs="Calibri"/>
                <w:b/>
                <w:bCs/>
                <w:color w:val="000000"/>
              </w:rPr>
              <w:t>Valor unitario de cada ítem</w:t>
            </w:r>
          </w:p>
        </w:tc>
        <w:tc>
          <w:tcPr>
            <w:tcW w:w="1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0E8E5" w:fill="D0E8E5"/>
            <w:vAlign w:val="center"/>
          </w:tcPr>
          <w:p w14:paraId="66ED48C1" w14:textId="77777777" w:rsidR="00A43189" w:rsidRPr="00101B9F" w:rsidRDefault="00A43189" w:rsidP="00131DBE">
            <w:pPr>
              <w:jc w:val="center"/>
              <w:rPr>
                <w:rFonts w:cs="Calibri"/>
                <w:b/>
                <w:bCs/>
                <w:color w:val="000000"/>
              </w:rPr>
            </w:pPr>
            <w:r w:rsidRPr="00101B9F">
              <w:rPr>
                <w:rFonts w:cs="Calibri"/>
                <w:b/>
                <w:bCs/>
                <w:color w:val="000000"/>
              </w:rPr>
              <w:t>Valor total</w:t>
            </w:r>
          </w:p>
        </w:tc>
      </w:tr>
      <w:tr w:rsidR="0082550C" w:rsidRPr="00101B9F" w14:paraId="4AE1B3F8" w14:textId="77777777" w:rsidTr="00131DBE">
        <w:trPr>
          <w:trHeight w:val="439"/>
        </w:trPr>
        <w:tc>
          <w:tcPr>
            <w:tcW w:w="17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75E69C7" w14:textId="77777777" w:rsidR="0082550C" w:rsidRPr="00101B9F" w:rsidRDefault="0082550C" w:rsidP="0082550C">
            <w:pPr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Báscula digital tipo adulto - grado médico con certificado de Calibración y registro Invima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C0CF194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79C7F07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2</w:t>
            </w:r>
          </w:p>
        </w:tc>
        <w:tc>
          <w:tcPr>
            <w:tcW w:w="11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9C1F53B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8</w:t>
            </w:r>
          </w:p>
        </w:tc>
        <w:tc>
          <w:tcPr>
            <w:tcW w:w="2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0E98910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A3C003B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2550C" w:rsidRPr="00101B9F" w14:paraId="79A30D44" w14:textId="77777777" w:rsidTr="00131DBE">
        <w:trPr>
          <w:trHeight w:val="439"/>
        </w:trPr>
        <w:tc>
          <w:tcPr>
            <w:tcW w:w="17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FC21772" w14:textId="77777777" w:rsidR="0082550C" w:rsidRPr="00101B9F" w:rsidRDefault="0082550C" w:rsidP="0082550C">
            <w:pPr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Tensiómetro adulto libre de látex – Con registro Invima y certificado de Calibración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40A4EE6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A81A943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2</w:t>
            </w:r>
          </w:p>
        </w:tc>
        <w:tc>
          <w:tcPr>
            <w:tcW w:w="11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B477C21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8</w:t>
            </w:r>
          </w:p>
        </w:tc>
        <w:tc>
          <w:tcPr>
            <w:tcW w:w="2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071E384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C321D84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2550C" w:rsidRPr="00101B9F" w14:paraId="1AD45901" w14:textId="77777777" w:rsidTr="00131DBE">
        <w:trPr>
          <w:trHeight w:val="439"/>
        </w:trPr>
        <w:tc>
          <w:tcPr>
            <w:tcW w:w="17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F40F25E" w14:textId="77777777" w:rsidR="0082550C" w:rsidRPr="00101B9F" w:rsidRDefault="0082550C" w:rsidP="0082550C">
            <w:pPr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 xml:space="preserve">Fonendoscopio de dos servicios libre de látex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99F0C56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5A939BF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2</w:t>
            </w:r>
          </w:p>
        </w:tc>
        <w:tc>
          <w:tcPr>
            <w:tcW w:w="11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81953FE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8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EB7F78F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2A1234F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2550C" w:rsidRPr="00101B9F" w14:paraId="166F36A6" w14:textId="77777777" w:rsidTr="00131DBE">
        <w:trPr>
          <w:trHeight w:val="439"/>
        </w:trPr>
        <w:tc>
          <w:tcPr>
            <w:tcW w:w="17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F6743E4" w14:textId="77777777" w:rsidR="0082550C" w:rsidRPr="00101B9F" w:rsidRDefault="0082550C" w:rsidP="0082550C">
            <w:pPr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Equipo de órganos de los sentidos portátil Led con estuche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7A47B71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C2049F6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2</w:t>
            </w:r>
          </w:p>
        </w:tc>
        <w:tc>
          <w:tcPr>
            <w:tcW w:w="11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DC226C7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8</w:t>
            </w:r>
          </w:p>
        </w:tc>
        <w:tc>
          <w:tcPr>
            <w:tcW w:w="2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C5673EA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BA9A6C2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2550C" w:rsidRPr="00101B9F" w14:paraId="4791BBB0" w14:textId="77777777" w:rsidTr="00131DBE">
        <w:trPr>
          <w:trHeight w:val="439"/>
        </w:trPr>
        <w:tc>
          <w:tcPr>
            <w:tcW w:w="17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3902D6F" w14:textId="77777777" w:rsidR="0082550C" w:rsidRPr="00101B9F" w:rsidRDefault="0082550C" w:rsidP="0082550C">
            <w:pPr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 xml:space="preserve">Pulsioxímetro con curva </w:t>
            </w:r>
            <w:proofErr w:type="spellStart"/>
            <w:r w:rsidRPr="00101B9F">
              <w:rPr>
                <w:rFonts w:cs="Calibri"/>
                <w:color w:val="000000"/>
              </w:rPr>
              <w:t>plestimografica</w:t>
            </w:r>
            <w:proofErr w:type="spellEnd"/>
            <w:r w:rsidRPr="00101B9F">
              <w:rPr>
                <w:rFonts w:cs="Calibri"/>
                <w:color w:val="000000"/>
              </w:rPr>
              <w:t xml:space="preserve">, estuche y </w:t>
            </w:r>
            <w:r w:rsidRPr="00101B9F">
              <w:rPr>
                <w:rFonts w:cs="Calibri"/>
                <w:color w:val="000000"/>
              </w:rPr>
              <w:lastRenderedPageBreak/>
              <w:t>baterías y certificado de calibración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D2BDED5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7104D3F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2</w:t>
            </w:r>
          </w:p>
        </w:tc>
        <w:tc>
          <w:tcPr>
            <w:tcW w:w="11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77048BE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8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9A39F94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52DC2AB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2550C" w:rsidRPr="00101B9F" w14:paraId="7135D155" w14:textId="77777777" w:rsidTr="00131DBE">
        <w:trPr>
          <w:trHeight w:val="439"/>
        </w:trPr>
        <w:tc>
          <w:tcPr>
            <w:tcW w:w="17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CDA372A" w14:textId="77777777" w:rsidR="0082550C" w:rsidRPr="00101B9F" w:rsidRDefault="0082550C" w:rsidP="0082550C">
            <w:pPr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Termómetro infrarrojo (pistola) – con certificado de calibración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A831323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181E721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2</w:t>
            </w:r>
          </w:p>
        </w:tc>
        <w:tc>
          <w:tcPr>
            <w:tcW w:w="11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F8CA66B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8</w:t>
            </w:r>
          </w:p>
        </w:tc>
        <w:tc>
          <w:tcPr>
            <w:tcW w:w="2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1D93103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43A0745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2550C" w:rsidRPr="00101B9F" w14:paraId="73536281" w14:textId="77777777" w:rsidTr="00131DBE">
        <w:trPr>
          <w:trHeight w:val="439"/>
        </w:trPr>
        <w:tc>
          <w:tcPr>
            <w:tcW w:w="17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8ACA00B" w14:textId="77777777" w:rsidR="0082550C" w:rsidRPr="00101B9F" w:rsidRDefault="0082550C" w:rsidP="0082550C">
            <w:pPr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 xml:space="preserve">Cinta métrica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1848AB4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4CA0AE2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2</w:t>
            </w:r>
          </w:p>
        </w:tc>
        <w:tc>
          <w:tcPr>
            <w:tcW w:w="11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61064BB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8</w:t>
            </w:r>
          </w:p>
        </w:tc>
        <w:tc>
          <w:tcPr>
            <w:tcW w:w="2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DF5319A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27CA85A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2550C" w:rsidRPr="00101B9F" w14:paraId="18B0E5E2" w14:textId="77777777" w:rsidTr="00131DBE">
        <w:trPr>
          <w:trHeight w:val="439"/>
        </w:trPr>
        <w:tc>
          <w:tcPr>
            <w:tcW w:w="17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0F6D896" w14:textId="77777777" w:rsidR="0082550C" w:rsidRPr="00101B9F" w:rsidRDefault="0082550C" w:rsidP="0082550C">
            <w:pPr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Tallímetro – Con certificado de Calibración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8DFD7B8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E6396E5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2</w:t>
            </w:r>
          </w:p>
        </w:tc>
        <w:tc>
          <w:tcPr>
            <w:tcW w:w="11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DA09C25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8</w:t>
            </w:r>
          </w:p>
        </w:tc>
        <w:tc>
          <w:tcPr>
            <w:tcW w:w="2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592FFD2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36D06F6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2550C" w:rsidRPr="00101B9F" w14:paraId="323B6A36" w14:textId="77777777" w:rsidTr="00131DBE">
        <w:trPr>
          <w:trHeight w:val="573"/>
        </w:trPr>
        <w:tc>
          <w:tcPr>
            <w:tcW w:w="17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56FD2C3" w14:textId="77777777" w:rsidR="0082550C" w:rsidRPr="00101B9F" w:rsidRDefault="0082550C" w:rsidP="0082550C">
            <w:pPr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Infantometro – Con certificado de calibración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DF55D81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910EF77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2</w:t>
            </w:r>
          </w:p>
        </w:tc>
        <w:tc>
          <w:tcPr>
            <w:tcW w:w="11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9BF5449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8</w:t>
            </w:r>
          </w:p>
        </w:tc>
        <w:tc>
          <w:tcPr>
            <w:tcW w:w="2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C116D3A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3983BCF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2550C" w:rsidRPr="00101B9F" w14:paraId="2249B5AC" w14:textId="77777777" w:rsidTr="00131DBE">
        <w:trPr>
          <w:trHeight w:val="439"/>
        </w:trPr>
        <w:tc>
          <w:tcPr>
            <w:tcW w:w="17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2C6676C1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71E69B7C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6E7C7ED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73B9AF" w:fill="73B9AF"/>
          </w:tcPr>
          <w:p w14:paraId="74EDADE1" w14:textId="77777777" w:rsidR="0082550C" w:rsidRPr="00101B9F" w:rsidRDefault="0082550C" w:rsidP="0082550C">
            <w:pPr>
              <w:jc w:val="center"/>
              <w:rPr>
                <w:rFonts w:cs="Calibri"/>
                <w:b/>
                <w:bCs/>
                <w:color w:val="000000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73B9AF" w:fill="73B9AF"/>
            <w:vAlign w:val="center"/>
            <w:hideMark/>
          </w:tcPr>
          <w:p w14:paraId="5D348853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73B9AF" w:fill="73B9AF"/>
            <w:vAlign w:val="center"/>
          </w:tcPr>
          <w:p w14:paraId="435EAE18" w14:textId="77777777"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</w:tr>
    </w:tbl>
    <w:p w14:paraId="00CB50FE" w14:textId="77777777" w:rsidR="00A43189" w:rsidRDefault="00A43189" w:rsidP="00A43189">
      <w:pPr>
        <w:jc w:val="both"/>
      </w:pPr>
    </w:p>
    <w:p w14:paraId="12EEDB05" w14:textId="77777777" w:rsidR="00A43189" w:rsidRDefault="00A43189" w:rsidP="00A43189">
      <w:pPr>
        <w:jc w:val="both"/>
      </w:pPr>
    </w:p>
    <w:tbl>
      <w:tblPr>
        <w:tblW w:w="5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0"/>
        <w:gridCol w:w="2800"/>
      </w:tblGrid>
      <w:tr w:rsidR="00A343AB" w:rsidRPr="00A343AB" w14:paraId="1328FE35" w14:textId="77777777" w:rsidTr="00A343AB">
        <w:trPr>
          <w:trHeight w:val="30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511E0" w14:textId="77777777"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>Atentamente,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BB986" w14:textId="77777777"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</w:p>
        </w:tc>
      </w:tr>
      <w:tr w:rsidR="00A343AB" w:rsidRPr="00A343AB" w14:paraId="71E5D038" w14:textId="77777777" w:rsidTr="00A343AB">
        <w:trPr>
          <w:trHeight w:val="30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CF765" w14:textId="77777777" w:rsidR="00A343AB" w:rsidRPr="00A343AB" w:rsidRDefault="00A343AB" w:rsidP="00A343AB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s-CO" w:eastAsia="es-MX"/>
                <w14:ligatures w14:val="none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BA3C0" w14:textId="77777777" w:rsidR="00A343AB" w:rsidRPr="00A343AB" w:rsidRDefault="00A343AB" w:rsidP="00A343AB">
            <w:pPr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s-CO" w:eastAsia="es-MX"/>
                <w14:ligatures w14:val="none"/>
              </w:rPr>
            </w:pPr>
          </w:p>
        </w:tc>
      </w:tr>
      <w:tr w:rsidR="00A343AB" w:rsidRPr="00A343AB" w14:paraId="7971A32F" w14:textId="77777777" w:rsidTr="00A343AB">
        <w:trPr>
          <w:trHeight w:val="30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1DB86" w14:textId="77777777"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>Nombre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F5BCD" w14:textId="77777777"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>_________________________</w:t>
            </w:r>
          </w:p>
        </w:tc>
      </w:tr>
      <w:tr w:rsidR="00A343AB" w:rsidRPr="00A343AB" w14:paraId="02D2971B" w14:textId="77777777" w:rsidTr="00A343AB">
        <w:trPr>
          <w:trHeight w:val="30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E2881" w14:textId="77777777"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 xml:space="preserve">Documento de Identidad    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49C07" w14:textId="77777777"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>_________________________</w:t>
            </w:r>
          </w:p>
        </w:tc>
      </w:tr>
      <w:tr w:rsidR="00A343AB" w:rsidRPr="00A343AB" w14:paraId="75347B4A" w14:textId="77777777" w:rsidTr="00A343AB">
        <w:trPr>
          <w:trHeight w:val="30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BA320" w14:textId="77777777"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>Dirección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DE4EF" w14:textId="77777777"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>_________________________</w:t>
            </w:r>
          </w:p>
        </w:tc>
      </w:tr>
      <w:tr w:rsidR="00A343AB" w:rsidRPr="00A343AB" w14:paraId="6CDF4BBD" w14:textId="77777777" w:rsidTr="00A343AB">
        <w:trPr>
          <w:trHeight w:val="30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AB73F" w14:textId="77777777"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>Ciudad: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4E559" w14:textId="77777777"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>_________________________</w:t>
            </w:r>
          </w:p>
        </w:tc>
      </w:tr>
      <w:tr w:rsidR="00A343AB" w:rsidRPr="00A343AB" w14:paraId="7276E777" w14:textId="77777777" w:rsidTr="00A343AB">
        <w:trPr>
          <w:trHeight w:val="30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98BA5" w14:textId="77777777"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>Telefax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F07B0" w14:textId="77777777"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>_________________________</w:t>
            </w:r>
          </w:p>
        </w:tc>
      </w:tr>
      <w:tr w:rsidR="00A343AB" w:rsidRPr="00A343AB" w14:paraId="5747793D" w14:textId="77777777" w:rsidTr="00A343AB">
        <w:trPr>
          <w:trHeight w:val="30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ABC16" w14:textId="77777777"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>Correo Electrónico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E7B93" w14:textId="77777777"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>_________________________</w:t>
            </w:r>
          </w:p>
        </w:tc>
      </w:tr>
      <w:tr w:rsidR="00A343AB" w:rsidRPr="00A343AB" w14:paraId="49D94EB6" w14:textId="77777777" w:rsidTr="00A343AB">
        <w:trPr>
          <w:trHeight w:val="30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2F3E5" w14:textId="77777777"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 xml:space="preserve">Número de Celular: 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3971F" w14:textId="77777777"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 xml:space="preserve">  _________________________</w:t>
            </w:r>
          </w:p>
        </w:tc>
      </w:tr>
    </w:tbl>
    <w:p w14:paraId="30AD7CC7" w14:textId="77777777" w:rsidR="00A43189" w:rsidRDefault="00A43189" w:rsidP="00A43189">
      <w:pPr>
        <w:jc w:val="both"/>
      </w:pPr>
    </w:p>
    <w:sectPr w:rsidR="00A43189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6EAB2" w14:textId="77777777" w:rsidR="006D20ED" w:rsidRDefault="006D20ED" w:rsidP="00A43189">
      <w:r>
        <w:separator/>
      </w:r>
    </w:p>
  </w:endnote>
  <w:endnote w:type="continuationSeparator" w:id="0">
    <w:p w14:paraId="471B58CF" w14:textId="77777777" w:rsidR="006D20ED" w:rsidRDefault="006D20ED" w:rsidP="00A4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18219" w14:textId="77777777" w:rsidR="00C8468D" w:rsidRDefault="00C8468D" w:rsidP="00C8468D">
    <w:pPr>
      <w:tabs>
        <w:tab w:val="center" w:pos="4419"/>
        <w:tab w:val="right" w:pos="8838"/>
      </w:tabs>
      <w:jc w:val="center"/>
      <w:rPr>
        <w:rFonts w:ascii="Arial" w:eastAsia="Calibri" w:hAnsi="Arial" w:cs="Arial"/>
        <w:color w:val="000000" w:themeColor="text1"/>
        <w:sz w:val="20"/>
        <w:szCs w:val="20"/>
      </w:rPr>
    </w:pPr>
  </w:p>
  <w:p w14:paraId="28E8F730" w14:textId="77777777" w:rsidR="00C8468D" w:rsidRPr="00DD3392" w:rsidRDefault="00C8468D" w:rsidP="00C8468D">
    <w:pPr>
      <w:tabs>
        <w:tab w:val="center" w:pos="4419"/>
        <w:tab w:val="right" w:pos="8838"/>
      </w:tabs>
      <w:jc w:val="center"/>
      <w:rPr>
        <w:rFonts w:ascii="Arial" w:eastAsia="Calibri" w:hAnsi="Arial" w:cs="Arial"/>
        <w:color w:val="000000" w:themeColor="text1"/>
        <w:sz w:val="20"/>
        <w:szCs w:val="20"/>
      </w:rPr>
    </w:pPr>
    <w:r>
      <w:rPr>
        <w:rFonts w:ascii="Arial" w:eastAsia="Calibri" w:hAnsi="Arial" w:cs="Arial"/>
        <w:noProof/>
        <w:color w:val="000000" w:themeColor="text1"/>
        <w:sz w:val="20"/>
        <w:szCs w:val="20"/>
        <w:lang w:val="es-CO"/>
      </w:rPr>
      <w:drawing>
        <wp:inline distT="0" distB="0" distL="0" distR="0" wp14:anchorId="39C33D8C" wp14:editId="121D0100">
          <wp:extent cx="2914015" cy="274320"/>
          <wp:effectExtent l="0" t="0" r="635" b="0"/>
          <wp:docPr id="100972117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4015" cy="274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C5FBAD1" w14:textId="77777777" w:rsidR="00C8468D" w:rsidRPr="00A13943" w:rsidRDefault="00C8468D" w:rsidP="00C8468D">
    <w:pPr>
      <w:tabs>
        <w:tab w:val="center" w:pos="4419"/>
        <w:tab w:val="right" w:pos="8838"/>
      </w:tabs>
      <w:jc w:val="center"/>
      <w:rPr>
        <w:rFonts w:ascii="Arial" w:eastAsia="Calibri" w:hAnsi="Arial" w:cs="Arial"/>
        <w:color w:val="000000" w:themeColor="text1"/>
        <w:sz w:val="20"/>
        <w:szCs w:val="20"/>
        <w:lang w:val="es-CO"/>
      </w:rPr>
    </w:pPr>
    <w:r w:rsidRPr="00DD3392">
      <w:rPr>
        <w:rFonts w:ascii="Arial" w:eastAsia="Calibri" w:hAnsi="Arial" w:cs="Arial"/>
        <w:color w:val="000000" w:themeColor="text1"/>
        <w:sz w:val="20"/>
        <w:szCs w:val="20"/>
      </w:rPr>
      <w:t xml:space="preserve">Vereda Santa Bárbara, Santana – Boyacá, Código Postal 154440, Tel. </w:t>
    </w:r>
    <w:r w:rsidRPr="00A13943">
      <w:rPr>
        <w:rFonts w:ascii="Arial" w:eastAsia="Calibri" w:hAnsi="Arial" w:cs="Arial"/>
        <w:color w:val="000000" w:themeColor="text1"/>
        <w:sz w:val="20"/>
        <w:szCs w:val="20"/>
        <w:lang w:val="es-CO"/>
      </w:rPr>
      <w:t>3148142768</w:t>
    </w:r>
  </w:p>
  <w:p w14:paraId="4F8E9740" w14:textId="77777777" w:rsidR="00A43189" w:rsidRPr="00C8468D" w:rsidRDefault="00C8468D" w:rsidP="00C8468D">
    <w:pPr>
      <w:tabs>
        <w:tab w:val="center" w:pos="4419"/>
        <w:tab w:val="right" w:pos="8838"/>
      </w:tabs>
      <w:jc w:val="center"/>
      <w:rPr>
        <w:rFonts w:ascii="Arial" w:eastAsia="Calibri" w:hAnsi="Arial" w:cs="Arial"/>
        <w:color w:val="000000" w:themeColor="text1"/>
        <w:sz w:val="20"/>
        <w:szCs w:val="20"/>
        <w:u w:val="single"/>
        <w:lang w:val="en-US"/>
      </w:rPr>
    </w:pPr>
    <w:r w:rsidRPr="00DD3392">
      <w:rPr>
        <w:rFonts w:ascii="Arial" w:eastAsia="Calibri" w:hAnsi="Arial" w:cs="Arial"/>
        <w:color w:val="000000" w:themeColor="text1"/>
        <w:sz w:val="20"/>
        <w:szCs w:val="20"/>
        <w:lang w:val="en-US"/>
      </w:rPr>
      <w:t xml:space="preserve">Página WEB. </w:t>
    </w:r>
    <w:hyperlink r:id="rId2" w:history="1">
      <w:r w:rsidRPr="00DD3392">
        <w:rPr>
          <w:rStyle w:val="Hipervnculo"/>
          <w:rFonts w:ascii="Arial" w:eastAsia="Calibri" w:hAnsi="Arial" w:cs="Arial"/>
          <w:color w:val="000000" w:themeColor="text1"/>
          <w:sz w:val="20"/>
          <w:szCs w:val="20"/>
          <w:lang w:val="en-US"/>
        </w:rPr>
        <w:t>http://www.ese-santana-boyaca.gov.co</w:t>
      </w:r>
    </w:hyperlink>
    <w:r w:rsidRPr="00DD3392">
      <w:rPr>
        <w:rFonts w:ascii="Arial" w:eastAsia="Calibri" w:hAnsi="Arial" w:cs="Arial"/>
        <w:color w:val="000000" w:themeColor="text1"/>
        <w:sz w:val="20"/>
        <w:szCs w:val="20"/>
        <w:lang w:val="en-US"/>
      </w:rPr>
      <w:t xml:space="preserve"> Email: </w:t>
    </w:r>
    <w:r w:rsidRPr="00DD3392">
      <w:rPr>
        <w:rFonts w:ascii="Arial" w:eastAsia="Calibri" w:hAnsi="Arial" w:cs="Arial"/>
        <w:color w:val="000000" w:themeColor="text1"/>
        <w:sz w:val="20"/>
        <w:szCs w:val="20"/>
        <w:u w:val="single"/>
        <w:lang w:val="en-US"/>
      </w:rPr>
      <w:t>gerencia@ese-santana-boyaca.gov.co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56226" w14:textId="77777777" w:rsidR="006D20ED" w:rsidRDefault="006D20ED" w:rsidP="00A43189">
      <w:r>
        <w:separator/>
      </w:r>
    </w:p>
  </w:footnote>
  <w:footnote w:type="continuationSeparator" w:id="0">
    <w:p w14:paraId="3B8C76FB" w14:textId="77777777" w:rsidR="006D20ED" w:rsidRDefault="006D20ED" w:rsidP="00A43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3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63"/>
      <w:gridCol w:w="4119"/>
      <w:gridCol w:w="1843"/>
      <w:gridCol w:w="1805"/>
    </w:tblGrid>
    <w:tr w:rsidR="00C8468D" w:rsidRPr="00C8468D" w14:paraId="7E01B0E6" w14:textId="77777777" w:rsidTr="00131DBE">
      <w:trPr>
        <w:cantSplit/>
        <w:trHeight w:val="291"/>
      </w:trPr>
      <w:tc>
        <w:tcPr>
          <w:tcW w:w="1763" w:type="dxa"/>
          <w:vMerge w:val="restart"/>
          <w:vAlign w:val="center"/>
        </w:tcPr>
        <w:p w14:paraId="1678DEE3" w14:textId="77777777" w:rsidR="00C8468D" w:rsidRPr="00C8468D" w:rsidRDefault="00C8468D" w:rsidP="00C8468D">
          <w:pPr>
            <w:tabs>
              <w:tab w:val="center" w:pos="4252"/>
              <w:tab w:val="right" w:pos="8504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Arial" w:eastAsia="Times New Roman" w:hAnsi="Arial" w:cs="Arial"/>
              <w:b/>
              <w:bCs/>
              <w:kern w:val="0"/>
              <w:sz w:val="16"/>
              <w:szCs w:val="20"/>
              <w:lang w:val="es-ES" w:eastAsia="es-CO"/>
              <w14:ligatures w14:val="none"/>
            </w:rPr>
          </w:pPr>
          <w:r w:rsidRPr="00C8468D">
            <w:rPr>
              <w:rFonts w:ascii="Verdana" w:eastAsia="Times New Roman" w:hAnsi="Verdana" w:cs="Times New Roman"/>
              <w:noProof/>
              <w:color w:val="FFFFFF"/>
              <w:kern w:val="0"/>
              <w:lang w:val="es-CO" w:eastAsia="es-CO"/>
              <w14:ligatures w14:val="none"/>
            </w:rPr>
            <w:drawing>
              <wp:inline distT="0" distB="0" distL="0" distR="0" wp14:anchorId="618B0834" wp14:editId="2DC6AC0D">
                <wp:extent cx="876300" cy="727720"/>
                <wp:effectExtent l="0" t="0" r="635" b="0"/>
                <wp:docPr id="75485104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174" t="-1444" r="28716" b="-1"/>
                        <a:stretch/>
                      </pic:blipFill>
                      <pic:spPr bwMode="auto">
                        <a:xfrm>
                          <a:off x="0" y="0"/>
                          <a:ext cx="876300" cy="727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19" w:type="dxa"/>
          <w:vMerge w:val="restart"/>
          <w:vAlign w:val="center"/>
        </w:tcPr>
        <w:p w14:paraId="360B66A2" w14:textId="77777777" w:rsidR="00C8468D" w:rsidRPr="00C8468D" w:rsidRDefault="00C8468D" w:rsidP="00C8468D">
          <w:pPr>
            <w:tabs>
              <w:tab w:val="center" w:pos="4252"/>
              <w:tab w:val="right" w:pos="8504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Arial" w:eastAsia="Times New Roman" w:hAnsi="Arial" w:cs="Arial"/>
              <w:b/>
              <w:kern w:val="0"/>
              <w:sz w:val="16"/>
              <w:szCs w:val="20"/>
              <w:lang w:val="es-ES" w:eastAsia="es-CO"/>
              <w14:ligatures w14:val="none"/>
            </w:rPr>
          </w:pPr>
          <w:r w:rsidRPr="00C8468D">
            <w:rPr>
              <w:rFonts w:ascii="Arial" w:eastAsia="Times New Roman" w:hAnsi="Arial" w:cs="Arial"/>
              <w:b/>
              <w:kern w:val="0"/>
              <w:sz w:val="16"/>
              <w:szCs w:val="20"/>
              <w:lang w:val="es-ES" w:eastAsia="es-CO"/>
              <w14:ligatures w14:val="none"/>
            </w:rPr>
            <w:t>E.S.E CENTRO DE SALUD SANTANA</w:t>
          </w:r>
        </w:p>
        <w:p w14:paraId="6E6D2938" w14:textId="77777777" w:rsidR="00C8468D" w:rsidRPr="00C8468D" w:rsidRDefault="00C8468D" w:rsidP="00C8468D">
          <w:pPr>
            <w:tabs>
              <w:tab w:val="center" w:pos="4252"/>
              <w:tab w:val="right" w:pos="8504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Arial" w:eastAsia="Times New Roman" w:hAnsi="Arial" w:cs="Arial"/>
              <w:b/>
              <w:kern w:val="0"/>
              <w:sz w:val="16"/>
              <w:szCs w:val="20"/>
              <w:lang w:val="es-ES" w:eastAsia="es-CO"/>
              <w14:ligatures w14:val="none"/>
            </w:rPr>
          </w:pPr>
          <w:r w:rsidRPr="00C8468D">
            <w:rPr>
              <w:rFonts w:ascii="Arial" w:eastAsia="Times New Roman" w:hAnsi="Arial" w:cs="Arial"/>
              <w:b/>
              <w:kern w:val="0"/>
              <w:sz w:val="16"/>
              <w:szCs w:val="20"/>
              <w:lang w:val="es-ES" w:eastAsia="es-CO"/>
              <w14:ligatures w14:val="none"/>
            </w:rPr>
            <w:t>NIT. 820.003.632-3</w:t>
          </w:r>
        </w:p>
      </w:tc>
      <w:tc>
        <w:tcPr>
          <w:tcW w:w="3648" w:type="dxa"/>
          <w:gridSpan w:val="2"/>
          <w:vAlign w:val="center"/>
        </w:tcPr>
        <w:p w14:paraId="6CD33769" w14:textId="77777777" w:rsidR="00C8468D" w:rsidRPr="00C8468D" w:rsidRDefault="00C8468D" w:rsidP="00C8468D">
          <w:pPr>
            <w:tabs>
              <w:tab w:val="center" w:pos="4252"/>
              <w:tab w:val="right" w:pos="8504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Arial" w:eastAsia="Times New Roman" w:hAnsi="Arial" w:cs="Arial"/>
              <w:b/>
              <w:kern w:val="0"/>
              <w:sz w:val="16"/>
              <w:szCs w:val="20"/>
              <w:lang w:val="es-ES" w:eastAsia="es-CO"/>
              <w14:ligatures w14:val="none"/>
            </w:rPr>
          </w:pPr>
          <w:r w:rsidRPr="00C8468D">
            <w:rPr>
              <w:rFonts w:ascii="Arial" w:eastAsia="Times New Roman" w:hAnsi="Arial" w:cs="Arial"/>
              <w:b/>
              <w:kern w:val="0"/>
              <w:sz w:val="16"/>
              <w:szCs w:val="20"/>
              <w:lang w:val="es-ES" w:eastAsia="es-CO"/>
              <w14:ligatures w14:val="none"/>
            </w:rPr>
            <w:t>GESTION DE DOCUMENTAL</w:t>
          </w:r>
        </w:p>
      </w:tc>
    </w:tr>
    <w:tr w:rsidR="00C8468D" w:rsidRPr="00C8468D" w14:paraId="57AA2DB7" w14:textId="77777777" w:rsidTr="00131DBE">
      <w:trPr>
        <w:cantSplit/>
        <w:trHeight w:val="116"/>
      </w:trPr>
      <w:tc>
        <w:tcPr>
          <w:tcW w:w="1763" w:type="dxa"/>
          <w:vMerge/>
          <w:vAlign w:val="center"/>
        </w:tcPr>
        <w:p w14:paraId="21EC6E34" w14:textId="77777777" w:rsidR="00C8468D" w:rsidRPr="00C8468D" w:rsidRDefault="00C8468D" w:rsidP="00C8468D">
          <w:pPr>
            <w:jc w:val="center"/>
            <w:rPr>
              <w:rFonts w:ascii="Arial" w:eastAsia="Times New Roman" w:hAnsi="Arial" w:cs="Arial"/>
              <w:b/>
              <w:bCs/>
              <w:kern w:val="0"/>
              <w:sz w:val="16"/>
              <w:szCs w:val="20"/>
              <w:lang w:val="es-MX" w:eastAsia="es-ES"/>
              <w14:ligatures w14:val="none"/>
            </w:rPr>
          </w:pPr>
        </w:p>
      </w:tc>
      <w:tc>
        <w:tcPr>
          <w:tcW w:w="4119" w:type="dxa"/>
          <w:vMerge/>
          <w:vAlign w:val="center"/>
        </w:tcPr>
        <w:p w14:paraId="064C841B" w14:textId="77777777" w:rsidR="00C8468D" w:rsidRPr="00C8468D" w:rsidRDefault="00C8468D" w:rsidP="00C8468D">
          <w:pPr>
            <w:jc w:val="center"/>
            <w:rPr>
              <w:rFonts w:ascii="Arial" w:eastAsia="Times New Roman" w:hAnsi="Arial" w:cs="Arial"/>
              <w:b/>
              <w:kern w:val="0"/>
              <w:sz w:val="16"/>
              <w:szCs w:val="20"/>
              <w:lang w:val="es-MX" w:eastAsia="es-ES"/>
              <w14:ligatures w14:val="none"/>
            </w:rPr>
          </w:pPr>
        </w:p>
      </w:tc>
      <w:tc>
        <w:tcPr>
          <w:tcW w:w="3648" w:type="dxa"/>
          <w:gridSpan w:val="2"/>
          <w:vAlign w:val="center"/>
        </w:tcPr>
        <w:p w14:paraId="4074B0AA" w14:textId="77777777" w:rsidR="00C8468D" w:rsidRPr="00C8468D" w:rsidRDefault="00C8468D" w:rsidP="00C8468D">
          <w:pPr>
            <w:jc w:val="center"/>
            <w:rPr>
              <w:rFonts w:ascii="Arial" w:eastAsia="Times New Roman" w:hAnsi="Arial" w:cs="Arial"/>
              <w:b/>
              <w:kern w:val="0"/>
              <w:sz w:val="16"/>
              <w:szCs w:val="20"/>
              <w:lang w:val="es-MX" w:eastAsia="es-ES"/>
              <w14:ligatures w14:val="none"/>
            </w:rPr>
          </w:pPr>
          <w:r w:rsidRPr="00C8468D">
            <w:rPr>
              <w:rFonts w:ascii="Arial" w:eastAsia="Times New Roman" w:hAnsi="Arial" w:cs="Arial"/>
              <w:b/>
              <w:kern w:val="0"/>
              <w:sz w:val="16"/>
              <w:szCs w:val="20"/>
              <w:lang w:val="es-MX" w:eastAsia="es-ES"/>
              <w14:ligatures w14:val="none"/>
            </w:rPr>
            <w:t>FORMATO</w:t>
          </w:r>
        </w:p>
      </w:tc>
    </w:tr>
    <w:tr w:rsidR="00C8468D" w:rsidRPr="00C8468D" w14:paraId="45FAABF9" w14:textId="77777777" w:rsidTr="00131DBE">
      <w:trPr>
        <w:cantSplit/>
        <w:trHeight w:val="147"/>
      </w:trPr>
      <w:tc>
        <w:tcPr>
          <w:tcW w:w="1763" w:type="dxa"/>
          <w:vMerge/>
          <w:vAlign w:val="center"/>
        </w:tcPr>
        <w:p w14:paraId="36A8BC05" w14:textId="77777777" w:rsidR="00C8468D" w:rsidRPr="00C8468D" w:rsidRDefault="00C8468D" w:rsidP="00C8468D">
          <w:pPr>
            <w:jc w:val="center"/>
            <w:rPr>
              <w:rFonts w:ascii="Arial" w:eastAsia="Times New Roman" w:hAnsi="Arial" w:cs="Arial"/>
              <w:b/>
              <w:bCs/>
              <w:kern w:val="0"/>
              <w:sz w:val="16"/>
              <w:szCs w:val="20"/>
              <w:lang w:val="es-MX" w:eastAsia="es-ES"/>
              <w14:ligatures w14:val="none"/>
            </w:rPr>
          </w:pPr>
        </w:p>
      </w:tc>
      <w:tc>
        <w:tcPr>
          <w:tcW w:w="4119" w:type="dxa"/>
          <w:vMerge w:val="restart"/>
          <w:vAlign w:val="center"/>
        </w:tcPr>
        <w:p w14:paraId="0241CCEF" w14:textId="77777777" w:rsidR="00C8468D" w:rsidRPr="00C8468D" w:rsidRDefault="00C8468D" w:rsidP="00C8468D">
          <w:pPr>
            <w:jc w:val="center"/>
            <w:rPr>
              <w:rFonts w:ascii="Arial" w:eastAsia="Times New Roman" w:hAnsi="Arial" w:cs="Arial"/>
              <w:b/>
              <w:bCs/>
              <w:kern w:val="0"/>
              <w:sz w:val="16"/>
              <w:szCs w:val="20"/>
              <w:lang w:val="es-MX" w:eastAsia="es-ES"/>
              <w14:ligatures w14:val="none"/>
            </w:rPr>
          </w:pPr>
          <w:r w:rsidRPr="00C8468D">
            <w:rPr>
              <w:rFonts w:ascii="Arial" w:eastAsia="Times New Roman" w:hAnsi="Arial" w:cs="Arial"/>
              <w:b/>
              <w:bCs/>
              <w:kern w:val="0"/>
              <w:sz w:val="16"/>
              <w:szCs w:val="20"/>
              <w:lang w:val="es-MX" w:eastAsia="es-ES"/>
              <w14:ligatures w14:val="none"/>
            </w:rPr>
            <w:t xml:space="preserve">MODELO INTEGRADO DE PLANEACIÓN Y GESTIÓN </w:t>
          </w:r>
        </w:p>
      </w:tc>
      <w:tc>
        <w:tcPr>
          <w:tcW w:w="1843" w:type="dxa"/>
          <w:vAlign w:val="center"/>
        </w:tcPr>
        <w:p w14:paraId="315F9A62" w14:textId="77777777" w:rsidR="00C8468D" w:rsidRPr="00C8468D" w:rsidRDefault="00C8468D" w:rsidP="00C8468D">
          <w:pPr>
            <w:jc w:val="center"/>
            <w:rPr>
              <w:rFonts w:ascii="Arial" w:eastAsia="Times New Roman" w:hAnsi="Arial" w:cs="Arial"/>
              <w:b/>
              <w:bCs/>
              <w:kern w:val="0"/>
              <w:sz w:val="16"/>
              <w:szCs w:val="20"/>
              <w:lang w:val="es-MX" w:eastAsia="es-ES"/>
              <w14:ligatures w14:val="none"/>
            </w:rPr>
          </w:pPr>
          <w:r w:rsidRPr="00C8468D">
            <w:rPr>
              <w:rFonts w:ascii="Arial" w:eastAsia="Times New Roman" w:hAnsi="Arial" w:cs="Arial"/>
              <w:b/>
              <w:bCs/>
              <w:kern w:val="0"/>
              <w:sz w:val="16"/>
              <w:szCs w:val="20"/>
              <w:lang w:val="es-MX" w:eastAsia="es-ES"/>
              <w14:ligatures w14:val="none"/>
            </w:rPr>
            <w:t>F-GD-14</w:t>
          </w:r>
        </w:p>
      </w:tc>
      <w:tc>
        <w:tcPr>
          <w:tcW w:w="1805" w:type="dxa"/>
          <w:vAlign w:val="center"/>
        </w:tcPr>
        <w:p w14:paraId="3BB265DD" w14:textId="77777777" w:rsidR="00C8468D" w:rsidRPr="00C8468D" w:rsidRDefault="00C8468D" w:rsidP="00C8468D">
          <w:pPr>
            <w:tabs>
              <w:tab w:val="center" w:pos="4252"/>
              <w:tab w:val="right" w:pos="8504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Arial" w:eastAsia="Times New Roman" w:hAnsi="Arial" w:cs="Arial"/>
              <w:b/>
              <w:kern w:val="0"/>
              <w:sz w:val="16"/>
              <w:szCs w:val="20"/>
              <w:lang w:val="es-ES" w:eastAsia="es-CO"/>
              <w14:ligatures w14:val="none"/>
            </w:rPr>
          </w:pPr>
          <w:r w:rsidRPr="00C8468D">
            <w:rPr>
              <w:rFonts w:ascii="Arial" w:eastAsia="Times New Roman" w:hAnsi="Arial" w:cs="Arial"/>
              <w:b/>
              <w:kern w:val="0"/>
              <w:sz w:val="16"/>
              <w:szCs w:val="20"/>
              <w:lang w:val="es-ES" w:eastAsia="es-CO"/>
              <w14:ligatures w14:val="none"/>
            </w:rPr>
            <w:t xml:space="preserve">Página </w:t>
          </w:r>
          <w:r w:rsidRPr="00C8468D">
            <w:rPr>
              <w:rFonts w:ascii="Arial" w:eastAsia="Times New Roman" w:hAnsi="Arial" w:cs="Arial"/>
              <w:b/>
              <w:kern w:val="0"/>
              <w:sz w:val="16"/>
              <w:szCs w:val="20"/>
              <w:lang w:val="es-ES" w:eastAsia="es-CO"/>
              <w14:ligatures w14:val="none"/>
            </w:rPr>
            <w:fldChar w:fldCharType="begin"/>
          </w:r>
          <w:r w:rsidRPr="00C8468D">
            <w:rPr>
              <w:rFonts w:ascii="Arial" w:eastAsia="Times New Roman" w:hAnsi="Arial" w:cs="Arial"/>
              <w:b/>
              <w:kern w:val="0"/>
              <w:sz w:val="16"/>
              <w:szCs w:val="20"/>
              <w:lang w:val="es-ES" w:eastAsia="es-CO"/>
              <w14:ligatures w14:val="none"/>
            </w:rPr>
            <w:instrText xml:space="preserve"> PAGE </w:instrText>
          </w:r>
          <w:r w:rsidRPr="00C8468D">
            <w:rPr>
              <w:rFonts w:ascii="Arial" w:eastAsia="Times New Roman" w:hAnsi="Arial" w:cs="Arial"/>
              <w:b/>
              <w:kern w:val="0"/>
              <w:sz w:val="16"/>
              <w:szCs w:val="20"/>
              <w:lang w:val="es-ES" w:eastAsia="es-CO"/>
              <w14:ligatures w14:val="none"/>
            </w:rPr>
            <w:fldChar w:fldCharType="separate"/>
          </w:r>
          <w:r w:rsidRPr="00C8468D">
            <w:rPr>
              <w:rFonts w:ascii="Arial" w:eastAsia="Times New Roman" w:hAnsi="Arial" w:cs="Arial"/>
              <w:b/>
              <w:color w:val="FFFFFF"/>
              <w:kern w:val="0"/>
              <w:sz w:val="16"/>
              <w:szCs w:val="20"/>
              <w:lang w:val="es-ES" w:eastAsia="es-CO"/>
              <w14:ligatures w14:val="none"/>
            </w:rPr>
            <w:t>1</w:t>
          </w:r>
          <w:r w:rsidRPr="00C8468D">
            <w:rPr>
              <w:rFonts w:ascii="Arial" w:eastAsia="Times New Roman" w:hAnsi="Arial" w:cs="Arial"/>
              <w:b/>
              <w:kern w:val="0"/>
              <w:sz w:val="16"/>
              <w:szCs w:val="20"/>
              <w:lang w:val="es-ES" w:eastAsia="es-CO"/>
              <w14:ligatures w14:val="none"/>
            </w:rPr>
            <w:fldChar w:fldCharType="end"/>
          </w:r>
          <w:r w:rsidRPr="00C8468D">
            <w:rPr>
              <w:rFonts w:ascii="Arial" w:eastAsia="Times New Roman" w:hAnsi="Arial" w:cs="Arial"/>
              <w:b/>
              <w:kern w:val="0"/>
              <w:sz w:val="16"/>
              <w:szCs w:val="20"/>
              <w:lang w:val="es-ES" w:eastAsia="es-CO"/>
              <w14:ligatures w14:val="none"/>
            </w:rPr>
            <w:t xml:space="preserve"> de </w:t>
          </w:r>
          <w:r w:rsidRPr="00C8468D">
            <w:rPr>
              <w:rFonts w:ascii="Arial" w:eastAsia="Times New Roman" w:hAnsi="Arial" w:cs="Arial"/>
              <w:b/>
              <w:kern w:val="0"/>
              <w:sz w:val="16"/>
              <w:szCs w:val="20"/>
              <w:lang w:val="es-ES" w:eastAsia="es-CO"/>
              <w14:ligatures w14:val="none"/>
            </w:rPr>
            <w:fldChar w:fldCharType="begin"/>
          </w:r>
          <w:r w:rsidRPr="00C8468D">
            <w:rPr>
              <w:rFonts w:ascii="Arial" w:eastAsia="Times New Roman" w:hAnsi="Arial" w:cs="Arial"/>
              <w:b/>
              <w:kern w:val="0"/>
              <w:sz w:val="16"/>
              <w:szCs w:val="20"/>
              <w:lang w:val="es-ES" w:eastAsia="es-CO"/>
              <w14:ligatures w14:val="none"/>
            </w:rPr>
            <w:instrText xml:space="preserve"> NUMPAGES </w:instrText>
          </w:r>
          <w:r w:rsidRPr="00C8468D">
            <w:rPr>
              <w:rFonts w:ascii="Arial" w:eastAsia="Times New Roman" w:hAnsi="Arial" w:cs="Arial"/>
              <w:b/>
              <w:kern w:val="0"/>
              <w:sz w:val="16"/>
              <w:szCs w:val="20"/>
              <w:lang w:val="es-ES" w:eastAsia="es-CO"/>
              <w14:ligatures w14:val="none"/>
            </w:rPr>
            <w:fldChar w:fldCharType="separate"/>
          </w:r>
          <w:r w:rsidRPr="00C8468D">
            <w:rPr>
              <w:rFonts w:ascii="Arial" w:eastAsia="Times New Roman" w:hAnsi="Arial" w:cs="Arial"/>
              <w:b/>
              <w:color w:val="FFFFFF"/>
              <w:kern w:val="0"/>
              <w:sz w:val="16"/>
              <w:szCs w:val="20"/>
              <w:lang w:val="es-ES" w:eastAsia="es-CO"/>
              <w14:ligatures w14:val="none"/>
            </w:rPr>
            <w:t>1</w:t>
          </w:r>
          <w:r w:rsidRPr="00C8468D">
            <w:rPr>
              <w:rFonts w:ascii="Arial" w:eastAsia="Times New Roman" w:hAnsi="Arial" w:cs="Arial"/>
              <w:b/>
              <w:kern w:val="0"/>
              <w:sz w:val="16"/>
              <w:szCs w:val="20"/>
              <w:lang w:val="es-ES" w:eastAsia="es-CO"/>
              <w14:ligatures w14:val="none"/>
            </w:rPr>
            <w:fldChar w:fldCharType="end"/>
          </w:r>
        </w:p>
      </w:tc>
    </w:tr>
    <w:tr w:rsidR="00C8468D" w:rsidRPr="00C8468D" w14:paraId="0D8BF627" w14:textId="77777777" w:rsidTr="00131DBE">
      <w:trPr>
        <w:cantSplit/>
        <w:trHeight w:val="207"/>
      </w:trPr>
      <w:tc>
        <w:tcPr>
          <w:tcW w:w="1763" w:type="dxa"/>
          <w:vMerge/>
          <w:vAlign w:val="center"/>
        </w:tcPr>
        <w:p w14:paraId="3CA43D62" w14:textId="77777777" w:rsidR="00C8468D" w:rsidRPr="00C8468D" w:rsidRDefault="00C8468D" w:rsidP="00C8468D">
          <w:pPr>
            <w:jc w:val="center"/>
            <w:rPr>
              <w:rFonts w:ascii="Arial" w:eastAsia="Times New Roman" w:hAnsi="Arial" w:cs="Arial"/>
              <w:b/>
              <w:bCs/>
              <w:kern w:val="0"/>
              <w:sz w:val="16"/>
              <w:szCs w:val="20"/>
              <w:lang w:val="es-MX" w:eastAsia="es-ES"/>
              <w14:ligatures w14:val="none"/>
            </w:rPr>
          </w:pPr>
        </w:p>
      </w:tc>
      <w:tc>
        <w:tcPr>
          <w:tcW w:w="4119" w:type="dxa"/>
          <w:vMerge/>
          <w:vAlign w:val="center"/>
        </w:tcPr>
        <w:p w14:paraId="03D3AED9" w14:textId="77777777" w:rsidR="00C8468D" w:rsidRPr="00C8468D" w:rsidRDefault="00C8468D" w:rsidP="00C8468D">
          <w:pPr>
            <w:jc w:val="center"/>
            <w:rPr>
              <w:rFonts w:ascii="Arial" w:eastAsia="Times New Roman" w:hAnsi="Arial" w:cs="Arial"/>
              <w:b/>
              <w:bCs/>
              <w:kern w:val="0"/>
              <w:sz w:val="16"/>
              <w:szCs w:val="20"/>
              <w:lang w:val="es-MX" w:eastAsia="es-ES"/>
              <w14:ligatures w14:val="none"/>
            </w:rPr>
          </w:pPr>
        </w:p>
      </w:tc>
      <w:tc>
        <w:tcPr>
          <w:tcW w:w="1843" w:type="dxa"/>
          <w:vAlign w:val="center"/>
        </w:tcPr>
        <w:p w14:paraId="6AE770EE" w14:textId="77777777" w:rsidR="00C8468D" w:rsidRPr="00C8468D" w:rsidRDefault="00C8468D" w:rsidP="00C8468D">
          <w:pPr>
            <w:tabs>
              <w:tab w:val="center" w:pos="4252"/>
              <w:tab w:val="right" w:pos="8504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Arial" w:eastAsia="Times New Roman" w:hAnsi="Arial" w:cs="Arial"/>
              <w:b/>
              <w:bCs/>
              <w:kern w:val="0"/>
              <w:sz w:val="16"/>
              <w:szCs w:val="20"/>
              <w:lang w:val="es-ES" w:eastAsia="es-CO"/>
              <w14:ligatures w14:val="none"/>
            </w:rPr>
          </w:pPr>
          <w:r w:rsidRPr="00C8468D">
            <w:rPr>
              <w:rFonts w:ascii="Arial" w:eastAsia="Times New Roman" w:hAnsi="Arial" w:cs="Arial"/>
              <w:b/>
              <w:bCs/>
              <w:kern w:val="0"/>
              <w:sz w:val="16"/>
              <w:szCs w:val="20"/>
              <w:lang w:val="es-ES" w:eastAsia="es-CO"/>
              <w14:ligatures w14:val="none"/>
            </w:rPr>
            <w:t>Versión 4</w:t>
          </w:r>
        </w:p>
      </w:tc>
      <w:tc>
        <w:tcPr>
          <w:tcW w:w="1805" w:type="dxa"/>
          <w:vAlign w:val="center"/>
        </w:tcPr>
        <w:p w14:paraId="4BE439D8" w14:textId="77777777" w:rsidR="00C8468D" w:rsidRPr="00C8468D" w:rsidRDefault="00C8468D" w:rsidP="00C8468D">
          <w:pPr>
            <w:jc w:val="center"/>
            <w:rPr>
              <w:rFonts w:ascii="Arial" w:eastAsia="Times New Roman" w:hAnsi="Arial" w:cs="Arial"/>
              <w:b/>
              <w:bCs/>
              <w:kern w:val="0"/>
              <w:sz w:val="16"/>
              <w:szCs w:val="20"/>
              <w:lang w:val="es-MX" w:eastAsia="es-ES"/>
              <w14:ligatures w14:val="none"/>
            </w:rPr>
          </w:pPr>
          <w:r w:rsidRPr="00C8468D">
            <w:rPr>
              <w:rFonts w:ascii="Arial" w:eastAsia="Times New Roman" w:hAnsi="Arial" w:cs="Arial"/>
              <w:b/>
              <w:bCs/>
              <w:kern w:val="0"/>
              <w:sz w:val="16"/>
              <w:szCs w:val="20"/>
              <w:lang w:val="es-MX" w:eastAsia="es-ES"/>
              <w14:ligatures w14:val="none"/>
            </w:rPr>
            <w:t>27-05-2024</w:t>
          </w:r>
        </w:p>
      </w:tc>
    </w:tr>
    <w:tr w:rsidR="00C8468D" w:rsidRPr="00C8468D" w14:paraId="344B0200" w14:textId="77777777" w:rsidTr="00131DBE">
      <w:trPr>
        <w:cantSplit/>
        <w:trHeight w:val="268"/>
      </w:trPr>
      <w:tc>
        <w:tcPr>
          <w:tcW w:w="9530" w:type="dxa"/>
          <w:gridSpan w:val="4"/>
          <w:vAlign w:val="center"/>
        </w:tcPr>
        <w:p w14:paraId="4D6EF21C" w14:textId="77777777" w:rsidR="00C8468D" w:rsidRPr="00C8468D" w:rsidRDefault="00C8468D" w:rsidP="00C8468D">
          <w:pPr>
            <w:tabs>
              <w:tab w:val="center" w:pos="4252"/>
              <w:tab w:val="right" w:pos="8504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Arial" w:eastAsia="Times New Roman" w:hAnsi="Arial" w:cs="Arial"/>
              <w:b/>
              <w:bCs/>
              <w:kern w:val="0"/>
              <w:sz w:val="16"/>
              <w:szCs w:val="20"/>
              <w:lang w:val="es-ES" w:eastAsia="es-CO"/>
              <w14:ligatures w14:val="none"/>
            </w:rPr>
          </w:pPr>
          <w:r w:rsidRPr="00C8468D">
            <w:rPr>
              <w:rFonts w:ascii="Arial" w:eastAsia="Times New Roman" w:hAnsi="Arial" w:cs="Arial"/>
              <w:b/>
              <w:bCs/>
              <w:kern w:val="0"/>
              <w:sz w:val="16"/>
              <w:szCs w:val="20"/>
              <w:lang w:val="es-ES" w:eastAsia="es-CO"/>
              <w14:ligatures w14:val="none"/>
            </w:rPr>
            <w:t xml:space="preserve">NORMALIZACIÓN DOCUMENTAL  </w:t>
          </w:r>
        </w:p>
      </w:tc>
    </w:tr>
  </w:tbl>
  <w:p w14:paraId="3C988E12" w14:textId="77777777" w:rsidR="00A43189" w:rsidRPr="00C8468D" w:rsidRDefault="00A43189" w:rsidP="00C8468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AAF"/>
    <w:rsid w:val="003622E6"/>
    <w:rsid w:val="003733E8"/>
    <w:rsid w:val="003D7417"/>
    <w:rsid w:val="004C5E07"/>
    <w:rsid w:val="005D0D50"/>
    <w:rsid w:val="00645517"/>
    <w:rsid w:val="006D20ED"/>
    <w:rsid w:val="007305B8"/>
    <w:rsid w:val="00817AAF"/>
    <w:rsid w:val="0082550C"/>
    <w:rsid w:val="009074A9"/>
    <w:rsid w:val="009E675D"/>
    <w:rsid w:val="009E6F88"/>
    <w:rsid w:val="00A343AB"/>
    <w:rsid w:val="00A43189"/>
    <w:rsid w:val="00BF5F7E"/>
    <w:rsid w:val="00C8468D"/>
    <w:rsid w:val="00CE04F3"/>
    <w:rsid w:val="00DE2CC0"/>
    <w:rsid w:val="00E40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8C189B"/>
  <w15:chartTrackingRefBased/>
  <w15:docId w15:val="{609934B9-CDC4-B34B-BCDC-6BA1011DA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817A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17A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17A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17A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17A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17AA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17AA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17AA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17AA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17AAF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17AA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17AAF"/>
    <w:rPr>
      <w:rFonts w:eastAsiaTheme="majorEastAsia" w:cstheme="majorBidi"/>
      <w:color w:val="2F5496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17AAF"/>
    <w:rPr>
      <w:rFonts w:eastAsiaTheme="majorEastAsia" w:cstheme="majorBidi"/>
      <w:i/>
      <w:iCs/>
      <w:color w:val="2F5496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17AAF"/>
    <w:rPr>
      <w:rFonts w:eastAsiaTheme="majorEastAsia" w:cstheme="majorBidi"/>
      <w:color w:val="2F5496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17AAF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17AAF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17AAF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17AAF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817AA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17AAF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817AA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17AAF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817AA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17AAF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817AA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17AA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17A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17AAF"/>
    <w:rPr>
      <w:i/>
      <w:iCs/>
      <w:color w:val="2F5496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817AAF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aliases w:val="encabezado,h8,h9,h10,h18,Nivel 1,Car,h, Car"/>
    <w:basedOn w:val="Normal"/>
    <w:link w:val="EncabezadoCar"/>
    <w:unhideWhenUsed/>
    <w:rsid w:val="00A4318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8 Car,h9 Car,h10 Car,h18 Car,Nivel 1 Car,Car Car1,h Car, Car Car1"/>
    <w:basedOn w:val="Fuentedeprrafopredeter"/>
    <w:link w:val="Encabezado"/>
    <w:rsid w:val="00A43189"/>
    <w:rPr>
      <w:lang w:val="es-ES_tradnl"/>
    </w:rPr>
  </w:style>
  <w:style w:type="paragraph" w:styleId="Piedepgina">
    <w:name w:val="footer"/>
    <w:aliases w:val=" Car Car Car, Car Car,pie de página,Car Car Car,Car Car,Pie de página1"/>
    <w:basedOn w:val="Normal"/>
    <w:link w:val="PiedepginaCar"/>
    <w:uiPriority w:val="99"/>
    <w:unhideWhenUsed/>
    <w:rsid w:val="00A4318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 Car Car Car Car, Car Car Car1,pie de página Car,Car Car Car Car,Car Car Car1,Pie de página1 Car"/>
    <w:basedOn w:val="Fuentedeprrafopredeter"/>
    <w:link w:val="Piedepgina"/>
    <w:uiPriority w:val="99"/>
    <w:rsid w:val="00A43189"/>
    <w:rPr>
      <w:lang w:val="es-ES_tradnl"/>
    </w:rPr>
  </w:style>
  <w:style w:type="character" w:styleId="Hipervnculo">
    <w:name w:val="Hyperlink"/>
    <w:uiPriority w:val="99"/>
    <w:unhideWhenUsed/>
    <w:rsid w:val="00A431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6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se-santana-boyaca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Andrés Rondón Oficina</dc:creator>
  <cp:keywords/>
  <dc:description/>
  <cp:lastModifiedBy>Rene Camacho</cp:lastModifiedBy>
  <cp:revision>2</cp:revision>
  <dcterms:created xsi:type="dcterms:W3CDTF">2025-03-13T19:46:00Z</dcterms:created>
  <dcterms:modified xsi:type="dcterms:W3CDTF">2025-03-13T19:46:00Z</dcterms:modified>
</cp:coreProperties>
</file>