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42E32" w14:textId="77777777" w:rsidR="009C0F15" w:rsidRPr="009C0F15" w:rsidRDefault="009C0F15" w:rsidP="009C0F15">
      <w:pPr>
        <w:jc w:val="center"/>
        <w:rPr>
          <w:rFonts w:asciiTheme="majorHAnsi" w:hAnsiTheme="majorHAnsi" w:cstheme="majorHAnsi"/>
          <w:b/>
          <w:bCs/>
          <w:sz w:val="24"/>
          <w:szCs w:val="24"/>
        </w:rPr>
      </w:pPr>
      <w:bookmarkStart w:id="0" w:name="_Toc46752696"/>
      <w:r w:rsidRPr="009C0F15">
        <w:rPr>
          <w:rFonts w:asciiTheme="majorHAnsi" w:hAnsiTheme="majorHAnsi" w:cstheme="majorHAnsi"/>
          <w:b/>
          <w:bCs/>
          <w:sz w:val="24"/>
          <w:szCs w:val="24"/>
        </w:rPr>
        <w:t xml:space="preserve">PROCESO GESTIÓN DEL TALENTO HUMANO </w:t>
      </w:r>
    </w:p>
    <w:p w14:paraId="456BE0DB" w14:textId="07B6FBA2" w:rsidR="009F4403" w:rsidRPr="004A17E5" w:rsidRDefault="009C0F15" w:rsidP="009C0F15">
      <w:pPr>
        <w:jc w:val="center"/>
        <w:rPr>
          <w:rFonts w:asciiTheme="majorHAnsi" w:hAnsiTheme="majorHAnsi" w:cstheme="majorHAnsi"/>
          <w:b/>
          <w:bCs/>
          <w:sz w:val="24"/>
          <w:szCs w:val="24"/>
        </w:rPr>
      </w:pPr>
      <w:r w:rsidRPr="009C0F15">
        <w:rPr>
          <w:rFonts w:asciiTheme="majorHAnsi" w:hAnsiTheme="majorHAnsi" w:cstheme="majorHAnsi"/>
          <w:b/>
          <w:bCs/>
          <w:sz w:val="24"/>
          <w:szCs w:val="24"/>
        </w:rPr>
        <w:t>FORMATO INFORME MENSUAL EJECUCIÓN CONTRACTUAL</w:t>
      </w:r>
      <w:bookmarkEnd w:id="0"/>
    </w:p>
    <w:p w14:paraId="3AE50DBA" w14:textId="34BEF1CD" w:rsidR="009C0F15" w:rsidRPr="009C0F15" w:rsidRDefault="004C759C" w:rsidP="00CE61DA">
      <w:pPr>
        <w:spacing w:line="240" w:lineRule="auto"/>
        <w:ind w:left="3402" w:firstLine="1701"/>
        <w:rPr>
          <w:rFonts w:asciiTheme="majorHAnsi" w:hAnsiTheme="majorHAnsi" w:cstheme="majorHAnsi"/>
          <w:sz w:val="24"/>
          <w:szCs w:val="24"/>
        </w:rPr>
      </w:pPr>
      <w:bookmarkStart w:id="1" w:name="_Toc46752697"/>
      <w:r>
        <w:rPr>
          <w:rFonts w:asciiTheme="majorHAnsi" w:hAnsiTheme="majorHAnsi" w:cstheme="majorHAnsi"/>
          <w:sz w:val="24"/>
          <w:szCs w:val="24"/>
        </w:rPr>
        <w:t xml:space="preserve">Dosquebradas </w:t>
      </w:r>
      <w:r w:rsidR="003229FE" w:rsidRPr="009652D7">
        <w:rPr>
          <w:rFonts w:asciiTheme="majorHAnsi" w:hAnsiTheme="majorHAnsi" w:cstheme="majorHAnsi"/>
          <w:sz w:val="24"/>
          <w:szCs w:val="24"/>
        </w:rPr>
        <w:t>MARZO 2025</w:t>
      </w:r>
      <w:r w:rsidR="009C0F15" w:rsidRPr="009C0F15">
        <w:rPr>
          <w:rFonts w:asciiTheme="majorHAnsi" w:hAnsiTheme="majorHAnsi" w:cstheme="majorHAnsi"/>
          <w:sz w:val="24"/>
          <w:szCs w:val="24"/>
        </w:rPr>
        <w:t xml:space="preserve"> </w:t>
      </w:r>
    </w:p>
    <w:p w14:paraId="004C5D95" w14:textId="77777777" w:rsidR="009C0F15" w:rsidRPr="009C0F15" w:rsidRDefault="009C0F15" w:rsidP="00CE61DA">
      <w:pPr>
        <w:spacing w:line="240" w:lineRule="auto"/>
        <w:jc w:val="both"/>
        <w:rPr>
          <w:rFonts w:asciiTheme="majorHAnsi" w:hAnsiTheme="majorHAnsi" w:cstheme="majorHAnsi"/>
          <w:sz w:val="24"/>
          <w:szCs w:val="24"/>
        </w:rPr>
      </w:pPr>
    </w:p>
    <w:p w14:paraId="0CAEDBC6" w14:textId="77777777" w:rsidR="009C0F15" w:rsidRPr="009C0F15" w:rsidRDefault="009C0F15" w:rsidP="00CE61DA">
      <w:pPr>
        <w:spacing w:after="0" w:line="240" w:lineRule="auto"/>
        <w:jc w:val="both"/>
        <w:rPr>
          <w:rFonts w:asciiTheme="majorHAnsi" w:hAnsiTheme="majorHAnsi" w:cstheme="majorHAnsi"/>
          <w:sz w:val="24"/>
          <w:szCs w:val="24"/>
        </w:rPr>
      </w:pPr>
      <w:r w:rsidRPr="009C0F15">
        <w:rPr>
          <w:rFonts w:asciiTheme="majorHAnsi" w:hAnsiTheme="majorHAnsi" w:cstheme="majorHAnsi"/>
          <w:sz w:val="24"/>
          <w:szCs w:val="24"/>
        </w:rPr>
        <w:t>Señor (a)</w:t>
      </w:r>
    </w:p>
    <w:p w14:paraId="2B31E8B7" w14:textId="742CCFB7" w:rsidR="009C0F15" w:rsidRPr="009C0F15" w:rsidRDefault="00FD6967" w:rsidP="00CE61DA">
      <w:pPr>
        <w:spacing w:after="0" w:line="240" w:lineRule="auto"/>
        <w:jc w:val="both"/>
        <w:rPr>
          <w:rFonts w:asciiTheme="majorHAnsi" w:hAnsiTheme="majorHAnsi" w:cstheme="majorHAnsi"/>
          <w:b/>
          <w:bCs/>
          <w:sz w:val="24"/>
          <w:szCs w:val="24"/>
        </w:rPr>
      </w:pPr>
      <w:r>
        <w:rPr>
          <w:rFonts w:asciiTheme="majorHAnsi" w:hAnsiTheme="majorHAnsi" w:cstheme="majorHAnsi"/>
          <w:b/>
          <w:bCs/>
          <w:sz w:val="24"/>
          <w:szCs w:val="24"/>
        </w:rPr>
        <w:t>CARLOS</w:t>
      </w:r>
      <w:r w:rsidR="00456632">
        <w:rPr>
          <w:rFonts w:asciiTheme="majorHAnsi" w:hAnsiTheme="majorHAnsi" w:cstheme="majorHAnsi"/>
          <w:b/>
          <w:bCs/>
          <w:sz w:val="24"/>
          <w:szCs w:val="24"/>
        </w:rPr>
        <w:t xml:space="preserve"> ANDRES</w:t>
      </w:r>
      <w:r>
        <w:rPr>
          <w:rFonts w:asciiTheme="majorHAnsi" w:hAnsiTheme="majorHAnsi" w:cstheme="majorHAnsi"/>
          <w:b/>
          <w:bCs/>
          <w:sz w:val="24"/>
          <w:szCs w:val="24"/>
        </w:rPr>
        <w:t xml:space="preserve"> OTÁLVARO</w:t>
      </w:r>
    </w:p>
    <w:p w14:paraId="34B975A9" w14:textId="4373BC94" w:rsidR="009C0F15" w:rsidRPr="009C0F15" w:rsidRDefault="009C0F15" w:rsidP="00CE61DA">
      <w:pPr>
        <w:spacing w:after="0" w:line="240" w:lineRule="auto"/>
        <w:jc w:val="both"/>
        <w:rPr>
          <w:rFonts w:asciiTheme="majorHAnsi" w:hAnsiTheme="majorHAnsi" w:cstheme="majorHAnsi"/>
          <w:sz w:val="24"/>
          <w:szCs w:val="24"/>
        </w:rPr>
      </w:pPr>
      <w:r w:rsidRPr="009C0F15">
        <w:rPr>
          <w:rFonts w:asciiTheme="majorHAnsi" w:hAnsiTheme="majorHAnsi" w:cstheme="majorHAnsi"/>
          <w:sz w:val="24"/>
          <w:szCs w:val="24"/>
        </w:rPr>
        <w:t xml:space="preserve">SUPERVISOR(A) CONTRATO No. </w:t>
      </w:r>
      <w:r w:rsidR="00FD6967">
        <w:rPr>
          <w:rFonts w:asciiTheme="majorHAnsi" w:hAnsiTheme="majorHAnsi" w:cstheme="majorHAnsi"/>
          <w:b/>
          <w:bCs/>
          <w:sz w:val="24"/>
          <w:szCs w:val="24"/>
        </w:rPr>
        <w:t>CO1PCCNTR7382050</w:t>
      </w:r>
    </w:p>
    <w:p w14:paraId="49E3A009" w14:textId="039FBDA1" w:rsidR="009C0F15" w:rsidRPr="009C0F15" w:rsidRDefault="009C0F15" w:rsidP="00CE61DA">
      <w:pPr>
        <w:spacing w:after="0" w:line="240" w:lineRule="auto"/>
        <w:jc w:val="both"/>
        <w:rPr>
          <w:rFonts w:asciiTheme="majorHAnsi" w:hAnsiTheme="majorHAnsi" w:cstheme="majorHAnsi"/>
          <w:sz w:val="24"/>
          <w:szCs w:val="24"/>
        </w:rPr>
      </w:pPr>
      <w:r w:rsidRPr="009C0F15">
        <w:rPr>
          <w:rFonts w:asciiTheme="majorHAnsi" w:hAnsiTheme="majorHAnsi" w:cstheme="majorHAnsi"/>
          <w:sz w:val="24"/>
          <w:szCs w:val="24"/>
        </w:rPr>
        <w:t>Cargo del supervisor</w:t>
      </w:r>
      <w:r w:rsidR="00CB4C2C">
        <w:rPr>
          <w:rFonts w:asciiTheme="majorHAnsi" w:hAnsiTheme="majorHAnsi" w:cstheme="majorHAnsi"/>
          <w:sz w:val="24"/>
          <w:szCs w:val="24"/>
        </w:rPr>
        <w:t xml:space="preserve">: </w:t>
      </w:r>
      <w:r w:rsidR="003229FE" w:rsidRPr="009652D7">
        <w:rPr>
          <w:rFonts w:asciiTheme="majorHAnsi" w:hAnsiTheme="majorHAnsi" w:cstheme="majorHAnsi"/>
          <w:sz w:val="24"/>
          <w:szCs w:val="24"/>
        </w:rPr>
        <w:t>COORDINADOR ACADEMICO</w:t>
      </w:r>
    </w:p>
    <w:p w14:paraId="3C7F4DFA" w14:textId="07A7C30E" w:rsidR="009C0F15" w:rsidRPr="009C0F15" w:rsidRDefault="009C0F15" w:rsidP="00CE61DA">
      <w:pPr>
        <w:spacing w:after="0" w:line="240" w:lineRule="auto"/>
        <w:jc w:val="both"/>
        <w:rPr>
          <w:rFonts w:asciiTheme="majorHAnsi" w:hAnsiTheme="majorHAnsi" w:cstheme="majorHAnsi"/>
          <w:sz w:val="24"/>
          <w:szCs w:val="24"/>
        </w:rPr>
      </w:pPr>
      <w:r w:rsidRPr="009C0F15">
        <w:rPr>
          <w:rFonts w:asciiTheme="majorHAnsi" w:hAnsiTheme="majorHAnsi" w:cstheme="majorHAnsi"/>
          <w:sz w:val="24"/>
          <w:szCs w:val="24"/>
        </w:rPr>
        <w:t>Dependencia</w:t>
      </w:r>
      <w:r w:rsidR="00CB4C2C">
        <w:rPr>
          <w:rFonts w:asciiTheme="majorHAnsi" w:hAnsiTheme="majorHAnsi" w:cstheme="majorHAnsi"/>
          <w:sz w:val="24"/>
          <w:szCs w:val="24"/>
        </w:rPr>
        <w:t xml:space="preserve">: </w:t>
      </w:r>
      <w:r w:rsidR="003229FE" w:rsidRPr="009652D7">
        <w:rPr>
          <w:rFonts w:asciiTheme="majorHAnsi" w:hAnsiTheme="majorHAnsi" w:cstheme="majorHAnsi"/>
          <w:sz w:val="24"/>
          <w:szCs w:val="24"/>
        </w:rPr>
        <w:t>COORDINACION ACADEMICA</w:t>
      </w:r>
    </w:p>
    <w:p w14:paraId="13A146A5" w14:textId="64B9A700" w:rsidR="009C0F15" w:rsidRDefault="009C0F15" w:rsidP="00F953D4">
      <w:pPr>
        <w:spacing w:after="0" w:line="240" w:lineRule="auto"/>
        <w:jc w:val="both"/>
        <w:rPr>
          <w:rFonts w:asciiTheme="majorHAnsi" w:hAnsiTheme="majorHAnsi" w:cstheme="majorHAnsi"/>
          <w:sz w:val="24"/>
          <w:szCs w:val="24"/>
        </w:rPr>
      </w:pPr>
      <w:r w:rsidRPr="009C0F15">
        <w:rPr>
          <w:rFonts w:asciiTheme="majorHAnsi" w:hAnsiTheme="majorHAnsi" w:cstheme="majorHAnsi"/>
          <w:sz w:val="24"/>
          <w:szCs w:val="24"/>
        </w:rPr>
        <w:t>Ciudad</w:t>
      </w:r>
    </w:p>
    <w:p w14:paraId="62369448" w14:textId="30EF8C45" w:rsidR="009C0F15" w:rsidRPr="009C0F15" w:rsidRDefault="009C0F15" w:rsidP="00CE61DA">
      <w:pPr>
        <w:spacing w:line="240" w:lineRule="auto"/>
        <w:ind w:left="5103"/>
        <w:jc w:val="both"/>
        <w:rPr>
          <w:rFonts w:asciiTheme="majorHAnsi" w:hAnsiTheme="majorHAnsi" w:cstheme="majorHAnsi"/>
          <w:sz w:val="24"/>
          <w:szCs w:val="24"/>
        </w:rPr>
      </w:pPr>
      <w:r w:rsidRPr="001C3E2F">
        <w:rPr>
          <w:rFonts w:asciiTheme="majorHAnsi" w:hAnsiTheme="majorHAnsi" w:cstheme="majorHAnsi"/>
          <w:b/>
          <w:bCs/>
          <w:sz w:val="24"/>
          <w:szCs w:val="24"/>
        </w:rPr>
        <w:t>Asunto:</w:t>
      </w:r>
      <w:r w:rsidRPr="009C0F15">
        <w:rPr>
          <w:rFonts w:asciiTheme="majorHAnsi" w:hAnsiTheme="majorHAnsi" w:cstheme="majorHAnsi"/>
          <w:sz w:val="24"/>
          <w:szCs w:val="24"/>
        </w:rPr>
        <w:t xml:space="preserve"> Informe mensual de ejecución contractual Mes </w:t>
      </w:r>
      <w:r w:rsidR="00FD6967">
        <w:rPr>
          <w:rFonts w:asciiTheme="majorHAnsi" w:hAnsiTheme="majorHAnsi" w:cstheme="majorHAnsi"/>
          <w:sz w:val="24"/>
          <w:szCs w:val="24"/>
        </w:rPr>
        <w:t>marzo</w:t>
      </w:r>
      <w:r w:rsidRPr="009C0F15">
        <w:rPr>
          <w:rFonts w:asciiTheme="majorHAnsi" w:hAnsiTheme="majorHAnsi" w:cstheme="majorHAnsi"/>
          <w:sz w:val="24"/>
          <w:szCs w:val="24"/>
        </w:rPr>
        <w:t xml:space="preserve"> del año 20</w:t>
      </w:r>
      <w:r w:rsidR="00FD6967">
        <w:rPr>
          <w:rFonts w:asciiTheme="majorHAnsi" w:hAnsiTheme="majorHAnsi" w:cstheme="majorHAnsi"/>
          <w:sz w:val="24"/>
          <w:szCs w:val="24"/>
        </w:rPr>
        <w:t>25</w:t>
      </w:r>
    </w:p>
    <w:p w14:paraId="62E37A47" w14:textId="2260E482" w:rsidR="009C0F15" w:rsidRPr="009C0F15" w:rsidRDefault="009C0F15" w:rsidP="00CE61DA">
      <w:pPr>
        <w:spacing w:line="240" w:lineRule="auto"/>
        <w:jc w:val="both"/>
        <w:rPr>
          <w:rFonts w:asciiTheme="majorHAnsi" w:hAnsiTheme="majorHAnsi" w:cstheme="majorHAnsi"/>
          <w:sz w:val="24"/>
          <w:szCs w:val="24"/>
        </w:rPr>
      </w:pPr>
      <w:r w:rsidRPr="001C3E2F">
        <w:rPr>
          <w:rFonts w:asciiTheme="majorHAnsi" w:hAnsiTheme="majorHAnsi" w:cstheme="majorHAnsi"/>
          <w:b/>
          <w:bCs/>
          <w:sz w:val="24"/>
          <w:szCs w:val="24"/>
        </w:rPr>
        <w:t>Referencia:</w:t>
      </w:r>
      <w:r w:rsidRPr="009C0F15">
        <w:rPr>
          <w:rFonts w:asciiTheme="majorHAnsi" w:hAnsiTheme="majorHAnsi" w:cstheme="majorHAnsi"/>
          <w:sz w:val="24"/>
          <w:szCs w:val="24"/>
        </w:rPr>
        <w:t xml:space="preserve"> </w:t>
      </w:r>
      <w:r w:rsidR="00FD6967">
        <w:rPr>
          <w:rFonts w:asciiTheme="majorHAnsi" w:hAnsiTheme="majorHAnsi" w:cstheme="majorHAnsi"/>
          <w:sz w:val="24"/>
          <w:szCs w:val="24"/>
        </w:rPr>
        <w:t>CONTRATO No</w:t>
      </w:r>
      <w:r w:rsidR="00FD6967" w:rsidRPr="009C0F15">
        <w:rPr>
          <w:rFonts w:asciiTheme="majorHAnsi" w:hAnsiTheme="majorHAnsi" w:cstheme="majorHAnsi"/>
          <w:sz w:val="24"/>
          <w:szCs w:val="24"/>
        </w:rPr>
        <w:t xml:space="preserve"> </w:t>
      </w:r>
      <w:r w:rsidR="00FD6967">
        <w:rPr>
          <w:rFonts w:asciiTheme="majorHAnsi" w:hAnsiTheme="majorHAnsi" w:cstheme="majorHAnsi"/>
          <w:b/>
          <w:bCs/>
          <w:sz w:val="24"/>
          <w:szCs w:val="24"/>
        </w:rPr>
        <w:t>CO1PCCNTR7382050</w:t>
      </w:r>
      <w:r w:rsidR="00FD6967">
        <w:rPr>
          <w:rFonts w:asciiTheme="majorHAnsi" w:hAnsiTheme="majorHAnsi" w:cstheme="majorHAnsi"/>
          <w:sz w:val="24"/>
          <w:szCs w:val="24"/>
        </w:rPr>
        <w:t xml:space="preserve"> de 2025</w:t>
      </w:r>
    </w:p>
    <w:p w14:paraId="0B86646A" w14:textId="7FC16F90" w:rsidR="009C0F15" w:rsidRPr="009C0F15" w:rsidRDefault="004C759C" w:rsidP="009C0F15">
      <w:pPr>
        <w:spacing w:line="360" w:lineRule="auto"/>
        <w:jc w:val="both"/>
        <w:rPr>
          <w:rFonts w:asciiTheme="majorHAnsi" w:hAnsiTheme="majorHAnsi" w:cstheme="majorHAnsi"/>
          <w:sz w:val="24"/>
          <w:szCs w:val="24"/>
        </w:rPr>
      </w:pPr>
      <w:r>
        <w:rPr>
          <w:rFonts w:asciiTheme="majorHAnsi" w:hAnsiTheme="majorHAnsi" w:cstheme="majorHAnsi"/>
          <w:sz w:val="24"/>
          <w:szCs w:val="24"/>
        </w:rPr>
        <w:t>JESUS AURELIO TRIANA GONGORA</w:t>
      </w:r>
      <w:r w:rsidR="009C0F15" w:rsidRPr="009C0F15">
        <w:rPr>
          <w:rFonts w:asciiTheme="majorHAnsi" w:hAnsiTheme="majorHAnsi" w:cstheme="majorHAnsi"/>
          <w:sz w:val="24"/>
          <w:szCs w:val="24"/>
        </w:rPr>
        <w:t xml:space="preserve">, identificado con la cédula de ciudadanía No. </w:t>
      </w:r>
      <w:r>
        <w:rPr>
          <w:rFonts w:asciiTheme="majorHAnsi" w:hAnsiTheme="majorHAnsi" w:cstheme="majorHAnsi"/>
          <w:sz w:val="24"/>
          <w:szCs w:val="24"/>
        </w:rPr>
        <w:t>14215420</w:t>
      </w:r>
      <w:r w:rsidR="009C0F15" w:rsidRPr="009C0F15">
        <w:rPr>
          <w:rFonts w:asciiTheme="majorHAnsi" w:hAnsiTheme="majorHAnsi" w:cstheme="majorHAnsi"/>
          <w:sz w:val="24"/>
          <w:szCs w:val="24"/>
        </w:rPr>
        <w:t xml:space="preserve"> de </w:t>
      </w:r>
      <w:r>
        <w:rPr>
          <w:rFonts w:asciiTheme="majorHAnsi" w:hAnsiTheme="majorHAnsi" w:cstheme="majorHAnsi"/>
          <w:sz w:val="24"/>
          <w:szCs w:val="24"/>
        </w:rPr>
        <w:t>Ibagué</w:t>
      </w:r>
      <w:r w:rsidR="009C0F15" w:rsidRPr="009C0F15">
        <w:rPr>
          <w:rFonts w:asciiTheme="majorHAnsi" w:hAnsiTheme="majorHAnsi" w:cstheme="majorHAnsi"/>
          <w:sz w:val="24"/>
          <w:szCs w:val="24"/>
        </w:rPr>
        <w:t>, en mi calidad de Contratista del SENA, en</w:t>
      </w:r>
      <w:r>
        <w:rPr>
          <w:rFonts w:asciiTheme="majorHAnsi" w:hAnsiTheme="majorHAnsi" w:cstheme="majorHAnsi"/>
          <w:sz w:val="24"/>
          <w:szCs w:val="24"/>
        </w:rPr>
        <w:t xml:space="preserve"> desplazados INPC</w:t>
      </w:r>
      <w:r w:rsidR="009C0F15" w:rsidRPr="009C0F15">
        <w:rPr>
          <w:rFonts w:asciiTheme="majorHAnsi" w:hAnsiTheme="majorHAnsi" w:cstheme="majorHAnsi"/>
          <w:sz w:val="24"/>
          <w:szCs w:val="24"/>
        </w:rPr>
        <w:t xml:space="preserve">, en cumplimiento del Contrato de Prestación de Servicios de la referencia, a continuación, presento el Informe de actividades realizadas en el mes objeto de cobro. </w:t>
      </w:r>
    </w:p>
    <w:p w14:paraId="138114EB" w14:textId="161578CB" w:rsidR="009C0F15" w:rsidRPr="009C0F15" w:rsidRDefault="009C0F15" w:rsidP="00625442">
      <w:pPr>
        <w:spacing w:line="360" w:lineRule="auto"/>
        <w:jc w:val="both"/>
        <w:rPr>
          <w:rFonts w:asciiTheme="majorHAnsi" w:hAnsiTheme="majorHAnsi" w:cstheme="majorHAnsi"/>
          <w:sz w:val="24"/>
          <w:szCs w:val="24"/>
        </w:rPr>
      </w:pPr>
      <w:r w:rsidRPr="001C3E2F">
        <w:rPr>
          <w:rFonts w:asciiTheme="majorHAnsi" w:hAnsiTheme="majorHAnsi" w:cstheme="majorHAnsi"/>
          <w:b/>
          <w:bCs/>
          <w:sz w:val="24"/>
          <w:szCs w:val="24"/>
        </w:rPr>
        <w:t>Valor y forma de Pago:</w:t>
      </w:r>
      <w:r w:rsidRPr="009C0F15">
        <w:rPr>
          <w:rFonts w:asciiTheme="majorHAnsi" w:hAnsiTheme="majorHAnsi" w:cstheme="majorHAnsi"/>
          <w:sz w:val="24"/>
          <w:szCs w:val="24"/>
        </w:rPr>
        <w:t xml:space="preserve"> </w:t>
      </w:r>
      <w:r w:rsidR="00625442" w:rsidRPr="009652D7">
        <w:rPr>
          <w:rFonts w:asciiTheme="majorHAnsi" w:hAnsiTheme="majorHAnsi" w:cstheme="majorHAnsi"/>
          <w:sz w:val="24"/>
          <w:szCs w:val="24"/>
        </w:rPr>
        <w:t>Se fija como valor total para el contrato la suma de CUARENTA Y OCHO MILLONES CUATROCIENTOS CUARENTA Y OCHO MIL CIENTO OCHENTA Y TRES PESOS ($48.448.183) M/CTE. Esta suma será pagada por el SENA al contratista de la siguiente manera: a) Un primer pago correspondiente a veintitrés (23) días del mes de febrero de 2025 por valor de TRES MILLONES QUINIENTOS VEINTISÉIS MIL DOSCIENTOS NOVENTA Y DOS PESOS ($3.526.292) M/CTE. b) Nueve (09) pagos iguales en los meses de marzo a noviembre de 2025 por valor de CUATRO MILLONES QUINIENTOS NOVENTA Y NUEVE MIL QUINIENTOS ONCE PESOS ($4.599.511) M/CTE., cada uno y c) Un último pago correspondiente a veintitrés (23) días del mes de diciembre de 2025 por valor de TRES MILLONES QUINIENTOS VEINTISÉIS MIL DOSCIENTOS NOVENTA Y DOS PESOS ($3.526.292) M/CTE.</w:t>
      </w:r>
    </w:p>
    <w:p w14:paraId="23C985D6" w14:textId="5814DDC6" w:rsidR="009C0F15" w:rsidRPr="009C0F15" w:rsidRDefault="009C0F15" w:rsidP="00F953D4">
      <w:pPr>
        <w:spacing w:after="0" w:line="360" w:lineRule="auto"/>
        <w:jc w:val="both"/>
        <w:rPr>
          <w:rFonts w:asciiTheme="majorHAnsi" w:hAnsiTheme="majorHAnsi" w:cstheme="majorHAnsi"/>
          <w:sz w:val="24"/>
          <w:szCs w:val="24"/>
        </w:rPr>
      </w:pPr>
      <w:r w:rsidRPr="001C3E2F">
        <w:rPr>
          <w:rFonts w:asciiTheme="majorHAnsi" w:hAnsiTheme="majorHAnsi" w:cstheme="majorHAnsi"/>
          <w:b/>
          <w:bCs/>
          <w:sz w:val="24"/>
          <w:szCs w:val="24"/>
        </w:rPr>
        <w:lastRenderedPageBreak/>
        <w:t>Plazo:</w:t>
      </w:r>
      <w:r w:rsidRPr="009C0F15">
        <w:rPr>
          <w:rFonts w:asciiTheme="majorHAnsi" w:hAnsiTheme="majorHAnsi" w:cstheme="majorHAnsi"/>
          <w:sz w:val="24"/>
          <w:szCs w:val="24"/>
        </w:rPr>
        <w:t xml:space="preserve"> Será hasta el (</w:t>
      </w:r>
      <w:r w:rsidR="00FD6967">
        <w:rPr>
          <w:rFonts w:asciiTheme="majorHAnsi" w:hAnsiTheme="majorHAnsi" w:cstheme="majorHAnsi"/>
          <w:sz w:val="24"/>
          <w:szCs w:val="24"/>
        </w:rPr>
        <w:t>23</w:t>
      </w:r>
      <w:r w:rsidRPr="009C0F15">
        <w:rPr>
          <w:rFonts w:asciiTheme="majorHAnsi" w:hAnsiTheme="majorHAnsi" w:cstheme="majorHAnsi"/>
          <w:sz w:val="24"/>
          <w:szCs w:val="24"/>
        </w:rPr>
        <w:t>) de (</w:t>
      </w:r>
      <w:r w:rsidR="00DA5DFF">
        <w:rPr>
          <w:rFonts w:asciiTheme="majorHAnsi" w:hAnsiTheme="majorHAnsi" w:cstheme="majorHAnsi"/>
          <w:sz w:val="24"/>
          <w:szCs w:val="24"/>
        </w:rPr>
        <w:t>diciembre</w:t>
      </w:r>
      <w:r w:rsidRPr="009C0F15">
        <w:rPr>
          <w:rFonts w:asciiTheme="majorHAnsi" w:hAnsiTheme="majorHAnsi" w:cstheme="majorHAnsi"/>
          <w:sz w:val="24"/>
          <w:szCs w:val="24"/>
        </w:rPr>
        <w:t>) de 20</w:t>
      </w:r>
      <w:r w:rsidR="00FD6967">
        <w:rPr>
          <w:rFonts w:asciiTheme="majorHAnsi" w:hAnsiTheme="majorHAnsi" w:cstheme="majorHAnsi"/>
          <w:sz w:val="24"/>
          <w:szCs w:val="24"/>
        </w:rPr>
        <w:t>25</w:t>
      </w:r>
      <w:r w:rsidRPr="009C0F15">
        <w:rPr>
          <w:rFonts w:asciiTheme="majorHAnsi" w:hAnsiTheme="majorHAnsi" w:cstheme="majorHAnsi"/>
          <w:sz w:val="24"/>
          <w:szCs w:val="24"/>
        </w:rPr>
        <w:t>.</w:t>
      </w:r>
    </w:p>
    <w:tbl>
      <w:tblPr>
        <w:tblStyle w:val="Tablaconcuadrcula"/>
        <w:tblW w:w="8784" w:type="dxa"/>
        <w:tblLook w:val="04A0" w:firstRow="1" w:lastRow="0" w:firstColumn="1" w:lastColumn="0" w:noHBand="0" w:noVBand="1"/>
        <w:tblCaption w:val="Tabla 1 Objeto"/>
        <w:tblDescription w:val="Tabla para realizar la descripción del objeto del contrato"/>
      </w:tblPr>
      <w:tblGrid>
        <w:gridCol w:w="8784"/>
      </w:tblGrid>
      <w:tr w:rsidR="001C3E2F" w14:paraId="1F0571E2" w14:textId="77777777" w:rsidTr="00B32BB7">
        <w:trPr>
          <w:trHeight w:val="274"/>
        </w:trPr>
        <w:tc>
          <w:tcPr>
            <w:tcW w:w="8784" w:type="dxa"/>
          </w:tcPr>
          <w:p w14:paraId="2B3590AD" w14:textId="7B7C59A9" w:rsidR="001C3E2F" w:rsidRDefault="001C3E2F" w:rsidP="00F953D4">
            <w:pPr>
              <w:spacing w:after="0" w:line="360" w:lineRule="auto"/>
              <w:jc w:val="both"/>
              <w:rPr>
                <w:rFonts w:asciiTheme="majorHAnsi" w:hAnsiTheme="majorHAnsi" w:cstheme="majorHAnsi"/>
                <w:b/>
                <w:bCs/>
                <w:sz w:val="24"/>
                <w:szCs w:val="24"/>
              </w:rPr>
            </w:pPr>
            <w:r w:rsidRPr="001C3E2F">
              <w:rPr>
                <w:rFonts w:asciiTheme="majorHAnsi" w:hAnsiTheme="majorHAnsi" w:cstheme="majorHAnsi"/>
                <w:b/>
                <w:bCs/>
                <w:sz w:val="24"/>
                <w:szCs w:val="24"/>
              </w:rPr>
              <w:t xml:space="preserve">OBJETO: </w:t>
            </w:r>
          </w:p>
        </w:tc>
      </w:tr>
      <w:tr w:rsidR="001C3E2F" w14:paraId="6CC4B399" w14:textId="77777777" w:rsidTr="00B32BB7">
        <w:trPr>
          <w:trHeight w:val="668"/>
        </w:trPr>
        <w:tc>
          <w:tcPr>
            <w:tcW w:w="8784" w:type="dxa"/>
          </w:tcPr>
          <w:p w14:paraId="2EEEB009" w14:textId="0D72774B" w:rsidR="001C3E2F" w:rsidRDefault="00AD4C82" w:rsidP="00F953D4">
            <w:pPr>
              <w:spacing w:after="0" w:line="360" w:lineRule="auto"/>
              <w:jc w:val="both"/>
              <w:rPr>
                <w:rFonts w:asciiTheme="majorHAnsi" w:hAnsiTheme="majorHAnsi" w:cstheme="majorHAnsi"/>
                <w:b/>
                <w:bCs/>
                <w:sz w:val="24"/>
                <w:szCs w:val="24"/>
              </w:rPr>
            </w:pPr>
            <w:r>
              <w:rPr>
                <w:rFonts w:ascii="Arial" w:hAnsi="Arial" w:cs="Arial"/>
                <w:color w:val="000000"/>
                <w:sz w:val="18"/>
                <w:szCs w:val="18"/>
                <w:shd w:val="clear" w:color="auto" w:fill="FFFFFF"/>
              </w:rPr>
              <w:t>Prestar sus servicios como instructor en los programas de formación profesional integral en el nivel y modalidad que le sea asignada en el Centro de Diseño e Innovación Tecnológica Industrial de la Regional Risaralda para la vigencia 2025. (DESPLAZADOS)</w:t>
            </w:r>
          </w:p>
        </w:tc>
      </w:tr>
    </w:tbl>
    <w:p w14:paraId="591E9DBB" w14:textId="77777777" w:rsidR="001C3E2F" w:rsidRDefault="001C3E2F" w:rsidP="00F953D4">
      <w:pPr>
        <w:spacing w:after="0" w:line="360" w:lineRule="auto"/>
        <w:jc w:val="both"/>
        <w:rPr>
          <w:rFonts w:asciiTheme="majorHAnsi" w:hAnsiTheme="majorHAnsi" w:cstheme="majorHAnsi"/>
          <w:b/>
          <w:bCs/>
          <w:sz w:val="24"/>
          <w:szCs w:val="24"/>
        </w:rPr>
      </w:pPr>
    </w:p>
    <w:p w14:paraId="610D599E" w14:textId="4AB66B2A" w:rsidR="009C0F15" w:rsidRDefault="009C0F15" w:rsidP="00F953D4">
      <w:pPr>
        <w:spacing w:after="0" w:line="360" w:lineRule="auto"/>
        <w:jc w:val="both"/>
        <w:rPr>
          <w:rFonts w:asciiTheme="majorHAnsi" w:hAnsiTheme="majorHAnsi" w:cstheme="majorHAnsi"/>
          <w:sz w:val="24"/>
          <w:szCs w:val="24"/>
        </w:rPr>
      </w:pPr>
      <w:r w:rsidRPr="001C3E2F">
        <w:rPr>
          <w:rFonts w:asciiTheme="majorHAnsi" w:hAnsiTheme="majorHAnsi" w:cstheme="majorHAnsi"/>
          <w:b/>
          <w:bCs/>
          <w:sz w:val="24"/>
          <w:szCs w:val="24"/>
        </w:rPr>
        <w:t>Obligaciones Especificas:</w:t>
      </w:r>
      <w:r w:rsidRPr="009C0F15">
        <w:rPr>
          <w:rFonts w:asciiTheme="majorHAnsi" w:hAnsiTheme="majorHAnsi" w:cstheme="majorHAnsi"/>
          <w:sz w:val="24"/>
          <w:szCs w:val="24"/>
        </w:rPr>
        <w:t xml:space="preserve"> </w:t>
      </w:r>
    </w:p>
    <w:p w14:paraId="65710707" w14:textId="77777777" w:rsidR="00CE61DA" w:rsidRPr="009C0F15" w:rsidRDefault="00CE61DA" w:rsidP="00CE61DA">
      <w:pPr>
        <w:spacing w:after="0" w:line="240" w:lineRule="auto"/>
        <w:jc w:val="both"/>
        <w:rPr>
          <w:rFonts w:asciiTheme="majorHAnsi" w:hAnsiTheme="majorHAnsi" w:cstheme="majorHAnsi"/>
          <w:sz w:val="24"/>
          <w:szCs w:val="24"/>
        </w:rPr>
      </w:pPr>
    </w:p>
    <w:tbl>
      <w:tblPr>
        <w:tblStyle w:val="Tablaconcuadrcula"/>
        <w:tblW w:w="8676" w:type="dxa"/>
        <w:tblInd w:w="-147" w:type="dxa"/>
        <w:tblLayout w:type="fixed"/>
        <w:tblLook w:val="04A0" w:firstRow="1" w:lastRow="0" w:firstColumn="1" w:lastColumn="0" w:noHBand="0" w:noVBand="1"/>
        <w:tblCaption w:val="Tabla 2 Informe de Obligaciones"/>
        <w:tblDescription w:val="Tabla de reporte de cumplimiento por obligación de las obligaciones contractuales por parte del contratista"/>
      </w:tblPr>
      <w:tblGrid>
        <w:gridCol w:w="568"/>
        <w:gridCol w:w="2721"/>
        <w:gridCol w:w="2857"/>
        <w:gridCol w:w="2530"/>
      </w:tblGrid>
      <w:tr w:rsidR="00733CF8" w:rsidRPr="001C3E2F" w14:paraId="6A015069" w14:textId="77777777" w:rsidTr="00722F20">
        <w:trPr>
          <w:trHeight w:val="405"/>
        </w:trPr>
        <w:tc>
          <w:tcPr>
            <w:tcW w:w="568" w:type="dxa"/>
          </w:tcPr>
          <w:p w14:paraId="64DE7D9E" w14:textId="77777777" w:rsidR="00733CF8" w:rsidRPr="001C3E2F" w:rsidRDefault="00733CF8" w:rsidP="00722F20">
            <w:pPr>
              <w:pStyle w:val="Sinespaciado"/>
              <w:spacing w:after="0" w:line="240" w:lineRule="auto"/>
              <w:jc w:val="center"/>
              <w:rPr>
                <w:rFonts w:cs="Calibri"/>
                <w:b/>
                <w:bCs/>
              </w:rPr>
            </w:pPr>
            <w:r w:rsidRPr="001C3E2F">
              <w:rPr>
                <w:rFonts w:cs="Calibri"/>
                <w:b/>
                <w:bCs/>
              </w:rPr>
              <w:t>No</w:t>
            </w:r>
          </w:p>
        </w:tc>
        <w:tc>
          <w:tcPr>
            <w:tcW w:w="2721" w:type="dxa"/>
          </w:tcPr>
          <w:p w14:paraId="4685EFF1" w14:textId="77777777" w:rsidR="00733CF8" w:rsidRPr="001C3E2F" w:rsidRDefault="00733CF8" w:rsidP="00722F20">
            <w:pPr>
              <w:pStyle w:val="Sinespaciado"/>
              <w:spacing w:after="0" w:line="240" w:lineRule="auto"/>
              <w:jc w:val="center"/>
              <w:rPr>
                <w:rFonts w:cs="Calibri"/>
                <w:b/>
              </w:rPr>
            </w:pPr>
            <w:r w:rsidRPr="001C3E2F">
              <w:rPr>
                <w:rFonts w:cs="Calibri"/>
                <w:b/>
              </w:rPr>
              <w:t>Obligaciones</w:t>
            </w:r>
          </w:p>
        </w:tc>
        <w:tc>
          <w:tcPr>
            <w:tcW w:w="2857" w:type="dxa"/>
          </w:tcPr>
          <w:p w14:paraId="1B52BD5B" w14:textId="77777777" w:rsidR="00733CF8" w:rsidRPr="001C3E2F" w:rsidRDefault="00733CF8" w:rsidP="00722F20">
            <w:pPr>
              <w:pStyle w:val="Sinespaciado"/>
              <w:spacing w:after="0" w:line="240" w:lineRule="auto"/>
              <w:jc w:val="center"/>
              <w:rPr>
                <w:rFonts w:cs="Calibri"/>
                <w:b/>
              </w:rPr>
            </w:pPr>
            <w:r w:rsidRPr="001C3E2F">
              <w:rPr>
                <w:rFonts w:cs="Calibri"/>
                <w:b/>
              </w:rPr>
              <w:t>Acciones realizadas</w:t>
            </w:r>
          </w:p>
        </w:tc>
        <w:tc>
          <w:tcPr>
            <w:tcW w:w="2530" w:type="dxa"/>
          </w:tcPr>
          <w:p w14:paraId="50370681" w14:textId="77777777" w:rsidR="00733CF8" w:rsidRPr="001C3E2F" w:rsidRDefault="00733CF8" w:rsidP="00722F20">
            <w:pPr>
              <w:pStyle w:val="Sinespaciado"/>
              <w:spacing w:after="0" w:line="240" w:lineRule="auto"/>
              <w:jc w:val="center"/>
              <w:rPr>
                <w:rFonts w:cs="Calibri"/>
                <w:b/>
              </w:rPr>
            </w:pPr>
            <w:r w:rsidRPr="001C3E2F">
              <w:rPr>
                <w:rFonts w:cs="Calibri"/>
                <w:b/>
              </w:rPr>
              <w:t>Evidencias</w:t>
            </w:r>
          </w:p>
        </w:tc>
      </w:tr>
      <w:tr w:rsidR="00733CF8" w:rsidRPr="001C3E2F" w14:paraId="0F0FD5E6" w14:textId="77777777" w:rsidTr="00722F20">
        <w:trPr>
          <w:trHeight w:val="212"/>
        </w:trPr>
        <w:tc>
          <w:tcPr>
            <w:tcW w:w="568" w:type="dxa"/>
          </w:tcPr>
          <w:p w14:paraId="4F76CC45" w14:textId="77777777" w:rsidR="00733CF8" w:rsidRPr="001C3E2F" w:rsidRDefault="00733CF8" w:rsidP="00722F20">
            <w:pPr>
              <w:pStyle w:val="Sinespaciado"/>
              <w:spacing w:after="0" w:line="240" w:lineRule="auto"/>
              <w:rPr>
                <w:rFonts w:cs="Calibri"/>
              </w:rPr>
            </w:pPr>
            <w:r w:rsidRPr="001C3E2F">
              <w:rPr>
                <w:rFonts w:cs="Calibri"/>
              </w:rPr>
              <w:t>1</w:t>
            </w:r>
          </w:p>
        </w:tc>
        <w:tc>
          <w:tcPr>
            <w:tcW w:w="2721" w:type="dxa"/>
          </w:tcPr>
          <w:p w14:paraId="1B876423" w14:textId="77777777" w:rsidR="00733CF8" w:rsidRPr="001C3E2F" w:rsidRDefault="00733CF8" w:rsidP="00722F20">
            <w:pPr>
              <w:pStyle w:val="Sinespaciado"/>
              <w:spacing w:after="0" w:line="240" w:lineRule="auto"/>
              <w:rPr>
                <w:rFonts w:cs="Calibri"/>
              </w:rPr>
            </w:pPr>
            <w:r>
              <w:rPr>
                <w:rFonts w:cs="Calibri"/>
              </w:rPr>
              <w:t>Planear la Formación Profesional Integral en la modalidad asignada, teniendo en cuenta lineamientos institucionales.</w:t>
            </w:r>
          </w:p>
        </w:tc>
        <w:tc>
          <w:tcPr>
            <w:tcW w:w="2857" w:type="dxa"/>
          </w:tcPr>
          <w:p w14:paraId="341949DD" w14:textId="77777777" w:rsidR="00733CF8" w:rsidRDefault="00733CF8" w:rsidP="00722F20">
            <w:pPr>
              <w:pStyle w:val="Sinespaciado"/>
              <w:spacing w:after="0" w:line="240" w:lineRule="auto"/>
              <w:rPr>
                <w:rFonts w:cs="Calibri"/>
              </w:rPr>
            </w:pPr>
            <w:r>
              <w:rPr>
                <w:rFonts w:cs="Calibri"/>
              </w:rPr>
              <w:t>Se elaboro el desarrollo curricular de los programas de formación que se orientan.</w:t>
            </w:r>
          </w:p>
          <w:p w14:paraId="49337123" w14:textId="77777777" w:rsidR="00733CF8" w:rsidRDefault="00733CF8" w:rsidP="00722F20">
            <w:pPr>
              <w:pStyle w:val="Sinespaciado"/>
              <w:spacing w:after="0" w:line="240" w:lineRule="auto"/>
              <w:rPr>
                <w:rFonts w:cs="Calibri"/>
              </w:rPr>
            </w:pPr>
          </w:p>
          <w:p w14:paraId="55881AFD" w14:textId="77777777" w:rsidR="00733CF8" w:rsidRPr="00DF376C" w:rsidRDefault="00733CF8" w:rsidP="00722F20">
            <w:pPr>
              <w:pStyle w:val="Sinespaciado"/>
              <w:spacing w:after="0" w:line="240" w:lineRule="auto"/>
              <w:rPr>
                <w:rFonts w:cs="Calibri"/>
              </w:rPr>
            </w:pPr>
          </w:p>
        </w:tc>
        <w:tc>
          <w:tcPr>
            <w:tcW w:w="2530" w:type="dxa"/>
          </w:tcPr>
          <w:p w14:paraId="61803C7E" w14:textId="314FE8F8" w:rsidR="00733CF8" w:rsidRDefault="00733CF8" w:rsidP="00722F20">
            <w:pPr>
              <w:pStyle w:val="Sinespaciado"/>
              <w:spacing w:after="0" w:line="240" w:lineRule="auto"/>
              <w:rPr>
                <w:rFonts w:cs="Calibri"/>
              </w:rPr>
            </w:pPr>
            <w:r>
              <w:rPr>
                <w:rFonts w:cs="Calibri"/>
              </w:rPr>
              <w:t xml:space="preserve">-Proyecto formativo en PDF </w:t>
            </w:r>
            <w:r w:rsidR="004B4CA9">
              <w:rPr>
                <w:rFonts w:cs="Calibri"/>
              </w:rPr>
              <w:t>que se encuentra como evidencia en la plataforma SCOP II, para el mes de marzo.</w:t>
            </w:r>
          </w:p>
          <w:p w14:paraId="2A2EBAC9" w14:textId="35432F10" w:rsidR="00733CF8" w:rsidRDefault="00733CF8" w:rsidP="00722F20">
            <w:pPr>
              <w:pStyle w:val="Sinespaciado"/>
              <w:spacing w:after="0" w:line="240" w:lineRule="auto"/>
              <w:rPr>
                <w:rFonts w:cs="Calibri"/>
              </w:rPr>
            </w:pPr>
          </w:p>
          <w:p w14:paraId="5DC07A99" w14:textId="0612AE36" w:rsidR="00733CF8" w:rsidRPr="00DF376C" w:rsidRDefault="00733CF8" w:rsidP="00722F20">
            <w:pPr>
              <w:pStyle w:val="Sinespaciado"/>
              <w:spacing w:after="0" w:line="240" w:lineRule="auto"/>
              <w:rPr>
                <w:rFonts w:cs="Calibri"/>
              </w:rPr>
            </w:pPr>
          </w:p>
          <w:p w14:paraId="3C2C27A8" w14:textId="77777777" w:rsidR="00733CF8" w:rsidRDefault="00733CF8" w:rsidP="00722F20">
            <w:pPr>
              <w:pStyle w:val="Sinespaciado"/>
              <w:spacing w:after="0" w:line="240" w:lineRule="auto"/>
              <w:rPr>
                <w:rFonts w:cs="Calibri"/>
              </w:rPr>
            </w:pPr>
          </w:p>
          <w:p w14:paraId="04FA3D57" w14:textId="7A067A7F" w:rsidR="00733CF8" w:rsidRPr="001C3E2F" w:rsidRDefault="00733CF8" w:rsidP="00722F20">
            <w:pPr>
              <w:pStyle w:val="Sinespaciado"/>
              <w:spacing w:after="0" w:line="240" w:lineRule="auto"/>
              <w:rPr>
                <w:rFonts w:cs="Calibri"/>
              </w:rPr>
            </w:pPr>
          </w:p>
        </w:tc>
      </w:tr>
      <w:tr w:rsidR="00733CF8" w:rsidRPr="001C3E2F" w14:paraId="1B31610C" w14:textId="77777777" w:rsidTr="00722F20">
        <w:trPr>
          <w:trHeight w:val="212"/>
        </w:trPr>
        <w:tc>
          <w:tcPr>
            <w:tcW w:w="568" w:type="dxa"/>
          </w:tcPr>
          <w:p w14:paraId="6D8DA13C" w14:textId="77777777" w:rsidR="00733CF8" w:rsidRPr="001C3E2F" w:rsidRDefault="00733CF8" w:rsidP="00722F20">
            <w:pPr>
              <w:pStyle w:val="Sinespaciado"/>
              <w:spacing w:after="0" w:line="240" w:lineRule="auto"/>
              <w:rPr>
                <w:rFonts w:cs="Calibri"/>
                <w:color w:val="000000" w:themeColor="text1"/>
              </w:rPr>
            </w:pPr>
            <w:r w:rsidRPr="001C3E2F">
              <w:rPr>
                <w:rFonts w:cs="Calibri"/>
                <w:color w:val="000000" w:themeColor="text1"/>
              </w:rPr>
              <w:t>2</w:t>
            </w:r>
          </w:p>
        </w:tc>
        <w:tc>
          <w:tcPr>
            <w:tcW w:w="2721" w:type="dxa"/>
          </w:tcPr>
          <w:p w14:paraId="6D6F5BFA" w14:textId="77777777" w:rsidR="00733CF8" w:rsidRPr="001C3E2F" w:rsidRDefault="00733CF8" w:rsidP="00722F20">
            <w:pPr>
              <w:pStyle w:val="Sinespaciado"/>
              <w:spacing w:after="0" w:line="240" w:lineRule="auto"/>
              <w:rPr>
                <w:rFonts w:cs="Calibri"/>
                <w:color w:val="000000" w:themeColor="text1"/>
              </w:rPr>
            </w:pPr>
            <w:r w:rsidRPr="002431FC">
              <w:rPr>
                <w:rFonts w:cs="Arial"/>
                <w:iCs/>
              </w:rPr>
              <w:t>Participar en el alistamiento, ejecución y evaluación del proceso de inducción a la Formación Profesional Integral.</w:t>
            </w:r>
            <w:r w:rsidRPr="009D1E81">
              <w:rPr>
                <w:rFonts w:cs="Arial"/>
                <w:iCs/>
                <w:color w:val="E36C0A" w:themeColor="accent6" w:themeShade="BF"/>
              </w:rPr>
              <w:t> </w:t>
            </w:r>
          </w:p>
        </w:tc>
        <w:tc>
          <w:tcPr>
            <w:tcW w:w="2857" w:type="dxa"/>
          </w:tcPr>
          <w:p w14:paraId="64287649" w14:textId="7E76A2D4" w:rsidR="00733CF8" w:rsidRPr="001C3E2F" w:rsidRDefault="00733CF8" w:rsidP="00722F20">
            <w:pPr>
              <w:pStyle w:val="Sinespaciado"/>
              <w:spacing w:after="0" w:line="240" w:lineRule="auto"/>
              <w:rPr>
                <w:rFonts w:cs="Calibri"/>
                <w:color w:val="000000" w:themeColor="text1"/>
              </w:rPr>
            </w:pPr>
            <w:r>
              <w:rPr>
                <w:rFonts w:cs="Calibri"/>
                <w:color w:val="000000" w:themeColor="text1"/>
              </w:rPr>
              <w:t xml:space="preserve">Para la vigencia se realizó la planeación de la inducción </w:t>
            </w:r>
            <w:r w:rsidR="004B4CA9">
              <w:rPr>
                <w:rFonts w:cs="Calibri"/>
                <w:color w:val="000000" w:themeColor="text1"/>
              </w:rPr>
              <w:t>asistiendo a las reuniones programadas.</w:t>
            </w:r>
          </w:p>
        </w:tc>
        <w:tc>
          <w:tcPr>
            <w:tcW w:w="2530" w:type="dxa"/>
          </w:tcPr>
          <w:p w14:paraId="1A1E65BA" w14:textId="301E6D92" w:rsidR="00733CF8" w:rsidRPr="004B4CA9" w:rsidRDefault="00733CF8" w:rsidP="00722F20">
            <w:pPr>
              <w:pStyle w:val="Sinespaciado"/>
              <w:numPr>
                <w:ilvl w:val="0"/>
                <w:numId w:val="17"/>
              </w:numPr>
              <w:spacing w:after="0" w:line="240" w:lineRule="auto"/>
              <w:rPr>
                <w:rFonts w:cs="Calibri"/>
                <w:color w:val="000000" w:themeColor="text1"/>
              </w:rPr>
            </w:pPr>
            <w:r>
              <w:rPr>
                <w:rFonts w:cs="Calibri"/>
                <w:color w:val="000000" w:themeColor="text1"/>
              </w:rPr>
              <w:t>Cronograma de Inducción</w:t>
            </w:r>
            <w:r w:rsidR="004B4CA9">
              <w:rPr>
                <w:rFonts w:cs="Calibri"/>
                <w:color w:val="000000" w:themeColor="text1"/>
              </w:rPr>
              <w:t xml:space="preserve"> según lo planeado por el coordinador par ese evento.</w:t>
            </w:r>
          </w:p>
        </w:tc>
      </w:tr>
      <w:tr w:rsidR="00733CF8" w:rsidRPr="001C3E2F" w14:paraId="45C43FB0" w14:textId="77777777" w:rsidTr="00722F20">
        <w:trPr>
          <w:trHeight w:val="212"/>
        </w:trPr>
        <w:tc>
          <w:tcPr>
            <w:tcW w:w="568" w:type="dxa"/>
          </w:tcPr>
          <w:p w14:paraId="5064BFFB" w14:textId="77777777" w:rsidR="00733CF8" w:rsidRPr="001C3E2F" w:rsidRDefault="00733CF8" w:rsidP="00722F20">
            <w:pPr>
              <w:pStyle w:val="Sinespaciado"/>
              <w:spacing w:after="0" w:line="240" w:lineRule="auto"/>
              <w:rPr>
                <w:rFonts w:cs="Calibri"/>
                <w:color w:val="000000" w:themeColor="text1"/>
              </w:rPr>
            </w:pPr>
            <w:r w:rsidRPr="001C3E2F">
              <w:rPr>
                <w:rFonts w:cs="Calibri"/>
                <w:color w:val="000000" w:themeColor="text1"/>
              </w:rPr>
              <w:t>3</w:t>
            </w:r>
          </w:p>
        </w:tc>
        <w:tc>
          <w:tcPr>
            <w:tcW w:w="2721" w:type="dxa"/>
          </w:tcPr>
          <w:p w14:paraId="4425E9FB"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 xml:space="preserve">Ejecutar la formación Profesional Integral en la modalidad asignada, con el apoyo de las plataformas dispuestas por la entidad teniendo en cuenta los lineamientos institucionales, seleccionando estrategias y técnicas didácticas acorde al modelo pedagógico de la entidad. </w:t>
            </w:r>
          </w:p>
        </w:tc>
        <w:tc>
          <w:tcPr>
            <w:tcW w:w="2857" w:type="dxa"/>
          </w:tcPr>
          <w:p w14:paraId="7D8E2E4D" w14:textId="77777777" w:rsidR="00733CF8" w:rsidRDefault="00733CF8" w:rsidP="00722F20">
            <w:pPr>
              <w:pStyle w:val="Sinespaciado"/>
              <w:spacing w:after="0" w:line="240" w:lineRule="auto"/>
              <w:rPr>
                <w:rFonts w:cs="Calibri"/>
                <w:color w:val="000000" w:themeColor="text1"/>
              </w:rPr>
            </w:pPr>
            <w:r>
              <w:rPr>
                <w:rFonts w:cs="Calibri"/>
                <w:color w:val="000000" w:themeColor="text1"/>
              </w:rPr>
              <w:t>Se oriento formación en los siguientes grupos:</w:t>
            </w:r>
          </w:p>
          <w:p w14:paraId="108A74D1" w14:textId="224CD1DD" w:rsidR="00CD3E3C" w:rsidRDefault="00CD3E3C" w:rsidP="00CD3E3C">
            <w:pPr>
              <w:pStyle w:val="Sinespaciado"/>
              <w:spacing w:after="0" w:line="240" w:lineRule="auto"/>
              <w:rPr>
                <w:rFonts w:cs="Calibri"/>
                <w:color w:val="000000" w:themeColor="text1"/>
              </w:rPr>
            </w:pPr>
          </w:p>
          <w:p w14:paraId="13F157B5" w14:textId="77777777" w:rsidR="00074DEC" w:rsidRPr="00074DEC" w:rsidRDefault="00074DEC" w:rsidP="00074DEC">
            <w:pPr>
              <w:pStyle w:val="Sinespaciado"/>
              <w:spacing w:after="0" w:line="240" w:lineRule="auto"/>
              <w:rPr>
                <w:rFonts w:cs="Calibri"/>
                <w:color w:val="000000" w:themeColor="text1"/>
              </w:rPr>
            </w:pPr>
            <w:r w:rsidRPr="00074DEC">
              <w:rPr>
                <w:rFonts w:cs="Calibri"/>
                <w:color w:val="000000" w:themeColor="text1"/>
              </w:rPr>
              <w:t>3153152 - BASICO EN CONSTRUCCION DE PAVIMENTO</w:t>
            </w:r>
          </w:p>
          <w:p w14:paraId="0D85A281" w14:textId="2CBE8862" w:rsidR="00074DEC" w:rsidRDefault="00074DEC" w:rsidP="00074DEC">
            <w:pPr>
              <w:pStyle w:val="Sinespaciado"/>
              <w:spacing w:after="0" w:line="240" w:lineRule="auto"/>
              <w:rPr>
                <w:rFonts w:cs="Calibri"/>
                <w:color w:val="000000" w:themeColor="text1"/>
              </w:rPr>
            </w:pPr>
            <w:r w:rsidRPr="00074DEC">
              <w:rPr>
                <w:rFonts w:cs="Calibri"/>
                <w:color w:val="000000" w:themeColor="text1"/>
              </w:rPr>
              <w:t>ARTICULADO</w:t>
            </w:r>
          </w:p>
          <w:p w14:paraId="48920C52" w14:textId="77777777" w:rsidR="00074DEC" w:rsidRPr="00074DEC" w:rsidRDefault="00074DEC" w:rsidP="00074DEC">
            <w:pPr>
              <w:pStyle w:val="Sinespaciado"/>
              <w:spacing w:after="0" w:line="240" w:lineRule="auto"/>
              <w:rPr>
                <w:rFonts w:cs="Calibri"/>
                <w:color w:val="000000" w:themeColor="text1"/>
              </w:rPr>
            </w:pPr>
            <w:r w:rsidRPr="00074DEC">
              <w:rPr>
                <w:rFonts w:cs="Calibri"/>
                <w:color w:val="000000" w:themeColor="text1"/>
              </w:rPr>
              <w:t>CONSTRUIR PAVIMENTOS ARTICULADOS DE ACUERDO</w:t>
            </w:r>
          </w:p>
          <w:p w14:paraId="49BE040A" w14:textId="25EF8314" w:rsidR="00074DEC" w:rsidRPr="001C3E2F" w:rsidRDefault="00074DEC" w:rsidP="00074DEC">
            <w:pPr>
              <w:pStyle w:val="Sinespaciado"/>
              <w:spacing w:after="0" w:line="240" w:lineRule="auto"/>
              <w:rPr>
                <w:rFonts w:cs="Calibri"/>
                <w:color w:val="000000" w:themeColor="text1"/>
              </w:rPr>
            </w:pPr>
            <w:r w:rsidRPr="00074DEC">
              <w:rPr>
                <w:rFonts w:cs="Calibri"/>
                <w:color w:val="000000" w:themeColor="text1"/>
              </w:rPr>
              <w:t>CON NORMAS PLANOS Y ESPECIFICACIONES.</w:t>
            </w:r>
          </w:p>
          <w:p w14:paraId="418CEDEF" w14:textId="5FE4028B" w:rsidR="00733CF8" w:rsidRPr="001C3E2F" w:rsidRDefault="00733CF8" w:rsidP="00722F20">
            <w:pPr>
              <w:pStyle w:val="Sinespaciado"/>
              <w:spacing w:after="0" w:line="240" w:lineRule="auto"/>
              <w:rPr>
                <w:rFonts w:cs="Calibri"/>
                <w:color w:val="000000" w:themeColor="text1"/>
              </w:rPr>
            </w:pPr>
          </w:p>
        </w:tc>
        <w:tc>
          <w:tcPr>
            <w:tcW w:w="2530" w:type="dxa"/>
          </w:tcPr>
          <w:p w14:paraId="2982185B" w14:textId="6282795E" w:rsidR="005653E6" w:rsidRDefault="005653E6" w:rsidP="005653E6">
            <w:pPr>
              <w:pStyle w:val="Sinespaciado"/>
              <w:numPr>
                <w:ilvl w:val="0"/>
                <w:numId w:val="19"/>
              </w:numPr>
              <w:spacing w:after="0" w:line="240" w:lineRule="auto"/>
              <w:rPr>
                <w:rFonts w:cs="Calibri"/>
              </w:rPr>
            </w:pPr>
            <w:r>
              <w:rPr>
                <w:rFonts w:cs="Calibri"/>
                <w:color w:val="000000" w:themeColor="text1"/>
              </w:rPr>
              <w:t xml:space="preserve">Listados de asistencia </w:t>
            </w:r>
            <w:r>
              <w:rPr>
                <w:rFonts w:cs="Calibri"/>
              </w:rPr>
              <w:t>que se encuentran como evidencia en la plataforma SCOP II, para el mes de marzo.</w:t>
            </w:r>
          </w:p>
          <w:p w14:paraId="5690CAA1" w14:textId="63450735" w:rsidR="00733CF8" w:rsidRDefault="00733CF8" w:rsidP="005653E6">
            <w:pPr>
              <w:pStyle w:val="Sinespaciado"/>
              <w:spacing w:after="0" w:line="240" w:lineRule="auto"/>
              <w:ind w:left="720"/>
              <w:rPr>
                <w:rFonts w:cs="Calibri"/>
                <w:color w:val="000000" w:themeColor="text1"/>
              </w:rPr>
            </w:pPr>
          </w:p>
          <w:p w14:paraId="0FB500C8" w14:textId="36897156" w:rsidR="00733CF8" w:rsidRDefault="00733CF8" w:rsidP="00722F20">
            <w:pPr>
              <w:pStyle w:val="Sinespaciado"/>
              <w:spacing w:after="0" w:line="240" w:lineRule="auto"/>
              <w:rPr>
                <w:rFonts w:cs="Calibri"/>
              </w:rPr>
            </w:pPr>
          </w:p>
          <w:p w14:paraId="2DEBAFCE" w14:textId="77777777" w:rsidR="00733CF8" w:rsidRPr="001C3E2F" w:rsidRDefault="00733CF8" w:rsidP="00722F20">
            <w:pPr>
              <w:pStyle w:val="Sinespaciado"/>
              <w:spacing w:after="0" w:line="240" w:lineRule="auto"/>
              <w:ind w:left="360"/>
              <w:rPr>
                <w:rFonts w:cs="Calibri"/>
                <w:color w:val="000000" w:themeColor="text1"/>
              </w:rPr>
            </w:pPr>
          </w:p>
        </w:tc>
      </w:tr>
      <w:tr w:rsidR="00733CF8" w:rsidRPr="001C3E2F" w14:paraId="38553F36" w14:textId="77777777" w:rsidTr="00722F20">
        <w:trPr>
          <w:trHeight w:val="212"/>
        </w:trPr>
        <w:tc>
          <w:tcPr>
            <w:tcW w:w="568" w:type="dxa"/>
          </w:tcPr>
          <w:p w14:paraId="14CC1237" w14:textId="77777777" w:rsidR="00733CF8" w:rsidRPr="001C3E2F" w:rsidRDefault="00733CF8" w:rsidP="00722F20">
            <w:pPr>
              <w:pStyle w:val="Sinespaciado"/>
              <w:spacing w:after="0" w:line="240" w:lineRule="auto"/>
              <w:rPr>
                <w:rFonts w:cs="Calibri"/>
                <w:color w:val="000000" w:themeColor="text1"/>
              </w:rPr>
            </w:pPr>
            <w:r w:rsidRPr="001C3E2F">
              <w:rPr>
                <w:rFonts w:cs="Calibri"/>
                <w:color w:val="000000" w:themeColor="text1"/>
              </w:rPr>
              <w:t>4</w:t>
            </w:r>
          </w:p>
        </w:tc>
        <w:tc>
          <w:tcPr>
            <w:tcW w:w="2721" w:type="dxa"/>
          </w:tcPr>
          <w:p w14:paraId="73E38232" w14:textId="77777777" w:rsidR="00733CF8" w:rsidRPr="001C3E2F" w:rsidRDefault="00733CF8" w:rsidP="00722F20">
            <w:pPr>
              <w:pStyle w:val="Sinespaciado"/>
              <w:spacing w:after="0" w:line="240" w:lineRule="auto"/>
              <w:rPr>
                <w:rFonts w:cs="Calibri"/>
                <w:color w:val="000000" w:themeColor="text1"/>
              </w:rPr>
            </w:pPr>
            <w:r w:rsidRPr="00C42861">
              <w:rPr>
                <w:rFonts w:cs="Arial"/>
                <w:iCs/>
              </w:rPr>
              <w:t xml:space="preserve">Activar protocolo de ruta de atención de prevención de deserción de los aprendices, de acuerdo con los lineamientos </w:t>
            </w:r>
            <w:r w:rsidRPr="00C42861">
              <w:rPr>
                <w:rFonts w:cs="Arial"/>
                <w:iCs/>
              </w:rPr>
              <w:lastRenderedPageBreak/>
              <w:t>institucionales diligenciando formato requerido por la entidad a través de la estrategia dispuesta por el centro de formación</w:t>
            </w:r>
          </w:p>
        </w:tc>
        <w:tc>
          <w:tcPr>
            <w:tcW w:w="2857" w:type="dxa"/>
          </w:tcPr>
          <w:p w14:paraId="7A06BD88" w14:textId="5C8F732A" w:rsidR="00733CF8" w:rsidRPr="001C3E2F" w:rsidRDefault="00733CF8" w:rsidP="00722F20">
            <w:pPr>
              <w:pStyle w:val="Sinespaciado"/>
              <w:spacing w:after="0" w:line="240" w:lineRule="auto"/>
              <w:rPr>
                <w:rFonts w:cs="Calibri"/>
                <w:color w:val="000000" w:themeColor="text1"/>
              </w:rPr>
            </w:pPr>
            <w:r>
              <w:rPr>
                <w:rFonts w:cs="Calibri"/>
                <w:color w:val="000000" w:themeColor="text1"/>
              </w:rPr>
              <w:lastRenderedPageBreak/>
              <w:t xml:space="preserve">En la vigencia no se </w:t>
            </w:r>
            <w:r w:rsidR="005653E6">
              <w:rPr>
                <w:rFonts w:cs="Calibri"/>
                <w:color w:val="000000" w:themeColor="text1"/>
              </w:rPr>
              <w:t>activó</w:t>
            </w:r>
            <w:r>
              <w:rPr>
                <w:rFonts w:cs="Calibri"/>
                <w:color w:val="000000" w:themeColor="text1"/>
              </w:rPr>
              <w:t xml:space="preserve"> ruta de prevención de la deserción, los aprendices participan activamente de los encuentros formativos. </w:t>
            </w:r>
          </w:p>
        </w:tc>
        <w:tc>
          <w:tcPr>
            <w:tcW w:w="2530" w:type="dxa"/>
          </w:tcPr>
          <w:p w14:paraId="6FA216E5" w14:textId="2CC2ED75" w:rsidR="00733CF8" w:rsidRPr="001C3E2F" w:rsidRDefault="00733CF8" w:rsidP="00722F20">
            <w:pPr>
              <w:pStyle w:val="Sinespaciado"/>
              <w:spacing w:after="0" w:line="240" w:lineRule="auto"/>
              <w:rPr>
                <w:rFonts w:cs="Calibri"/>
                <w:color w:val="000000" w:themeColor="text1"/>
              </w:rPr>
            </w:pPr>
            <w:r>
              <w:rPr>
                <w:rFonts w:cs="Calibri"/>
                <w:color w:val="000000" w:themeColor="text1"/>
              </w:rPr>
              <w:t xml:space="preserve">En la vigencia no se </w:t>
            </w:r>
            <w:r w:rsidR="005653E6">
              <w:rPr>
                <w:rFonts w:cs="Calibri"/>
                <w:color w:val="000000" w:themeColor="text1"/>
              </w:rPr>
              <w:t>activó</w:t>
            </w:r>
            <w:r>
              <w:rPr>
                <w:rFonts w:cs="Calibri"/>
                <w:color w:val="000000" w:themeColor="text1"/>
              </w:rPr>
              <w:t xml:space="preserve"> ruta de prevención de la deserción, los aprendices participan </w:t>
            </w:r>
            <w:r>
              <w:rPr>
                <w:rFonts w:cs="Calibri"/>
                <w:color w:val="000000" w:themeColor="text1"/>
              </w:rPr>
              <w:lastRenderedPageBreak/>
              <w:t>activamente de los encuentros formativos.</w:t>
            </w:r>
          </w:p>
        </w:tc>
      </w:tr>
      <w:tr w:rsidR="00733CF8" w:rsidRPr="001C3E2F" w14:paraId="36A30516" w14:textId="77777777" w:rsidTr="00722F20">
        <w:trPr>
          <w:trHeight w:val="212"/>
        </w:trPr>
        <w:tc>
          <w:tcPr>
            <w:tcW w:w="568" w:type="dxa"/>
          </w:tcPr>
          <w:p w14:paraId="3966C360" w14:textId="77777777" w:rsidR="00733CF8" w:rsidRPr="001C3E2F" w:rsidRDefault="00733CF8" w:rsidP="00722F20">
            <w:pPr>
              <w:pStyle w:val="Sinespaciado"/>
              <w:spacing w:after="0" w:line="240" w:lineRule="auto"/>
              <w:rPr>
                <w:rFonts w:cs="Calibri"/>
                <w:color w:val="000000" w:themeColor="text1"/>
              </w:rPr>
            </w:pPr>
            <w:r w:rsidRPr="001C3E2F">
              <w:rPr>
                <w:rFonts w:cs="Calibri"/>
                <w:color w:val="000000" w:themeColor="text1"/>
              </w:rPr>
              <w:lastRenderedPageBreak/>
              <w:t>5</w:t>
            </w:r>
          </w:p>
        </w:tc>
        <w:tc>
          <w:tcPr>
            <w:tcW w:w="2721" w:type="dxa"/>
          </w:tcPr>
          <w:p w14:paraId="3661FBAA" w14:textId="77777777" w:rsidR="00733CF8" w:rsidRPr="001C3E2F" w:rsidRDefault="00733CF8" w:rsidP="00722F20">
            <w:pPr>
              <w:pStyle w:val="Sinespaciado"/>
              <w:spacing w:after="0" w:line="240" w:lineRule="auto"/>
              <w:rPr>
                <w:rFonts w:cs="Calibri"/>
                <w:color w:val="000000" w:themeColor="text1"/>
              </w:rPr>
            </w:pPr>
            <w:r w:rsidRPr="00C42861">
              <w:rPr>
                <w:rFonts w:cs="Arial"/>
                <w:iCs/>
              </w:rPr>
              <w:t>Realizar seguimiento al estado de los aprendices, que se activó protocolo de prevención de la deserción, diligenciando documento definido por la entidad de acuerdo con la estrategia definida por el centro de formación.</w:t>
            </w:r>
          </w:p>
        </w:tc>
        <w:tc>
          <w:tcPr>
            <w:tcW w:w="2857" w:type="dxa"/>
          </w:tcPr>
          <w:p w14:paraId="68006EAA"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En la vigencia no se requiere realizar seguimiento ya que ningún aprendiz cuenta con ruta activada.</w:t>
            </w:r>
          </w:p>
        </w:tc>
        <w:tc>
          <w:tcPr>
            <w:tcW w:w="2530" w:type="dxa"/>
          </w:tcPr>
          <w:p w14:paraId="73A25BA7"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En la vigencia no se requiere realizar seguimiento ya que ningún aprendiz cuenta con ruta activada.</w:t>
            </w:r>
          </w:p>
        </w:tc>
      </w:tr>
      <w:tr w:rsidR="00733CF8" w:rsidRPr="001C3E2F" w14:paraId="601F44C7" w14:textId="77777777" w:rsidTr="00722F20">
        <w:trPr>
          <w:trHeight w:val="212"/>
        </w:trPr>
        <w:tc>
          <w:tcPr>
            <w:tcW w:w="568" w:type="dxa"/>
          </w:tcPr>
          <w:p w14:paraId="2706FABB"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6</w:t>
            </w:r>
          </w:p>
        </w:tc>
        <w:tc>
          <w:tcPr>
            <w:tcW w:w="2721" w:type="dxa"/>
          </w:tcPr>
          <w:p w14:paraId="51CD9453" w14:textId="77777777" w:rsidR="00733CF8" w:rsidRPr="00C42861" w:rsidRDefault="00733CF8" w:rsidP="00722F20">
            <w:pPr>
              <w:pStyle w:val="Sinespaciado"/>
              <w:spacing w:after="0" w:line="240" w:lineRule="auto"/>
              <w:rPr>
                <w:rFonts w:cs="Arial"/>
                <w:iCs/>
              </w:rPr>
            </w:pPr>
            <w:r>
              <w:rPr>
                <w:rFonts w:cs="Arial"/>
                <w:iCs/>
              </w:rPr>
              <w:t>Evaluar procesos formativos en los tiempos definidos dentro de la planeación pedagógica.</w:t>
            </w:r>
          </w:p>
        </w:tc>
        <w:tc>
          <w:tcPr>
            <w:tcW w:w="2857" w:type="dxa"/>
          </w:tcPr>
          <w:p w14:paraId="56C01D6D"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De acuerdo con la Planeación Pedagógica en el mes de revisión no se evalúa Resultados de Aprendizaje</w:t>
            </w:r>
          </w:p>
        </w:tc>
        <w:tc>
          <w:tcPr>
            <w:tcW w:w="2530" w:type="dxa"/>
          </w:tcPr>
          <w:p w14:paraId="2335C04E"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De acuerdo con la Planeación Pedagógica en el mes de revisión no se evalúa Resultados de Aprendizaje</w:t>
            </w:r>
          </w:p>
        </w:tc>
      </w:tr>
      <w:tr w:rsidR="00733CF8" w:rsidRPr="001C3E2F" w14:paraId="78EE99C9" w14:textId="77777777" w:rsidTr="00722F20">
        <w:trPr>
          <w:trHeight w:val="212"/>
        </w:trPr>
        <w:tc>
          <w:tcPr>
            <w:tcW w:w="568" w:type="dxa"/>
          </w:tcPr>
          <w:p w14:paraId="2A9E7B55"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7</w:t>
            </w:r>
          </w:p>
        </w:tc>
        <w:tc>
          <w:tcPr>
            <w:tcW w:w="2721" w:type="dxa"/>
          </w:tcPr>
          <w:p w14:paraId="1CEE3B15" w14:textId="77777777" w:rsidR="00733CF8" w:rsidRPr="001C3E2F" w:rsidRDefault="00733CF8" w:rsidP="00722F20">
            <w:pPr>
              <w:pStyle w:val="Sinespaciado"/>
              <w:spacing w:after="0" w:line="240" w:lineRule="auto"/>
              <w:rPr>
                <w:rFonts w:cs="Calibri"/>
                <w:color w:val="000000" w:themeColor="text1"/>
              </w:rPr>
            </w:pPr>
            <w:r w:rsidRPr="00C42861">
              <w:rPr>
                <w:rFonts w:cs="Arial"/>
                <w:iCs/>
              </w:rPr>
              <w:t>Participar en procesos de investigación técnica y/o pedagógica, conformación grupos de investigación, diseño curricular cuando por sus conocimientos profesionales y experticia técnica se requiera</w:t>
            </w:r>
            <w:r w:rsidRPr="00C42861">
              <w:rPr>
                <w:rFonts w:cs="Arial"/>
                <w:b/>
                <w:bCs/>
                <w:iCs/>
              </w:rPr>
              <w:t>.</w:t>
            </w:r>
          </w:p>
        </w:tc>
        <w:tc>
          <w:tcPr>
            <w:tcW w:w="2857" w:type="dxa"/>
          </w:tcPr>
          <w:p w14:paraId="7A5D47E0" w14:textId="77777777" w:rsidR="00733CF8" w:rsidRDefault="00733CF8" w:rsidP="00722F20">
            <w:pPr>
              <w:pStyle w:val="Sinespaciado"/>
              <w:spacing w:after="0" w:line="240" w:lineRule="auto"/>
              <w:rPr>
                <w:rFonts w:cs="Calibri"/>
                <w:color w:val="000000" w:themeColor="text1"/>
              </w:rPr>
            </w:pPr>
            <w:r>
              <w:rPr>
                <w:rFonts w:cs="Calibri"/>
                <w:color w:val="000000" w:themeColor="text1"/>
              </w:rPr>
              <w:t>Actualmente no hago parte de semillero de investigación, ni hago parte de equipo de proyecto de investigación.</w:t>
            </w:r>
          </w:p>
          <w:p w14:paraId="679B65DE" w14:textId="77777777" w:rsidR="00733CF8" w:rsidRDefault="00733CF8" w:rsidP="00722F20">
            <w:pPr>
              <w:pStyle w:val="Sinespaciado"/>
              <w:spacing w:after="0" w:line="240" w:lineRule="auto"/>
              <w:rPr>
                <w:rFonts w:cs="Calibri"/>
                <w:color w:val="000000" w:themeColor="text1"/>
              </w:rPr>
            </w:pPr>
          </w:p>
          <w:p w14:paraId="4F9FDB7A"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Desde coordinación académica no me han realizado la solicitud de hacer parte de equipo de diseño curricular.</w:t>
            </w:r>
          </w:p>
        </w:tc>
        <w:tc>
          <w:tcPr>
            <w:tcW w:w="2530" w:type="dxa"/>
          </w:tcPr>
          <w:p w14:paraId="42B3AB64" w14:textId="77777777" w:rsidR="00733CF8" w:rsidRDefault="00733CF8" w:rsidP="00722F20">
            <w:pPr>
              <w:pStyle w:val="Sinespaciado"/>
              <w:spacing w:after="0" w:line="240" w:lineRule="auto"/>
              <w:rPr>
                <w:rFonts w:cs="Calibri"/>
                <w:color w:val="000000" w:themeColor="text1"/>
              </w:rPr>
            </w:pPr>
            <w:r>
              <w:rPr>
                <w:rFonts w:cs="Calibri"/>
                <w:color w:val="000000" w:themeColor="text1"/>
              </w:rPr>
              <w:t>Actualmente no hago parte de semillero de investigación, ni hago parte de equipo de proyecto de investigación.</w:t>
            </w:r>
          </w:p>
          <w:p w14:paraId="01C2ED87" w14:textId="77777777" w:rsidR="00733CF8" w:rsidRDefault="00733CF8" w:rsidP="00722F20">
            <w:pPr>
              <w:pStyle w:val="Sinespaciado"/>
              <w:spacing w:after="0" w:line="240" w:lineRule="auto"/>
              <w:rPr>
                <w:rFonts w:cs="Calibri"/>
                <w:color w:val="000000" w:themeColor="text1"/>
              </w:rPr>
            </w:pPr>
          </w:p>
          <w:p w14:paraId="2E1F117C"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Desde coordinación académica no me han realizado la solicitud de hacer parte de equipo de diseño curricular.</w:t>
            </w:r>
          </w:p>
        </w:tc>
      </w:tr>
      <w:tr w:rsidR="00733CF8" w:rsidRPr="001C3E2F" w14:paraId="1D4CA927" w14:textId="77777777" w:rsidTr="00722F20">
        <w:trPr>
          <w:trHeight w:val="212"/>
        </w:trPr>
        <w:tc>
          <w:tcPr>
            <w:tcW w:w="568" w:type="dxa"/>
          </w:tcPr>
          <w:p w14:paraId="748EBFC2"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8</w:t>
            </w:r>
          </w:p>
        </w:tc>
        <w:tc>
          <w:tcPr>
            <w:tcW w:w="2721" w:type="dxa"/>
          </w:tcPr>
          <w:p w14:paraId="235F6C8A" w14:textId="77777777" w:rsidR="00733CF8" w:rsidRPr="00C42861" w:rsidRDefault="00733CF8" w:rsidP="00722F20">
            <w:pPr>
              <w:pStyle w:val="Sinespaciado"/>
              <w:spacing w:after="0" w:line="240" w:lineRule="auto"/>
              <w:rPr>
                <w:rFonts w:cs="Arial"/>
                <w:iCs/>
              </w:rPr>
            </w:pPr>
            <w:r w:rsidRPr="00C42861">
              <w:rPr>
                <w:rFonts w:cs="Arial"/>
                <w:iCs/>
              </w:rPr>
              <w:t>Realizar el debido proceso de solicitud de apertura de ficha de programas complementarios, presentando todos los documentos definidos en el procedimiento de ingreso, en los tiempos establecidos</w:t>
            </w:r>
          </w:p>
        </w:tc>
        <w:tc>
          <w:tcPr>
            <w:tcW w:w="2857" w:type="dxa"/>
          </w:tcPr>
          <w:p w14:paraId="1ED3B5BD" w14:textId="546F2382" w:rsidR="00733CF8" w:rsidRPr="001C3E2F" w:rsidRDefault="00733CF8" w:rsidP="00722F20">
            <w:pPr>
              <w:pStyle w:val="Sinespaciado"/>
              <w:spacing w:after="0" w:line="240" w:lineRule="auto"/>
              <w:rPr>
                <w:rFonts w:cs="Calibri"/>
                <w:color w:val="000000" w:themeColor="text1"/>
              </w:rPr>
            </w:pPr>
            <w:r>
              <w:rPr>
                <w:rFonts w:cs="Calibri"/>
                <w:color w:val="000000" w:themeColor="text1"/>
              </w:rPr>
              <w:t xml:space="preserve">En el mes de revisión del informe, no se </w:t>
            </w:r>
            <w:r w:rsidR="005653E6">
              <w:rPr>
                <w:rFonts w:cs="Calibri"/>
                <w:color w:val="000000" w:themeColor="text1"/>
              </w:rPr>
              <w:t>realizó</w:t>
            </w:r>
            <w:r>
              <w:rPr>
                <w:rFonts w:cs="Calibri"/>
                <w:color w:val="000000" w:themeColor="text1"/>
              </w:rPr>
              <w:t xml:space="preserve"> proceso de </w:t>
            </w:r>
            <w:r w:rsidR="005653E6">
              <w:rPr>
                <w:rFonts w:cs="Calibri"/>
                <w:color w:val="000000" w:themeColor="text1"/>
              </w:rPr>
              <w:t>matrícula</w:t>
            </w:r>
            <w:r>
              <w:rPr>
                <w:rFonts w:cs="Calibri"/>
                <w:color w:val="000000" w:themeColor="text1"/>
              </w:rPr>
              <w:t xml:space="preserve"> de ninguna complementaria, ya que me encuentro programado en la totalidad de las horas </w:t>
            </w:r>
          </w:p>
        </w:tc>
        <w:tc>
          <w:tcPr>
            <w:tcW w:w="2530" w:type="dxa"/>
          </w:tcPr>
          <w:p w14:paraId="3AEFD1B4"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En el mes de revisión del informe, no se realizó proceso de matrícula de ninguna complementaria, ya que me encuentro programado en la totalidad de las horas</w:t>
            </w:r>
          </w:p>
        </w:tc>
      </w:tr>
      <w:tr w:rsidR="00733CF8" w:rsidRPr="001C3E2F" w14:paraId="16C8F066" w14:textId="77777777" w:rsidTr="00722F20">
        <w:trPr>
          <w:trHeight w:val="212"/>
        </w:trPr>
        <w:tc>
          <w:tcPr>
            <w:tcW w:w="568" w:type="dxa"/>
          </w:tcPr>
          <w:p w14:paraId="210210F1" w14:textId="77777777" w:rsidR="00733CF8" w:rsidRDefault="00733CF8" w:rsidP="00722F20">
            <w:pPr>
              <w:pStyle w:val="Sinespaciado"/>
              <w:spacing w:after="0" w:line="240" w:lineRule="auto"/>
              <w:rPr>
                <w:rFonts w:cs="Calibri"/>
                <w:color w:val="000000" w:themeColor="text1"/>
              </w:rPr>
            </w:pPr>
            <w:r>
              <w:rPr>
                <w:rFonts w:cs="Calibri"/>
                <w:color w:val="000000" w:themeColor="text1"/>
              </w:rPr>
              <w:t>9</w:t>
            </w:r>
          </w:p>
        </w:tc>
        <w:tc>
          <w:tcPr>
            <w:tcW w:w="2721" w:type="dxa"/>
          </w:tcPr>
          <w:p w14:paraId="6750A3DF" w14:textId="77777777" w:rsidR="00733CF8" w:rsidRDefault="00733CF8" w:rsidP="00722F20">
            <w:pPr>
              <w:jc w:val="both"/>
              <w:rPr>
                <w:rFonts w:cs="Arial"/>
                <w:color w:val="000000"/>
              </w:rPr>
            </w:pPr>
            <w:r w:rsidRPr="00F024E5">
              <w:rPr>
                <w:rFonts w:cs="Arial"/>
                <w:color w:val="000000"/>
              </w:rPr>
              <w:t xml:space="preserve">Cumplir </w:t>
            </w:r>
            <w:r>
              <w:rPr>
                <w:rFonts w:cs="Arial"/>
                <w:color w:val="000000"/>
              </w:rPr>
              <w:t>con lo definido en el</w:t>
            </w:r>
            <w:r w:rsidRPr="00F024E5">
              <w:rPr>
                <w:rFonts w:cs="Arial"/>
                <w:color w:val="000000"/>
              </w:rPr>
              <w:t xml:space="preserve"> Reglamento del Aprendiz, especialmente respecto al </w:t>
            </w:r>
            <w:r w:rsidRPr="00F024E5">
              <w:rPr>
                <w:rFonts w:cs="Arial"/>
                <w:color w:val="000000"/>
              </w:rPr>
              <w:lastRenderedPageBreak/>
              <w:t>procedimiento o reporte oportuno a la Coordinación Académica sobre cualquiera de las situaciones o causales de deserción y adopción de las medidas formativas, como la aplicación de Plan de Mejoramiento Académico y/o Disciplinario; presentar informes debidamente soportado para la solicitud de adelantamiento de Comité de Evaluación y Seguimiento, así como la aplicación del Manual de convivencia del Centro de Formación.</w:t>
            </w:r>
          </w:p>
          <w:p w14:paraId="1BAB964E" w14:textId="77777777" w:rsidR="00733CF8" w:rsidRPr="00C42861" w:rsidRDefault="00733CF8" w:rsidP="00722F20">
            <w:pPr>
              <w:pStyle w:val="Sinespaciado"/>
              <w:spacing w:after="0" w:line="240" w:lineRule="auto"/>
              <w:rPr>
                <w:rFonts w:cs="Arial"/>
                <w:iCs/>
              </w:rPr>
            </w:pPr>
          </w:p>
        </w:tc>
        <w:tc>
          <w:tcPr>
            <w:tcW w:w="2857" w:type="dxa"/>
          </w:tcPr>
          <w:p w14:paraId="20B1DE38" w14:textId="77777777" w:rsidR="00733CF8" w:rsidRDefault="00733CF8" w:rsidP="00722F20">
            <w:pPr>
              <w:pStyle w:val="Sinespaciado"/>
              <w:spacing w:after="0" w:line="240" w:lineRule="auto"/>
              <w:rPr>
                <w:rFonts w:cs="Calibri"/>
                <w:color w:val="000000" w:themeColor="text1"/>
              </w:rPr>
            </w:pPr>
            <w:r>
              <w:rPr>
                <w:rFonts w:cs="Calibri"/>
                <w:color w:val="000000" w:themeColor="text1"/>
              </w:rPr>
              <w:lastRenderedPageBreak/>
              <w:t xml:space="preserve">Se realizo el debido registro de las inasistencias de los </w:t>
            </w:r>
            <w:r>
              <w:rPr>
                <w:rFonts w:cs="Calibri"/>
                <w:color w:val="000000" w:themeColor="text1"/>
              </w:rPr>
              <w:lastRenderedPageBreak/>
              <w:t>aprendices de la ficha o grupos:</w:t>
            </w:r>
          </w:p>
          <w:p w14:paraId="08AF7FA0" w14:textId="77777777" w:rsidR="00733CF8" w:rsidRDefault="00733CF8" w:rsidP="00722F20">
            <w:pPr>
              <w:pStyle w:val="Sinespaciado"/>
              <w:spacing w:after="0" w:line="240" w:lineRule="auto"/>
              <w:rPr>
                <w:rFonts w:cs="Calibri"/>
                <w:color w:val="000000" w:themeColor="text1"/>
              </w:rPr>
            </w:pPr>
          </w:p>
          <w:p w14:paraId="4D5CDCF5" w14:textId="77777777" w:rsidR="00537281" w:rsidRPr="00074DEC" w:rsidRDefault="00537281" w:rsidP="00537281">
            <w:pPr>
              <w:pStyle w:val="Sinespaciado"/>
              <w:spacing w:after="0" w:line="240" w:lineRule="auto"/>
              <w:rPr>
                <w:rFonts w:cs="Calibri"/>
                <w:color w:val="000000" w:themeColor="text1"/>
              </w:rPr>
            </w:pPr>
            <w:r w:rsidRPr="00074DEC">
              <w:rPr>
                <w:rFonts w:cs="Calibri"/>
                <w:color w:val="000000" w:themeColor="text1"/>
              </w:rPr>
              <w:t>3153152 - BASICO EN CONSTRUCCION DE PAVIMENTO</w:t>
            </w:r>
          </w:p>
          <w:p w14:paraId="7E95866E" w14:textId="77777777" w:rsidR="00537281" w:rsidRDefault="00537281" w:rsidP="00537281">
            <w:pPr>
              <w:pStyle w:val="Sinespaciado"/>
              <w:spacing w:after="0" w:line="240" w:lineRule="auto"/>
              <w:rPr>
                <w:rFonts w:cs="Calibri"/>
                <w:color w:val="000000" w:themeColor="text1"/>
              </w:rPr>
            </w:pPr>
            <w:r w:rsidRPr="00074DEC">
              <w:rPr>
                <w:rFonts w:cs="Calibri"/>
                <w:color w:val="000000" w:themeColor="text1"/>
              </w:rPr>
              <w:t>ARTICULADO</w:t>
            </w:r>
          </w:p>
          <w:p w14:paraId="49532B96" w14:textId="77777777" w:rsidR="00537281" w:rsidRPr="00074DEC" w:rsidRDefault="00537281" w:rsidP="00537281">
            <w:pPr>
              <w:pStyle w:val="Sinespaciado"/>
              <w:spacing w:after="0" w:line="240" w:lineRule="auto"/>
              <w:rPr>
                <w:rFonts w:cs="Calibri"/>
                <w:color w:val="000000" w:themeColor="text1"/>
              </w:rPr>
            </w:pPr>
            <w:r w:rsidRPr="00074DEC">
              <w:rPr>
                <w:rFonts w:cs="Calibri"/>
                <w:color w:val="000000" w:themeColor="text1"/>
              </w:rPr>
              <w:t>CONSTRUIR PAVIMENTOS ARTICULADOS DE ACUERDO</w:t>
            </w:r>
          </w:p>
          <w:p w14:paraId="16BBFCA0" w14:textId="77777777" w:rsidR="00537281" w:rsidRPr="001C3E2F" w:rsidRDefault="00537281" w:rsidP="00537281">
            <w:pPr>
              <w:pStyle w:val="Sinespaciado"/>
              <w:spacing w:after="0" w:line="240" w:lineRule="auto"/>
              <w:rPr>
                <w:rFonts w:cs="Calibri"/>
                <w:color w:val="000000" w:themeColor="text1"/>
              </w:rPr>
            </w:pPr>
            <w:r w:rsidRPr="00074DEC">
              <w:rPr>
                <w:rFonts w:cs="Calibri"/>
                <w:color w:val="000000" w:themeColor="text1"/>
              </w:rPr>
              <w:t>CON NORMAS PLANOS Y ESPECIFICACIONES.</w:t>
            </w:r>
          </w:p>
          <w:p w14:paraId="3A64F020" w14:textId="77777777" w:rsidR="00537281" w:rsidRDefault="00537281" w:rsidP="00722F20">
            <w:pPr>
              <w:pStyle w:val="Sinespaciado"/>
              <w:spacing w:after="0" w:line="240" w:lineRule="auto"/>
              <w:rPr>
                <w:rFonts w:cs="Calibri"/>
                <w:color w:val="000000" w:themeColor="text1"/>
              </w:rPr>
            </w:pPr>
          </w:p>
          <w:p w14:paraId="4FBFDA57" w14:textId="77777777" w:rsidR="00733CF8" w:rsidRPr="001C3E2F" w:rsidRDefault="00733CF8" w:rsidP="00722F20">
            <w:pPr>
              <w:pStyle w:val="Sinespaciado"/>
              <w:spacing w:after="0" w:line="240" w:lineRule="auto"/>
              <w:rPr>
                <w:rFonts w:cs="Calibri"/>
                <w:color w:val="000000" w:themeColor="text1"/>
              </w:rPr>
            </w:pPr>
          </w:p>
        </w:tc>
        <w:tc>
          <w:tcPr>
            <w:tcW w:w="2530" w:type="dxa"/>
          </w:tcPr>
          <w:p w14:paraId="0E2824CF" w14:textId="6E7A737B" w:rsidR="00733CF8" w:rsidRDefault="00733CF8" w:rsidP="00722F20">
            <w:pPr>
              <w:pStyle w:val="Sinespaciado"/>
              <w:spacing w:after="0" w:line="240" w:lineRule="auto"/>
              <w:rPr>
                <w:rFonts w:cs="Calibri"/>
                <w:color w:val="000000" w:themeColor="text1"/>
              </w:rPr>
            </w:pPr>
            <w:r>
              <w:rPr>
                <w:rFonts w:cs="Calibri"/>
                <w:color w:val="000000" w:themeColor="text1"/>
              </w:rPr>
              <w:lastRenderedPageBreak/>
              <w:t xml:space="preserve">Reporte de Asistencia de </w:t>
            </w:r>
            <w:r w:rsidR="00A40A81">
              <w:rPr>
                <w:rFonts w:cs="Calibri"/>
                <w:color w:val="000000" w:themeColor="text1"/>
              </w:rPr>
              <w:t>las fichas asignadas</w:t>
            </w:r>
            <w:r>
              <w:rPr>
                <w:rFonts w:cs="Calibri"/>
                <w:color w:val="000000" w:themeColor="text1"/>
              </w:rPr>
              <w:t>.</w:t>
            </w:r>
          </w:p>
          <w:p w14:paraId="3518CD93" w14:textId="77777777" w:rsidR="00733CF8" w:rsidRDefault="00733CF8" w:rsidP="00722F20">
            <w:pPr>
              <w:pStyle w:val="Sinespaciado"/>
              <w:spacing w:after="0" w:line="240" w:lineRule="auto"/>
              <w:rPr>
                <w:rFonts w:cs="Calibri"/>
                <w:color w:val="000000" w:themeColor="text1"/>
              </w:rPr>
            </w:pPr>
          </w:p>
          <w:p w14:paraId="139358F8" w14:textId="77777777" w:rsidR="00733CF8" w:rsidRPr="001C3E2F" w:rsidRDefault="00733CF8" w:rsidP="00722F20">
            <w:pPr>
              <w:pStyle w:val="Sinespaciado"/>
              <w:spacing w:after="0" w:line="240" w:lineRule="auto"/>
              <w:rPr>
                <w:rFonts w:cs="Calibri"/>
                <w:color w:val="000000" w:themeColor="text1"/>
              </w:rPr>
            </w:pPr>
          </w:p>
        </w:tc>
      </w:tr>
      <w:tr w:rsidR="00733CF8" w:rsidRPr="001C3E2F" w14:paraId="7ED53ACC" w14:textId="77777777" w:rsidTr="00722F20">
        <w:trPr>
          <w:trHeight w:val="212"/>
        </w:trPr>
        <w:tc>
          <w:tcPr>
            <w:tcW w:w="568" w:type="dxa"/>
          </w:tcPr>
          <w:p w14:paraId="35BB256A" w14:textId="77777777" w:rsidR="00733CF8" w:rsidRDefault="00733CF8" w:rsidP="00722F20">
            <w:pPr>
              <w:pStyle w:val="Sinespaciado"/>
              <w:spacing w:after="0" w:line="240" w:lineRule="auto"/>
              <w:rPr>
                <w:rFonts w:cs="Calibri"/>
                <w:color w:val="000000" w:themeColor="text1"/>
              </w:rPr>
            </w:pPr>
            <w:r>
              <w:rPr>
                <w:rFonts w:cs="Calibri"/>
                <w:color w:val="000000" w:themeColor="text1"/>
              </w:rPr>
              <w:lastRenderedPageBreak/>
              <w:t>10</w:t>
            </w:r>
          </w:p>
        </w:tc>
        <w:tc>
          <w:tcPr>
            <w:tcW w:w="2721" w:type="dxa"/>
          </w:tcPr>
          <w:p w14:paraId="67971B5D" w14:textId="77777777" w:rsidR="00733CF8" w:rsidRPr="00F024E5" w:rsidRDefault="00733CF8" w:rsidP="00722F20">
            <w:pPr>
              <w:jc w:val="both"/>
              <w:rPr>
                <w:rFonts w:cs="Arial"/>
                <w:color w:val="000000"/>
              </w:rPr>
            </w:pPr>
            <w:r w:rsidRPr="00C42861">
              <w:rPr>
                <w:rFonts w:cs="Arial"/>
                <w:iCs/>
              </w:rPr>
              <w:t xml:space="preserve">Participar en </w:t>
            </w:r>
            <w:r w:rsidRPr="00C42861">
              <w:rPr>
                <w:rFonts w:cs="Arial"/>
              </w:rPr>
              <w:t>procesos de cualificación y Registro calificado para los programas en nivel tecnólogo del área temática objeto del presente contrato, cuando el centro lo requiera garantizando la mejora continua.</w:t>
            </w:r>
          </w:p>
        </w:tc>
        <w:tc>
          <w:tcPr>
            <w:tcW w:w="2857" w:type="dxa"/>
          </w:tcPr>
          <w:p w14:paraId="2B01A00B"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Durante el mes de presentación de informe contractual, no he sido convocado por las diferentes coordinaciones para participar en procesos de cualificación o registro calificado.</w:t>
            </w:r>
          </w:p>
        </w:tc>
        <w:tc>
          <w:tcPr>
            <w:tcW w:w="2530" w:type="dxa"/>
          </w:tcPr>
          <w:p w14:paraId="786596FE" w14:textId="77777777" w:rsidR="00733CF8" w:rsidRDefault="00733CF8" w:rsidP="00722F20">
            <w:pPr>
              <w:pStyle w:val="Sinespaciado"/>
              <w:spacing w:after="0" w:line="240" w:lineRule="auto"/>
              <w:rPr>
                <w:rFonts w:cs="Calibri"/>
                <w:color w:val="000000" w:themeColor="text1"/>
              </w:rPr>
            </w:pPr>
            <w:r>
              <w:rPr>
                <w:rFonts w:cs="Calibri"/>
                <w:color w:val="000000" w:themeColor="text1"/>
              </w:rPr>
              <w:t>Durante el mes de presentación de informe contractual, no he sido convocado por las diferentes coordinaciones para participar en procesos de cualificación o registro calificado.</w:t>
            </w:r>
          </w:p>
          <w:p w14:paraId="6C5E75AC" w14:textId="77777777" w:rsidR="00733CF8" w:rsidRPr="001C3E2F" w:rsidRDefault="00733CF8" w:rsidP="00722F20">
            <w:pPr>
              <w:pStyle w:val="Sinespaciado"/>
              <w:spacing w:after="0" w:line="240" w:lineRule="auto"/>
              <w:rPr>
                <w:rFonts w:cs="Calibri"/>
                <w:color w:val="000000" w:themeColor="text1"/>
              </w:rPr>
            </w:pPr>
          </w:p>
        </w:tc>
      </w:tr>
      <w:tr w:rsidR="00733CF8" w:rsidRPr="001C3E2F" w14:paraId="3A1F4714" w14:textId="77777777" w:rsidTr="00722F20">
        <w:trPr>
          <w:trHeight w:val="212"/>
        </w:trPr>
        <w:tc>
          <w:tcPr>
            <w:tcW w:w="568" w:type="dxa"/>
          </w:tcPr>
          <w:p w14:paraId="553D92ED" w14:textId="77777777" w:rsidR="00733CF8" w:rsidRDefault="00733CF8" w:rsidP="00722F20">
            <w:pPr>
              <w:pStyle w:val="Sinespaciado"/>
              <w:spacing w:after="0" w:line="240" w:lineRule="auto"/>
              <w:rPr>
                <w:rFonts w:cs="Calibri"/>
                <w:color w:val="000000" w:themeColor="text1"/>
              </w:rPr>
            </w:pPr>
            <w:r>
              <w:rPr>
                <w:rFonts w:cs="Calibri"/>
                <w:color w:val="000000" w:themeColor="text1"/>
              </w:rPr>
              <w:t>11</w:t>
            </w:r>
          </w:p>
        </w:tc>
        <w:tc>
          <w:tcPr>
            <w:tcW w:w="2721" w:type="dxa"/>
          </w:tcPr>
          <w:p w14:paraId="363A80D0" w14:textId="77777777" w:rsidR="00733CF8" w:rsidRDefault="00733CF8" w:rsidP="00722F20">
            <w:pPr>
              <w:jc w:val="both"/>
              <w:rPr>
                <w:rFonts w:cs="Arial"/>
                <w:iCs/>
                <w:color w:val="4BACC6" w:themeColor="accent5"/>
              </w:rPr>
            </w:pPr>
            <w:r w:rsidRPr="00C42861">
              <w:rPr>
                <w:rFonts w:cs="Arial"/>
              </w:rPr>
              <w:t xml:space="preserve">Cumplir con los procedimientos adoptados por el Centro en la implementación del Sistema Integrado de Gestión y Autocontrol, participando activa mente en las transferencias de </w:t>
            </w:r>
            <w:r w:rsidRPr="00C42861">
              <w:rPr>
                <w:rFonts w:cs="Arial"/>
              </w:rPr>
              <w:lastRenderedPageBreak/>
              <w:t>conocimiento impartidas por el SIGA del Centro, al igual que las actividades encaminadas a la mejora del desempeño ambiental y de eficiencia energética y el Sistema de Seguridad y Salud en el Trabajo.</w:t>
            </w:r>
          </w:p>
        </w:tc>
        <w:tc>
          <w:tcPr>
            <w:tcW w:w="2857" w:type="dxa"/>
          </w:tcPr>
          <w:p w14:paraId="7D6C88EB" w14:textId="11DF3874" w:rsidR="00733CF8" w:rsidRDefault="00A40A81" w:rsidP="00722F20">
            <w:pPr>
              <w:pStyle w:val="Sinespaciado"/>
              <w:spacing w:after="0" w:line="240" w:lineRule="auto"/>
              <w:rPr>
                <w:rFonts w:cs="Calibri"/>
                <w:color w:val="000000" w:themeColor="text1"/>
              </w:rPr>
            </w:pPr>
            <w:r>
              <w:rPr>
                <w:rFonts w:cs="Calibri"/>
                <w:color w:val="000000" w:themeColor="text1"/>
              </w:rPr>
              <w:lastRenderedPageBreak/>
              <w:t>Participación en</w:t>
            </w:r>
            <w:r w:rsidR="00733CF8">
              <w:rPr>
                <w:rFonts w:cs="Calibri"/>
                <w:color w:val="000000" w:themeColor="text1"/>
              </w:rPr>
              <w:t xml:space="preserve"> la Inducción SIGA</w:t>
            </w:r>
          </w:p>
          <w:p w14:paraId="47CDAC03" w14:textId="77777777" w:rsidR="00733CF8" w:rsidRDefault="00733CF8" w:rsidP="00722F20">
            <w:pPr>
              <w:pStyle w:val="Sinespaciado"/>
              <w:spacing w:after="0" w:line="240" w:lineRule="auto"/>
              <w:rPr>
                <w:rFonts w:cs="Calibri"/>
                <w:color w:val="000000" w:themeColor="text1"/>
              </w:rPr>
            </w:pPr>
          </w:p>
          <w:p w14:paraId="384CC6AF" w14:textId="77777777" w:rsidR="00733CF8" w:rsidRDefault="00733CF8" w:rsidP="00722F20">
            <w:pPr>
              <w:pStyle w:val="Sinespaciado"/>
              <w:spacing w:after="0" w:line="240" w:lineRule="auto"/>
              <w:rPr>
                <w:rFonts w:cs="Calibri"/>
                <w:color w:val="000000" w:themeColor="text1"/>
              </w:rPr>
            </w:pPr>
            <w:r>
              <w:rPr>
                <w:rFonts w:cs="Calibri"/>
                <w:color w:val="000000" w:themeColor="text1"/>
              </w:rPr>
              <w:t xml:space="preserve">En la vigencia de la presentación del informe contractual, se </w:t>
            </w:r>
            <w:proofErr w:type="spellStart"/>
            <w:r>
              <w:rPr>
                <w:rFonts w:cs="Calibri"/>
                <w:color w:val="000000" w:themeColor="text1"/>
              </w:rPr>
              <w:t>realizo</w:t>
            </w:r>
            <w:proofErr w:type="spellEnd"/>
            <w:r>
              <w:rPr>
                <w:rFonts w:cs="Calibri"/>
                <w:color w:val="000000" w:themeColor="text1"/>
              </w:rPr>
              <w:t xml:space="preserve"> la inducción de SST.</w:t>
            </w:r>
          </w:p>
          <w:p w14:paraId="746EE802" w14:textId="77777777" w:rsidR="00733CF8" w:rsidRPr="001C3E2F" w:rsidRDefault="00733CF8" w:rsidP="00722F20">
            <w:pPr>
              <w:pStyle w:val="Sinespaciado"/>
              <w:spacing w:after="0" w:line="240" w:lineRule="auto"/>
              <w:rPr>
                <w:rFonts w:cs="Calibri"/>
                <w:color w:val="000000" w:themeColor="text1"/>
              </w:rPr>
            </w:pPr>
          </w:p>
        </w:tc>
        <w:tc>
          <w:tcPr>
            <w:tcW w:w="2530" w:type="dxa"/>
          </w:tcPr>
          <w:p w14:paraId="5DC79D05" w14:textId="77777777" w:rsidR="00733CF8" w:rsidRDefault="00733CF8" w:rsidP="00722F20">
            <w:pPr>
              <w:pStyle w:val="Sinespaciado"/>
              <w:spacing w:after="0" w:line="240" w:lineRule="auto"/>
              <w:rPr>
                <w:rFonts w:cs="Calibri"/>
                <w:color w:val="000000" w:themeColor="text1"/>
              </w:rPr>
            </w:pPr>
            <w:r>
              <w:rPr>
                <w:rFonts w:cs="Calibri"/>
                <w:color w:val="000000" w:themeColor="text1"/>
              </w:rPr>
              <w:t>Pantallazo de la Respuesta de la evaluación de la inducción.</w:t>
            </w:r>
          </w:p>
          <w:p w14:paraId="4DDFB23D" w14:textId="77777777" w:rsidR="00733CF8" w:rsidRDefault="00733CF8" w:rsidP="00722F20">
            <w:pPr>
              <w:pStyle w:val="Sinespaciado"/>
              <w:spacing w:after="0" w:line="240" w:lineRule="auto"/>
              <w:rPr>
                <w:rFonts w:cs="Calibri"/>
                <w:color w:val="000000" w:themeColor="text1"/>
              </w:rPr>
            </w:pPr>
          </w:p>
          <w:p w14:paraId="19C5BDCE" w14:textId="77777777" w:rsidR="00733CF8" w:rsidRDefault="00733CF8" w:rsidP="00722F20">
            <w:pPr>
              <w:pStyle w:val="Sinespaciado"/>
              <w:spacing w:after="0" w:line="240" w:lineRule="auto"/>
              <w:rPr>
                <w:rFonts w:cs="Calibri"/>
                <w:color w:val="000000" w:themeColor="text1"/>
              </w:rPr>
            </w:pPr>
            <w:r>
              <w:rPr>
                <w:rFonts w:cs="Calibri"/>
                <w:color w:val="000000" w:themeColor="text1"/>
              </w:rPr>
              <w:t>Certificado de inducción SST.</w:t>
            </w:r>
          </w:p>
          <w:p w14:paraId="520F540A" w14:textId="77777777" w:rsidR="00733CF8" w:rsidRDefault="00733CF8" w:rsidP="00722F20">
            <w:pPr>
              <w:pStyle w:val="Sinespaciado"/>
              <w:spacing w:after="0" w:line="240" w:lineRule="auto"/>
              <w:rPr>
                <w:rFonts w:cs="Calibri"/>
                <w:color w:val="000000" w:themeColor="text1"/>
              </w:rPr>
            </w:pPr>
          </w:p>
          <w:p w14:paraId="3117D30F" w14:textId="77777777" w:rsidR="00733CF8" w:rsidRDefault="00733CF8" w:rsidP="00722F20">
            <w:pPr>
              <w:pStyle w:val="Sinespaciado"/>
              <w:spacing w:after="0" w:line="240" w:lineRule="auto"/>
              <w:rPr>
                <w:rFonts w:cs="Calibri"/>
              </w:rPr>
            </w:pPr>
            <w:r>
              <w:rPr>
                <w:rFonts w:cs="Calibri"/>
              </w:rPr>
              <w:t xml:space="preserve">Dispuestas en la plataforma SECOP II en la </w:t>
            </w:r>
            <w:r>
              <w:rPr>
                <w:rFonts w:cs="Calibri"/>
              </w:rPr>
              <w:lastRenderedPageBreak/>
              <w:t>carpeta de Evidencias Marzo</w:t>
            </w:r>
          </w:p>
          <w:p w14:paraId="7A08AE9A" w14:textId="77777777" w:rsidR="00733CF8" w:rsidRPr="001C3E2F" w:rsidRDefault="00733CF8" w:rsidP="00722F20">
            <w:pPr>
              <w:pStyle w:val="Sinespaciado"/>
              <w:spacing w:after="0" w:line="240" w:lineRule="auto"/>
              <w:rPr>
                <w:rFonts w:cs="Calibri"/>
                <w:color w:val="000000" w:themeColor="text1"/>
              </w:rPr>
            </w:pPr>
          </w:p>
        </w:tc>
      </w:tr>
      <w:tr w:rsidR="00733CF8" w:rsidRPr="001C3E2F" w14:paraId="277F59A1" w14:textId="77777777" w:rsidTr="00722F20">
        <w:trPr>
          <w:trHeight w:val="212"/>
        </w:trPr>
        <w:tc>
          <w:tcPr>
            <w:tcW w:w="568" w:type="dxa"/>
          </w:tcPr>
          <w:p w14:paraId="5CF68AED" w14:textId="77777777" w:rsidR="00733CF8" w:rsidRDefault="00733CF8" w:rsidP="00722F20">
            <w:pPr>
              <w:pStyle w:val="Sinespaciado"/>
              <w:spacing w:after="0" w:line="240" w:lineRule="auto"/>
              <w:rPr>
                <w:rFonts w:cs="Calibri"/>
                <w:color w:val="000000" w:themeColor="text1"/>
              </w:rPr>
            </w:pPr>
            <w:r>
              <w:rPr>
                <w:rFonts w:cs="Calibri"/>
                <w:color w:val="000000" w:themeColor="text1"/>
              </w:rPr>
              <w:lastRenderedPageBreak/>
              <w:t>12</w:t>
            </w:r>
          </w:p>
        </w:tc>
        <w:tc>
          <w:tcPr>
            <w:tcW w:w="2721" w:type="dxa"/>
          </w:tcPr>
          <w:p w14:paraId="793C9CEE" w14:textId="77777777" w:rsidR="00733CF8" w:rsidRPr="00C42861" w:rsidRDefault="00733CF8" w:rsidP="00722F20">
            <w:pPr>
              <w:jc w:val="both"/>
              <w:rPr>
                <w:rFonts w:cs="Arial"/>
              </w:rPr>
            </w:pPr>
            <w:r w:rsidRPr="00C42861">
              <w:rPr>
                <w:rFonts w:cs="Arial"/>
              </w:rPr>
              <w:t xml:space="preserve">Realizar seguimiento en la etapa productiva a los aprendices de las diferentes modalidades que le sean asignados, cuando el Centro de formación lo requiera. </w:t>
            </w:r>
          </w:p>
        </w:tc>
        <w:tc>
          <w:tcPr>
            <w:tcW w:w="2857" w:type="dxa"/>
          </w:tcPr>
          <w:p w14:paraId="255D59D0"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Desde las coordinaciones académicas se cuenta con programación en la etapa lectiva, para la etapa productiva no se ha recibido esa asignación de funciones.</w:t>
            </w:r>
          </w:p>
        </w:tc>
        <w:tc>
          <w:tcPr>
            <w:tcW w:w="2530" w:type="dxa"/>
          </w:tcPr>
          <w:p w14:paraId="094B4414"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Desde las coordinaciones académicas se cuenta con programación en la etapa lectiva, para la etapa productiva no se ha recibido esa asignación de funciones.</w:t>
            </w:r>
          </w:p>
        </w:tc>
      </w:tr>
      <w:tr w:rsidR="00733CF8" w:rsidRPr="001C3E2F" w14:paraId="56679B4C" w14:textId="77777777" w:rsidTr="00722F20">
        <w:trPr>
          <w:trHeight w:val="212"/>
        </w:trPr>
        <w:tc>
          <w:tcPr>
            <w:tcW w:w="568" w:type="dxa"/>
          </w:tcPr>
          <w:p w14:paraId="5B9E4F53" w14:textId="77777777" w:rsidR="00733CF8" w:rsidRDefault="00733CF8" w:rsidP="00722F20">
            <w:pPr>
              <w:pStyle w:val="Sinespaciado"/>
              <w:spacing w:after="0" w:line="240" w:lineRule="auto"/>
              <w:rPr>
                <w:rFonts w:cs="Calibri"/>
                <w:color w:val="000000" w:themeColor="text1"/>
              </w:rPr>
            </w:pPr>
            <w:r>
              <w:rPr>
                <w:rFonts w:cs="Calibri"/>
                <w:color w:val="000000" w:themeColor="text1"/>
              </w:rPr>
              <w:t>13</w:t>
            </w:r>
          </w:p>
        </w:tc>
        <w:tc>
          <w:tcPr>
            <w:tcW w:w="2721" w:type="dxa"/>
          </w:tcPr>
          <w:p w14:paraId="63561B30" w14:textId="77777777" w:rsidR="00733CF8" w:rsidRPr="00C42861" w:rsidRDefault="00733CF8" w:rsidP="00722F20">
            <w:pPr>
              <w:jc w:val="both"/>
              <w:rPr>
                <w:rFonts w:cs="Arial"/>
              </w:rPr>
            </w:pPr>
            <w:r w:rsidRPr="00C42861">
              <w:rPr>
                <w:rFonts w:cs="Arial"/>
                <w:iCs/>
              </w:rPr>
              <w:t xml:space="preserve">Participar en equipos de desarrollo curricular </w:t>
            </w:r>
            <w:r>
              <w:rPr>
                <w:rFonts w:cs="Arial"/>
                <w:iCs/>
              </w:rPr>
              <w:t xml:space="preserve">y asistir a los encuentros pedagógicos, </w:t>
            </w:r>
            <w:r w:rsidRPr="00C42861">
              <w:rPr>
                <w:rFonts w:cs="Arial"/>
                <w:iCs/>
              </w:rPr>
              <w:t>garantizando la mejora continua de los procesos formativos.</w:t>
            </w:r>
          </w:p>
        </w:tc>
        <w:tc>
          <w:tcPr>
            <w:tcW w:w="2857" w:type="dxa"/>
          </w:tcPr>
          <w:p w14:paraId="795DD9D3" w14:textId="77777777" w:rsidR="00733CF8" w:rsidRDefault="00733CF8" w:rsidP="00722F20">
            <w:pPr>
              <w:pStyle w:val="Sinespaciado"/>
              <w:spacing w:after="0" w:line="240" w:lineRule="auto"/>
              <w:rPr>
                <w:rFonts w:cs="Calibri"/>
                <w:color w:val="000000" w:themeColor="text1"/>
              </w:rPr>
            </w:pPr>
            <w:r>
              <w:rPr>
                <w:rFonts w:cs="Calibri"/>
                <w:color w:val="000000" w:themeColor="text1"/>
              </w:rPr>
              <w:t>Se participa de los encuentros pedagógicos planeados por el centro de formación, o solicitados de manera voluntaria.</w:t>
            </w:r>
          </w:p>
          <w:p w14:paraId="207A683E"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 xml:space="preserve"> </w:t>
            </w:r>
          </w:p>
        </w:tc>
        <w:tc>
          <w:tcPr>
            <w:tcW w:w="2530" w:type="dxa"/>
          </w:tcPr>
          <w:p w14:paraId="12FDDE47" w14:textId="77777777" w:rsidR="00733CF8" w:rsidRDefault="00733CF8" w:rsidP="00722F20">
            <w:pPr>
              <w:pStyle w:val="Sinespaciado"/>
              <w:spacing w:after="0" w:line="240" w:lineRule="auto"/>
              <w:rPr>
                <w:rFonts w:cs="Calibri"/>
                <w:color w:val="000000" w:themeColor="text1"/>
              </w:rPr>
            </w:pPr>
            <w:r>
              <w:rPr>
                <w:rFonts w:cs="Calibri"/>
                <w:color w:val="000000" w:themeColor="text1"/>
              </w:rPr>
              <w:t>Correo de coordinador académico</w:t>
            </w:r>
          </w:p>
          <w:p w14:paraId="304515C6" w14:textId="77777777" w:rsidR="00733CF8" w:rsidRDefault="00733CF8" w:rsidP="00722F20">
            <w:pPr>
              <w:pStyle w:val="Sinespaciado"/>
              <w:spacing w:after="0" w:line="240" w:lineRule="auto"/>
              <w:rPr>
                <w:rFonts w:cs="Calibri"/>
                <w:color w:val="000000" w:themeColor="text1"/>
              </w:rPr>
            </w:pPr>
            <w:r>
              <w:rPr>
                <w:rFonts w:cs="Calibri"/>
                <w:color w:val="000000" w:themeColor="text1"/>
              </w:rPr>
              <w:t>O Plan de trabajo de diseño curricular.</w:t>
            </w:r>
          </w:p>
          <w:p w14:paraId="65610772" w14:textId="77777777" w:rsidR="00733CF8" w:rsidRPr="001C3E2F" w:rsidRDefault="00733CF8" w:rsidP="00722F20">
            <w:pPr>
              <w:pStyle w:val="Sinespaciado"/>
              <w:spacing w:after="0" w:line="240" w:lineRule="auto"/>
              <w:rPr>
                <w:rFonts w:cs="Calibri"/>
                <w:color w:val="000000" w:themeColor="text1"/>
              </w:rPr>
            </w:pPr>
          </w:p>
        </w:tc>
      </w:tr>
      <w:tr w:rsidR="00733CF8" w:rsidRPr="001C3E2F" w14:paraId="2A4720EC" w14:textId="77777777" w:rsidTr="00722F20">
        <w:trPr>
          <w:trHeight w:val="212"/>
        </w:trPr>
        <w:tc>
          <w:tcPr>
            <w:tcW w:w="568" w:type="dxa"/>
          </w:tcPr>
          <w:p w14:paraId="5FBD8840" w14:textId="77777777" w:rsidR="00733CF8" w:rsidRDefault="00733CF8" w:rsidP="00722F20">
            <w:pPr>
              <w:pStyle w:val="Sinespaciado"/>
              <w:spacing w:after="0" w:line="240" w:lineRule="auto"/>
              <w:rPr>
                <w:rFonts w:cs="Calibri"/>
                <w:color w:val="000000" w:themeColor="text1"/>
              </w:rPr>
            </w:pPr>
            <w:r>
              <w:rPr>
                <w:rFonts w:cs="Calibri"/>
                <w:color w:val="000000" w:themeColor="text1"/>
              </w:rPr>
              <w:t>14</w:t>
            </w:r>
          </w:p>
        </w:tc>
        <w:tc>
          <w:tcPr>
            <w:tcW w:w="2721" w:type="dxa"/>
          </w:tcPr>
          <w:p w14:paraId="0520F0B2" w14:textId="77777777" w:rsidR="00733CF8" w:rsidRPr="00C42861" w:rsidRDefault="00733CF8" w:rsidP="00722F20">
            <w:pPr>
              <w:jc w:val="both"/>
              <w:rPr>
                <w:rFonts w:cs="Arial"/>
                <w:iCs/>
              </w:rPr>
            </w:pPr>
            <w:r>
              <w:rPr>
                <w:rFonts w:cs="Arial"/>
                <w:iCs/>
              </w:rPr>
              <w:t>Elaborar documentos requeridos en los diferentes procesos o solicitados por la coordinación académica, para la Ejecución de la Formación Profesional Integral, entregando informes y evidencias requeridas, en los tiempos establecidos de las acciones desarrolladas.</w:t>
            </w:r>
          </w:p>
        </w:tc>
        <w:tc>
          <w:tcPr>
            <w:tcW w:w="2857" w:type="dxa"/>
          </w:tcPr>
          <w:p w14:paraId="5BBE904A"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Durante la vigencia de la presentación del informe no se recibió solicitud de apoyo en la elaboración de informe.</w:t>
            </w:r>
          </w:p>
        </w:tc>
        <w:tc>
          <w:tcPr>
            <w:tcW w:w="2530" w:type="dxa"/>
          </w:tcPr>
          <w:p w14:paraId="38B2467E"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Durante la vigencia de la presentación del informe no se recibió solicitud de apoyo en la elaboración de informe.</w:t>
            </w:r>
          </w:p>
        </w:tc>
      </w:tr>
      <w:tr w:rsidR="00733CF8" w:rsidRPr="001C3E2F" w14:paraId="13C2769C" w14:textId="77777777" w:rsidTr="00722F20">
        <w:trPr>
          <w:trHeight w:val="212"/>
        </w:trPr>
        <w:tc>
          <w:tcPr>
            <w:tcW w:w="568" w:type="dxa"/>
          </w:tcPr>
          <w:p w14:paraId="05C6CCB6" w14:textId="77777777" w:rsidR="00733CF8" w:rsidRDefault="00733CF8" w:rsidP="00722F20">
            <w:pPr>
              <w:pStyle w:val="Sinespaciado"/>
              <w:spacing w:after="0" w:line="240" w:lineRule="auto"/>
              <w:rPr>
                <w:rFonts w:cs="Calibri"/>
                <w:color w:val="000000" w:themeColor="text1"/>
              </w:rPr>
            </w:pPr>
            <w:r>
              <w:rPr>
                <w:rFonts w:cs="Calibri"/>
                <w:color w:val="000000" w:themeColor="text1"/>
              </w:rPr>
              <w:t>15</w:t>
            </w:r>
          </w:p>
        </w:tc>
        <w:tc>
          <w:tcPr>
            <w:tcW w:w="2721" w:type="dxa"/>
          </w:tcPr>
          <w:p w14:paraId="36A826D4" w14:textId="77777777" w:rsidR="00733CF8" w:rsidRPr="00C42861" w:rsidRDefault="00733CF8" w:rsidP="00722F20">
            <w:pPr>
              <w:jc w:val="both"/>
              <w:rPr>
                <w:rFonts w:cs="Arial"/>
                <w:iCs/>
              </w:rPr>
            </w:pPr>
            <w:r w:rsidRPr="00F024E5">
              <w:rPr>
                <w:rFonts w:cs="Arial"/>
                <w:color w:val="000000"/>
              </w:rPr>
              <w:t xml:space="preserve">Presentar informes mensuales de ejecución del contrato relacionando el resultado de las actividades </w:t>
            </w:r>
            <w:r w:rsidRPr="00F024E5">
              <w:rPr>
                <w:rFonts w:cs="Arial"/>
                <w:color w:val="000000"/>
              </w:rPr>
              <w:lastRenderedPageBreak/>
              <w:t>realizadas y salvedades presentadas.</w:t>
            </w:r>
          </w:p>
        </w:tc>
        <w:tc>
          <w:tcPr>
            <w:tcW w:w="2857" w:type="dxa"/>
          </w:tcPr>
          <w:p w14:paraId="6BE65C25" w14:textId="77777777" w:rsidR="00733CF8" w:rsidRPr="00951AAA" w:rsidRDefault="00733CF8" w:rsidP="00722F20">
            <w:pPr>
              <w:pStyle w:val="Piedepgina"/>
              <w:rPr>
                <w:color w:val="000000" w:themeColor="text1"/>
                <w:sz w:val="16"/>
                <w:szCs w:val="16"/>
              </w:rPr>
            </w:pPr>
            <w:r>
              <w:rPr>
                <w:rFonts w:cs="Calibri"/>
                <w:color w:val="000000" w:themeColor="text1"/>
              </w:rPr>
              <w:lastRenderedPageBreak/>
              <w:t xml:space="preserve">Se presenta informe mensual de acuerdo con formato vigente </w:t>
            </w:r>
            <w:r w:rsidRPr="007C577E">
              <w:rPr>
                <w:rFonts w:cs="Calibri"/>
                <w:color w:val="000000" w:themeColor="text1"/>
              </w:rPr>
              <w:t>GTH-F-062 V10</w:t>
            </w:r>
          </w:p>
          <w:p w14:paraId="7F69DC11" w14:textId="77777777" w:rsidR="00733CF8" w:rsidRPr="001C3E2F" w:rsidRDefault="00733CF8" w:rsidP="00722F20">
            <w:pPr>
              <w:pStyle w:val="Sinespaciado"/>
              <w:spacing w:after="0" w:line="240" w:lineRule="auto"/>
              <w:rPr>
                <w:rFonts w:cs="Calibri"/>
                <w:color w:val="000000" w:themeColor="text1"/>
              </w:rPr>
            </w:pPr>
          </w:p>
        </w:tc>
        <w:tc>
          <w:tcPr>
            <w:tcW w:w="2530" w:type="dxa"/>
          </w:tcPr>
          <w:p w14:paraId="1B2C7648" w14:textId="77777777" w:rsidR="00733CF8" w:rsidRPr="001C3E2F" w:rsidRDefault="00733CF8" w:rsidP="00722F20">
            <w:pPr>
              <w:pStyle w:val="Sinespaciado"/>
              <w:spacing w:after="0" w:line="240" w:lineRule="auto"/>
              <w:rPr>
                <w:rFonts w:cs="Calibri"/>
                <w:color w:val="000000" w:themeColor="text1"/>
              </w:rPr>
            </w:pPr>
            <w:r w:rsidRPr="007C577E">
              <w:rPr>
                <w:rFonts w:cs="Calibri"/>
                <w:color w:val="000000" w:themeColor="text1"/>
              </w:rPr>
              <w:t>GTH-F-062 V10</w:t>
            </w:r>
            <w:r>
              <w:rPr>
                <w:rFonts w:cs="Calibri"/>
                <w:color w:val="000000" w:themeColor="text1"/>
              </w:rPr>
              <w:t xml:space="preserve"> diligenciado y en plataforma</w:t>
            </w:r>
          </w:p>
        </w:tc>
      </w:tr>
      <w:tr w:rsidR="00733CF8" w:rsidRPr="001C3E2F" w14:paraId="749EECB6" w14:textId="77777777" w:rsidTr="00722F20">
        <w:trPr>
          <w:trHeight w:val="212"/>
        </w:trPr>
        <w:tc>
          <w:tcPr>
            <w:tcW w:w="568" w:type="dxa"/>
          </w:tcPr>
          <w:p w14:paraId="264CF8F8" w14:textId="77777777" w:rsidR="00733CF8" w:rsidRDefault="00733CF8" w:rsidP="00722F20">
            <w:pPr>
              <w:pStyle w:val="Sinespaciado"/>
              <w:spacing w:after="0" w:line="240" w:lineRule="auto"/>
              <w:rPr>
                <w:rFonts w:cs="Calibri"/>
                <w:color w:val="000000" w:themeColor="text1"/>
              </w:rPr>
            </w:pPr>
            <w:r>
              <w:rPr>
                <w:rFonts w:cs="Calibri"/>
                <w:color w:val="000000" w:themeColor="text1"/>
              </w:rPr>
              <w:t>16</w:t>
            </w:r>
          </w:p>
        </w:tc>
        <w:tc>
          <w:tcPr>
            <w:tcW w:w="2721" w:type="dxa"/>
          </w:tcPr>
          <w:p w14:paraId="71F801B5" w14:textId="77777777" w:rsidR="00733CF8" w:rsidRPr="00F024E5" w:rsidRDefault="00733CF8" w:rsidP="00722F20">
            <w:pPr>
              <w:jc w:val="both"/>
              <w:rPr>
                <w:rFonts w:cs="Arial"/>
                <w:color w:val="000000"/>
              </w:rPr>
            </w:pPr>
            <w:r>
              <w:rPr>
                <w:rFonts w:cs="Arial"/>
                <w:color w:val="000000"/>
              </w:rPr>
              <w:t>Utilizar los elementos de protección personal cuando sea requerido y los elementos e implementos dispuestos por el centro de formación para garantizar la identidad corporativa.</w:t>
            </w:r>
          </w:p>
        </w:tc>
        <w:tc>
          <w:tcPr>
            <w:tcW w:w="2857" w:type="dxa"/>
          </w:tcPr>
          <w:p w14:paraId="52665EC2" w14:textId="3FFD0122" w:rsidR="00733CF8" w:rsidRDefault="00733CF8" w:rsidP="00722F20">
            <w:pPr>
              <w:pStyle w:val="Sinespaciado"/>
              <w:spacing w:after="0" w:line="240" w:lineRule="auto"/>
              <w:rPr>
                <w:rFonts w:cs="Calibri"/>
                <w:color w:val="000000" w:themeColor="text1"/>
              </w:rPr>
            </w:pPr>
            <w:r>
              <w:rPr>
                <w:rFonts w:cs="Calibri"/>
                <w:color w:val="000000" w:themeColor="text1"/>
              </w:rPr>
              <w:t>En los procesos formativos, se hace el uso de los elementos de protección personal entregados por el centro de formación.</w:t>
            </w:r>
          </w:p>
          <w:p w14:paraId="4C99D2AC" w14:textId="5C212C64" w:rsidR="00733CF8" w:rsidRPr="001C3E2F" w:rsidRDefault="00A40A81" w:rsidP="00722F20">
            <w:pPr>
              <w:pStyle w:val="Sinespaciado"/>
              <w:spacing w:after="0" w:line="240" w:lineRule="auto"/>
              <w:rPr>
                <w:rFonts w:cs="Calibri"/>
                <w:color w:val="000000" w:themeColor="text1"/>
              </w:rPr>
            </w:pPr>
            <w:r>
              <w:rPr>
                <w:rFonts w:cs="Calibri"/>
                <w:color w:val="000000" w:themeColor="text1"/>
              </w:rPr>
              <w:t xml:space="preserve">Se porta permanentemente </w:t>
            </w:r>
            <w:proofErr w:type="gramStart"/>
            <w:r>
              <w:rPr>
                <w:rFonts w:cs="Calibri"/>
                <w:color w:val="000000" w:themeColor="text1"/>
              </w:rPr>
              <w:t>el carne</w:t>
            </w:r>
            <w:proofErr w:type="gramEnd"/>
            <w:r>
              <w:rPr>
                <w:rFonts w:cs="Calibri"/>
                <w:color w:val="000000" w:themeColor="text1"/>
              </w:rPr>
              <w:t xml:space="preserve"> del SENA para asegurar la identidad e individualización corporativa en la institución carcelaria y penitenciaria.</w:t>
            </w:r>
          </w:p>
        </w:tc>
        <w:tc>
          <w:tcPr>
            <w:tcW w:w="2530" w:type="dxa"/>
          </w:tcPr>
          <w:p w14:paraId="4433DC03" w14:textId="6B6C0885" w:rsidR="00733CF8" w:rsidRDefault="00733CF8" w:rsidP="00722F20">
            <w:pPr>
              <w:pStyle w:val="Sinespaciado"/>
              <w:spacing w:after="0" w:line="240" w:lineRule="auto"/>
              <w:rPr>
                <w:rFonts w:cs="Calibri"/>
                <w:color w:val="000000" w:themeColor="text1"/>
              </w:rPr>
            </w:pPr>
          </w:p>
          <w:p w14:paraId="148C3C87" w14:textId="77777777" w:rsidR="00733CF8" w:rsidRDefault="00733CF8" w:rsidP="00722F20">
            <w:pPr>
              <w:pStyle w:val="Sinespaciado"/>
              <w:spacing w:after="0" w:line="240" w:lineRule="auto"/>
              <w:rPr>
                <w:rFonts w:cs="Calibri"/>
                <w:color w:val="000000" w:themeColor="text1"/>
              </w:rPr>
            </w:pPr>
          </w:p>
          <w:p w14:paraId="62FACDEC" w14:textId="77777777" w:rsidR="00733CF8" w:rsidRDefault="00733CF8" w:rsidP="00722F20">
            <w:pPr>
              <w:pStyle w:val="Sinespaciado"/>
              <w:spacing w:after="0" w:line="240" w:lineRule="auto"/>
              <w:rPr>
                <w:rFonts w:cs="Calibri"/>
                <w:color w:val="000000" w:themeColor="text1"/>
              </w:rPr>
            </w:pPr>
          </w:p>
          <w:p w14:paraId="4ABAD07E" w14:textId="70852C2F" w:rsidR="00733CF8" w:rsidRDefault="00733CF8" w:rsidP="00722F20">
            <w:pPr>
              <w:pStyle w:val="Sinespaciado"/>
              <w:spacing w:after="0" w:line="240" w:lineRule="auto"/>
              <w:rPr>
                <w:rFonts w:cs="Calibri"/>
              </w:rPr>
            </w:pPr>
          </w:p>
          <w:p w14:paraId="7BDD51FA" w14:textId="77777777" w:rsidR="00733CF8" w:rsidRPr="001C3E2F" w:rsidRDefault="00733CF8" w:rsidP="00722F20">
            <w:pPr>
              <w:pStyle w:val="Sinespaciado"/>
              <w:spacing w:after="0" w:line="240" w:lineRule="auto"/>
              <w:rPr>
                <w:rFonts w:cs="Calibri"/>
                <w:color w:val="000000" w:themeColor="text1"/>
              </w:rPr>
            </w:pPr>
          </w:p>
        </w:tc>
      </w:tr>
      <w:tr w:rsidR="00733CF8" w:rsidRPr="001C3E2F" w14:paraId="5E46AF05" w14:textId="77777777" w:rsidTr="00722F20">
        <w:trPr>
          <w:trHeight w:val="212"/>
        </w:trPr>
        <w:tc>
          <w:tcPr>
            <w:tcW w:w="568" w:type="dxa"/>
          </w:tcPr>
          <w:p w14:paraId="0FEBFCEE" w14:textId="77777777" w:rsidR="00733CF8" w:rsidRDefault="00733CF8" w:rsidP="00722F20">
            <w:pPr>
              <w:pStyle w:val="Sinespaciado"/>
              <w:spacing w:after="0" w:line="240" w:lineRule="auto"/>
              <w:rPr>
                <w:rFonts w:cs="Calibri"/>
                <w:color w:val="000000" w:themeColor="text1"/>
              </w:rPr>
            </w:pPr>
            <w:r>
              <w:rPr>
                <w:rFonts w:cs="Calibri"/>
                <w:color w:val="000000" w:themeColor="text1"/>
              </w:rPr>
              <w:t>17</w:t>
            </w:r>
          </w:p>
        </w:tc>
        <w:tc>
          <w:tcPr>
            <w:tcW w:w="2721" w:type="dxa"/>
          </w:tcPr>
          <w:p w14:paraId="6B52DED8" w14:textId="77777777" w:rsidR="00733CF8" w:rsidRPr="00F024E5" w:rsidRDefault="00733CF8" w:rsidP="00722F20">
            <w:pPr>
              <w:jc w:val="both"/>
              <w:rPr>
                <w:rFonts w:cs="Arial"/>
                <w:color w:val="000000"/>
              </w:rPr>
            </w:pPr>
            <w:r w:rsidRPr="0069521C">
              <w:rPr>
                <w:rFonts w:cs="Arial"/>
              </w:rPr>
              <w:t>Las demás necesarias para el cabal cumplimiento del objeto contractual</w:t>
            </w:r>
          </w:p>
        </w:tc>
        <w:tc>
          <w:tcPr>
            <w:tcW w:w="2857" w:type="dxa"/>
          </w:tcPr>
          <w:p w14:paraId="653C00FF"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Las actividades están descritas en el presente informe.</w:t>
            </w:r>
          </w:p>
        </w:tc>
        <w:tc>
          <w:tcPr>
            <w:tcW w:w="2530" w:type="dxa"/>
          </w:tcPr>
          <w:p w14:paraId="49FF32A5" w14:textId="77777777" w:rsidR="00733CF8" w:rsidRPr="001C3E2F" w:rsidRDefault="00733CF8" w:rsidP="00722F20">
            <w:pPr>
              <w:pStyle w:val="Sinespaciado"/>
              <w:spacing w:after="0" w:line="240" w:lineRule="auto"/>
              <w:rPr>
                <w:rFonts w:cs="Calibri"/>
                <w:color w:val="000000" w:themeColor="text1"/>
              </w:rPr>
            </w:pPr>
            <w:r>
              <w:rPr>
                <w:rFonts w:cs="Calibri"/>
                <w:color w:val="000000" w:themeColor="text1"/>
              </w:rPr>
              <w:t>Las actividades están descritas en el presente informe.</w:t>
            </w:r>
          </w:p>
        </w:tc>
      </w:tr>
    </w:tbl>
    <w:p w14:paraId="5833F437" w14:textId="77777777" w:rsidR="009C0F15" w:rsidRPr="009C0F15" w:rsidRDefault="009C0F15" w:rsidP="00CE61DA">
      <w:pPr>
        <w:spacing w:after="0" w:line="240" w:lineRule="auto"/>
        <w:jc w:val="both"/>
        <w:rPr>
          <w:rFonts w:asciiTheme="majorHAnsi" w:hAnsiTheme="majorHAnsi" w:cstheme="majorHAnsi"/>
          <w:sz w:val="24"/>
          <w:szCs w:val="24"/>
        </w:rPr>
      </w:pPr>
    </w:p>
    <w:p w14:paraId="1653AE98" w14:textId="437ED86A" w:rsidR="009C0F15" w:rsidRPr="009C0F15" w:rsidRDefault="009C0F15" w:rsidP="009C0F15">
      <w:pPr>
        <w:spacing w:line="360" w:lineRule="auto"/>
        <w:jc w:val="both"/>
        <w:rPr>
          <w:rFonts w:asciiTheme="majorHAnsi" w:hAnsiTheme="majorHAnsi" w:cstheme="majorHAnsi"/>
          <w:sz w:val="24"/>
          <w:szCs w:val="24"/>
        </w:rPr>
      </w:pPr>
      <w:r w:rsidRPr="009C0F15">
        <w:rPr>
          <w:rFonts w:asciiTheme="majorHAnsi" w:hAnsiTheme="majorHAnsi" w:cstheme="majorHAnsi"/>
          <w:sz w:val="24"/>
          <w:szCs w:val="24"/>
        </w:rPr>
        <w:t xml:space="preserve">A </w:t>
      </w:r>
      <w:r w:rsidR="00CE61DA" w:rsidRPr="009C0F15">
        <w:rPr>
          <w:rFonts w:asciiTheme="majorHAnsi" w:hAnsiTheme="majorHAnsi" w:cstheme="majorHAnsi"/>
          <w:sz w:val="24"/>
          <w:szCs w:val="24"/>
        </w:rPr>
        <w:t>continuación,</w:t>
      </w:r>
      <w:r w:rsidRPr="009C0F15">
        <w:rPr>
          <w:rFonts w:asciiTheme="majorHAnsi" w:hAnsiTheme="majorHAnsi" w:cstheme="majorHAnsi"/>
          <w:sz w:val="24"/>
          <w:szCs w:val="24"/>
        </w:rPr>
        <w:t xml:space="preserve">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14:paraId="5FEE04B1" w14:textId="77777777" w:rsidR="009C0F15" w:rsidRPr="009C0F15" w:rsidRDefault="009C0F15" w:rsidP="009C0F15">
      <w:pPr>
        <w:spacing w:line="360" w:lineRule="auto"/>
        <w:jc w:val="both"/>
        <w:rPr>
          <w:rFonts w:asciiTheme="majorHAnsi" w:hAnsiTheme="majorHAnsi" w:cstheme="majorHAnsi"/>
          <w:sz w:val="24"/>
          <w:szCs w:val="24"/>
        </w:rPr>
      </w:pPr>
      <w:r w:rsidRPr="009C0F15">
        <w:rPr>
          <w:rFonts w:asciiTheme="majorHAnsi" w:hAnsiTheme="majorHAnsi" w:cstheme="majorHAnsi"/>
          <w:sz w:val="24"/>
          <w:szCs w:val="24"/>
        </w:rPr>
        <w:t xml:space="preserve">Se lista a continuación el soporte de la legalización de los desplazamientos realizados, los cuales forman parte integral del presente informe de ejecución contractual.  </w:t>
      </w:r>
    </w:p>
    <w:tbl>
      <w:tblPr>
        <w:tblStyle w:val="Tablaconcuadrcula"/>
        <w:tblW w:w="8828" w:type="dxa"/>
        <w:tblLook w:val="04A0" w:firstRow="1" w:lastRow="0" w:firstColumn="1" w:lastColumn="0" w:noHBand="0" w:noVBand="1"/>
      </w:tblPr>
      <w:tblGrid>
        <w:gridCol w:w="832"/>
        <w:gridCol w:w="1782"/>
        <w:gridCol w:w="2335"/>
        <w:gridCol w:w="1970"/>
        <w:gridCol w:w="1909"/>
      </w:tblGrid>
      <w:tr w:rsidR="003C268F" w:rsidRPr="00CE61DA" w14:paraId="60F19EA1" w14:textId="77777777" w:rsidTr="005F0C7A">
        <w:trPr>
          <w:trHeight w:val="248"/>
        </w:trPr>
        <w:tc>
          <w:tcPr>
            <w:tcW w:w="832" w:type="dxa"/>
          </w:tcPr>
          <w:p w14:paraId="3689EC58" w14:textId="4785D6DA" w:rsidR="003C268F" w:rsidRPr="00CE61DA" w:rsidRDefault="003C268F" w:rsidP="00ED4160">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b/>
                <w:color w:val="000000"/>
              </w:rPr>
              <w:t>ITEM</w:t>
            </w:r>
          </w:p>
        </w:tc>
        <w:tc>
          <w:tcPr>
            <w:tcW w:w="1782" w:type="dxa"/>
            <w:noWrap/>
            <w:hideMark/>
          </w:tcPr>
          <w:p w14:paraId="643CAD01" w14:textId="57A8230D" w:rsidR="003C268F" w:rsidRPr="00CE61DA" w:rsidRDefault="003C268F" w:rsidP="00ED4160">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b/>
                <w:color w:val="000000"/>
              </w:rPr>
              <w:t>No</w:t>
            </w:r>
            <w:r>
              <w:rPr>
                <w:rFonts w:asciiTheme="majorHAnsi" w:eastAsia="Times New Roman" w:hAnsiTheme="majorHAnsi" w:cstheme="majorHAnsi"/>
                <w:b/>
                <w:color w:val="000000"/>
              </w:rPr>
              <w:t xml:space="preserve"> </w:t>
            </w:r>
            <w:r w:rsidRPr="00CE61DA">
              <w:rPr>
                <w:rFonts w:asciiTheme="majorHAnsi" w:eastAsia="Times New Roman" w:hAnsiTheme="majorHAnsi" w:cstheme="majorHAnsi"/>
                <w:b/>
                <w:color w:val="000000"/>
              </w:rPr>
              <w:t>DE LA ORDEN DE VIAJE</w:t>
            </w:r>
          </w:p>
        </w:tc>
        <w:tc>
          <w:tcPr>
            <w:tcW w:w="2335" w:type="dxa"/>
            <w:noWrap/>
            <w:hideMark/>
          </w:tcPr>
          <w:p w14:paraId="06C5F2AF" w14:textId="39816C5B" w:rsidR="003C268F" w:rsidRPr="00CE61DA" w:rsidRDefault="003C268F" w:rsidP="00ED4160">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b/>
                <w:color w:val="000000"/>
              </w:rPr>
              <w:t>LUGAR DE DESPLAZAMIENTO</w:t>
            </w:r>
          </w:p>
        </w:tc>
        <w:tc>
          <w:tcPr>
            <w:tcW w:w="1970" w:type="dxa"/>
            <w:noWrap/>
            <w:hideMark/>
          </w:tcPr>
          <w:p w14:paraId="72FBC597" w14:textId="34A6AEA0" w:rsidR="003C268F" w:rsidRPr="00CE61DA" w:rsidRDefault="003C268F" w:rsidP="00ED4160">
            <w:pPr>
              <w:spacing w:after="0" w:line="240" w:lineRule="auto"/>
              <w:jc w:val="center"/>
              <w:rPr>
                <w:rFonts w:asciiTheme="majorHAnsi" w:eastAsia="Times New Roman" w:hAnsiTheme="majorHAnsi" w:cstheme="majorHAnsi"/>
                <w:b/>
                <w:color w:val="000000"/>
              </w:rPr>
            </w:pPr>
            <w:r>
              <w:rPr>
                <w:rFonts w:asciiTheme="majorHAnsi" w:eastAsia="Times New Roman" w:hAnsiTheme="majorHAnsi" w:cstheme="majorHAnsi"/>
                <w:b/>
                <w:color w:val="000000"/>
              </w:rPr>
              <w:t xml:space="preserve">FECHA DE DESPLAZAMIENTO </w:t>
            </w:r>
            <w:r w:rsidRPr="00CE61DA">
              <w:rPr>
                <w:rFonts w:asciiTheme="majorHAnsi" w:eastAsia="Times New Roman" w:hAnsiTheme="majorHAnsi" w:cstheme="majorHAnsi"/>
                <w:b/>
                <w:color w:val="000000"/>
              </w:rPr>
              <w:t>INICI</w:t>
            </w:r>
            <w:r>
              <w:rPr>
                <w:rFonts w:asciiTheme="majorHAnsi" w:eastAsia="Times New Roman" w:hAnsiTheme="majorHAnsi" w:cstheme="majorHAnsi"/>
                <w:b/>
                <w:color w:val="000000"/>
              </w:rPr>
              <w:t>AL</w:t>
            </w:r>
          </w:p>
        </w:tc>
        <w:tc>
          <w:tcPr>
            <w:tcW w:w="1909" w:type="dxa"/>
            <w:noWrap/>
          </w:tcPr>
          <w:p w14:paraId="3FD81D87" w14:textId="72E4D0E5" w:rsidR="003C268F" w:rsidRPr="00CE61DA" w:rsidRDefault="003C268F" w:rsidP="00ED4160">
            <w:pPr>
              <w:spacing w:after="0" w:line="240" w:lineRule="auto"/>
              <w:jc w:val="center"/>
              <w:rPr>
                <w:rFonts w:asciiTheme="majorHAnsi" w:eastAsia="Times New Roman" w:hAnsiTheme="majorHAnsi" w:cstheme="majorHAnsi"/>
                <w:b/>
                <w:color w:val="000000"/>
              </w:rPr>
            </w:pPr>
            <w:r>
              <w:rPr>
                <w:rFonts w:asciiTheme="majorHAnsi" w:eastAsia="Times New Roman" w:hAnsiTheme="majorHAnsi" w:cstheme="majorHAnsi"/>
                <w:b/>
                <w:color w:val="000000"/>
              </w:rPr>
              <w:t xml:space="preserve">FECHA DE DESPLAZAMIENTO </w:t>
            </w:r>
            <w:r w:rsidRPr="00CE61DA">
              <w:rPr>
                <w:rFonts w:asciiTheme="majorHAnsi" w:eastAsia="Times New Roman" w:hAnsiTheme="majorHAnsi" w:cstheme="majorHAnsi"/>
                <w:b/>
                <w:color w:val="000000"/>
              </w:rPr>
              <w:t>FINAL</w:t>
            </w:r>
          </w:p>
        </w:tc>
      </w:tr>
      <w:tr w:rsidR="003C268F" w:rsidRPr="00CE61DA" w14:paraId="60EC94DC" w14:textId="77777777" w:rsidTr="005F0C7A">
        <w:trPr>
          <w:trHeight w:val="31"/>
        </w:trPr>
        <w:tc>
          <w:tcPr>
            <w:tcW w:w="832" w:type="dxa"/>
          </w:tcPr>
          <w:p w14:paraId="305F777B" w14:textId="77777777" w:rsidR="003C268F" w:rsidRPr="00CE61DA" w:rsidRDefault="003C268F" w:rsidP="00ED4160">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color w:val="000000"/>
              </w:rPr>
              <w:t>1.</w:t>
            </w:r>
          </w:p>
        </w:tc>
        <w:tc>
          <w:tcPr>
            <w:tcW w:w="1782" w:type="dxa"/>
            <w:noWrap/>
            <w:hideMark/>
          </w:tcPr>
          <w:p w14:paraId="59778039" w14:textId="58606011" w:rsidR="003C268F" w:rsidRPr="00CE61DA" w:rsidRDefault="003C268F" w:rsidP="00ED4160">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color w:val="000000"/>
              </w:rPr>
              <w:t> </w:t>
            </w:r>
            <w:r w:rsidR="00503AEA">
              <w:rPr>
                <w:rFonts w:asciiTheme="majorHAnsi" w:eastAsia="Times New Roman" w:hAnsiTheme="majorHAnsi" w:cstheme="majorHAnsi"/>
                <w:color w:val="000000"/>
              </w:rPr>
              <w:t>XX</w:t>
            </w:r>
          </w:p>
        </w:tc>
        <w:tc>
          <w:tcPr>
            <w:tcW w:w="2335" w:type="dxa"/>
            <w:noWrap/>
            <w:hideMark/>
          </w:tcPr>
          <w:p w14:paraId="587F030A" w14:textId="6BF0FDCE" w:rsidR="003C268F" w:rsidRPr="00CE61DA" w:rsidRDefault="00503AEA" w:rsidP="00ED4160">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t>XX</w:t>
            </w:r>
            <w:r w:rsidR="003C268F" w:rsidRPr="00CE61DA">
              <w:rPr>
                <w:rFonts w:asciiTheme="majorHAnsi" w:eastAsia="Times New Roman" w:hAnsiTheme="majorHAnsi" w:cstheme="majorHAnsi"/>
                <w:color w:val="000000"/>
              </w:rPr>
              <w:t> </w:t>
            </w:r>
          </w:p>
        </w:tc>
        <w:tc>
          <w:tcPr>
            <w:tcW w:w="1970" w:type="dxa"/>
            <w:noWrap/>
            <w:hideMark/>
          </w:tcPr>
          <w:p w14:paraId="1BA48BE6" w14:textId="312487CA" w:rsidR="003C268F" w:rsidRPr="00CE61DA" w:rsidRDefault="00503AEA" w:rsidP="00ED4160">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t>XX</w:t>
            </w:r>
            <w:r w:rsidR="003C268F" w:rsidRPr="00CE61DA">
              <w:rPr>
                <w:rFonts w:asciiTheme="majorHAnsi" w:eastAsia="Times New Roman" w:hAnsiTheme="majorHAnsi" w:cstheme="majorHAnsi"/>
                <w:color w:val="000000"/>
              </w:rPr>
              <w:t> </w:t>
            </w:r>
          </w:p>
        </w:tc>
        <w:tc>
          <w:tcPr>
            <w:tcW w:w="1909" w:type="dxa"/>
            <w:noWrap/>
          </w:tcPr>
          <w:p w14:paraId="1297B44C" w14:textId="3ADC78B0" w:rsidR="003C268F" w:rsidRPr="00CE61DA" w:rsidRDefault="00503AEA" w:rsidP="00ED4160">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t>XX</w:t>
            </w:r>
          </w:p>
        </w:tc>
      </w:tr>
      <w:tr w:rsidR="003C268F" w:rsidRPr="00CE61DA" w14:paraId="16CFDCA0" w14:textId="77777777" w:rsidTr="005F0C7A">
        <w:trPr>
          <w:trHeight w:val="31"/>
        </w:trPr>
        <w:tc>
          <w:tcPr>
            <w:tcW w:w="832" w:type="dxa"/>
          </w:tcPr>
          <w:p w14:paraId="6F17A02C" w14:textId="77777777" w:rsidR="003C268F" w:rsidRPr="00CE61DA" w:rsidRDefault="003C268F" w:rsidP="00ED4160">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color w:val="000000"/>
              </w:rPr>
              <w:t>2.</w:t>
            </w:r>
          </w:p>
        </w:tc>
        <w:tc>
          <w:tcPr>
            <w:tcW w:w="1782" w:type="dxa"/>
            <w:noWrap/>
            <w:hideMark/>
          </w:tcPr>
          <w:p w14:paraId="7868B988" w14:textId="671AADAB" w:rsidR="003C268F" w:rsidRPr="00CE61DA" w:rsidRDefault="003C268F" w:rsidP="00ED4160">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color w:val="000000"/>
              </w:rPr>
              <w:t> </w:t>
            </w:r>
            <w:r w:rsidR="00503AEA">
              <w:rPr>
                <w:rFonts w:asciiTheme="majorHAnsi" w:eastAsia="Times New Roman" w:hAnsiTheme="majorHAnsi" w:cstheme="majorHAnsi"/>
                <w:color w:val="000000"/>
              </w:rPr>
              <w:t>XX</w:t>
            </w:r>
          </w:p>
        </w:tc>
        <w:tc>
          <w:tcPr>
            <w:tcW w:w="2335" w:type="dxa"/>
            <w:noWrap/>
            <w:hideMark/>
          </w:tcPr>
          <w:p w14:paraId="64A298DB" w14:textId="69E18758" w:rsidR="003C268F" w:rsidRPr="00CE61DA" w:rsidRDefault="003C268F" w:rsidP="00ED4160">
            <w:pPr>
              <w:spacing w:after="0" w:line="240" w:lineRule="auto"/>
              <w:rPr>
                <w:rFonts w:asciiTheme="majorHAnsi" w:eastAsia="Times New Roman" w:hAnsiTheme="majorHAnsi" w:cstheme="majorHAnsi"/>
                <w:color w:val="000000"/>
              </w:rPr>
            </w:pPr>
            <w:r w:rsidRPr="00CE61DA">
              <w:rPr>
                <w:rFonts w:asciiTheme="majorHAnsi" w:eastAsia="Times New Roman" w:hAnsiTheme="majorHAnsi" w:cstheme="majorHAnsi"/>
                <w:color w:val="000000"/>
              </w:rPr>
              <w:t> </w:t>
            </w:r>
            <w:r w:rsidR="00503AEA">
              <w:rPr>
                <w:rFonts w:asciiTheme="majorHAnsi" w:eastAsia="Times New Roman" w:hAnsiTheme="majorHAnsi" w:cstheme="majorHAnsi"/>
                <w:color w:val="000000"/>
              </w:rPr>
              <w:t>XX</w:t>
            </w:r>
          </w:p>
        </w:tc>
        <w:tc>
          <w:tcPr>
            <w:tcW w:w="1970" w:type="dxa"/>
            <w:noWrap/>
            <w:hideMark/>
          </w:tcPr>
          <w:p w14:paraId="4CCEEC8A" w14:textId="5605BA24" w:rsidR="003C268F" w:rsidRPr="00CE61DA" w:rsidRDefault="00503AEA" w:rsidP="00ED4160">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t>XX</w:t>
            </w:r>
          </w:p>
        </w:tc>
        <w:tc>
          <w:tcPr>
            <w:tcW w:w="1909" w:type="dxa"/>
            <w:noWrap/>
          </w:tcPr>
          <w:p w14:paraId="395541F3" w14:textId="4B879403" w:rsidR="003C268F" w:rsidRPr="00CE61DA" w:rsidRDefault="00503AEA" w:rsidP="00ED4160">
            <w:pPr>
              <w:spacing w:after="0" w:line="240" w:lineRule="auto"/>
              <w:rPr>
                <w:rFonts w:asciiTheme="majorHAnsi" w:eastAsia="Times New Roman" w:hAnsiTheme="majorHAnsi" w:cstheme="majorHAnsi"/>
                <w:color w:val="000000"/>
              </w:rPr>
            </w:pPr>
            <w:r>
              <w:rPr>
                <w:rFonts w:asciiTheme="majorHAnsi" w:eastAsia="Times New Roman" w:hAnsiTheme="majorHAnsi" w:cstheme="majorHAnsi"/>
                <w:color w:val="000000"/>
              </w:rPr>
              <w:t>XX</w:t>
            </w:r>
          </w:p>
        </w:tc>
      </w:tr>
    </w:tbl>
    <w:p w14:paraId="109B62CD" w14:textId="77777777" w:rsidR="003C268F" w:rsidRDefault="003C268F" w:rsidP="00CE61DA">
      <w:pPr>
        <w:spacing w:after="0" w:line="360" w:lineRule="auto"/>
        <w:jc w:val="both"/>
        <w:rPr>
          <w:rFonts w:asciiTheme="majorHAnsi" w:hAnsiTheme="majorHAnsi" w:cstheme="majorHAnsi"/>
          <w:sz w:val="24"/>
          <w:szCs w:val="24"/>
        </w:rPr>
      </w:pPr>
    </w:p>
    <w:p w14:paraId="3A1AEC92" w14:textId="77777777" w:rsidR="00F953D4" w:rsidRDefault="00CE61DA" w:rsidP="00F953D4">
      <w:pPr>
        <w:spacing w:after="0" w:line="360" w:lineRule="auto"/>
        <w:jc w:val="both"/>
        <w:rPr>
          <w:rFonts w:asciiTheme="majorHAnsi" w:hAnsiTheme="majorHAnsi" w:cstheme="majorHAnsi"/>
          <w:sz w:val="24"/>
          <w:szCs w:val="24"/>
        </w:rPr>
      </w:pPr>
      <w:r w:rsidRPr="00CE61DA">
        <w:rPr>
          <w:rFonts w:asciiTheme="majorHAnsi" w:hAnsiTheme="majorHAnsi" w:cstheme="majorHAnsi"/>
          <w:b/>
          <w:bCs/>
          <w:sz w:val="24"/>
          <w:szCs w:val="24"/>
        </w:rPr>
        <w:t>Nota 1:</w:t>
      </w:r>
      <w:r w:rsidRPr="00CE61DA">
        <w:rPr>
          <w:rFonts w:asciiTheme="majorHAnsi" w:hAnsiTheme="majorHAnsi" w:cstheme="majorHAnsi"/>
          <w:sz w:val="24"/>
          <w:szCs w:val="24"/>
        </w:rPr>
        <w:t xml:space="preserve"> Por cada desplazamiento que haya realizado el contratista, adjuntará el respectivo informe que la soporte. En caso de haber realizado el desplazamiento en fecha posterior a </w:t>
      </w:r>
      <w:r w:rsidRPr="00CE61DA">
        <w:rPr>
          <w:rFonts w:asciiTheme="majorHAnsi" w:hAnsiTheme="majorHAnsi" w:cstheme="majorHAnsi"/>
          <w:sz w:val="24"/>
          <w:szCs w:val="24"/>
        </w:rPr>
        <w:lastRenderedPageBreak/>
        <w:t>la presentación del informe de ejecución contractual, deberá reportarlo en el siguiente informe de ejecución contractual.</w:t>
      </w:r>
    </w:p>
    <w:p w14:paraId="2E213171" w14:textId="77777777" w:rsidR="00F953D4" w:rsidRDefault="00F953D4" w:rsidP="00F953D4">
      <w:pPr>
        <w:spacing w:after="0" w:line="360" w:lineRule="auto"/>
        <w:jc w:val="both"/>
        <w:rPr>
          <w:rFonts w:asciiTheme="majorHAnsi" w:hAnsiTheme="majorHAnsi" w:cstheme="majorHAnsi"/>
          <w:sz w:val="24"/>
          <w:szCs w:val="24"/>
        </w:rPr>
      </w:pPr>
    </w:p>
    <w:p w14:paraId="6115B70E" w14:textId="188DB618" w:rsidR="009C0F15" w:rsidRPr="009C0F15" w:rsidRDefault="009C0F15" w:rsidP="00F953D4">
      <w:pPr>
        <w:spacing w:after="0" w:line="360" w:lineRule="auto"/>
        <w:jc w:val="both"/>
        <w:rPr>
          <w:rFonts w:asciiTheme="majorHAnsi" w:hAnsiTheme="majorHAnsi" w:cstheme="majorHAnsi"/>
          <w:sz w:val="24"/>
          <w:szCs w:val="24"/>
        </w:rPr>
      </w:pPr>
      <w:r w:rsidRPr="009C0F15">
        <w:rPr>
          <w:rFonts w:asciiTheme="majorHAnsi" w:hAnsiTheme="majorHAnsi" w:cstheme="majorHAnsi"/>
          <w:sz w:val="24"/>
          <w:szCs w:val="24"/>
        </w:rPr>
        <w:t>Para el trámite de la cuenta me permito adjuntar: Documentos electrónicos enunciados como evidencias del cumplimiento de las obligaciones contractuales y los desplazamientos realizados</w:t>
      </w:r>
      <w:r w:rsidR="000815F6">
        <w:rPr>
          <w:rFonts w:asciiTheme="majorHAnsi" w:hAnsiTheme="majorHAnsi" w:cstheme="majorHAnsi"/>
          <w:sz w:val="24"/>
          <w:szCs w:val="24"/>
        </w:rPr>
        <w:t xml:space="preserve">, así </w:t>
      </w:r>
      <w:r w:rsidR="009652D7">
        <w:rPr>
          <w:rFonts w:asciiTheme="majorHAnsi" w:hAnsiTheme="majorHAnsi" w:cstheme="majorHAnsi"/>
          <w:sz w:val="24"/>
          <w:szCs w:val="24"/>
        </w:rPr>
        <w:t>como</w:t>
      </w:r>
      <w:r w:rsidR="009652D7" w:rsidRPr="009C0F15">
        <w:rPr>
          <w:rFonts w:asciiTheme="majorHAnsi" w:hAnsiTheme="majorHAnsi" w:cstheme="majorHAnsi"/>
          <w:sz w:val="24"/>
          <w:szCs w:val="24"/>
        </w:rPr>
        <w:t xml:space="preserve"> la</w:t>
      </w:r>
      <w:r w:rsidR="00A40A81">
        <w:rPr>
          <w:rFonts w:asciiTheme="majorHAnsi" w:hAnsiTheme="majorHAnsi" w:cstheme="majorHAnsi"/>
          <w:sz w:val="24"/>
          <w:szCs w:val="24"/>
        </w:rPr>
        <w:t xml:space="preserve"> planilla </w:t>
      </w:r>
      <w:r w:rsidRPr="009C0F15">
        <w:rPr>
          <w:rFonts w:asciiTheme="majorHAnsi" w:hAnsiTheme="majorHAnsi" w:cstheme="majorHAnsi"/>
          <w:sz w:val="24"/>
          <w:szCs w:val="24"/>
        </w:rPr>
        <w:t>No</w:t>
      </w:r>
      <w:r w:rsidR="000815F6">
        <w:rPr>
          <w:rFonts w:asciiTheme="majorHAnsi" w:hAnsiTheme="majorHAnsi" w:cstheme="majorHAnsi"/>
          <w:sz w:val="24"/>
          <w:szCs w:val="24"/>
        </w:rPr>
        <w:t xml:space="preserve"> </w:t>
      </w:r>
      <w:bookmarkStart w:id="2" w:name="_GoBack"/>
      <w:bookmarkEnd w:id="2"/>
      <w:r w:rsidR="009652D7">
        <w:rPr>
          <w:rFonts w:asciiTheme="majorHAnsi" w:hAnsiTheme="majorHAnsi" w:cstheme="majorHAnsi"/>
          <w:sz w:val="24"/>
          <w:szCs w:val="24"/>
        </w:rPr>
        <w:t xml:space="preserve">9483082070 </w:t>
      </w:r>
      <w:r w:rsidR="009652D7" w:rsidRPr="009C0F15">
        <w:rPr>
          <w:rFonts w:asciiTheme="majorHAnsi" w:hAnsiTheme="majorHAnsi" w:cstheme="majorHAnsi"/>
          <w:sz w:val="24"/>
          <w:szCs w:val="24"/>
        </w:rPr>
        <w:t>del</w:t>
      </w:r>
      <w:r w:rsidR="000815F6">
        <w:rPr>
          <w:rFonts w:asciiTheme="majorHAnsi" w:hAnsiTheme="majorHAnsi" w:cstheme="majorHAnsi"/>
          <w:sz w:val="24"/>
          <w:szCs w:val="24"/>
        </w:rPr>
        <w:t xml:space="preserve"> pago de salud</w:t>
      </w:r>
      <w:r w:rsidRPr="009C0F15">
        <w:rPr>
          <w:rFonts w:asciiTheme="majorHAnsi" w:hAnsiTheme="majorHAnsi" w:cstheme="majorHAnsi"/>
          <w:sz w:val="24"/>
          <w:szCs w:val="24"/>
        </w:rPr>
        <w:t>,</w:t>
      </w:r>
      <w:r w:rsidR="000815F6">
        <w:rPr>
          <w:rFonts w:asciiTheme="majorHAnsi" w:hAnsiTheme="majorHAnsi" w:cstheme="majorHAnsi"/>
          <w:sz w:val="24"/>
          <w:szCs w:val="24"/>
        </w:rPr>
        <w:t xml:space="preserve"> con el</w:t>
      </w:r>
      <w:r w:rsidRPr="009C0F15">
        <w:rPr>
          <w:rFonts w:asciiTheme="majorHAnsi" w:hAnsiTheme="majorHAnsi" w:cstheme="majorHAnsi"/>
          <w:sz w:val="24"/>
          <w:szCs w:val="24"/>
        </w:rPr>
        <w:t xml:space="preserve"> operador</w:t>
      </w:r>
      <w:r w:rsidR="0029452D">
        <w:rPr>
          <w:rFonts w:asciiTheme="majorHAnsi" w:hAnsiTheme="majorHAnsi" w:cstheme="majorHAnsi"/>
          <w:sz w:val="24"/>
          <w:szCs w:val="24"/>
        </w:rPr>
        <w:t xml:space="preserve"> </w:t>
      </w:r>
      <w:r w:rsidR="000815F6">
        <w:rPr>
          <w:rFonts w:asciiTheme="majorHAnsi" w:hAnsiTheme="majorHAnsi" w:cstheme="majorHAnsi"/>
          <w:sz w:val="24"/>
          <w:szCs w:val="24"/>
        </w:rPr>
        <w:t>APORTES EN LINEA, por el mes de</w:t>
      </w:r>
      <w:r w:rsidR="0029452D">
        <w:rPr>
          <w:rFonts w:asciiTheme="majorHAnsi" w:hAnsiTheme="majorHAnsi" w:cstheme="majorHAnsi"/>
          <w:sz w:val="24"/>
          <w:szCs w:val="24"/>
        </w:rPr>
        <w:t xml:space="preserve"> FEBRERO 2025</w:t>
      </w:r>
      <w:r w:rsidR="000815F6">
        <w:rPr>
          <w:rFonts w:asciiTheme="majorHAnsi" w:hAnsiTheme="majorHAnsi" w:cstheme="majorHAnsi"/>
          <w:sz w:val="24"/>
          <w:szCs w:val="24"/>
        </w:rPr>
        <w:t xml:space="preserve">, -2025-2-. </w:t>
      </w:r>
      <w:r w:rsidRPr="009C0F15">
        <w:rPr>
          <w:rFonts w:asciiTheme="majorHAnsi" w:hAnsiTheme="majorHAnsi" w:cstheme="majorHAnsi"/>
          <w:sz w:val="24"/>
          <w:szCs w:val="24"/>
        </w:rPr>
        <w:t xml:space="preserve"> (Decreto Ley 2106 de 2019 – </w:t>
      </w:r>
      <w:r w:rsidR="00F953D4" w:rsidRPr="009C0F15">
        <w:rPr>
          <w:rFonts w:asciiTheme="majorHAnsi" w:hAnsiTheme="majorHAnsi" w:cstheme="majorHAnsi"/>
          <w:sz w:val="24"/>
          <w:szCs w:val="24"/>
        </w:rPr>
        <w:t>“Decreto</w:t>
      </w:r>
      <w:r w:rsidRPr="009C0F15">
        <w:rPr>
          <w:rFonts w:asciiTheme="majorHAnsi" w:hAnsiTheme="majorHAnsi" w:cstheme="majorHAnsi"/>
          <w:sz w:val="24"/>
          <w:szCs w:val="24"/>
        </w:rPr>
        <w:t xml:space="preserve"> Ley </w:t>
      </w:r>
      <w:r w:rsidR="000815F6" w:rsidRPr="009C0F15">
        <w:rPr>
          <w:rFonts w:asciiTheme="majorHAnsi" w:hAnsiTheme="majorHAnsi" w:cstheme="majorHAnsi"/>
          <w:sz w:val="24"/>
          <w:szCs w:val="24"/>
        </w:rPr>
        <w:t>Anti trámites</w:t>
      </w:r>
      <w:r w:rsidRPr="009C0F15">
        <w:rPr>
          <w:rFonts w:asciiTheme="majorHAnsi" w:hAnsiTheme="majorHAnsi" w:cstheme="majorHAnsi"/>
          <w:sz w:val="24"/>
          <w:szCs w:val="24"/>
        </w:rPr>
        <w:t>”)</w:t>
      </w:r>
    </w:p>
    <w:p w14:paraId="560F760A" w14:textId="77777777" w:rsidR="00F953D4" w:rsidRDefault="00F953D4" w:rsidP="009C0F15">
      <w:pPr>
        <w:spacing w:line="360" w:lineRule="auto"/>
        <w:jc w:val="both"/>
        <w:rPr>
          <w:rFonts w:asciiTheme="majorHAnsi" w:hAnsiTheme="majorHAnsi" w:cstheme="majorHAnsi"/>
          <w:sz w:val="24"/>
          <w:szCs w:val="24"/>
        </w:rPr>
      </w:pPr>
    </w:p>
    <w:p w14:paraId="4BE76C21" w14:textId="7A8585AF" w:rsidR="009C0F15" w:rsidRPr="009C0F15" w:rsidRDefault="009C0F15" w:rsidP="009C0F15">
      <w:pPr>
        <w:spacing w:line="360" w:lineRule="auto"/>
        <w:jc w:val="both"/>
        <w:rPr>
          <w:rFonts w:asciiTheme="majorHAnsi" w:hAnsiTheme="majorHAnsi" w:cstheme="majorHAnsi"/>
          <w:sz w:val="24"/>
          <w:szCs w:val="24"/>
        </w:rPr>
      </w:pPr>
      <w:r w:rsidRPr="009C0F15">
        <w:rPr>
          <w:rFonts w:asciiTheme="majorHAnsi" w:hAnsiTheme="majorHAnsi" w:cstheme="majorHAnsi"/>
          <w:sz w:val="24"/>
          <w:szCs w:val="24"/>
        </w:rPr>
        <w:t>Evidencias en (</w:t>
      </w:r>
      <w:r w:rsidR="000815F6">
        <w:rPr>
          <w:rFonts w:asciiTheme="majorHAnsi" w:hAnsiTheme="majorHAnsi" w:cstheme="majorHAnsi"/>
          <w:sz w:val="24"/>
          <w:szCs w:val="24"/>
        </w:rPr>
        <w:t>07</w:t>
      </w:r>
      <w:r w:rsidRPr="009C0F15">
        <w:rPr>
          <w:rFonts w:asciiTheme="majorHAnsi" w:hAnsiTheme="majorHAnsi" w:cstheme="majorHAnsi"/>
          <w:sz w:val="24"/>
          <w:szCs w:val="24"/>
        </w:rPr>
        <w:t>) folios</w:t>
      </w:r>
    </w:p>
    <w:p w14:paraId="1A803559" w14:textId="77777777" w:rsidR="009C0F15" w:rsidRPr="009C0F15" w:rsidRDefault="009C0F15" w:rsidP="009C0F15">
      <w:pPr>
        <w:spacing w:line="360" w:lineRule="auto"/>
        <w:jc w:val="both"/>
        <w:rPr>
          <w:rFonts w:asciiTheme="majorHAnsi" w:hAnsiTheme="majorHAnsi" w:cstheme="majorHAnsi"/>
          <w:sz w:val="24"/>
          <w:szCs w:val="24"/>
        </w:rPr>
      </w:pPr>
      <w:r w:rsidRPr="009C0F15">
        <w:rPr>
          <w:rFonts w:asciiTheme="majorHAnsi" w:hAnsiTheme="majorHAnsi" w:cstheme="majorHAnsi"/>
          <w:sz w:val="24"/>
          <w:szCs w:val="24"/>
        </w:rPr>
        <w:t xml:space="preserve">Cordialmente, </w:t>
      </w:r>
    </w:p>
    <w:p w14:paraId="539363EB" w14:textId="045422D8" w:rsidR="009C0F15" w:rsidRDefault="009C0F15" w:rsidP="009C0F15">
      <w:pPr>
        <w:spacing w:line="360" w:lineRule="auto"/>
        <w:jc w:val="both"/>
        <w:rPr>
          <w:rFonts w:asciiTheme="majorHAnsi" w:hAnsiTheme="majorHAnsi" w:cstheme="majorHAnsi"/>
          <w:sz w:val="24"/>
          <w:szCs w:val="24"/>
        </w:rPr>
      </w:pPr>
    </w:p>
    <w:p w14:paraId="2AC977C9" w14:textId="77777777" w:rsidR="00F953D4" w:rsidRPr="009C0F15" w:rsidRDefault="00F953D4" w:rsidP="009C0F15">
      <w:pPr>
        <w:spacing w:line="360" w:lineRule="auto"/>
        <w:jc w:val="both"/>
        <w:rPr>
          <w:rFonts w:asciiTheme="majorHAnsi" w:hAnsiTheme="majorHAnsi" w:cstheme="majorHAnsi"/>
          <w:sz w:val="24"/>
          <w:szCs w:val="24"/>
        </w:rPr>
      </w:pPr>
    </w:p>
    <w:p w14:paraId="586D1EB0" w14:textId="77777777" w:rsidR="009C0F15" w:rsidRPr="00F953D4" w:rsidRDefault="009C0F15" w:rsidP="00F953D4">
      <w:pPr>
        <w:spacing w:after="0" w:line="360" w:lineRule="auto"/>
        <w:jc w:val="both"/>
        <w:rPr>
          <w:rFonts w:asciiTheme="majorHAnsi" w:hAnsiTheme="majorHAnsi" w:cstheme="majorHAnsi"/>
          <w:b/>
          <w:bCs/>
          <w:sz w:val="24"/>
          <w:szCs w:val="24"/>
        </w:rPr>
      </w:pPr>
      <w:r w:rsidRPr="00F953D4">
        <w:rPr>
          <w:rFonts w:asciiTheme="majorHAnsi" w:hAnsiTheme="majorHAnsi" w:cstheme="majorHAnsi"/>
          <w:b/>
          <w:bCs/>
          <w:sz w:val="24"/>
          <w:szCs w:val="24"/>
        </w:rPr>
        <w:t>Firma</w:t>
      </w:r>
    </w:p>
    <w:p w14:paraId="6D3F2A7D" w14:textId="376E0AF4" w:rsidR="009C0F15" w:rsidRPr="00F953D4" w:rsidRDefault="00C23AB9" w:rsidP="00F953D4">
      <w:pPr>
        <w:spacing w:after="0" w:line="360" w:lineRule="auto"/>
        <w:jc w:val="both"/>
        <w:rPr>
          <w:rFonts w:asciiTheme="majorHAnsi" w:hAnsiTheme="majorHAnsi" w:cstheme="majorHAnsi"/>
          <w:b/>
          <w:bCs/>
          <w:sz w:val="24"/>
          <w:szCs w:val="24"/>
        </w:rPr>
      </w:pPr>
      <w:r>
        <w:rPr>
          <w:rFonts w:asciiTheme="majorHAnsi" w:hAnsiTheme="majorHAnsi" w:cstheme="majorHAnsi"/>
          <w:b/>
          <w:bCs/>
          <w:sz w:val="24"/>
          <w:szCs w:val="24"/>
        </w:rPr>
        <w:t>JESUS AURELIO TRIANA GONGORA</w:t>
      </w:r>
    </w:p>
    <w:p w14:paraId="2B4DF479" w14:textId="77777777" w:rsidR="009C0F15" w:rsidRPr="00F953D4" w:rsidRDefault="009C0F15" w:rsidP="00F953D4">
      <w:pPr>
        <w:spacing w:after="0" w:line="360" w:lineRule="auto"/>
        <w:jc w:val="both"/>
        <w:rPr>
          <w:rFonts w:asciiTheme="majorHAnsi" w:hAnsiTheme="majorHAnsi" w:cstheme="majorHAnsi"/>
          <w:b/>
          <w:bCs/>
          <w:sz w:val="24"/>
          <w:szCs w:val="24"/>
        </w:rPr>
      </w:pPr>
      <w:r w:rsidRPr="00F953D4">
        <w:rPr>
          <w:rFonts w:asciiTheme="majorHAnsi" w:hAnsiTheme="majorHAnsi" w:cstheme="majorHAnsi"/>
          <w:b/>
          <w:bCs/>
          <w:sz w:val="24"/>
          <w:szCs w:val="24"/>
        </w:rPr>
        <w:t>Contratista</w:t>
      </w:r>
    </w:p>
    <w:p w14:paraId="68A8918F" w14:textId="33BD1245" w:rsidR="009C0F15" w:rsidRPr="00F953D4" w:rsidRDefault="009C0F15" w:rsidP="00F953D4">
      <w:pPr>
        <w:spacing w:after="0" w:line="360" w:lineRule="auto"/>
        <w:jc w:val="both"/>
        <w:rPr>
          <w:rFonts w:asciiTheme="majorHAnsi" w:hAnsiTheme="majorHAnsi" w:cstheme="majorHAnsi"/>
          <w:b/>
          <w:bCs/>
          <w:sz w:val="24"/>
          <w:szCs w:val="24"/>
        </w:rPr>
      </w:pPr>
      <w:r w:rsidRPr="00F953D4">
        <w:rPr>
          <w:rFonts w:asciiTheme="majorHAnsi" w:hAnsiTheme="majorHAnsi" w:cstheme="majorHAnsi"/>
          <w:b/>
          <w:bCs/>
          <w:sz w:val="24"/>
          <w:szCs w:val="24"/>
        </w:rPr>
        <w:t xml:space="preserve">C.C. No. </w:t>
      </w:r>
      <w:r w:rsidR="00C23AB9">
        <w:rPr>
          <w:rFonts w:asciiTheme="majorHAnsi" w:hAnsiTheme="majorHAnsi" w:cstheme="majorHAnsi"/>
          <w:b/>
          <w:bCs/>
          <w:sz w:val="24"/>
          <w:szCs w:val="24"/>
        </w:rPr>
        <w:t>14.215.420 DE IBAGUÉ</w:t>
      </w:r>
    </w:p>
    <w:p w14:paraId="25E4FF5B" w14:textId="77777777" w:rsidR="009C0F15" w:rsidRPr="009C0F15" w:rsidRDefault="009C0F15" w:rsidP="009C0F15">
      <w:pPr>
        <w:spacing w:line="360" w:lineRule="auto"/>
        <w:jc w:val="both"/>
        <w:rPr>
          <w:rFonts w:asciiTheme="majorHAnsi" w:hAnsiTheme="majorHAnsi" w:cstheme="majorHAnsi"/>
          <w:sz w:val="24"/>
          <w:szCs w:val="24"/>
        </w:rPr>
      </w:pPr>
    </w:p>
    <w:p w14:paraId="5D2508D1" w14:textId="77777777" w:rsidR="009C0F15" w:rsidRPr="009C0F15" w:rsidRDefault="009C0F15" w:rsidP="009C0F15">
      <w:pPr>
        <w:spacing w:line="360" w:lineRule="auto"/>
        <w:jc w:val="both"/>
        <w:rPr>
          <w:rFonts w:asciiTheme="majorHAnsi" w:hAnsiTheme="majorHAnsi" w:cstheme="majorHAnsi"/>
          <w:sz w:val="24"/>
          <w:szCs w:val="24"/>
        </w:rPr>
      </w:pPr>
      <w:r w:rsidRPr="009C0F15">
        <w:rPr>
          <w:rFonts w:asciiTheme="majorHAnsi" w:hAnsiTheme="majorHAnsi" w:cstheme="majorHAnsi"/>
          <w:sz w:val="24"/>
          <w:szCs w:val="24"/>
        </w:rPr>
        <w:t>Recibí a satisfacción:</w:t>
      </w:r>
    </w:p>
    <w:p w14:paraId="43940CB7" w14:textId="7BF0EF2E" w:rsidR="009C0F15" w:rsidRDefault="009C0F15" w:rsidP="00F953D4">
      <w:pPr>
        <w:spacing w:after="0" w:line="360" w:lineRule="auto"/>
        <w:jc w:val="both"/>
        <w:rPr>
          <w:rFonts w:asciiTheme="majorHAnsi" w:hAnsiTheme="majorHAnsi" w:cstheme="majorHAnsi"/>
          <w:sz w:val="24"/>
          <w:szCs w:val="24"/>
        </w:rPr>
      </w:pPr>
      <w:r w:rsidRPr="009C0F15">
        <w:rPr>
          <w:rFonts w:asciiTheme="majorHAnsi" w:hAnsiTheme="majorHAnsi" w:cstheme="majorHAnsi"/>
          <w:sz w:val="24"/>
          <w:szCs w:val="24"/>
        </w:rPr>
        <w:t>Firma</w:t>
      </w:r>
    </w:p>
    <w:p w14:paraId="6514BE35" w14:textId="77777777" w:rsidR="00747E26" w:rsidRDefault="00747E26" w:rsidP="00F953D4">
      <w:pPr>
        <w:spacing w:after="0" w:line="360" w:lineRule="auto"/>
        <w:jc w:val="both"/>
        <w:rPr>
          <w:rFonts w:asciiTheme="majorHAnsi" w:hAnsiTheme="majorHAnsi" w:cstheme="majorHAnsi"/>
          <w:sz w:val="24"/>
          <w:szCs w:val="24"/>
        </w:rPr>
      </w:pPr>
    </w:p>
    <w:p w14:paraId="21B8A5C5" w14:textId="6DAC0962" w:rsidR="009C0F15" w:rsidRPr="009C0F15" w:rsidRDefault="009C0F15" w:rsidP="00F953D4">
      <w:pPr>
        <w:spacing w:after="0" w:line="360" w:lineRule="auto"/>
        <w:jc w:val="both"/>
        <w:rPr>
          <w:rFonts w:asciiTheme="majorHAnsi" w:hAnsiTheme="majorHAnsi" w:cstheme="majorHAnsi"/>
          <w:sz w:val="24"/>
          <w:szCs w:val="24"/>
        </w:rPr>
      </w:pPr>
      <w:r w:rsidRPr="009C0F15">
        <w:rPr>
          <w:rFonts w:asciiTheme="majorHAnsi" w:hAnsiTheme="majorHAnsi" w:cstheme="majorHAnsi"/>
          <w:sz w:val="24"/>
          <w:szCs w:val="24"/>
        </w:rPr>
        <w:t xml:space="preserve"> </w:t>
      </w:r>
      <w:r w:rsidR="00747E26">
        <w:rPr>
          <w:rFonts w:asciiTheme="majorHAnsi" w:hAnsiTheme="majorHAnsi" w:cstheme="majorHAnsi"/>
          <w:sz w:val="24"/>
          <w:szCs w:val="24"/>
        </w:rPr>
        <w:t>CARLOS ANDRÉS OTÁLVARO</w:t>
      </w:r>
    </w:p>
    <w:p w14:paraId="43BC2F83" w14:textId="10725E19" w:rsidR="009C0F15" w:rsidRPr="009C0F15" w:rsidRDefault="009C0F15" w:rsidP="00F953D4">
      <w:pPr>
        <w:spacing w:after="0" w:line="360" w:lineRule="auto"/>
        <w:jc w:val="both"/>
        <w:rPr>
          <w:rFonts w:asciiTheme="majorHAnsi" w:hAnsiTheme="majorHAnsi" w:cstheme="majorHAnsi"/>
          <w:sz w:val="24"/>
          <w:szCs w:val="24"/>
        </w:rPr>
      </w:pPr>
      <w:r w:rsidRPr="009C0F15">
        <w:rPr>
          <w:rFonts w:asciiTheme="majorHAnsi" w:hAnsiTheme="majorHAnsi" w:cstheme="majorHAnsi"/>
          <w:sz w:val="24"/>
          <w:szCs w:val="24"/>
        </w:rPr>
        <w:t>Supervisor Contrato</w:t>
      </w:r>
      <w:r w:rsidR="00C23AB9">
        <w:rPr>
          <w:rFonts w:asciiTheme="majorHAnsi" w:hAnsiTheme="majorHAnsi" w:cstheme="majorHAnsi"/>
          <w:sz w:val="24"/>
          <w:szCs w:val="24"/>
        </w:rPr>
        <w:t xml:space="preserve"> No CO1PCCNTR.7382050 </w:t>
      </w:r>
      <w:r w:rsidRPr="009C0F15">
        <w:rPr>
          <w:rFonts w:asciiTheme="majorHAnsi" w:hAnsiTheme="majorHAnsi" w:cstheme="majorHAnsi"/>
          <w:sz w:val="24"/>
          <w:szCs w:val="24"/>
        </w:rPr>
        <w:t>de 202</w:t>
      </w:r>
      <w:r w:rsidR="00C23AB9">
        <w:rPr>
          <w:rFonts w:asciiTheme="majorHAnsi" w:hAnsiTheme="majorHAnsi" w:cstheme="majorHAnsi"/>
          <w:sz w:val="24"/>
          <w:szCs w:val="24"/>
        </w:rPr>
        <w:t>5</w:t>
      </w:r>
      <w:r w:rsidRPr="009C0F15">
        <w:rPr>
          <w:rFonts w:asciiTheme="majorHAnsi" w:hAnsiTheme="majorHAnsi" w:cstheme="majorHAnsi"/>
          <w:sz w:val="24"/>
          <w:szCs w:val="24"/>
        </w:rPr>
        <w:t xml:space="preserve">    </w:t>
      </w:r>
    </w:p>
    <w:p w14:paraId="3560E7EE" w14:textId="663E95EE" w:rsidR="00506B30" w:rsidRPr="00506B30" w:rsidRDefault="009C0F15" w:rsidP="00506B30">
      <w:pPr>
        <w:spacing w:after="0" w:line="360" w:lineRule="auto"/>
        <w:jc w:val="both"/>
        <w:rPr>
          <w:rFonts w:cs="Arial"/>
          <w:color w:val="262626"/>
          <w:sz w:val="24"/>
          <w:szCs w:val="24"/>
        </w:rPr>
      </w:pPr>
      <w:r w:rsidRPr="009C0F15">
        <w:rPr>
          <w:rFonts w:asciiTheme="majorHAnsi" w:hAnsiTheme="majorHAnsi" w:cstheme="majorHAnsi"/>
          <w:sz w:val="24"/>
          <w:szCs w:val="24"/>
        </w:rPr>
        <w:t>Carg</w:t>
      </w:r>
      <w:bookmarkEnd w:id="1"/>
      <w:r w:rsidR="00506B30">
        <w:rPr>
          <w:rFonts w:asciiTheme="majorHAnsi" w:hAnsiTheme="majorHAnsi" w:cstheme="majorHAnsi"/>
          <w:sz w:val="24"/>
          <w:szCs w:val="24"/>
        </w:rPr>
        <w:t>o</w:t>
      </w:r>
      <w:r w:rsidR="00747E26">
        <w:rPr>
          <w:rFonts w:asciiTheme="majorHAnsi" w:hAnsiTheme="majorHAnsi" w:cstheme="majorHAnsi"/>
          <w:sz w:val="24"/>
          <w:szCs w:val="24"/>
        </w:rPr>
        <w:t xml:space="preserve"> Coordinador.</w:t>
      </w:r>
    </w:p>
    <w:sectPr w:rsidR="00506B30" w:rsidRPr="00506B30"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6771B" w14:textId="77777777" w:rsidR="003156E6" w:rsidRDefault="003156E6" w:rsidP="001A74F0">
      <w:pPr>
        <w:spacing w:after="0" w:line="240" w:lineRule="auto"/>
      </w:pPr>
      <w:r>
        <w:separator/>
      </w:r>
    </w:p>
  </w:endnote>
  <w:endnote w:type="continuationSeparator" w:id="0">
    <w:p w14:paraId="6EA97B8C" w14:textId="77777777" w:rsidR="003156E6" w:rsidRDefault="003156E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1176B5D7" w14:textId="3FF3ED1A" w:rsidR="00506B30" w:rsidRDefault="00506B30" w:rsidP="00506B30">
            <w:pPr>
              <w:pStyle w:val="Piedepgina"/>
              <w:jc w:val="right"/>
            </w:pPr>
            <w:r>
              <w:fldChar w:fldCharType="begin"/>
            </w:r>
            <w:r>
              <w:instrText>PAGE   \* MERGEFORMAT</w:instrText>
            </w:r>
            <w:r>
              <w:fldChar w:fldCharType="separate"/>
            </w:r>
            <w:r w:rsidR="005F0C7A">
              <w:rPr>
                <w:noProof/>
              </w:rPr>
              <w:t>3</w:t>
            </w:r>
            <w:r>
              <w:fldChar w:fldCharType="end"/>
            </w:r>
          </w:p>
          <w:p w14:paraId="4ADE81E0" w14:textId="15DFBCF9" w:rsidR="00654BC2" w:rsidRPr="00951AAA" w:rsidRDefault="00506B30" w:rsidP="009F4403">
            <w:pPr>
              <w:pStyle w:val="Piedepgina"/>
              <w:jc w:val="center"/>
              <w:rPr>
                <w:color w:val="000000" w:themeColor="text1"/>
                <w:sz w:val="16"/>
                <w:szCs w:val="16"/>
              </w:rPr>
            </w:pPr>
            <w:r>
              <w:rPr>
                <w:sz w:val="24"/>
                <w:szCs w:val="24"/>
              </w:rPr>
              <w:t>GTH</w:t>
            </w:r>
            <w:r w:rsidRPr="00654BC2">
              <w:rPr>
                <w:sz w:val="24"/>
                <w:szCs w:val="24"/>
              </w:rPr>
              <w:t>-F-0</w:t>
            </w:r>
            <w:r>
              <w:rPr>
                <w:sz w:val="24"/>
                <w:szCs w:val="24"/>
              </w:rPr>
              <w:t>6</w:t>
            </w:r>
            <w:r w:rsidRPr="00654BC2">
              <w:rPr>
                <w:sz w:val="24"/>
                <w:szCs w:val="24"/>
              </w:rPr>
              <w:t>2 V</w:t>
            </w:r>
            <w:r w:rsidR="00413007">
              <w:rPr>
                <w:sz w:val="24"/>
                <w:szCs w:val="24"/>
              </w:rPr>
              <w:t>10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6CE9E0" w14:textId="77777777" w:rsidR="003156E6" w:rsidRDefault="003156E6" w:rsidP="001A74F0">
      <w:pPr>
        <w:spacing w:after="0" w:line="240" w:lineRule="auto"/>
      </w:pPr>
      <w:r>
        <w:separator/>
      </w:r>
    </w:p>
  </w:footnote>
  <w:footnote w:type="continuationSeparator" w:id="0">
    <w:p w14:paraId="12F4E6D7" w14:textId="77777777" w:rsidR="003156E6" w:rsidRDefault="003156E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866E426" w:rsidR="00654BC2" w:rsidRDefault="00506B30" w:rsidP="00654BC2">
    <w:pPr>
      <w:pStyle w:val="Encabezado"/>
      <w:jc w:val="center"/>
    </w:pPr>
    <w:r w:rsidRPr="001A74F0">
      <w:rPr>
        <w:noProof/>
        <w:lang w:val="en-US"/>
      </w:rPr>
      <w:drawing>
        <wp:inline distT="0" distB="0" distL="0" distR="0" wp14:anchorId="0E4B4892" wp14:editId="792BB671">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AE31A7D"/>
    <w:multiLevelType w:val="hybridMultilevel"/>
    <w:tmpl w:val="DB0AC96E"/>
    <w:lvl w:ilvl="0" w:tplc="3360491C">
      <w:start w:val="1"/>
      <w:numFmt w:val="decimal"/>
      <w:lvlText w:val="%1."/>
      <w:lvlJc w:val="left"/>
      <w:pPr>
        <w:ind w:left="720" w:hanging="360"/>
      </w:pPr>
      <w:rPr>
        <w:rFonts w:ascii="Calibri" w:eastAsia="Calibri" w:hAnsi="Calibri" w:cs="Calibr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2015812"/>
    <w:multiLevelType w:val="hybridMultilevel"/>
    <w:tmpl w:val="DD5A7C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667E4"/>
    <w:multiLevelType w:val="hybridMultilevel"/>
    <w:tmpl w:val="FDD8CDD4"/>
    <w:lvl w:ilvl="0" w:tplc="C944E356">
      <w:start w:val="1"/>
      <w:numFmt w:val="decimal"/>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33E6A94"/>
    <w:multiLevelType w:val="hybridMultilevel"/>
    <w:tmpl w:val="A4329A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F5065CD"/>
    <w:multiLevelType w:val="hybridMultilevel"/>
    <w:tmpl w:val="77AEB7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51836AA"/>
    <w:multiLevelType w:val="hybridMultilevel"/>
    <w:tmpl w:val="DD5A7C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2"/>
  </w:num>
  <w:num w:numId="2">
    <w:abstractNumId w:val="9"/>
  </w:num>
  <w:num w:numId="3">
    <w:abstractNumId w:val="8"/>
  </w:num>
  <w:num w:numId="4">
    <w:abstractNumId w:val="5"/>
  </w:num>
  <w:num w:numId="5">
    <w:abstractNumId w:val="7"/>
  </w:num>
  <w:num w:numId="6">
    <w:abstractNumId w:val="13"/>
  </w:num>
  <w:num w:numId="7">
    <w:abstractNumId w:val="0"/>
  </w:num>
  <w:num w:numId="8">
    <w:abstractNumId w:val="15"/>
  </w:num>
  <w:num w:numId="9">
    <w:abstractNumId w:val="17"/>
  </w:num>
  <w:num w:numId="10">
    <w:abstractNumId w:val="6"/>
  </w:num>
  <w:num w:numId="11">
    <w:abstractNumId w:val="18"/>
  </w:num>
  <w:num w:numId="12">
    <w:abstractNumId w:val="4"/>
  </w:num>
  <w:num w:numId="13">
    <w:abstractNumId w:val="1"/>
  </w:num>
  <w:num w:numId="14">
    <w:abstractNumId w:val="10"/>
  </w:num>
  <w:num w:numId="15">
    <w:abstractNumId w:val="12"/>
  </w:num>
  <w:num w:numId="16">
    <w:abstractNumId w:val="16"/>
  </w:num>
  <w:num w:numId="17">
    <w:abstractNumId w:val="3"/>
  </w:num>
  <w:num w:numId="18">
    <w:abstractNumId w:val="14"/>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701"/>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74DEC"/>
    <w:rsid w:val="0007647A"/>
    <w:rsid w:val="0007647E"/>
    <w:rsid w:val="000815F6"/>
    <w:rsid w:val="000A0598"/>
    <w:rsid w:val="000D1F35"/>
    <w:rsid w:val="000E056B"/>
    <w:rsid w:val="00112D34"/>
    <w:rsid w:val="00115817"/>
    <w:rsid w:val="0013769C"/>
    <w:rsid w:val="00144FA5"/>
    <w:rsid w:val="001A74F0"/>
    <w:rsid w:val="001C3E2F"/>
    <w:rsid w:val="002064B0"/>
    <w:rsid w:val="002300C8"/>
    <w:rsid w:val="00230F78"/>
    <w:rsid w:val="00246301"/>
    <w:rsid w:val="0025041E"/>
    <w:rsid w:val="0029452D"/>
    <w:rsid w:val="002F31C0"/>
    <w:rsid w:val="002F3F76"/>
    <w:rsid w:val="003003EC"/>
    <w:rsid w:val="003156E6"/>
    <w:rsid w:val="003229FE"/>
    <w:rsid w:val="003B6B91"/>
    <w:rsid w:val="003C268F"/>
    <w:rsid w:val="00413007"/>
    <w:rsid w:val="00456632"/>
    <w:rsid w:val="004B4CA9"/>
    <w:rsid w:val="004C759C"/>
    <w:rsid w:val="00503AEA"/>
    <w:rsid w:val="00506B30"/>
    <w:rsid w:val="00537281"/>
    <w:rsid w:val="00537FE7"/>
    <w:rsid w:val="00560AAD"/>
    <w:rsid w:val="005653E6"/>
    <w:rsid w:val="005732D5"/>
    <w:rsid w:val="005771A9"/>
    <w:rsid w:val="00583DA2"/>
    <w:rsid w:val="0058429B"/>
    <w:rsid w:val="005949E6"/>
    <w:rsid w:val="005F0C7A"/>
    <w:rsid w:val="00611F7A"/>
    <w:rsid w:val="006143B5"/>
    <w:rsid w:val="0061449E"/>
    <w:rsid w:val="006146D5"/>
    <w:rsid w:val="00617EDF"/>
    <w:rsid w:val="00623FD5"/>
    <w:rsid w:val="00624BC7"/>
    <w:rsid w:val="00625442"/>
    <w:rsid w:val="00654BC2"/>
    <w:rsid w:val="00671B7E"/>
    <w:rsid w:val="006C4135"/>
    <w:rsid w:val="00733CF8"/>
    <w:rsid w:val="00747E26"/>
    <w:rsid w:val="007D36F1"/>
    <w:rsid w:val="007D3DE8"/>
    <w:rsid w:val="007E0F75"/>
    <w:rsid w:val="007E1D66"/>
    <w:rsid w:val="007F4F11"/>
    <w:rsid w:val="008922BD"/>
    <w:rsid w:val="008B48EB"/>
    <w:rsid w:val="008E764E"/>
    <w:rsid w:val="008F38DA"/>
    <w:rsid w:val="00943873"/>
    <w:rsid w:val="00951AAA"/>
    <w:rsid w:val="009645E2"/>
    <w:rsid w:val="009652D7"/>
    <w:rsid w:val="009A74C0"/>
    <w:rsid w:val="009C0B38"/>
    <w:rsid w:val="009C0F15"/>
    <w:rsid w:val="009F4403"/>
    <w:rsid w:val="00A40A81"/>
    <w:rsid w:val="00A637CF"/>
    <w:rsid w:val="00A76F2E"/>
    <w:rsid w:val="00AA24BB"/>
    <w:rsid w:val="00AC1A46"/>
    <w:rsid w:val="00AD4C82"/>
    <w:rsid w:val="00B153A2"/>
    <w:rsid w:val="00B17AF3"/>
    <w:rsid w:val="00B22AAE"/>
    <w:rsid w:val="00B32BB7"/>
    <w:rsid w:val="00B546BF"/>
    <w:rsid w:val="00B55A99"/>
    <w:rsid w:val="00B75A43"/>
    <w:rsid w:val="00B96EA5"/>
    <w:rsid w:val="00B972FA"/>
    <w:rsid w:val="00BD4AD5"/>
    <w:rsid w:val="00C23AB9"/>
    <w:rsid w:val="00C44793"/>
    <w:rsid w:val="00C66C84"/>
    <w:rsid w:val="00C869B1"/>
    <w:rsid w:val="00CB4C2C"/>
    <w:rsid w:val="00CD27A8"/>
    <w:rsid w:val="00CD3E3C"/>
    <w:rsid w:val="00CE61DA"/>
    <w:rsid w:val="00D03806"/>
    <w:rsid w:val="00D53A48"/>
    <w:rsid w:val="00D57B4B"/>
    <w:rsid w:val="00D627F1"/>
    <w:rsid w:val="00DA5DFF"/>
    <w:rsid w:val="00DD6F8C"/>
    <w:rsid w:val="00DE5E5F"/>
    <w:rsid w:val="00E42970"/>
    <w:rsid w:val="00E57970"/>
    <w:rsid w:val="00EB4A0F"/>
    <w:rsid w:val="00F033D2"/>
    <w:rsid w:val="00F170BC"/>
    <w:rsid w:val="00F47616"/>
    <w:rsid w:val="00F811F3"/>
    <w:rsid w:val="00F929F4"/>
    <w:rsid w:val="00F94B9F"/>
    <w:rsid w:val="00F953D4"/>
    <w:rsid w:val="00FD5FD5"/>
    <w:rsid w:val="00FD6967"/>
    <w:rsid w:val="00FE2696"/>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EBDC71-E2D2-44FD-9367-E6ED6F255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1751</Words>
  <Characters>9634</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Biblioteca Ibagué</cp:lastModifiedBy>
  <cp:revision>4</cp:revision>
  <dcterms:created xsi:type="dcterms:W3CDTF">2025-03-13T14:17:00Z</dcterms:created>
  <dcterms:modified xsi:type="dcterms:W3CDTF">2025-03-13T14:28:00Z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2025-03-11T21:44:31Z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0eda9ecf-4edf-406e-b669-8b46799d119d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