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48416D">
      <w:pPr>
        <w:ind w:left="0" w:hanging="2"/>
        <w:rPr>
          <w:rFonts w:ascii="Arial" w:hAnsi="Arial" w:eastAsia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</w:rPr>
        <w:t xml:space="preserve">Caldas Antioquia, </w:t>
      </w:r>
      <w:r>
        <w:rPr>
          <w:rFonts w:hint="default" w:ascii="Arial" w:hAnsi="Arial" w:eastAsia="Arial" w:cs="Arial"/>
          <w:bCs/>
          <w:sz w:val="22"/>
          <w:szCs w:val="22"/>
          <w:lang w:val="es-ES"/>
        </w:rPr>
        <w:t>Febrero 28</w:t>
      </w:r>
      <w:r>
        <w:rPr>
          <w:rFonts w:ascii="Arial" w:hAnsi="Arial" w:eastAsia="Arial" w:cs="Arial"/>
          <w:bCs/>
          <w:sz w:val="22"/>
          <w:szCs w:val="22"/>
        </w:rPr>
        <w:t xml:space="preserve"> de 202</w:t>
      </w:r>
      <w:r>
        <w:rPr>
          <w:rFonts w:hint="default" w:ascii="Arial" w:hAnsi="Arial" w:eastAsia="Arial" w:cs="Arial"/>
          <w:bCs/>
          <w:sz w:val="22"/>
          <w:szCs w:val="22"/>
          <w:lang w:val="es-ES"/>
        </w:rPr>
        <w:t>5</w:t>
      </w:r>
      <w:r>
        <w:rPr>
          <w:rFonts w:ascii="Arial" w:hAnsi="Arial" w:eastAsia="Arial" w:cs="Arial"/>
          <w:bCs/>
          <w:sz w:val="22"/>
          <w:szCs w:val="22"/>
        </w:rPr>
        <w:t>.</w:t>
      </w:r>
    </w:p>
    <w:p w14:paraId="3A2C7FAE">
      <w:pPr>
        <w:ind w:left="0" w:hanging="2"/>
        <w:rPr>
          <w:rFonts w:ascii="Arial" w:hAnsi="Arial" w:eastAsia="Arial" w:cs="Arial"/>
          <w:sz w:val="22"/>
          <w:szCs w:val="22"/>
        </w:rPr>
      </w:pPr>
    </w:p>
    <w:p w14:paraId="2ABD270F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</w:p>
    <w:p w14:paraId="7A484170">
      <w:pPr>
        <w:pStyle w:val="25"/>
        <w:ind w:left="0" w:hanging="2"/>
        <w:jc w:val="center"/>
        <w:rPr>
          <w:rFonts w:hint="default" w:ascii="Arial" w:hAnsi="Arial" w:eastAsia="Arial" w:cs="Arial"/>
          <w:b/>
          <w:sz w:val="22"/>
          <w:szCs w:val="22"/>
          <w:lang w:val="es-ES"/>
        </w:rPr>
      </w:pPr>
      <w:r>
        <w:rPr>
          <w:rFonts w:ascii="Arial" w:hAnsi="Arial" w:eastAsia="Arial" w:cs="Arial"/>
          <w:b/>
          <w:sz w:val="22"/>
          <w:szCs w:val="22"/>
        </w:rPr>
        <w:t>CUENTA DE COBRO N°. 00</w:t>
      </w:r>
      <w:r>
        <w:rPr>
          <w:rFonts w:hint="default" w:ascii="Arial" w:hAnsi="Arial" w:eastAsia="Arial" w:cs="Arial"/>
          <w:b/>
          <w:color w:val="000000" w:themeColor="text1"/>
          <w:sz w:val="22"/>
          <w:szCs w:val="22"/>
          <w:lang w:val="es-ES"/>
          <w14:textFill>
            <w14:solidFill>
              <w14:schemeClr w14:val="tx1"/>
            </w14:solidFill>
          </w14:textFill>
        </w:rPr>
        <w:t>1</w:t>
      </w:r>
    </w:p>
    <w:p w14:paraId="08292E9E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</w:p>
    <w:p w14:paraId="7088E2EA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</w:rPr>
        <w:t>EL INSTITUTO DE DEPORTES Y RECREACIÓN DE CALDAS</w:t>
      </w:r>
      <w:r>
        <w:rPr>
          <w:rFonts w:hint="default" w:ascii="Arial" w:hAnsi="Arial" w:eastAsia="Arial" w:cs="Arial"/>
          <w:b/>
          <w:sz w:val="22"/>
          <w:szCs w:val="22"/>
          <w:lang w:val="es-ES"/>
        </w:rPr>
        <w:t xml:space="preserve"> </w:t>
      </w:r>
      <w:r>
        <w:rPr>
          <w:rFonts w:ascii="Arial" w:hAnsi="Arial" w:eastAsia="Arial" w:cs="Arial"/>
          <w:b/>
          <w:sz w:val="22"/>
          <w:szCs w:val="22"/>
        </w:rPr>
        <w:t>-</w:t>
      </w:r>
      <w:r>
        <w:rPr>
          <w:rFonts w:hint="default" w:ascii="Arial" w:hAnsi="Arial" w:eastAsia="Arial" w:cs="Arial"/>
          <w:b/>
          <w:sz w:val="22"/>
          <w:szCs w:val="22"/>
          <w:lang w:val="es-ES"/>
        </w:rPr>
        <w:t xml:space="preserve"> </w:t>
      </w:r>
      <w:r>
        <w:rPr>
          <w:rFonts w:ascii="Arial" w:hAnsi="Arial" w:eastAsia="Arial" w:cs="Arial"/>
          <w:b/>
          <w:sz w:val="22"/>
          <w:szCs w:val="22"/>
        </w:rPr>
        <w:t>INDEC</w:t>
      </w:r>
    </w:p>
    <w:p w14:paraId="689C8580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</w:rPr>
        <w:t>NIT.800.019.147-1</w:t>
      </w:r>
    </w:p>
    <w:p w14:paraId="2EE57B15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  <w:bookmarkStart w:id="0" w:name="_heading=h.gjdgxs" w:colFirst="0" w:colLast="0"/>
      <w:bookmarkEnd w:id="0"/>
    </w:p>
    <w:p w14:paraId="005C310F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</w:rPr>
        <w:t>DEBE A:</w:t>
      </w:r>
    </w:p>
    <w:p w14:paraId="57ED5457">
      <w:pPr>
        <w:pStyle w:val="25"/>
        <w:ind w:left="0" w:hanging="2"/>
        <w:jc w:val="center"/>
        <w:rPr>
          <w:rFonts w:hint="default" w:ascii="Arial" w:hAnsi="Arial" w:eastAsia="Arial" w:cs="Arial"/>
          <w:b/>
          <w:color w:val="000000" w:themeColor="text1"/>
          <w:sz w:val="22"/>
          <w:szCs w:val="22"/>
          <w:lang w:val="es-E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Arial" w:cs="Arial"/>
          <w:b/>
          <w:color w:val="000000" w:themeColor="text1"/>
          <w:sz w:val="22"/>
          <w:szCs w:val="22"/>
          <w:lang w:val="es-ES"/>
          <w14:textFill>
            <w14:solidFill>
              <w14:schemeClr w14:val="tx1"/>
            </w14:solidFill>
          </w14:textFill>
        </w:rPr>
        <w:t>DANIEL STIVEN MUÑOZ URIBE</w:t>
      </w:r>
    </w:p>
    <w:p w14:paraId="3A7E005E">
      <w:pPr>
        <w:pStyle w:val="25"/>
        <w:ind w:left="0" w:hanging="2"/>
        <w:jc w:val="center"/>
        <w:rPr>
          <w:rFonts w:hint="default" w:ascii="Arial" w:hAnsi="Arial" w:eastAsia="Arial" w:cs="Arial"/>
          <w:b/>
          <w:sz w:val="22"/>
          <w:szCs w:val="22"/>
          <w:lang w:val="es-ES"/>
        </w:rPr>
      </w:pPr>
      <w:r>
        <w:rPr>
          <w:rFonts w:ascii="Arial" w:hAnsi="Arial" w:eastAsia="Arial" w:cs="Arial"/>
          <w:b/>
          <w:sz w:val="22"/>
          <w:szCs w:val="22"/>
        </w:rPr>
        <w:t>C.C</w:t>
      </w:r>
      <w:r>
        <w:rPr>
          <w:rFonts w:hint="default" w:ascii="Arial" w:hAnsi="Arial" w:eastAsia="Arial" w:cs="Arial"/>
          <w:b/>
          <w:sz w:val="22"/>
          <w:szCs w:val="22"/>
          <w:lang w:val="es-ES"/>
        </w:rPr>
        <w:t xml:space="preserve"> 1026150384</w:t>
      </w:r>
    </w:p>
    <w:p w14:paraId="1A924AB2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</w:p>
    <w:p w14:paraId="17AA4D29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</w:rPr>
        <w:t>LA SUMA DE:</w:t>
      </w:r>
    </w:p>
    <w:p w14:paraId="6C90EF82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</w:p>
    <w:p w14:paraId="73BB5AD3">
      <w:pPr>
        <w:suppressAutoHyphens/>
        <w:spacing w:after="0" w:line="240" w:lineRule="auto"/>
        <w:ind w:leftChars="-1" w:hanging="2" w:hangingChars="1"/>
        <w:jc w:val="both"/>
        <w:textAlignment w:val="top"/>
        <w:outlineLvl w:val="0"/>
        <w:rPr>
          <w:rFonts w:ascii="Arial" w:hAnsi="Arial" w:eastAsia="Times New Roman" w:cs="Arial"/>
          <w:position w:val="-1"/>
          <w:lang w:val="es-ES" w:eastAsia="es-ES"/>
        </w:rPr>
      </w:pPr>
      <w:r>
        <w:rPr>
          <w:rFonts w:ascii="Arial" w:hAnsi="Arial" w:eastAsia="Times New Roman" w:cs="Arial"/>
          <w:b/>
          <w:position w:val="-1"/>
          <w:lang w:val="es-ES" w:eastAsia="es-ES"/>
        </w:rPr>
        <w:t xml:space="preserve">VALOR A COBRAR: </w:t>
      </w:r>
      <w:r>
        <w:rPr>
          <w:rFonts w:hint="default" w:ascii="Arial" w:hAnsi="Arial" w:eastAsia="Times New Roman" w:cs="Arial"/>
          <w:b/>
          <w:position w:val="-1"/>
          <w:lang w:val="en-US" w:eastAsia="es-ES"/>
        </w:rPr>
        <w:t>DOSMILLONES TREINTA Y TRES MIL TRECIENTOS TREINTA Y TRES PESOS</w:t>
      </w:r>
      <w:r>
        <w:rPr>
          <w:rFonts w:ascii="Arial" w:hAnsi="Arial" w:eastAsia="Times New Roman" w:cs="Arial"/>
          <w:b/>
          <w:color w:val="95B3D7" w:themeColor="accent1" w:themeTint="99"/>
          <w:position w:val="-1"/>
          <w:lang w:val="es-ES" w:eastAsia="es-ES"/>
          <w14:textFill>
            <w14:solidFill>
              <w14:schemeClr w14:val="accent1">
                <w14:lumMod w14:val="60000"/>
                <w14:lumOff w14:val="40000"/>
              </w14:schemeClr>
            </w14:solidFill>
          </w14:textFill>
        </w:rPr>
        <w:t xml:space="preserve"> </w:t>
      </w:r>
      <w:r>
        <w:rPr>
          <w:rFonts w:ascii="Arial" w:hAnsi="Arial" w:eastAsia="Times New Roman" w:cs="Arial"/>
          <w:b/>
          <w:position w:val="-1"/>
          <w:lang w:val="es-ES" w:eastAsia="es-ES"/>
        </w:rPr>
        <w:t>($</w:t>
      </w:r>
      <w:r>
        <w:rPr>
          <w:rFonts w:hint="default" w:ascii="Arial" w:hAnsi="Arial" w:eastAsia="Times New Roman" w:cs="Arial"/>
          <w:b/>
          <w:color w:val="auto"/>
          <w:position w:val="-1"/>
          <w:lang w:val="en-US" w:eastAsia="es-ES"/>
        </w:rPr>
        <w:t>2.033.33</w:t>
      </w:r>
      <w:r>
        <w:rPr>
          <w:rFonts w:ascii="Arial" w:hAnsi="Arial" w:eastAsia="Times New Roman" w:cs="Arial"/>
          <w:b/>
          <w:position w:val="-1"/>
          <w:lang w:val="es-ES" w:eastAsia="es-ES"/>
        </w:rPr>
        <w:t>)</w:t>
      </w:r>
    </w:p>
    <w:p w14:paraId="004A0FE5">
      <w:pPr>
        <w:pStyle w:val="25"/>
        <w:ind w:left="0" w:hanging="2"/>
        <w:jc w:val="center"/>
        <w:rPr>
          <w:rFonts w:ascii="Arial" w:hAnsi="Arial" w:eastAsia="Arial" w:cs="Arial"/>
          <w:b/>
          <w:color w:val="376092" w:themeColor="accent1" w:themeShade="BF"/>
          <w:sz w:val="22"/>
          <w:szCs w:val="22"/>
        </w:rPr>
      </w:pPr>
    </w:p>
    <w:p w14:paraId="4311B1EC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</w:p>
    <w:p w14:paraId="68932D67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</w:rPr>
        <w:t>POR CONCEPTO DE:</w:t>
      </w:r>
    </w:p>
    <w:p w14:paraId="0173D8F0">
      <w:pPr>
        <w:pStyle w:val="19"/>
        <w:spacing w:line="240" w:lineRule="auto"/>
        <w:ind w:left="0" w:leftChars="0" w:firstLine="0" w:firstLineChars="0"/>
        <w:rPr>
          <w:rFonts w:eastAsia="Arial" w:cs="Arial"/>
          <w:szCs w:val="22"/>
        </w:rPr>
      </w:pPr>
    </w:p>
    <w:p w14:paraId="5D803BA0">
      <w:pPr>
        <w:ind w:left="0" w:hanging="2"/>
        <w:jc w:val="both"/>
        <w:rPr>
          <w:rFonts w:hint="default" w:ascii="Arial" w:hAnsi="Arial" w:eastAsia="Arial" w:cs="Arial"/>
          <w:b w:val="0"/>
          <w:bCs w:val="0"/>
          <w:sz w:val="22"/>
          <w:szCs w:val="22"/>
          <w:lang w:val="es-ES"/>
        </w:rPr>
      </w:pPr>
      <w:r>
        <w:rPr>
          <w:rFonts w:ascii="Arial" w:hAnsi="Arial" w:cs="Arial"/>
          <w:w w:val="105"/>
          <w:sz w:val="22"/>
          <w:szCs w:val="22"/>
        </w:rPr>
        <w:t xml:space="preserve">Pago por los servicios prestados </w:t>
      </w:r>
      <w:r>
        <w:rPr>
          <w:rFonts w:ascii="Arial" w:hAnsi="Arial" w:eastAsia="Arial" w:cs="Arial"/>
          <w:sz w:val="22"/>
          <w:szCs w:val="22"/>
        </w:rPr>
        <w:t>en el marco del contrato de prestación de servicios No.</w:t>
      </w:r>
      <w:r>
        <w:rPr>
          <w:rFonts w:hint="default" w:ascii="Arial" w:hAnsi="Arial" w:eastAsia="Times New Roman" w:cs="Arial"/>
          <w:b w:val="0"/>
          <w:bCs w:val="0"/>
          <w:sz w:val="22"/>
          <w:szCs w:val="22"/>
          <w:highlight w:val="none"/>
          <w:lang w:val="es-ES" w:eastAsia="es-CO"/>
        </w:rPr>
        <w:t>PS-027-2025</w:t>
      </w:r>
      <w:r>
        <w:rPr>
          <w:rFonts w:ascii="Arial" w:hAnsi="Arial" w:eastAsia="Arial" w:cs="Arial"/>
          <w:sz w:val="22"/>
          <w:szCs w:val="22"/>
        </w:rPr>
        <w:t xml:space="preserve">, cuyo objeto es </w:t>
      </w:r>
      <w:r>
        <w:rPr>
          <w:rFonts w:ascii="Arial" w:hAnsi="Arial" w:eastAsia="SimSun" w:cs="Arial"/>
          <w:color w:val="000000"/>
          <w:kern w:val="0"/>
          <w:sz w:val="21"/>
          <w:szCs w:val="21"/>
          <w:lang w:val="en-US" w:eastAsia="zh-CN" w:bidi="ar"/>
        </w:rPr>
        <w:t>Prestación de servicios de un formador para apoyar los programas de</w:t>
      </w:r>
      <w:r>
        <w:rPr>
          <w:rFonts w:hint="default" w:ascii="Arial" w:hAnsi="Arial" w:eastAsia="SimSun" w:cs="Arial"/>
          <w:color w:val="000000"/>
          <w:kern w:val="0"/>
          <w:sz w:val="21"/>
          <w:szCs w:val="21"/>
          <w:lang w:val="es-ES" w:eastAsia="zh-CN" w:bidi="ar"/>
        </w:rPr>
        <w:t xml:space="preserve"> </w:t>
      </w:r>
      <w:r>
        <w:rPr>
          <w:rFonts w:hint="default" w:ascii="Arial" w:hAnsi="Arial" w:eastAsia="SimSun" w:cs="Arial"/>
          <w:color w:val="000000"/>
          <w:kern w:val="0"/>
          <w:sz w:val="21"/>
          <w:szCs w:val="21"/>
          <w:lang w:val="en-US" w:eastAsia="zh-CN" w:bidi="ar"/>
        </w:rPr>
        <w:t>iniciación, formación y representación en las diferentes disciplinas dictadas por la Subgerencia de Fomento y Recreación del</w:t>
      </w:r>
      <w:r>
        <w:rPr>
          <w:rFonts w:hint="default" w:ascii="Arial" w:hAnsi="Arial" w:eastAsia="SimSun" w:cs="Arial"/>
          <w:color w:val="000000"/>
          <w:kern w:val="0"/>
          <w:sz w:val="21"/>
          <w:szCs w:val="21"/>
          <w:lang w:val="es-ES" w:eastAsia="zh-CN" w:bidi="ar"/>
        </w:rPr>
        <w:t xml:space="preserve"> </w:t>
      </w:r>
      <w:r>
        <w:rPr>
          <w:rFonts w:hint="default" w:ascii="Arial" w:hAnsi="Arial" w:eastAsia="SimSun" w:cs="Arial"/>
          <w:color w:val="000000"/>
          <w:kern w:val="0"/>
          <w:sz w:val="21"/>
          <w:szCs w:val="21"/>
          <w:lang w:val="en-US" w:eastAsia="zh-CN" w:bidi="ar"/>
        </w:rPr>
        <w:t>Instituto de Deporte y Recreación de Caldas – INDEC</w:t>
      </w:r>
      <w:r>
        <w:rPr>
          <w:rFonts w:ascii="Arial" w:hAnsi="Arial" w:eastAsia="Arial" w:cs="Arial"/>
          <w:i/>
          <w:color w:val="376092" w:themeColor="accent1" w:themeShade="BF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por concepto de ejecución de actividades en el periodo del </w:t>
      </w:r>
      <w:r>
        <w:rPr>
          <w:rFonts w:hint="default" w:ascii="Arial" w:hAnsi="Arial" w:eastAsia="Times New Roman" w:cs="Arial"/>
          <w:b w:val="0"/>
          <w:bCs w:val="0"/>
          <w:sz w:val="22"/>
          <w:szCs w:val="22"/>
          <w:lang w:val="es-ES" w:eastAsia="es-CO"/>
        </w:rPr>
        <w:t>06</w:t>
      </w:r>
      <w:r>
        <w:rPr>
          <w:rFonts w:hint="default" w:ascii="Arial" w:hAnsi="Arial" w:cs="Arial"/>
          <w:b w:val="0"/>
          <w:bCs w:val="0"/>
          <w:sz w:val="22"/>
          <w:szCs w:val="22"/>
          <w:lang w:val="es-ES" w:eastAsia="es-CO"/>
        </w:rPr>
        <w:t xml:space="preserve"> Febrero de 2025 al 28 Febrero de 2025.</w:t>
      </w:r>
    </w:p>
    <w:p w14:paraId="1D63D1DB">
      <w:pPr>
        <w:pStyle w:val="19"/>
        <w:spacing w:line="240" w:lineRule="auto"/>
        <w:ind w:left="0" w:leftChars="0" w:firstLine="0" w:firstLineChars="0"/>
        <w:rPr>
          <w:rFonts w:eastAsia="Arial" w:cs="Arial"/>
          <w:szCs w:val="22"/>
        </w:rPr>
      </w:pPr>
    </w:p>
    <w:p w14:paraId="70D64B5E">
      <w:pPr>
        <w:pStyle w:val="19"/>
        <w:spacing w:line="240" w:lineRule="auto"/>
        <w:ind w:left="0" w:leftChars="0" w:firstLine="0" w:firstLineChars="0"/>
        <w:rPr>
          <w:rFonts w:eastAsia="Arial" w:cs="Arial"/>
          <w:szCs w:val="22"/>
        </w:rPr>
      </w:pPr>
    </w:p>
    <w:p w14:paraId="3F85502C">
      <w:pPr>
        <w:pStyle w:val="19"/>
        <w:spacing w:line="360" w:lineRule="auto"/>
        <w:ind w:left="0" w:hanging="2"/>
        <w:rPr>
          <w:rFonts w:eastAsia="Arial" w:cs="Arial"/>
          <w:b/>
          <w:szCs w:val="22"/>
        </w:rPr>
      </w:pPr>
      <w:r>
        <w:rPr>
          <w:rFonts w:eastAsia="Arial" w:cs="Arial"/>
          <w:b/>
          <w:szCs w:val="22"/>
        </w:rPr>
        <w:t xml:space="preserve">Referencia planilla de pago seguridad social: </w:t>
      </w:r>
    </w:p>
    <w:p w14:paraId="12786BA0">
      <w:pPr>
        <w:pStyle w:val="19"/>
        <w:spacing w:line="360" w:lineRule="auto"/>
        <w:ind w:left="0" w:hanging="2"/>
        <w:rPr>
          <w:rFonts w:hint="default" w:eastAsia="Arial" w:cs="Arial"/>
          <w:szCs w:val="22"/>
          <w:lang w:val="es-ES"/>
        </w:rPr>
      </w:pPr>
      <w:r>
        <w:rPr>
          <w:rFonts w:eastAsia="Arial" w:cs="Arial"/>
          <w:szCs w:val="22"/>
        </w:rPr>
        <w:t xml:space="preserve">Planilla N° </w:t>
      </w:r>
      <w:r>
        <w:rPr>
          <w:rFonts w:hint="default" w:eastAsia="Arial" w:cs="Arial"/>
          <w:color w:val="000000" w:themeColor="text1"/>
          <w:szCs w:val="22"/>
          <w:lang w:val="es-ES"/>
          <w14:textFill>
            <w14:solidFill>
              <w14:schemeClr w14:val="tx1"/>
            </w14:solidFill>
          </w14:textFill>
        </w:rPr>
        <w:t>32067338</w:t>
      </w:r>
      <w:r>
        <w:rPr>
          <w:rFonts w:eastAsia="Arial" w:cs="Arial"/>
          <w:szCs w:val="22"/>
        </w:rPr>
        <w:t>, me</w:t>
      </w:r>
      <w:r>
        <w:rPr>
          <w:rFonts w:hint="default" w:eastAsia="Arial" w:cs="Arial"/>
          <w:szCs w:val="22"/>
          <w:lang w:val="es-ES"/>
        </w:rPr>
        <w:t>s de Enero.</w:t>
      </w:r>
    </w:p>
    <w:p w14:paraId="13F91542">
      <w:pPr>
        <w:pStyle w:val="25"/>
        <w:ind w:left="0" w:hanging="2"/>
        <w:rPr>
          <w:rFonts w:hint="default" w:ascii="Arial" w:hAnsi="Arial" w:cs="Arial"/>
          <w:w w:val="105"/>
          <w:sz w:val="22"/>
          <w:szCs w:val="22"/>
          <w:lang w:val="es-ES"/>
        </w:rPr>
      </w:pPr>
      <w:r>
        <w:rPr>
          <w:rFonts w:ascii="Arial" w:hAnsi="Arial" w:cs="Arial"/>
          <w:w w:val="105"/>
          <w:sz w:val="22"/>
          <w:szCs w:val="22"/>
        </w:rPr>
        <w:t>Favor consignar en la cuenta Ahorros No</w:t>
      </w:r>
      <w:r>
        <w:rPr>
          <w:rFonts w:hint="default" w:ascii="Arial" w:hAnsi="Arial" w:cs="Arial"/>
          <w:w w:val="105"/>
          <w:sz w:val="22"/>
          <w:szCs w:val="22"/>
          <w:lang w:val="es-ES"/>
        </w:rPr>
        <w:t xml:space="preserve"> 03194122850</w:t>
      </w:r>
      <w:r>
        <w:rPr>
          <w:rFonts w:ascii="Arial" w:hAnsi="Arial" w:cs="Arial"/>
          <w:w w:val="105"/>
          <w:sz w:val="22"/>
          <w:szCs w:val="22"/>
        </w:rPr>
        <w:t xml:space="preserve"> Bancolombi</w:t>
      </w:r>
      <w:r>
        <w:rPr>
          <w:rFonts w:hint="default" w:ascii="Arial" w:hAnsi="Arial" w:cs="Arial"/>
          <w:w w:val="105"/>
          <w:sz w:val="22"/>
          <w:szCs w:val="22"/>
          <w:lang w:val="es-ES"/>
        </w:rPr>
        <w:t>a.</w:t>
      </w:r>
    </w:p>
    <w:p w14:paraId="55B14AF5">
      <w:pPr>
        <w:pStyle w:val="25"/>
        <w:ind w:left="0" w:hanging="2"/>
        <w:rPr>
          <w:rFonts w:ascii="Arial" w:hAnsi="Arial" w:eastAsia="Arial" w:cs="Arial"/>
          <w:b/>
          <w:sz w:val="22"/>
          <w:szCs w:val="22"/>
        </w:rPr>
      </w:pPr>
    </w:p>
    <w:p w14:paraId="702F8593">
      <w:pPr>
        <w:pStyle w:val="25"/>
        <w:ind w:left="0" w:hanging="2"/>
        <w:rPr>
          <w:rFonts w:ascii="Arial" w:hAnsi="Arial" w:eastAsia="Arial" w:cs="Arial"/>
          <w:b/>
          <w:sz w:val="22"/>
          <w:szCs w:val="22"/>
        </w:rPr>
      </w:pPr>
    </w:p>
    <w:p w14:paraId="43E8C3C4">
      <w:pPr>
        <w:ind w:left="0" w:hanging="2"/>
        <w:rPr>
          <w:rFonts w:ascii="Arial" w:hAnsi="Arial" w:cs="Arial"/>
          <w:w w:val="105"/>
          <w:sz w:val="22"/>
          <w:szCs w:val="22"/>
        </w:rPr>
      </w:pPr>
      <w:r>
        <w:rPr>
          <w:rFonts w:ascii="Arial" w:hAnsi="Arial" w:cs="Arial"/>
          <w:w w:val="105"/>
          <w:sz w:val="22"/>
          <w:szCs w:val="22"/>
        </w:rPr>
        <w:t>Atentamente,</w:t>
      </w:r>
    </w:p>
    <w:p w14:paraId="0198B664">
      <w:pPr>
        <w:ind w:left="0" w:hanging="2"/>
        <w:rPr>
          <w:rFonts w:ascii="Arial" w:hAnsi="Arial" w:cs="Arial"/>
          <w:w w:val="105"/>
          <w:sz w:val="22"/>
          <w:szCs w:val="22"/>
        </w:rPr>
      </w:pPr>
    </w:p>
    <w:p w14:paraId="125B4DE1">
      <w:pPr>
        <w:ind w:left="0" w:hanging="2"/>
        <w:rPr>
          <w:rFonts w:ascii="Arial" w:hAnsi="Arial" w:cs="Arial"/>
          <w:w w:val="105"/>
          <w:sz w:val="22"/>
          <w:szCs w:val="22"/>
        </w:rPr>
      </w:pPr>
    </w:p>
    <w:p w14:paraId="71A9547A">
      <w:pPr>
        <w:pStyle w:val="25"/>
        <w:ind w:left="0" w:hanging="2"/>
        <w:rPr>
          <w:rFonts w:ascii="Arial" w:hAnsi="Arial" w:eastAsia="Arial" w:cs="Arial"/>
          <w:sz w:val="22"/>
          <w:szCs w:val="22"/>
        </w:rPr>
      </w:pPr>
    </w:p>
    <w:p w14:paraId="311D7DEC">
      <w:pPr>
        <w:pStyle w:val="25"/>
        <w:ind w:left="0" w:hanging="2"/>
        <w:rPr>
          <w:rFonts w:ascii="Arial" w:hAnsi="Arial" w:eastAsia="Arial" w:cs="Arial"/>
          <w:sz w:val="22"/>
          <w:szCs w:val="22"/>
        </w:rPr>
      </w:pPr>
      <w:bookmarkStart w:id="1" w:name="_GoBack"/>
      <w:bookmarkEnd w:id="1"/>
    </w:p>
    <w:p w14:paraId="6C32C14A">
      <w:pPr>
        <w:pStyle w:val="25"/>
        <w:ind w:left="0" w:hanging="2"/>
        <w:rPr>
          <w:rFonts w:ascii="Arial" w:hAnsi="Arial" w:eastAsia="Arial" w:cs="Arial"/>
          <w:sz w:val="22"/>
          <w:szCs w:val="22"/>
        </w:rPr>
      </w:pPr>
    </w:p>
    <w:p w14:paraId="192287F9">
      <w:pPr>
        <w:pStyle w:val="25"/>
        <w:ind w:left="0" w:hanging="2"/>
        <w:rPr>
          <w:rFonts w:hint="default" w:ascii="Arial" w:hAnsi="Arial" w:eastAsia="Arial" w:cs="Arial"/>
          <w:sz w:val="22"/>
          <w:szCs w:val="22"/>
          <w:lang w:val="es-ES"/>
        </w:rPr>
      </w:pPr>
      <w:r>
        <w:rPr>
          <w:rFonts w:ascii="Arial" w:hAnsi="Arial" w:eastAsia="Arial" w:cs="Arial"/>
          <w:b/>
          <w:bCs/>
          <w:sz w:val="22"/>
          <w:szCs w:val="22"/>
        </w:rPr>
        <w:t>NOMBRE</w:t>
      </w:r>
      <w:r>
        <w:rPr>
          <w:rFonts w:hint="default" w:ascii="Arial" w:hAnsi="Arial" w:eastAsia="Arial" w:cs="Arial"/>
          <w:b/>
          <w:bCs/>
          <w:sz w:val="22"/>
          <w:szCs w:val="22"/>
          <w:lang w:val="es-ES"/>
        </w:rPr>
        <w:t>: DANIEL STIVEN MUÑOZ URIBE</w:t>
      </w:r>
    </w:p>
    <w:p w14:paraId="18578588">
      <w:pPr>
        <w:pStyle w:val="25"/>
        <w:ind w:left="0" w:hanging="2"/>
        <w:rPr>
          <w:rFonts w:hint="default" w:ascii="Arial" w:hAnsi="Arial" w:eastAsia="Arial" w:cs="Arial"/>
          <w:sz w:val="22"/>
          <w:szCs w:val="22"/>
          <w:lang w:val="es-ES"/>
        </w:rPr>
      </w:pPr>
      <w:r>
        <w:rPr>
          <w:rFonts w:ascii="Arial" w:hAnsi="Arial" w:eastAsia="Arial" w:cs="Arial"/>
          <w:b/>
          <w:bCs/>
          <w:sz w:val="22"/>
          <w:szCs w:val="22"/>
        </w:rPr>
        <w:t>C.C</w:t>
      </w:r>
      <w:r>
        <w:rPr>
          <w:rFonts w:hint="default" w:ascii="Arial" w:hAnsi="Arial" w:eastAsia="Arial" w:cs="Arial"/>
          <w:b/>
          <w:bCs/>
          <w:sz w:val="22"/>
          <w:szCs w:val="22"/>
          <w:lang w:val="es-ES"/>
        </w:rPr>
        <w:t xml:space="preserve"> 1026150384</w:t>
      </w:r>
    </w:p>
    <w:p w14:paraId="64436C23">
      <w:pPr>
        <w:pStyle w:val="25"/>
        <w:ind w:left="0" w:hanging="2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</w:rPr>
        <w:t>Dirección</w:t>
      </w:r>
      <w:r>
        <w:rPr>
          <w:rFonts w:hint="default" w:ascii="Arial" w:hAnsi="Arial" w:eastAsia="Arial" w:cs="Arial"/>
          <w:b/>
          <w:bCs/>
          <w:sz w:val="22"/>
          <w:szCs w:val="22"/>
          <w:lang w:val="es-ES"/>
        </w:rPr>
        <w:t xml:space="preserve">: Diagonal 53b  Cll 124b sur - 62 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 </w:t>
      </w:r>
    </w:p>
    <w:p w14:paraId="59595FFD">
      <w:pPr>
        <w:pStyle w:val="25"/>
        <w:ind w:left="0" w:hanging="2"/>
        <w:rPr>
          <w:rFonts w:hint="default" w:ascii="Arial" w:hAnsi="Arial" w:cs="Arial"/>
          <w:color w:val="376092" w:themeColor="accent1" w:themeShade="BF"/>
          <w:w w:val="105"/>
          <w:sz w:val="22"/>
          <w:szCs w:val="22"/>
          <w:lang w:val="es-ES"/>
        </w:rPr>
      </w:pPr>
      <w:r>
        <w:rPr>
          <w:rFonts w:ascii="Arial" w:hAnsi="Arial" w:eastAsia="Arial" w:cs="Arial"/>
          <w:b/>
          <w:bCs/>
          <w:sz w:val="22"/>
          <w:szCs w:val="22"/>
        </w:rPr>
        <w:t>Celular</w:t>
      </w:r>
      <w:r>
        <w:rPr>
          <w:rFonts w:hint="default" w:ascii="Arial" w:hAnsi="Arial" w:eastAsia="Arial" w:cs="Arial"/>
          <w:b/>
          <w:bCs/>
          <w:sz w:val="22"/>
          <w:szCs w:val="22"/>
          <w:lang w:val="es-ES"/>
        </w:rPr>
        <w:t>: 319 4122850</w:t>
      </w:r>
    </w:p>
    <w:p w14:paraId="7A484181">
      <w:pPr>
        <w:pStyle w:val="25"/>
        <w:ind w:left="0" w:hanging="2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cs="Arial"/>
          <w:b/>
          <w:bCs/>
          <w:w w:val="105"/>
          <w:sz w:val="22"/>
          <w:szCs w:val="22"/>
        </w:rPr>
        <w:t>Correo Electrónico:</w:t>
      </w:r>
      <w:r>
        <w:rPr>
          <w:rFonts w:hint="default" w:ascii="Arial" w:hAnsi="Arial" w:cs="Arial"/>
          <w:b/>
          <w:bCs/>
          <w:w w:val="105"/>
          <w:sz w:val="22"/>
          <w:szCs w:val="22"/>
          <w:lang w:val="es-ES"/>
        </w:rPr>
        <w:t>dannyyuribe@hotmail.com</w:t>
      </w:r>
      <w:r>
        <w:rPr>
          <w:rFonts w:ascii="Arial" w:hAnsi="Arial" w:eastAsia="Arial" w:cs="Arial"/>
          <w:sz w:val="22"/>
          <w:szCs w:val="22"/>
        </w:rPr>
        <w:tab/>
      </w:r>
      <w:r>
        <w:rPr>
          <w:rFonts w:ascii="Arial" w:hAnsi="Arial" w:eastAsia="Arial" w:cs="Arial"/>
          <w:sz w:val="22"/>
          <w:szCs w:val="22"/>
        </w:rPr>
        <w:t xml:space="preserve"> 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2240" w:h="15840"/>
      <w:pgMar w:top="1417" w:right="1701" w:bottom="1417" w:left="1701" w:header="142" w:footer="851" w:gutter="0"/>
      <w:pgNumType w:start="1"/>
      <w:cols w:space="720" w:num="1"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left="-2" w:hanging="2"/>
      </w:pPr>
      <w:r>
        <w:separator/>
      </w:r>
    </w:p>
  </w:endnote>
  <w:endnote w:type="continuationSeparator" w:id="1">
    <w:p>
      <w:pPr>
        <w:spacing w:line="240" w:lineRule="auto"/>
        <w:ind w:left="-2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DejaVu Sans">
    <w:altName w:val="Verdana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4E1803">
    <w:pPr>
      <w:pStyle w:val="17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3514E2">
    <w:pPr>
      <w:pStyle w:val="17"/>
      <w:ind w:left="0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1ABAA0">
    <w:pPr>
      <w:pStyle w:val="17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left="-2" w:hanging="2"/>
      </w:pPr>
      <w:r>
        <w:separator/>
      </w:r>
    </w:p>
  </w:footnote>
  <w:footnote w:type="continuationSeparator" w:id="1">
    <w:p>
      <w:pPr>
        <w:spacing w:line="240" w:lineRule="auto"/>
        <w:ind w:left="-2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C3C03E">
    <w:pPr>
      <w:pStyle w:val="15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BD4ECA">
    <w:pPr>
      <w:pStyle w:val="15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1E790A">
    <w:pPr>
      <w:pStyle w:val="15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928"/>
    <w:rsid w:val="00004C04"/>
    <w:rsid w:val="00022C65"/>
    <w:rsid w:val="00023764"/>
    <w:rsid w:val="00030BA1"/>
    <w:rsid w:val="00033A21"/>
    <w:rsid w:val="00041B7E"/>
    <w:rsid w:val="00043526"/>
    <w:rsid w:val="00047E37"/>
    <w:rsid w:val="00055F7A"/>
    <w:rsid w:val="0007058C"/>
    <w:rsid w:val="00076A48"/>
    <w:rsid w:val="00097A5E"/>
    <w:rsid w:val="000B5FA4"/>
    <w:rsid w:val="000C3ADF"/>
    <w:rsid w:val="000D07FF"/>
    <w:rsid w:val="00140F02"/>
    <w:rsid w:val="001C3A62"/>
    <w:rsid w:val="00220F52"/>
    <w:rsid w:val="002731BC"/>
    <w:rsid w:val="00284653"/>
    <w:rsid w:val="00291DB1"/>
    <w:rsid w:val="002B7099"/>
    <w:rsid w:val="003004F3"/>
    <w:rsid w:val="00321EEA"/>
    <w:rsid w:val="00365ED7"/>
    <w:rsid w:val="00375328"/>
    <w:rsid w:val="00376641"/>
    <w:rsid w:val="00387976"/>
    <w:rsid w:val="003921E2"/>
    <w:rsid w:val="003B46A7"/>
    <w:rsid w:val="003C2604"/>
    <w:rsid w:val="003D1B70"/>
    <w:rsid w:val="003E7CAC"/>
    <w:rsid w:val="003F0957"/>
    <w:rsid w:val="00445CBD"/>
    <w:rsid w:val="00473305"/>
    <w:rsid w:val="00483E39"/>
    <w:rsid w:val="004A6DC2"/>
    <w:rsid w:val="004D3BFC"/>
    <w:rsid w:val="004F4EAD"/>
    <w:rsid w:val="00502334"/>
    <w:rsid w:val="00542EF7"/>
    <w:rsid w:val="00560A35"/>
    <w:rsid w:val="0058390D"/>
    <w:rsid w:val="005A0954"/>
    <w:rsid w:val="005A2BE4"/>
    <w:rsid w:val="005C105F"/>
    <w:rsid w:val="005C7385"/>
    <w:rsid w:val="005E7C7C"/>
    <w:rsid w:val="00604B85"/>
    <w:rsid w:val="00625F95"/>
    <w:rsid w:val="0063185A"/>
    <w:rsid w:val="0063384D"/>
    <w:rsid w:val="006521A9"/>
    <w:rsid w:val="00671F58"/>
    <w:rsid w:val="006808B6"/>
    <w:rsid w:val="00690893"/>
    <w:rsid w:val="00697605"/>
    <w:rsid w:val="007A5AE6"/>
    <w:rsid w:val="007B424A"/>
    <w:rsid w:val="007C1CF8"/>
    <w:rsid w:val="007E1928"/>
    <w:rsid w:val="007F1F4A"/>
    <w:rsid w:val="008053BF"/>
    <w:rsid w:val="00806B18"/>
    <w:rsid w:val="008317F1"/>
    <w:rsid w:val="00831997"/>
    <w:rsid w:val="008364D5"/>
    <w:rsid w:val="00854BCF"/>
    <w:rsid w:val="00861DEA"/>
    <w:rsid w:val="00883DAE"/>
    <w:rsid w:val="00887EF8"/>
    <w:rsid w:val="008A2B15"/>
    <w:rsid w:val="008A7881"/>
    <w:rsid w:val="008B6469"/>
    <w:rsid w:val="008C2CB6"/>
    <w:rsid w:val="008C4976"/>
    <w:rsid w:val="008D6594"/>
    <w:rsid w:val="008E5B41"/>
    <w:rsid w:val="00913ADE"/>
    <w:rsid w:val="0093142A"/>
    <w:rsid w:val="00955CF3"/>
    <w:rsid w:val="00963739"/>
    <w:rsid w:val="00990805"/>
    <w:rsid w:val="009A5E94"/>
    <w:rsid w:val="009B29C5"/>
    <w:rsid w:val="009D3173"/>
    <w:rsid w:val="00A77F06"/>
    <w:rsid w:val="00AC217D"/>
    <w:rsid w:val="00AD0FAE"/>
    <w:rsid w:val="00AE0793"/>
    <w:rsid w:val="00B042F1"/>
    <w:rsid w:val="00B12695"/>
    <w:rsid w:val="00B1645D"/>
    <w:rsid w:val="00B36268"/>
    <w:rsid w:val="00B4026D"/>
    <w:rsid w:val="00B42C70"/>
    <w:rsid w:val="00B544E3"/>
    <w:rsid w:val="00B72A77"/>
    <w:rsid w:val="00B75D2F"/>
    <w:rsid w:val="00B80846"/>
    <w:rsid w:val="00B84CEF"/>
    <w:rsid w:val="00BB22D3"/>
    <w:rsid w:val="00BE7608"/>
    <w:rsid w:val="00BF29B0"/>
    <w:rsid w:val="00C07108"/>
    <w:rsid w:val="00C10D26"/>
    <w:rsid w:val="00C16CE5"/>
    <w:rsid w:val="00C178A2"/>
    <w:rsid w:val="00C364D7"/>
    <w:rsid w:val="00C57165"/>
    <w:rsid w:val="00C7667D"/>
    <w:rsid w:val="00CB3ABC"/>
    <w:rsid w:val="00D02F2D"/>
    <w:rsid w:val="00D03E3F"/>
    <w:rsid w:val="00D33ED5"/>
    <w:rsid w:val="00D50216"/>
    <w:rsid w:val="00D53FC2"/>
    <w:rsid w:val="00D55A7B"/>
    <w:rsid w:val="00D6757D"/>
    <w:rsid w:val="00D97E30"/>
    <w:rsid w:val="00DA33FE"/>
    <w:rsid w:val="00DD624A"/>
    <w:rsid w:val="00E43F6B"/>
    <w:rsid w:val="00E66446"/>
    <w:rsid w:val="00E8040A"/>
    <w:rsid w:val="00E95314"/>
    <w:rsid w:val="00EA031B"/>
    <w:rsid w:val="00ED3AB0"/>
    <w:rsid w:val="00EE5E46"/>
    <w:rsid w:val="00F05C30"/>
    <w:rsid w:val="00F249E5"/>
    <w:rsid w:val="00F46F34"/>
    <w:rsid w:val="00F47056"/>
    <w:rsid w:val="00F763C7"/>
    <w:rsid w:val="00FB3CEA"/>
    <w:rsid w:val="00FC18B4"/>
    <w:rsid w:val="00FC5BE5"/>
    <w:rsid w:val="00FC7183"/>
    <w:rsid w:val="00FF0F11"/>
    <w:rsid w:val="4A2861F7"/>
    <w:rsid w:val="60340FE5"/>
    <w:rsid w:val="61743E30"/>
    <w:rsid w:val="6E97771C"/>
    <w:rsid w:val="725738A4"/>
    <w:rsid w:val="76FB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99" w:semiHidden="0" w:name="Table Theme"/>
    <w:lsdException w:qFormat="1" w:unhideWhenUsed="0" w:uiPriority="1" w:semiHidden="0" w:name="No Spacing"/>
  </w:latentStyles>
  <w:style w:type="paragraph" w:default="1" w:styleId="1">
    <w:name w:val="Normal"/>
    <w:uiPriority w:val="0"/>
    <w:pPr>
      <w:suppressAutoHyphens/>
      <w:spacing w:line="1" w:lineRule="atLeast"/>
      <w:ind w:left="-1" w:leftChars="-1" w:hanging="1" w:hangingChars="1"/>
      <w:textAlignment w:val="top"/>
      <w:outlineLvl w:val="0"/>
    </w:pPr>
    <w:rPr>
      <w:rFonts w:ascii="Times New Roman" w:hAnsi="Times New Roman" w:eastAsia="Times New Roman" w:cs="Times New Roman"/>
      <w:position w:val="-1"/>
      <w:sz w:val="24"/>
      <w:szCs w:val="24"/>
      <w:lang w:val="es-ES" w:eastAsia="es-E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40" w:after="40"/>
      <w:outlineLvl w:val="3"/>
    </w:pPr>
    <w:rPr>
      <w:b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7">
    <w:name w:val="heading 6"/>
    <w:basedOn w:val="1"/>
    <w:next w:val="1"/>
    <w:qFormat/>
    <w:uiPriority w:val="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annotation reference"/>
    <w:basedOn w:val="8"/>
    <w:semiHidden/>
    <w:unhideWhenUsed/>
    <w:qFormat/>
    <w:uiPriority w:val="99"/>
    <w:rPr>
      <w:sz w:val="16"/>
      <w:szCs w:val="16"/>
    </w:rPr>
  </w:style>
  <w:style w:type="character" w:styleId="11">
    <w:name w:val="Emphasis"/>
    <w:qFormat/>
    <w:uiPriority w:val="0"/>
    <w:rPr>
      <w:i/>
      <w:iCs/>
      <w:w w:val="100"/>
      <w:position w:val="-1"/>
      <w:vertAlign w:val="baseline"/>
      <w:cs w:val="0"/>
    </w:rPr>
  </w:style>
  <w:style w:type="paragraph" w:styleId="12">
    <w:name w:val="annotation subject"/>
    <w:basedOn w:val="13"/>
    <w:next w:val="13"/>
    <w:link w:val="30"/>
    <w:semiHidden/>
    <w:unhideWhenUsed/>
    <w:qFormat/>
    <w:uiPriority w:val="99"/>
    <w:rPr>
      <w:b/>
      <w:bCs/>
    </w:rPr>
  </w:style>
  <w:style w:type="paragraph" w:styleId="13">
    <w:name w:val="annotation text"/>
    <w:basedOn w:val="1"/>
    <w:link w:val="29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14">
    <w:name w:val="Balloon Text"/>
    <w:basedOn w:val="1"/>
    <w:uiPriority w:val="0"/>
    <w:rPr>
      <w:rFonts w:ascii="Tahoma" w:hAnsi="Tahoma"/>
      <w:sz w:val="16"/>
      <w:szCs w:val="16"/>
    </w:rPr>
  </w:style>
  <w:style w:type="paragraph" w:styleId="15">
    <w:name w:val="header"/>
    <w:basedOn w:val="1"/>
    <w:link w:val="27"/>
    <w:qFormat/>
    <w:uiPriority w:val="99"/>
    <w:pPr>
      <w:tabs>
        <w:tab w:val="center" w:pos="4252"/>
        <w:tab w:val="right" w:pos="8504"/>
      </w:tabs>
    </w:pPr>
  </w:style>
  <w:style w:type="paragraph" w:styleId="16">
    <w:name w:val="Normal (Web)"/>
    <w:basedOn w:val="1"/>
    <w:semiHidden/>
    <w:unhideWhenUsed/>
    <w:qFormat/>
    <w:uiPriority w:val="99"/>
    <w:pPr>
      <w:suppressAutoHyphens w:val="0"/>
      <w:spacing w:before="100" w:beforeAutospacing="1" w:after="100" w:afterAutospacing="1" w:line="240" w:lineRule="auto"/>
      <w:ind w:left="0" w:leftChars="0" w:firstLine="0" w:firstLineChars="0"/>
      <w:textAlignment w:val="auto"/>
      <w:outlineLvl w:val="9"/>
    </w:pPr>
    <w:rPr>
      <w:position w:val="0"/>
      <w:lang w:val="es-CO" w:eastAsia="es-CO"/>
    </w:rPr>
  </w:style>
  <w:style w:type="paragraph" w:styleId="17">
    <w:name w:val="footer"/>
    <w:basedOn w:val="1"/>
    <w:link w:val="28"/>
    <w:qFormat/>
    <w:uiPriority w:val="99"/>
    <w:pPr>
      <w:tabs>
        <w:tab w:val="center" w:pos="4252"/>
        <w:tab w:val="right" w:pos="8504"/>
      </w:tabs>
    </w:pPr>
  </w:style>
  <w:style w:type="paragraph" w:styleId="18">
    <w:name w:val="Subtitle"/>
    <w:basedOn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9">
    <w:name w:val="Body Text"/>
    <w:basedOn w:val="1"/>
    <w:qFormat/>
    <w:uiPriority w:val="0"/>
    <w:pPr>
      <w:jc w:val="both"/>
    </w:pPr>
    <w:rPr>
      <w:rFonts w:ascii="Arial" w:hAnsi="Arial"/>
      <w:sz w:val="22"/>
      <w:szCs w:val="20"/>
    </w:rPr>
  </w:style>
  <w:style w:type="paragraph" w:styleId="20">
    <w:name w:val="Title"/>
    <w:basedOn w:val="1"/>
    <w:next w:val="1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table" w:styleId="21">
    <w:name w:val="Table Grid"/>
    <w:basedOn w:val="9"/>
    <w:qFormat/>
    <w:uiPriority w:val="0"/>
    <w:pPr>
      <w:suppressAutoHyphens/>
      <w:spacing w:line="1" w:lineRule="atLeast"/>
      <w:ind w:left="-1" w:leftChars="-1" w:hanging="1" w:hangingChars="1"/>
      <w:textAlignment w:val="top"/>
      <w:outlineLvl w:val="0"/>
    </w:pPr>
    <w:rPr>
      <w:position w:val="-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Texto de globo Car"/>
    <w:qFormat/>
    <w:uiPriority w:val="0"/>
    <w:rPr>
      <w:rFonts w:ascii="Tahoma" w:hAnsi="Tahoma" w:cs="Tahoma"/>
      <w:w w:val="100"/>
      <w:position w:val="-1"/>
      <w:sz w:val="16"/>
      <w:szCs w:val="16"/>
      <w:vertAlign w:val="baseline"/>
      <w:cs w:val="0"/>
      <w:lang w:val="es-ES" w:eastAsia="es-ES"/>
    </w:rPr>
  </w:style>
  <w:style w:type="character" w:customStyle="1" w:styleId="24">
    <w:name w:val="Texto independiente Car"/>
    <w:qFormat/>
    <w:uiPriority w:val="0"/>
    <w:rPr>
      <w:rFonts w:ascii="Arial" w:hAnsi="Arial" w:cs="Arial"/>
      <w:w w:val="100"/>
      <w:position w:val="-1"/>
      <w:sz w:val="22"/>
      <w:vertAlign w:val="baseline"/>
      <w:cs w:val="0"/>
      <w:lang w:val="es-ES" w:eastAsia="es-ES"/>
    </w:rPr>
  </w:style>
  <w:style w:type="paragraph" w:styleId="25">
    <w:name w:val="No Spacing"/>
    <w:qFormat/>
    <w:uiPriority w:val="1"/>
    <w:pPr>
      <w:suppressAutoHyphens/>
      <w:ind w:left="-1" w:leftChars="-1" w:hanging="1" w:hangingChars="1"/>
      <w:textAlignment w:val="top"/>
      <w:outlineLvl w:val="0"/>
    </w:pPr>
    <w:rPr>
      <w:rFonts w:ascii="Times New Roman" w:hAnsi="Times New Roman" w:eastAsia="Times New Roman" w:cs="Times New Roman"/>
      <w:position w:val="-1"/>
      <w:sz w:val="24"/>
      <w:szCs w:val="24"/>
      <w:lang w:val="es-ES" w:eastAsia="es-ES" w:bidi="ar-SA"/>
    </w:rPr>
  </w:style>
  <w:style w:type="paragraph" w:customStyle="1" w:styleId="26">
    <w:name w:val="Default"/>
    <w:qFormat/>
    <w:uiPriority w:val="0"/>
    <w:pPr>
      <w:autoSpaceDE w:val="0"/>
      <w:autoSpaceDN w:val="0"/>
      <w:adjustRightInd w:val="0"/>
    </w:pPr>
    <w:rPr>
      <w:rFonts w:ascii="DejaVu Sans" w:hAnsi="DejaVu Sans" w:eastAsia="Times New Roman" w:cs="DejaVu Sans"/>
      <w:color w:val="000000"/>
      <w:sz w:val="24"/>
      <w:szCs w:val="24"/>
      <w:lang w:val="es-CO" w:eastAsia="es-CO" w:bidi="ar-SA"/>
    </w:rPr>
  </w:style>
  <w:style w:type="character" w:customStyle="1" w:styleId="27">
    <w:name w:val="Encabezado Car"/>
    <w:basedOn w:val="8"/>
    <w:link w:val="15"/>
    <w:qFormat/>
    <w:uiPriority w:val="99"/>
    <w:rPr>
      <w:position w:val="-1"/>
      <w:lang w:eastAsia="es-ES"/>
    </w:rPr>
  </w:style>
  <w:style w:type="character" w:customStyle="1" w:styleId="28">
    <w:name w:val="Pie de página Car"/>
    <w:basedOn w:val="8"/>
    <w:link w:val="17"/>
    <w:qFormat/>
    <w:uiPriority w:val="99"/>
    <w:rPr>
      <w:position w:val="-1"/>
      <w:lang w:eastAsia="es-ES"/>
    </w:rPr>
  </w:style>
  <w:style w:type="character" w:customStyle="1" w:styleId="29">
    <w:name w:val="Texto comentario Car"/>
    <w:basedOn w:val="8"/>
    <w:link w:val="13"/>
    <w:qFormat/>
    <w:uiPriority w:val="99"/>
    <w:rPr>
      <w:position w:val="-1"/>
      <w:sz w:val="20"/>
      <w:szCs w:val="20"/>
      <w:lang w:eastAsia="es-ES"/>
    </w:rPr>
  </w:style>
  <w:style w:type="character" w:customStyle="1" w:styleId="30">
    <w:name w:val="Asunto del comentario Car"/>
    <w:basedOn w:val="29"/>
    <w:link w:val="12"/>
    <w:semiHidden/>
    <w:uiPriority w:val="99"/>
    <w:rPr>
      <w:b/>
      <w:bCs/>
      <w:position w:val="-1"/>
      <w:sz w:val="20"/>
      <w:szCs w:val="20"/>
      <w:lang w:eastAsia="es-E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sOY7mrZX9A0lh1mK0xC4VKS8bw==">AMUW2mVFeS5eRvQjUPFw0yBym2EwNljaHGU06l2gWStXbzazMPxwC3ESetjjQ808sBKDOxUPpHgTSSEUZjYY8xED3fHQ5swyJJMev/MHWyf98zWr4Exj6kR71RRy6RMKEQsUgGMFhitmZEme4xTWJQQ2KKQe/9puAw==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120</Words>
  <Characters>591</Characters>
  <Lines>20</Lines>
  <Paragraphs>8</Paragraphs>
  <TotalTime>0</TotalTime>
  <ScaleCrop>false</ScaleCrop>
  <LinksUpToDate>false</LinksUpToDate>
  <CharactersWithSpaces>703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2024-09-19T14:54:00Z</dcterms:created>
  <dc:creator>ahalejandra</dc:creator>
  <cp:lastModifiedBy>Daniel Stiven Muñoz Uribe</cp:lastModifiedBy>
  <cp:lastPrinted>2023-11-22T17:06:00Z</cp:lastPrinted>
  <dcterms:modified xsi:type="dcterms:W3CDTF">2025-02-21T21:53:15Z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3082-12.2.0.19805</vt:lpwstr>
  </property>
  <property fmtid="{D5CDD505-2E9C-101B-9397-08002B2CF9AE}" pid="3" name="ICV">
    <vt:lpwstr>2B325EE666A64AD19D5C4486E7FA5A81_13</vt:lpwstr>
  </property>
</Properties>
</file>