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4D25" w:rsidRDefault="00646B90">
      <w:r>
        <w:t>Se atendieron solicitudes de información del proyecto 2066- Tunjuelito Fortalece la Seguridad y La Justicia, por el profesional David Antonio Giraldo.</w:t>
      </w:r>
      <w:r w:rsidRPr="00646B90">
        <w:drawing>
          <wp:inline distT="0" distB="0" distL="0" distR="0" wp14:anchorId="5083C8EA" wp14:editId="5358B20F">
            <wp:extent cx="5612130" cy="383286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3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B90" w:rsidRDefault="00646B90">
      <w:r w:rsidRPr="00646B90">
        <w:drawing>
          <wp:inline distT="0" distB="0" distL="0" distR="0" wp14:anchorId="084DE00C" wp14:editId="09F660A0">
            <wp:extent cx="5612130" cy="385127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5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B90" w:rsidRDefault="00646B90">
      <w:r w:rsidRPr="00646B90">
        <w:lastRenderedPageBreak/>
        <w:drawing>
          <wp:inline distT="0" distB="0" distL="0" distR="0" wp14:anchorId="37A770E2" wp14:editId="2158755B">
            <wp:extent cx="5612130" cy="206248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B90" w:rsidRDefault="00646B90" w:rsidP="00646B90">
      <w:r>
        <w:t xml:space="preserve">Se atendieron solicitudes de información </w:t>
      </w:r>
      <w:r>
        <w:t>del proyecto 2063</w:t>
      </w:r>
      <w:r>
        <w:t xml:space="preserve">- Tunjuelito </w:t>
      </w:r>
      <w:r>
        <w:t>Sin Conflictos</w:t>
      </w:r>
      <w:r>
        <w:t xml:space="preserve"> </w:t>
      </w:r>
      <w:r>
        <w:t>por la profesional Laura Daniela García.</w:t>
      </w:r>
    </w:p>
    <w:p w:rsidR="00646B90" w:rsidRDefault="00646B90" w:rsidP="00646B90">
      <w:r w:rsidRPr="00646B90">
        <w:drawing>
          <wp:inline distT="0" distB="0" distL="0" distR="0" wp14:anchorId="44651D14" wp14:editId="0253B3EB">
            <wp:extent cx="5612130" cy="3789045"/>
            <wp:effectExtent l="0" t="0" r="7620" b="190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8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B90" w:rsidRDefault="00646B90" w:rsidP="00646B90">
      <w:bookmarkStart w:id="0" w:name="_GoBack"/>
      <w:bookmarkEnd w:id="0"/>
    </w:p>
    <w:p w:rsidR="00646B90" w:rsidRDefault="00646B90" w:rsidP="00646B90">
      <w:r w:rsidRPr="00646B90">
        <w:lastRenderedPageBreak/>
        <w:drawing>
          <wp:inline distT="0" distB="0" distL="0" distR="0" wp14:anchorId="66CEBC90" wp14:editId="3C2BA0FB">
            <wp:extent cx="5612130" cy="376174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6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B90" w:rsidRDefault="00646B90" w:rsidP="00646B90">
      <w:r w:rsidRPr="00646B90">
        <w:drawing>
          <wp:inline distT="0" distB="0" distL="0" distR="0" wp14:anchorId="5F73CF0C" wp14:editId="2F639A8F">
            <wp:extent cx="5612130" cy="3830955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3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6B9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0132"/>
    <w:rsid w:val="005E37AE"/>
    <w:rsid w:val="00646B90"/>
    <w:rsid w:val="00A43D77"/>
    <w:rsid w:val="00B548C4"/>
    <w:rsid w:val="00BB4D25"/>
    <w:rsid w:val="00EC0132"/>
    <w:rsid w:val="00F728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B3CE62"/>
  <w15:chartTrackingRefBased/>
  <w15:docId w15:val="{2F2ABBFE-2A3E-4DF7-BFD9-9D4D00FD44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44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Pablo Angel Mendez</dc:creator>
  <cp:keywords/>
  <dc:description/>
  <cp:lastModifiedBy>Pedro Pablo Angel Mendez</cp:lastModifiedBy>
  <cp:revision>2</cp:revision>
  <dcterms:created xsi:type="dcterms:W3CDTF">2025-02-24T02:13:00Z</dcterms:created>
  <dcterms:modified xsi:type="dcterms:W3CDTF">2025-02-24T02:13:00Z</dcterms:modified>
</cp:coreProperties>
</file>