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594" w:rsidRDefault="0058006D">
      <w:pPr>
        <w:spacing w:after="0" w:line="360" w:lineRule="auto"/>
        <w:jc w:val="both"/>
      </w:pPr>
      <w:r>
        <w:rPr>
          <w:rFonts w:ascii="Garamond" w:hAnsi="Garamond" w:cs="Arial"/>
          <w:noProof/>
          <w:sz w:val="21"/>
          <w:szCs w:val="21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3734976</wp:posOffset>
                </wp:positionH>
                <wp:positionV relativeFrom="paragraph">
                  <wp:posOffset>18416</wp:posOffset>
                </wp:positionV>
                <wp:extent cx="2567306" cy="1290318"/>
                <wp:effectExtent l="0" t="0" r="23494" b="24132"/>
                <wp:wrapNone/>
                <wp:docPr id="7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3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5C7594" w:rsidRDefault="0058006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5C7594" w:rsidRDefault="005C759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5C7594" w:rsidRDefault="0058006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5C7594" w:rsidRDefault="005C759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5C7594" w:rsidRDefault="0058006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</w:t>
                              </w:r>
                            </w:p>
                            <w:p w:rsidR="005C7594" w:rsidRDefault="005C759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5C7594" w:rsidRDefault="0058006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5C7594" w:rsidRDefault="005C759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5C7594" w:rsidRDefault="0058006D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rm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10" o:spid="_x0000_s1026" style="position:absolute;left:0;text-align:left;margin-left:294.1pt;margin-top:1.45pt;width:202.15pt;height:101.6pt;z-index:251659264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5C7594" w:rsidRDefault="0058006D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5C7594" w:rsidRDefault="005C759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5C7594" w:rsidRDefault="0058006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5C7594" w:rsidRDefault="005C759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5C7594" w:rsidRDefault="0058006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</w:t>
                        </w:r>
                      </w:p>
                      <w:p w:rsidR="005C7594" w:rsidRDefault="005C759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5C7594" w:rsidRDefault="0058006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5C7594" w:rsidRDefault="005C759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5C7594" w:rsidRDefault="0058006D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  <w:r>
        <w:rPr>
          <w:rFonts w:ascii="Garamond" w:hAnsi="Garamond" w:cs="Arial"/>
          <w:sz w:val="21"/>
          <w:szCs w:val="21"/>
        </w:rPr>
        <w:t>Bogotá, D.C.</w:t>
      </w:r>
    </w:p>
    <w:p w:rsidR="005C7594" w:rsidRDefault="0058006D">
      <w:pPr>
        <w:spacing w:after="0" w:line="240" w:lineRule="auto"/>
        <w:jc w:val="both"/>
      </w:pPr>
      <w:r>
        <w:rPr>
          <w:rFonts w:ascii="Garamond" w:hAnsi="Garamond" w:cs="Arial"/>
          <w:sz w:val="21"/>
          <w:szCs w:val="21"/>
          <w:lang w:val="es-CO"/>
        </w:rPr>
        <w:t>562</w:t>
      </w:r>
    </w:p>
    <w:p w:rsidR="005C7594" w:rsidRDefault="005C7594">
      <w:pPr>
        <w:spacing w:after="0"/>
        <w:rPr>
          <w:rFonts w:ascii="Garamond" w:hAnsi="Garamond" w:cs="Arial"/>
          <w:sz w:val="21"/>
          <w:szCs w:val="21"/>
        </w:rPr>
      </w:pPr>
    </w:p>
    <w:p w:rsidR="000365F3" w:rsidRDefault="007557DF" w:rsidP="000365F3">
      <w:pPr>
        <w:pStyle w:val="Textoindependiente"/>
        <w:spacing w:line="250" w:lineRule="exact"/>
        <w:ind w:left="0"/>
        <w:rPr>
          <w:rFonts w:ascii="Garamond" w:hAnsi="Garamond"/>
          <w:spacing w:val="-2"/>
          <w:sz w:val="20"/>
          <w:szCs w:val="20"/>
        </w:rPr>
      </w:pPr>
      <w:r>
        <w:rPr>
          <w:rFonts w:ascii="Garamond" w:hAnsi="Garamond"/>
          <w:spacing w:val="-2"/>
          <w:sz w:val="20"/>
          <w:szCs w:val="20"/>
        </w:rPr>
        <w:t>Señor:</w:t>
      </w:r>
    </w:p>
    <w:p w:rsidR="000365F3" w:rsidRPr="00C863F1" w:rsidRDefault="00732AF3" w:rsidP="000365F3">
      <w:pPr>
        <w:pStyle w:val="Textoindependiente"/>
        <w:spacing w:line="250" w:lineRule="exact"/>
        <w:ind w:left="0"/>
        <w:rPr>
          <w:rFonts w:ascii="Garamond" w:hAnsi="Garamond"/>
          <w:spacing w:val="-2"/>
          <w:sz w:val="20"/>
          <w:szCs w:val="20"/>
        </w:rPr>
      </w:pPr>
      <w:r>
        <w:rPr>
          <w:rFonts w:ascii="Garamond" w:hAnsi="Garamond"/>
          <w:spacing w:val="-2"/>
          <w:sz w:val="20"/>
          <w:szCs w:val="20"/>
        </w:rPr>
        <w:t xml:space="preserve">TC. </w:t>
      </w:r>
      <w:r w:rsidR="00A93751">
        <w:rPr>
          <w:rFonts w:ascii="Garamond" w:hAnsi="Garamond"/>
          <w:spacing w:val="-2"/>
          <w:sz w:val="20"/>
          <w:szCs w:val="20"/>
        </w:rPr>
        <w:t>J</w:t>
      </w:r>
      <w:r>
        <w:rPr>
          <w:rFonts w:ascii="Garamond" w:hAnsi="Garamond"/>
          <w:spacing w:val="-2"/>
          <w:sz w:val="20"/>
          <w:szCs w:val="20"/>
        </w:rPr>
        <w:t>ANSE</w:t>
      </w:r>
      <w:r w:rsidR="00A93751">
        <w:rPr>
          <w:rFonts w:ascii="Garamond" w:hAnsi="Garamond"/>
          <w:spacing w:val="-2"/>
          <w:sz w:val="20"/>
          <w:szCs w:val="20"/>
        </w:rPr>
        <w:t>N</w:t>
      </w:r>
      <w:r w:rsidR="00BD4071">
        <w:rPr>
          <w:rFonts w:ascii="Garamond" w:hAnsi="Garamond"/>
          <w:spacing w:val="-2"/>
          <w:sz w:val="20"/>
          <w:szCs w:val="20"/>
        </w:rPr>
        <w:t xml:space="preserve"> </w:t>
      </w:r>
      <w:r w:rsidR="00A93751">
        <w:rPr>
          <w:rFonts w:ascii="Garamond" w:hAnsi="Garamond"/>
          <w:spacing w:val="-2"/>
          <w:sz w:val="20"/>
          <w:szCs w:val="20"/>
        </w:rPr>
        <w:t>J</w:t>
      </w:r>
      <w:r w:rsidR="00FB608D">
        <w:rPr>
          <w:rFonts w:ascii="Garamond" w:hAnsi="Garamond"/>
          <w:spacing w:val="-2"/>
          <w:sz w:val="20"/>
          <w:szCs w:val="20"/>
        </w:rPr>
        <w:t xml:space="preserve">AIR </w:t>
      </w:r>
      <w:r>
        <w:rPr>
          <w:rFonts w:ascii="Garamond" w:hAnsi="Garamond"/>
          <w:spacing w:val="-2"/>
          <w:sz w:val="20"/>
          <w:szCs w:val="20"/>
        </w:rPr>
        <w:t>G</w:t>
      </w:r>
      <w:r w:rsidR="00FB608D">
        <w:rPr>
          <w:rFonts w:ascii="Garamond" w:hAnsi="Garamond"/>
          <w:spacing w:val="-2"/>
          <w:sz w:val="20"/>
          <w:szCs w:val="20"/>
        </w:rPr>
        <w:t>ONZALEZ</w:t>
      </w:r>
      <w:r w:rsidR="00A93751">
        <w:rPr>
          <w:rFonts w:ascii="Garamond" w:hAnsi="Garamond"/>
          <w:spacing w:val="-2"/>
          <w:sz w:val="20"/>
          <w:szCs w:val="20"/>
        </w:rPr>
        <w:t xml:space="preserve"> ARAGON</w:t>
      </w:r>
    </w:p>
    <w:p w:rsidR="00A93751" w:rsidRDefault="00A93751" w:rsidP="000365F3">
      <w:pPr>
        <w:pStyle w:val="Textoindependiente"/>
        <w:spacing w:line="250" w:lineRule="exact"/>
        <w:ind w:left="0"/>
        <w:rPr>
          <w:rFonts w:ascii="Garamond" w:hAnsi="Garamond"/>
          <w:spacing w:val="-2"/>
          <w:sz w:val="20"/>
          <w:szCs w:val="20"/>
        </w:rPr>
      </w:pPr>
      <w:r w:rsidRPr="00A93751">
        <w:rPr>
          <w:rFonts w:ascii="Garamond" w:hAnsi="Garamond"/>
          <w:spacing w:val="-2"/>
          <w:sz w:val="20"/>
          <w:szCs w:val="20"/>
        </w:rPr>
        <w:t xml:space="preserve">Jefe grupo </w:t>
      </w:r>
      <w:r>
        <w:rPr>
          <w:rFonts w:ascii="Garamond" w:hAnsi="Garamond"/>
          <w:spacing w:val="-2"/>
          <w:sz w:val="20"/>
          <w:szCs w:val="20"/>
        </w:rPr>
        <w:t>T</w:t>
      </w:r>
      <w:r w:rsidRPr="00A93751">
        <w:rPr>
          <w:rFonts w:ascii="Garamond" w:hAnsi="Garamond"/>
          <w:spacing w:val="-2"/>
          <w:sz w:val="20"/>
          <w:szCs w:val="20"/>
        </w:rPr>
        <w:t>ecnologías de la Información y las Comunicaciones</w:t>
      </w:r>
    </w:p>
    <w:p w:rsidR="000365F3" w:rsidRDefault="000365F3" w:rsidP="000365F3">
      <w:pPr>
        <w:pStyle w:val="Textoindependiente"/>
        <w:spacing w:line="250" w:lineRule="exact"/>
        <w:ind w:left="0"/>
      </w:pPr>
      <w:r>
        <w:rPr>
          <w:rFonts w:ascii="Garamond" w:hAnsi="Garamond"/>
          <w:spacing w:val="-2"/>
          <w:sz w:val="20"/>
          <w:szCs w:val="20"/>
        </w:rPr>
        <w:t>Correo:</w:t>
      </w:r>
      <w:r>
        <w:rPr>
          <w:rFonts w:ascii="Garamond" w:hAnsi="Garamond"/>
          <w:spacing w:val="-12"/>
          <w:sz w:val="20"/>
          <w:szCs w:val="20"/>
        </w:rPr>
        <w:t xml:space="preserve"> </w:t>
      </w:r>
      <w:r w:rsidR="00F75552">
        <w:rPr>
          <w:rFonts w:ascii="Garamond" w:hAnsi="Garamond"/>
          <w:spacing w:val="-12"/>
          <w:sz w:val="20"/>
          <w:szCs w:val="20"/>
        </w:rPr>
        <w:t>mebog.gutic@policia.gov.co</w:t>
      </w:r>
    </w:p>
    <w:p w:rsidR="00A93751" w:rsidRDefault="00A93751" w:rsidP="00732AF3">
      <w:pPr>
        <w:spacing w:after="0" w:line="240" w:lineRule="auto"/>
        <w:rPr>
          <w:rFonts w:ascii="Garamond" w:hAnsi="Garamond" w:cs="Arial"/>
          <w:b/>
          <w:lang w:val="es-CO"/>
        </w:rPr>
      </w:pPr>
    </w:p>
    <w:p w:rsidR="00A93751" w:rsidRDefault="00A93751" w:rsidP="00732AF3">
      <w:pPr>
        <w:spacing w:after="0" w:line="240" w:lineRule="auto"/>
        <w:rPr>
          <w:rFonts w:ascii="Garamond" w:hAnsi="Garamond" w:cs="Arial"/>
          <w:b/>
          <w:lang w:val="es-CO"/>
        </w:rPr>
      </w:pPr>
    </w:p>
    <w:p w:rsidR="000365F3" w:rsidRDefault="000365F3" w:rsidP="00732AF3">
      <w:pPr>
        <w:spacing w:after="0" w:line="240" w:lineRule="auto"/>
      </w:pPr>
      <w:r>
        <w:rPr>
          <w:rFonts w:ascii="Garamond" w:hAnsi="Garamond" w:cs="Arial"/>
          <w:b/>
          <w:lang w:val="es-CO"/>
        </w:rPr>
        <w:t>Asunto:</w:t>
      </w:r>
      <w:r>
        <w:rPr>
          <w:rFonts w:ascii="Garamond" w:hAnsi="Garamond" w:cs="Arial"/>
          <w:lang w:val="es-CO"/>
        </w:rPr>
        <w:t xml:space="preserve"> </w:t>
      </w:r>
      <w:r w:rsidR="00732AF3">
        <w:rPr>
          <w:rFonts w:ascii="Garamond" w:hAnsi="Garamond" w:cs="Arial"/>
          <w:lang w:val="es-CO"/>
        </w:rPr>
        <w:t>Definir inspector o supervisor contrato OP 702-2024, Estación VI de Tunjuelito</w:t>
      </w:r>
      <w:r w:rsidR="00732AF3">
        <w:t>.</w:t>
      </w:r>
    </w:p>
    <w:p w:rsidR="00732AF3" w:rsidRPr="00732AF3" w:rsidRDefault="00732AF3" w:rsidP="00732AF3">
      <w:pPr>
        <w:spacing w:after="0" w:line="240" w:lineRule="auto"/>
      </w:pPr>
    </w:p>
    <w:p w:rsidR="000365F3" w:rsidRDefault="000365F3" w:rsidP="000365F3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Respetado </w:t>
      </w:r>
      <w:r w:rsidR="00A22C64">
        <w:rPr>
          <w:rFonts w:ascii="Garamond" w:hAnsi="Garamond" w:cs="Arial"/>
        </w:rPr>
        <w:t>señor</w:t>
      </w:r>
      <w:r>
        <w:rPr>
          <w:rFonts w:ascii="Garamond" w:hAnsi="Garamond" w:cs="Arial"/>
        </w:rPr>
        <w:t xml:space="preserve"> cordial saludo:</w:t>
      </w:r>
    </w:p>
    <w:p w:rsidR="000365F3" w:rsidRDefault="000365F3" w:rsidP="000365F3">
      <w:pPr>
        <w:spacing w:after="0" w:line="240" w:lineRule="auto"/>
        <w:jc w:val="both"/>
        <w:rPr>
          <w:rFonts w:ascii="Garamond" w:hAnsi="Garamond" w:cs="Arial"/>
          <w:lang w:val="es-CO"/>
        </w:rPr>
      </w:pPr>
    </w:p>
    <w:p w:rsidR="000365F3" w:rsidRDefault="00881CA6" w:rsidP="00881CA6">
      <w:pPr>
        <w:pStyle w:val="Textoindependiente"/>
        <w:spacing w:before="5"/>
        <w:jc w:val="both"/>
        <w:rPr>
          <w:rFonts w:ascii="Garamond" w:hAnsi="Garamond"/>
          <w:spacing w:val="-4"/>
          <w:sz w:val="20"/>
          <w:szCs w:val="20"/>
        </w:rPr>
      </w:pPr>
      <w:r>
        <w:rPr>
          <w:rFonts w:ascii="Garamond" w:hAnsi="Garamond"/>
          <w:spacing w:val="-4"/>
          <w:sz w:val="20"/>
          <w:szCs w:val="20"/>
        </w:rPr>
        <w:t xml:space="preserve">En relación al contrato de Obra </w:t>
      </w:r>
      <w:r w:rsidR="00BA0860">
        <w:rPr>
          <w:rFonts w:ascii="Garamond" w:hAnsi="Garamond"/>
          <w:spacing w:val="-4"/>
          <w:sz w:val="20"/>
          <w:szCs w:val="20"/>
        </w:rPr>
        <w:t>Pública</w:t>
      </w:r>
      <w:r>
        <w:rPr>
          <w:rFonts w:ascii="Garamond" w:hAnsi="Garamond"/>
          <w:spacing w:val="-4"/>
          <w:sz w:val="20"/>
          <w:szCs w:val="20"/>
        </w:rPr>
        <w:t xml:space="preserve"> No. 702-2024 </w:t>
      </w:r>
      <w:r w:rsidR="00B30B9A">
        <w:rPr>
          <w:rFonts w:ascii="Garamond" w:hAnsi="Garamond"/>
          <w:spacing w:val="-4"/>
          <w:sz w:val="20"/>
          <w:szCs w:val="20"/>
        </w:rPr>
        <w:t xml:space="preserve">adjudicado a la entidad CONSTRUCCIONES Y VALORES CONSTRUVALORES SAS, con fecha de inicio 13 de enero de 2025, </w:t>
      </w:r>
      <w:r>
        <w:rPr>
          <w:rFonts w:ascii="Garamond" w:hAnsi="Garamond"/>
          <w:spacing w:val="-4"/>
          <w:sz w:val="20"/>
          <w:szCs w:val="20"/>
        </w:rPr>
        <w:t xml:space="preserve">cuyo objeto es </w:t>
      </w:r>
      <w:r w:rsidR="00BA0860">
        <w:rPr>
          <w:rFonts w:ascii="Garamond" w:hAnsi="Garamond"/>
          <w:spacing w:val="-4"/>
          <w:sz w:val="20"/>
          <w:szCs w:val="20"/>
        </w:rPr>
        <w:t>“</w:t>
      </w:r>
      <w:r w:rsidR="00BA0860" w:rsidRPr="00881CA6">
        <w:rPr>
          <w:rFonts w:ascii="Garamond" w:hAnsi="Garamond"/>
          <w:spacing w:val="-4"/>
          <w:sz w:val="20"/>
          <w:szCs w:val="20"/>
        </w:rPr>
        <w:t>CONTRATAR</w:t>
      </w:r>
      <w:r w:rsidRPr="00881CA6">
        <w:rPr>
          <w:rFonts w:ascii="Garamond" w:hAnsi="Garamond"/>
          <w:spacing w:val="-4"/>
          <w:sz w:val="20"/>
          <w:szCs w:val="20"/>
        </w:rPr>
        <w:t xml:space="preserve"> A PRECIOS FIJOS UNITARIOS SIN FÓRMULA DE REAJUSTE</w:t>
      </w:r>
      <w:r>
        <w:rPr>
          <w:rFonts w:ascii="Garamond" w:hAnsi="Garamond"/>
          <w:spacing w:val="-4"/>
          <w:sz w:val="20"/>
          <w:szCs w:val="20"/>
        </w:rPr>
        <w:t xml:space="preserve"> </w:t>
      </w:r>
      <w:r w:rsidRPr="00881CA6">
        <w:rPr>
          <w:rFonts w:ascii="Garamond" w:hAnsi="Garamond"/>
          <w:spacing w:val="-4"/>
          <w:sz w:val="20"/>
          <w:szCs w:val="20"/>
        </w:rPr>
        <w:t>Y MONTO AGOTABLE LA ADECUACIÓN DEL SISTEMA DE RED DE DATOS PARA LA</w:t>
      </w:r>
      <w:r>
        <w:rPr>
          <w:rFonts w:ascii="Garamond" w:hAnsi="Garamond"/>
          <w:spacing w:val="-4"/>
          <w:sz w:val="20"/>
          <w:szCs w:val="20"/>
        </w:rPr>
        <w:t xml:space="preserve"> </w:t>
      </w:r>
      <w:r w:rsidRPr="00881CA6">
        <w:rPr>
          <w:rFonts w:ascii="Garamond" w:hAnsi="Garamond"/>
          <w:spacing w:val="-4"/>
          <w:sz w:val="20"/>
          <w:szCs w:val="20"/>
        </w:rPr>
        <w:t>ESTACIÓN VI DE POLICIA.</w:t>
      </w:r>
      <w:r>
        <w:rPr>
          <w:rFonts w:ascii="Garamond" w:hAnsi="Garamond"/>
          <w:spacing w:val="-4"/>
          <w:sz w:val="20"/>
          <w:szCs w:val="20"/>
        </w:rPr>
        <w:t xml:space="preserve">”, </w:t>
      </w:r>
      <w:r w:rsidR="00732AF3">
        <w:rPr>
          <w:rFonts w:ascii="Garamond" w:hAnsi="Garamond"/>
          <w:spacing w:val="-4"/>
          <w:sz w:val="20"/>
          <w:szCs w:val="20"/>
        </w:rPr>
        <w:t>del proyecto No. 2066 Tunjuelito Fortalece la Seguridad y la Justicia, con la meta “Dotación Tecnológica a Organismos de Seguridad”</w:t>
      </w:r>
      <w:r w:rsidR="00B30B9A">
        <w:rPr>
          <w:rFonts w:ascii="Garamond" w:hAnsi="Garamond"/>
          <w:spacing w:val="-4"/>
          <w:sz w:val="20"/>
          <w:szCs w:val="20"/>
        </w:rPr>
        <w:t xml:space="preserve"> vigencia 2024. El cual consta de 2 fases de desarrollo según los Estudios </w:t>
      </w:r>
      <w:r w:rsidR="00D66526">
        <w:rPr>
          <w:rFonts w:ascii="Garamond" w:hAnsi="Garamond"/>
          <w:spacing w:val="-4"/>
          <w:sz w:val="20"/>
          <w:szCs w:val="20"/>
        </w:rPr>
        <w:t>Previos (</w:t>
      </w:r>
      <w:r w:rsidR="002175D5">
        <w:rPr>
          <w:rFonts w:ascii="Garamond" w:hAnsi="Garamond"/>
          <w:spacing w:val="-4"/>
          <w:sz w:val="20"/>
          <w:szCs w:val="20"/>
        </w:rPr>
        <w:t xml:space="preserve">fase </w:t>
      </w:r>
      <w:r>
        <w:rPr>
          <w:rFonts w:ascii="Garamond" w:hAnsi="Garamond"/>
          <w:spacing w:val="-4"/>
          <w:sz w:val="20"/>
          <w:szCs w:val="20"/>
        </w:rPr>
        <w:t xml:space="preserve">Preliminar – 1 mes y </w:t>
      </w:r>
      <w:r w:rsidR="002175D5">
        <w:rPr>
          <w:rFonts w:ascii="Garamond" w:hAnsi="Garamond"/>
          <w:spacing w:val="-4"/>
          <w:sz w:val="20"/>
          <w:szCs w:val="20"/>
        </w:rPr>
        <w:t xml:space="preserve">fase de </w:t>
      </w:r>
      <w:r>
        <w:rPr>
          <w:rFonts w:ascii="Garamond" w:hAnsi="Garamond"/>
          <w:spacing w:val="-4"/>
          <w:sz w:val="20"/>
          <w:szCs w:val="20"/>
        </w:rPr>
        <w:t>Ejecución 3 meses)</w:t>
      </w:r>
      <w:r w:rsidR="00B30B9A">
        <w:rPr>
          <w:rFonts w:ascii="Garamond" w:hAnsi="Garamond"/>
          <w:spacing w:val="-4"/>
          <w:sz w:val="20"/>
          <w:szCs w:val="20"/>
        </w:rPr>
        <w:t>.</w:t>
      </w:r>
    </w:p>
    <w:p w:rsidR="000365F3" w:rsidRDefault="000365F3" w:rsidP="000365F3">
      <w:pPr>
        <w:pStyle w:val="Textoindependiente"/>
        <w:spacing w:before="5"/>
        <w:jc w:val="both"/>
        <w:rPr>
          <w:rFonts w:ascii="Garamond" w:hAnsi="Garamond"/>
          <w:spacing w:val="-4"/>
          <w:sz w:val="20"/>
          <w:szCs w:val="20"/>
        </w:rPr>
      </w:pPr>
    </w:p>
    <w:p w:rsidR="00B30B9A" w:rsidRDefault="00B30B9A" w:rsidP="000365F3">
      <w:pPr>
        <w:pStyle w:val="Textoindependiente"/>
        <w:spacing w:before="5"/>
        <w:jc w:val="both"/>
        <w:rPr>
          <w:rFonts w:ascii="Garamond" w:hAnsi="Garamond"/>
          <w:spacing w:val="-2"/>
          <w:lang w:val="es-CO"/>
        </w:rPr>
      </w:pPr>
      <w:r>
        <w:rPr>
          <w:rFonts w:ascii="Garamond" w:hAnsi="Garamond"/>
          <w:spacing w:val="-2"/>
          <w:lang w:val="es-CO"/>
        </w:rPr>
        <w:t xml:space="preserve">A la fecha se indica que el contrato finalizó la fase preliminar, y debería haber iniciado la fase de Ejecución, encontrándose en un retraso al no haber presentado los entregables oportunamente por parte del contratista descritos en los Estudios Previos, </w:t>
      </w:r>
      <w:r w:rsidR="00226837">
        <w:rPr>
          <w:rFonts w:ascii="Garamond" w:hAnsi="Garamond"/>
          <w:spacing w:val="-2"/>
          <w:lang w:val="es-CO"/>
        </w:rPr>
        <w:t xml:space="preserve">por lo anterior solicitamos amablemente nos informe con que supervisor  o inspector  con carácter decisorio </w:t>
      </w:r>
      <w:r w:rsidR="00D66526">
        <w:rPr>
          <w:rFonts w:ascii="Garamond" w:hAnsi="Garamond"/>
          <w:spacing w:val="-2"/>
          <w:lang w:val="es-CO"/>
        </w:rPr>
        <w:t>a quien se puedan</w:t>
      </w:r>
      <w:r w:rsidR="00226837">
        <w:rPr>
          <w:rFonts w:ascii="Garamond" w:hAnsi="Garamond"/>
          <w:spacing w:val="-2"/>
          <w:lang w:val="es-CO"/>
        </w:rPr>
        <w:t xml:space="preserve"> dirigir las inquietudes e inspecciones </w:t>
      </w:r>
      <w:r w:rsidR="00D66526">
        <w:rPr>
          <w:rFonts w:ascii="Garamond" w:hAnsi="Garamond"/>
          <w:spacing w:val="-2"/>
          <w:lang w:val="es-CO"/>
        </w:rPr>
        <w:t>necesarias que se presente para la correcta ejecución del contrato</w:t>
      </w:r>
      <w:r w:rsidR="00BC0D7C">
        <w:rPr>
          <w:rFonts w:ascii="Garamond" w:hAnsi="Garamond"/>
          <w:spacing w:val="-2"/>
          <w:lang w:val="es-CO"/>
        </w:rPr>
        <w:t>, para</w:t>
      </w:r>
      <w:r w:rsidR="00226837">
        <w:rPr>
          <w:rFonts w:ascii="Garamond" w:hAnsi="Garamond"/>
          <w:spacing w:val="-2"/>
          <w:lang w:val="es-CO"/>
        </w:rPr>
        <w:t xml:space="preserve"> ser atendidas oportunamente, toda vez que los tiempos de respuesta </w:t>
      </w:r>
      <w:r w:rsidR="00D66526">
        <w:rPr>
          <w:rFonts w:ascii="Garamond" w:hAnsi="Garamond"/>
          <w:spacing w:val="-2"/>
          <w:lang w:val="es-CO"/>
        </w:rPr>
        <w:t>de su área está</w:t>
      </w:r>
      <w:r w:rsidR="00BC0D7C">
        <w:rPr>
          <w:rFonts w:ascii="Garamond" w:hAnsi="Garamond"/>
          <w:spacing w:val="-2"/>
          <w:lang w:val="es-CO"/>
        </w:rPr>
        <w:t>n</w:t>
      </w:r>
      <w:r w:rsidR="00D66526">
        <w:rPr>
          <w:rFonts w:ascii="Garamond" w:hAnsi="Garamond"/>
          <w:spacing w:val="-2"/>
          <w:lang w:val="es-CO"/>
        </w:rPr>
        <w:t xml:space="preserve"> afectando el inicio de la</w:t>
      </w:r>
      <w:r w:rsidR="00BC0D7C">
        <w:rPr>
          <w:rFonts w:ascii="Garamond" w:hAnsi="Garamond"/>
          <w:spacing w:val="-2"/>
          <w:lang w:val="es-CO"/>
        </w:rPr>
        <w:t>s obras.</w:t>
      </w:r>
    </w:p>
    <w:p w:rsidR="00D66526" w:rsidRDefault="00D66526" w:rsidP="000365F3">
      <w:pPr>
        <w:pStyle w:val="Textoindependiente"/>
        <w:spacing w:before="5"/>
        <w:jc w:val="both"/>
        <w:rPr>
          <w:rFonts w:ascii="Garamond" w:hAnsi="Garamond"/>
          <w:spacing w:val="-2"/>
          <w:lang w:val="es-CO"/>
        </w:rPr>
      </w:pPr>
    </w:p>
    <w:p w:rsidR="00D66526" w:rsidRDefault="00D66526" w:rsidP="000365F3">
      <w:pPr>
        <w:pStyle w:val="Textoindependiente"/>
        <w:spacing w:before="5"/>
        <w:jc w:val="both"/>
        <w:rPr>
          <w:rFonts w:ascii="Garamond" w:hAnsi="Garamond"/>
          <w:spacing w:val="-2"/>
          <w:lang w:val="es-CO"/>
        </w:rPr>
      </w:pPr>
      <w:r>
        <w:rPr>
          <w:rFonts w:ascii="Garamond" w:hAnsi="Garamond"/>
          <w:spacing w:val="-2"/>
          <w:lang w:val="es-CO"/>
        </w:rPr>
        <w:t>Ala fecha no se ha tenido respuesta de</w:t>
      </w:r>
      <w:r w:rsidR="00D200AD">
        <w:rPr>
          <w:rFonts w:ascii="Garamond" w:hAnsi="Garamond"/>
          <w:spacing w:val="-2"/>
          <w:lang w:val="es-CO"/>
        </w:rPr>
        <w:t xml:space="preserve"> lo</w:t>
      </w:r>
      <w:bookmarkStart w:id="0" w:name="_GoBack"/>
      <w:bookmarkEnd w:id="0"/>
      <w:r w:rsidR="00D200AD">
        <w:rPr>
          <w:rFonts w:ascii="Garamond" w:hAnsi="Garamond"/>
          <w:spacing w:val="-2"/>
          <w:lang w:val="es-CO"/>
        </w:rPr>
        <w:t>s siguientes insumos requeridos por el contratista</w:t>
      </w:r>
      <w:r>
        <w:rPr>
          <w:rFonts w:ascii="Garamond" w:hAnsi="Garamond"/>
          <w:spacing w:val="-2"/>
          <w:lang w:val="es-CO"/>
        </w:rPr>
        <w:t>:</w:t>
      </w:r>
    </w:p>
    <w:p w:rsidR="00D66526" w:rsidRDefault="00D66526" w:rsidP="00D66526">
      <w:pPr>
        <w:pStyle w:val="Textoindependiente"/>
        <w:numPr>
          <w:ilvl w:val="0"/>
          <w:numId w:val="2"/>
        </w:numPr>
        <w:spacing w:before="5"/>
        <w:jc w:val="both"/>
        <w:rPr>
          <w:rFonts w:ascii="Garamond" w:hAnsi="Garamond"/>
          <w:spacing w:val="-2"/>
          <w:lang w:val="es-CO"/>
        </w:rPr>
      </w:pPr>
      <w:r>
        <w:rPr>
          <w:rFonts w:ascii="Garamond" w:hAnsi="Garamond"/>
          <w:spacing w:val="-2"/>
          <w:lang w:val="es-CO"/>
        </w:rPr>
        <w:t>Copia de Planos estructurales y arquitectónicos de la Estación</w:t>
      </w:r>
    </w:p>
    <w:p w:rsidR="00D66526" w:rsidRDefault="00D66526" w:rsidP="00D66526">
      <w:pPr>
        <w:pStyle w:val="Textoindependiente"/>
        <w:numPr>
          <w:ilvl w:val="0"/>
          <w:numId w:val="2"/>
        </w:numPr>
        <w:spacing w:before="5"/>
        <w:jc w:val="both"/>
        <w:rPr>
          <w:rFonts w:ascii="Garamond" w:hAnsi="Garamond"/>
          <w:spacing w:val="-2"/>
          <w:lang w:val="es-CO"/>
        </w:rPr>
      </w:pPr>
      <w:r>
        <w:rPr>
          <w:rFonts w:ascii="Garamond" w:hAnsi="Garamond"/>
          <w:spacing w:val="-2"/>
          <w:lang w:val="es-CO"/>
        </w:rPr>
        <w:t>Copia de los recibos de energía del consumo de la estación</w:t>
      </w:r>
    </w:p>
    <w:p w:rsidR="00D66526" w:rsidRDefault="00D66526" w:rsidP="000365F3">
      <w:pPr>
        <w:pStyle w:val="Textoindependiente"/>
        <w:spacing w:before="5"/>
        <w:jc w:val="both"/>
        <w:rPr>
          <w:rFonts w:ascii="Garamond" w:hAnsi="Garamond"/>
          <w:spacing w:val="-2"/>
          <w:lang w:val="es-CO"/>
        </w:rPr>
      </w:pPr>
    </w:p>
    <w:p w:rsidR="000365F3" w:rsidRDefault="000365F3" w:rsidP="000365F3">
      <w:pPr>
        <w:pStyle w:val="Textoindependiente"/>
        <w:spacing w:before="5"/>
        <w:ind w:left="0"/>
        <w:jc w:val="both"/>
      </w:pPr>
      <w:r>
        <w:rPr>
          <w:rFonts w:ascii="Garamond" w:hAnsi="Garamond"/>
          <w:spacing w:val="-2"/>
          <w:sz w:val="20"/>
          <w:szCs w:val="20"/>
        </w:rPr>
        <w:t>Sin</w:t>
      </w:r>
      <w:r>
        <w:rPr>
          <w:rFonts w:ascii="Garamond" w:hAnsi="Garamond"/>
          <w:spacing w:val="-12"/>
          <w:sz w:val="20"/>
          <w:szCs w:val="20"/>
        </w:rPr>
        <w:t xml:space="preserve"> </w:t>
      </w:r>
      <w:r>
        <w:rPr>
          <w:rFonts w:ascii="Garamond" w:hAnsi="Garamond"/>
          <w:spacing w:val="-2"/>
          <w:sz w:val="20"/>
          <w:szCs w:val="20"/>
        </w:rPr>
        <w:t>otro</w:t>
      </w:r>
      <w:r>
        <w:rPr>
          <w:rFonts w:ascii="Garamond" w:hAnsi="Garamond"/>
          <w:spacing w:val="-12"/>
          <w:sz w:val="20"/>
          <w:szCs w:val="20"/>
        </w:rPr>
        <w:t xml:space="preserve"> </w:t>
      </w:r>
      <w:r>
        <w:rPr>
          <w:rFonts w:ascii="Garamond" w:hAnsi="Garamond"/>
          <w:spacing w:val="-2"/>
          <w:sz w:val="20"/>
          <w:szCs w:val="20"/>
        </w:rPr>
        <w:t>particular</w:t>
      </w:r>
      <w:r>
        <w:rPr>
          <w:rFonts w:ascii="Garamond" w:hAnsi="Garamond"/>
          <w:spacing w:val="-12"/>
          <w:sz w:val="20"/>
          <w:szCs w:val="20"/>
        </w:rPr>
        <w:t xml:space="preserve"> </w:t>
      </w:r>
      <w:r>
        <w:rPr>
          <w:rFonts w:ascii="Garamond" w:hAnsi="Garamond"/>
          <w:spacing w:val="-2"/>
          <w:sz w:val="20"/>
          <w:szCs w:val="20"/>
        </w:rPr>
        <w:t>y</w:t>
      </w:r>
      <w:r>
        <w:rPr>
          <w:rFonts w:ascii="Garamond" w:hAnsi="Garamond"/>
          <w:spacing w:val="-11"/>
          <w:sz w:val="20"/>
          <w:szCs w:val="20"/>
        </w:rPr>
        <w:t xml:space="preserve"> </w:t>
      </w:r>
      <w:r>
        <w:rPr>
          <w:rFonts w:ascii="Garamond" w:hAnsi="Garamond"/>
          <w:spacing w:val="-2"/>
          <w:sz w:val="20"/>
          <w:szCs w:val="20"/>
        </w:rPr>
        <w:t>con</w:t>
      </w:r>
      <w:r>
        <w:rPr>
          <w:rFonts w:ascii="Garamond" w:hAnsi="Garamond"/>
          <w:spacing w:val="-12"/>
          <w:sz w:val="20"/>
          <w:szCs w:val="20"/>
        </w:rPr>
        <w:t xml:space="preserve"> </w:t>
      </w:r>
      <w:r>
        <w:rPr>
          <w:rFonts w:ascii="Garamond" w:hAnsi="Garamond"/>
          <w:spacing w:val="-2"/>
          <w:sz w:val="20"/>
          <w:szCs w:val="20"/>
        </w:rPr>
        <w:t>el</w:t>
      </w:r>
      <w:r>
        <w:rPr>
          <w:rFonts w:ascii="Garamond" w:hAnsi="Garamond"/>
          <w:spacing w:val="-10"/>
          <w:sz w:val="20"/>
          <w:szCs w:val="20"/>
        </w:rPr>
        <w:t xml:space="preserve"> </w:t>
      </w:r>
      <w:r>
        <w:rPr>
          <w:rFonts w:ascii="Garamond" w:hAnsi="Garamond"/>
          <w:spacing w:val="-2"/>
          <w:sz w:val="20"/>
          <w:szCs w:val="20"/>
        </w:rPr>
        <w:t>acostumbrado</w:t>
      </w:r>
      <w:r>
        <w:rPr>
          <w:rFonts w:ascii="Garamond" w:hAnsi="Garamond"/>
          <w:spacing w:val="-12"/>
          <w:sz w:val="20"/>
          <w:szCs w:val="20"/>
        </w:rPr>
        <w:t xml:space="preserve"> </w:t>
      </w:r>
      <w:r>
        <w:rPr>
          <w:rFonts w:ascii="Garamond" w:hAnsi="Garamond"/>
          <w:spacing w:val="-2"/>
          <w:sz w:val="20"/>
          <w:szCs w:val="20"/>
        </w:rPr>
        <w:t>respeto.</w:t>
      </w:r>
    </w:p>
    <w:p w:rsidR="000365F3" w:rsidRDefault="000365F3" w:rsidP="000365F3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Cordialmente,</w:t>
      </w:r>
    </w:p>
    <w:p w:rsidR="000365F3" w:rsidRDefault="000365F3" w:rsidP="000365F3">
      <w:pPr>
        <w:spacing w:after="0" w:line="240" w:lineRule="auto"/>
        <w:jc w:val="both"/>
        <w:rPr>
          <w:rFonts w:ascii="Garamond" w:hAnsi="Garamond" w:cs="Arial"/>
        </w:rPr>
      </w:pPr>
    </w:p>
    <w:p w:rsidR="000365F3" w:rsidRDefault="000365F3" w:rsidP="000365F3">
      <w:pPr>
        <w:spacing w:after="0" w:line="240" w:lineRule="auto"/>
        <w:jc w:val="both"/>
        <w:rPr>
          <w:rFonts w:ascii="Garamond" w:hAnsi="Garamond" w:cs="Arial"/>
        </w:rPr>
      </w:pPr>
    </w:p>
    <w:p w:rsidR="000365F3" w:rsidRDefault="000365F3" w:rsidP="000365F3">
      <w:pPr>
        <w:spacing w:after="0" w:line="240" w:lineRule="auto"/>
        <w:jc w:val="center"/>
        <w:rPr>
          <w:rFonts w:ascii="Garamond" w:hAnsi="Garamond" w:cs="Arial"/>
        </w:rPr>
      </w:pPr>
    </w:p>
    <w:p w:rsidR="000365F3" w:rsidRDefault="000365F3" w:rsidP="000365F3">
      <w:pPr>
        <w:spacing w:after="0" w:line="240" w:lineRule="auto"/>
        <w:jc w:val="center"/>
        <w:rPr>
          <w:rFonts w:ascii="Garamond" w:hAnsi="Garamond" w:cs="Arial"/>
          <w:b/>
        </w:rPr>
      </w:pPr>
      <w:r>
        <w:rPr>
          <w:rFonts w:ascii="Garamond" w:hAnsi="Garamond" w:cs="Arial"/>
          <w:b/>
        </w:rPr>
        <w:t>JULIAN ANDRÉS CARVAJAL ZAMORA</w:t>
      </w:r>
    </w:p>
    <w:p w:rsidR="000365F3" w:rsidRDefault="000365F3" w:rsidP="000365F3">
      <w:pPr>
        <w:spacing w:after="0" w:line="240" w:lineRule="auto"/>
        <w:jc w:val="center"/>
        <w:rPr>
          <w:rFonts w:ascii="Garamond" w:hAnsi="Garamond" w:cs="Arial"/>
        </w:rPr>
      </w:pPr>
      <w:r>
        <w:rPr>
          <w:rFonts w:ascii="Garamond" w:hAnsi="Garamond" w:cs="Arial"/>
        </w:rPr>
        <w:t>Alcalde Local de Tunjuelito (E)</w:t>
      </w:r>
    </w:p>
    <w:p w:rsidR="000365F3" w:rsidRDefault="000365F3" w:rsidP="000365F3">
      <w:pPr>
        <w:spacing w:after="0" w:line="240" w:lineRule="auto"/>
        <w:jc w:val="center"/>
      </w:pPr>
      <w:r>
        <w:rPr>
          <w:rFonts w:ascii="Garamond" w:hAnsi="Garamond" w:cs="Arial"/>
        </w:rPr>
        <w:t xml:space="preserve">Correo electrónico: </w:t>
      </w:r>
      <w:hyperlink r:id="rId7" w:history="1">
        <w:r>
          <w:rPr>
            <w:rStyle w:val="Hipervnculo"/>
            <w:rFonts w:ascii="Garamond" w:hAnsi="Garamond" w:cs="Arial"/>
          </w:rPr>
          <w:t>alcalde.tunjuelito@gobiernobogota.gov.co</w:t>
        </w:r>
      </w:hyperlink>
    </w:p>
    <w:p w:rsidR="000365F3" w:rsidRDefault="000365F3" w:rsidP="000365F3">
      <w:pPr>
        <w:spacing w:after="0" w:line="240" w:lineRule="auto"/>
        <w:jc w:val="both"/>
        <w:rPr>
          <w:rFonts w:ascii="Garamond" w:hAnsi="Garamond" w:cs="Arial"/>
        </w:rPr>
      </w:pPr>
    </w:p>
    <w:p w:rsidR="000365F3" w:rsidRDefault="000365F3" w:rsidP="000365F3">
      <w:pPr>
        <w:spacing w:after="0" w:line="240" w:lineRule="auto"/>
        <w:jc w:val="both"/>
        <w:rPr>
          <w:rFonts w:ascii="Garamond" w:hAnsi="Garamond" w:cs="Arial"/>
        </w:rPr>
      </w:pPr>
    </w:p>
    <w:p w:rsidR="000365F3" w:rsidRDefault="000365F3" w:rsidP="000365F3">
      <w:pPr>
        <w:spacing w:after="0" w:line="240" w:lineRule="auto"/>
        <w:jc w:val="both"/>
      </w:pPr>
      <w:r>
        <w:rPr>
          <w:rFonts w:ascii="Garamond" w:hAnsi="Garamond" w:cs="Arial"/>
        </w:rPr>
        <w:t xml:space="preserve">Proyectó: Pedro Pablo Angel Méndez, </w:t>
      </w:r>
      <w:r w:rsidR="00F779EC">
        <w:rPr>
          <w:rFonts w:ascii="Garamond" w:hAnsi="Garamond" w:cs="Arial"/>
        </w:rPr>
        <w:t xml:space="preserve">Apoyo a la Supervisión - </w:t>
      </w:r>
      <w:r>
        <w:rPr>
          <w:rFonts w:ascii="Garamond" w:hAnsi="Garamond" w:cs="Arial"/>
        </w:rPr>
        <w:t xml:space="preserve">Profesional contratista </w:t>
      </w:r>
      <w:r w:rsidR="00F779EC">
        <w:rPr>
          <w:rFonts w:ascii="Garamond" w:hAnsi="Garamond" w:cs="Arial"/>
        </w:rPr>
        <w:t>- P</w:t>
      </w:r>
      <w:r>
        <w:rPr>
          <w:rFonts w:ascii="Garamond" w:hAnsi="Garamond" w:cs="Arial"/>
        </w:rPr>
        <w:t xml:space="preserve">laneación FDLT </w:t>
      </w:r>
      <w:r w:rsidR="00DC0485">
        <w:rPr>
          <w:rFonts w:ascii="Garamond" w:hAnsi="Garamond" w:cs="Arial"/>
          <w:noProof/>
        </w:rPr>
        <w:drawing>
          <wp:inline distT="0" distB="0" distL="0" distR="0" wp14:anchorId="04B99143" wp14:editId="5E065C5A">
            <wp:extent cx="222768" cy="118394"/>
            <wp:effectExtent l="0" t="0" r="635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irma_Mono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593" cy="140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Garamond" w:hAnsi="Garamond" w:cs="Arial"/>
        </w:rPr>
        <w:t xml:space="preserve"> </w:t>
      </w:r>
    </w:p>
    <w:p w:rsidR="000365F3" w:rsidRDefault="000365F3" w:rsidP="000365F3">
      <w:pPr>
        <w:spacing w:after="0" w:line="240" w:lineRule="auto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Aprobó: </w:t>
      </w:r>
      <w:r w:rsidR="00BA0860">
        <w:rPr>
          <w:rFonts w:ascii="Garamond" w:hAnsi="Garamond" w:cs="Arial"/>
        </w:rPr>
        <w:t>David Antonio Giraldo</w:t>
      </w:r>
      <w:r>
        <w:rPr>
          <w:rFonts w:ascii="Garamond" w:hAnsi="Garamond" w:cs="Arial"/>
        </w:rPr>
        <w:t xml:space="preserve">/ </w:t>
      </w:r>
      <w:r w:rsidR="00BA0860">
        <w:rPr>
          <w:rFonts w:ascii="Garamond" w:hAnsi="Garamond" w:cs="Arial"/>
        </w:rPr>
        <w:t>Asesor Despacho- Planeac</w:t>
      </w:r>
      <w:r>
        <w:rPr>
          <w:rFonts w:ascii="Garamond" w:hAnsi="Garamond" w:cs="Arial"/>
        </w:rPr>
        <w:t>ión FDLT</w:t>
      </w:r>
    </w:p>
    <w:p w:rsidR="005C7594" w:rsidRDefault="005C7594" w:rsidP="000365F3">
      <w:pPr>
        <w:spacing w:after="0" w:line="240" w:lineRule="auto"/>
        <w:rPr>
          <w:rFonts w:ascii="Garamond" w:hAnsi="Garamond" w:cs="Arial"/>
          <w:sz w:val="16"/>
          <w:szCs w:val="16"/>
        </w:rPr>
      </w:pPr>
    </w:p>
    <w:sectPr w:rsidR="005C7594">
      <w:headerReference w:type="default" r:id="rId9"/>
      <w:footerReference w:type="default" r:id="rId10"/>
      <w:pgSz w:w="12240" w:h="15840"/>
      <w:pgMar w:top="858" w:right="1701" w:bottom="1418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61D6" w:rsidRDefault="00B961D6">
      <w:pPr>
        <w:spacing w:after="0" w:line="240" w:lineRule="auto"/>
      </w:pPr>
      <w:r>
        <w:separator/>
      </w:r>
    </w:p>
  </w:endnote>
  <w:endnote w:type="continuationSeparator" w:id="0">
    <w:p w:rsidR="00B961D6" w:rsidRDefault="00B96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35F2" w:rsidRDefault="0058006D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DC35F2" w:rsidRDefault="00B961D6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DC35F2" w:rsidRDefault="0058006D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DC35F2" w:rsidRDefault="0058006D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DC35F2" w:rsidRDefault="0058006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DC35F2" w:rsidRDefault="0058006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DC35F2" w:rsidRDefault="00B961D6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rect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xeE8wEAANE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" stroked="f">
              <v:textbox inset="2.5575mm,1.2875mm,2.5575mm,1.2875mm">
                <w:txbxContent>
                  <w:p w:rsidR="00DC35F2" w:rsidRDefault="00B961D6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DC35F2" w:rsidRDefault="0058006D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DC35F2" w:rsidRDefault="0058006D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DC35F2" w:rsidRDefault="0058006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DC35F2" w:rsidRDefault="0058006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DC35F2" w:rsidRDefault="00B961D6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DC35F2" w:rsidRDefault="0058006D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:rsidR="00DC35F2" w:rsidRDefault="0058006D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DC35F2" w:rsidRDefault="0058006D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DC35F2" w:rsidRDefault="0058006D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:rsidR="00DC35F2" w:rsidRDefault="0058006D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DC35F2" w:rsidRDefault="0058006D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:rsidR="00DC35F2" w:rsidRDefault="00B961D6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" stroked="f">
              <v:textbox inset="2.5575mm,1.2875mm,2.5575mm,1.2875mm">
                <w:txbxContent>
                  <w:p w:rsidR="00DC35F2" w:rsidRDefault="0058006D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:rsidR="00DC35F2" w:rsidRDefault="0058006D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DC35F2" w:rsidRDefault="0058006D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DC35F2" w:rsidRDefault="0058006D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:rsidR="00DC35F2" w:rsidRDefault="0058006D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DC35F2" w:rsidRDefault="0058006D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:rsidR="00DC35F2" w:rsidRDefault="00B961D6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1905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DA494F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61D6" w:rsidRDefault="00B961D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B961D6" w:rsidRDefault="00B96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35F2" w:rsidRDefault="0058006D">
    <w:pPr>
      <w:pStyle w:val="Encabezamiento"/>
      <w:spacing w:after="0" w:line="240" w:lineRule="auto"/>
    </w:pPr>
    <w:r>
      <w:rPr>
        <w:noProof/>
        <w:lang w:val="es-CO" w:eastAsia="es-CO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DC35F2" w:rsidRDefault="0058006D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DC35F2" w:rsidRDefault="0058006D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DC35F2" w:rsidRDefault="0058006D">
                          <w:pPr>
                            <w:spacing w:after="0"/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lang w:val="en-US"/>
                            </w:rPr>
                            <w:t>Fecha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lang w:val="en-US"/>
                            </w:rPr>
                            <w:t>: *F_RAD_S*</w:t>
                          </w:r>
                        </w:p>
                        <w:p w:rsidR="00DC35F2" w:rsidRDefault="0058006D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:rsidR="00DC35F2" w:rsidRDefault="00B961D6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" strokeweight=".26467mm">
              <v:textbox inset="2.5575mm,1.2875mm,2.5575mm,1.2875mm">
                <w:txbxContent>
                  <w:p w:rsidR="00DC35F2" w:rsidRDefault="0058006D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DC35F2" w:rsidRDefault="0058006D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DC35F2" w:rsidRDefault="0058006D">
                    <w:pPr>
                      <w:spacing w:after="0"/>
                      <w:rPr>
                        <w:rFonts w:ascii="Arial" w:hAnsi="Arial" w:cs="Arial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lang w:val="en-US"/>
                      </w:rPr>
                      <w:t>Fecha</w:t>
                    </w:r>
                    <w:proofErr w:type="spellEnd"/>
                    <w:r>
                      <w:rPr>
                        <w:rFonts w:ascii="Arial" w:hAnsi="Arial" w:cs="Arial"/>
                        <w:lang w:val="en-US"/>
                      </w:rPr>
                      <w:t>: *F_RAD_S*</w:t>
                    </w:r>
                  </w:p>
                  <w:p w:rsidR="00DC35F2" w:rsidRDefault="0058006D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:rsidR="00DC35F2" w:rsidRDefault="00B961D6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:rsidR="00DC35F2" w:rsidRDefault="00B961D6">
    <w:pPr>
      <w:pStyle w:val="Encabezamiento"/>
      <w:spacing w:after="0" w:line="240" w:lineRule="auto"/>
      <w:rPr>
        <w:lang w:eastAsia="es-CO"/>
      </w:rPr>
    </w:pPr>
  </w:p>
  <w:p w:rsidR="00DC35F2" w:rsidRDefault="00B961D6">
    <w:pPr>
      <w:pStyle w:val="Encabezamiento"/>
      <w:spacing w:after="0" w:line="240" w:lineRule="auto"/>
      <w:rPr>
        <w:lang w:eastAsia="es-CO"/>
      </w:rPr>
    </w:pPr>
  </w:p>
  <w:p w:rsidR="00DC35F2" w:rsidRDefault="00B961D6">
    <w:pPr>
      <w:pStyle w:val="Encabezamiento"/>
      <w:spacing w:after="0" w:line="240" w:lineRule="auto"/>
      <w:rPr>
        <w:lang w:eastAsia="es-CO"/>
      </w:rPr>
    </w:pPr>
  </w:p>
  <w:p w:rsidR="00DC35F2" w:rsidRDefault="00B961D6">
    <w:pPr>
      <w:pStyle w:val="Encabezamiento"/>
      <w:spacing w:after="0" w:line="240" w:lineRule="auto"/>
      <w:rPr>
        <w:lang w:eastAsia="es-CO"/>
      </w:rPr>
    </w:pPr>
  </w:p>
  <w:p w:rsidR="00DC35F2" w:rsidRDefault="00B961D6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:rsidR="00DC35F2" w:rsidRDefault="0058006D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40142F"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 w:rsidR="0040142F"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F20A08"/>
    <w:multiLevelType w:val="hybridMultilevel"/>
    <w:tmpl w:val="7006FCD4"/>
    <w:lvl w:ilvl="0" w:tplc="90602BCA">
      <w:numFmt w:val="bullet"/>
      <w:lvlText w:val=""/>
      <w:lvlJc w:val="left"/>
      <w:pPr>
        <w:ind w:left="462" w:hanging="360"/>
      </w:pPr>
      <w:rPr>
        <w:rFonts w:ascii="Symbol" w:eastAsia="Times New Roman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" w15:restartNumberingAfterBreak="0">
    <w:nsid w:val="3FBE2BED"/>
    <w:multiLevelType w:val="hybridMultilevel"/>
    <w:tmpl w:val="4DDC5CC0"/>
    <w:lvl w:ilvl="0" w:tplc="D21ABBE8">
      <w:numFmt w:val="bullet"/>
      <w:lvlText w:val=""/>
      <w:lvlJc w:val="left"/>
      <w:pPr>
        <w:ind w:left="462" w:hanging="360"/>
      </w:pPr>
      <w:rPr>
        <w:rFonts w:ascii="Symbol" w:eastAsia="Times New Roman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594"/>
    <w:rsid w:val="00001CED"/>
    <w:rsid w:val="000365F3"/>
    <w:rsid w:val="002175D5"/>
    <w:rsid w:val="00226837"/>
    <w:rsid w:val="00293833"/>
    <w:rsid w:val="003C02B3"/>
    <w:rsid w:val="0040142F"/>
    <w:rsid w:val="00451FC9"/>
    <w:rsid w:val="0058006D"/>
    <w:rsid w:val="005C7594"/>
    <w:rsid w:val="00632533"/>
    <w:rsid w:val="006B2C04"/>
    <w:rsid w:val="00732AF3"/>
    <w:rsid w:val="007557DF"/>
    <w:rsid w:val="0086519F"/>
    <w:rsid w:val="00881CA6"/>
    <w:rsid w:val="0093097B"/>
    <w:rsid w:val="00985C2E"/>
    <w:rsid w:val="00A22C64"/>
    <w:rsid w:val="00A37DBA"/>
    <w:rsid w:val="00A93751"/>
    <w:rsid w:val="00B30B9A"/>
    <w:rsid w:val="00B961D6"/>
    <w:rsid w:val="00BA0860"/>
    <w:rsid w:val="00BC0D7C"/>
    <w:rsid w:val="00BD4071"/>
    <w:rsid w:val="00D200AD"/>
    <w:rsid w:val="00D315A9"/>
    <w:rsid w:val="00D66526"/>
    <w:rsid w:val="00D92894"/>
    <w:rsid w:val="00DC0485"/>
    <w:rsid w:val="00E70BFC"/>
    <w:rsid w:val="00E86B34"/>
    <w:rsid w:val="00F75552"/>
    <w:rsid w:val="00F779EC"/>
    <w:rsid w:val="00FB608D"/>
    <w:rsid w:val="00FF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0AAB7"/>
  <w15:docId w15:val="{1906D279-CD7A-4F49-B76D-EBF5F3C9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paragraph" w:styleId="Textoindependiente">
    <w:name w:val="Body Text"/>
    <w:basedOn w:val="Normal"/>
    <w:pPr>
      <w:widowControl w:val="0"/>
      <w:suppressAutoHyphens w:val="0"/>
      <w:autoSpaceDE w:val="0"/>
      <w:spacing w:after="0" w:line="240" w:lineRule="auto"/>
      <w:ind w:left="102"/>
      <w:textAlignment w:val="auto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rPr>
      <w:rFonts w:ascii="Times New Roman" w:hAnsi="Times New Roman"/>
      <w:lang w:val="es-ES" w:eastAsia="en-US"/>
    </w:rPr>
  </w:style>
  <w:style w:type="character" w:styleId="Hipervnculo">
    <w:name w:val="Hyperlink"/>
    <w:basedOn w:val="Fuentedeprrafopredeter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alcalde.tunjuelito@gobiernobogota.gov.c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328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Pedro Pablo Angel Mendez</cp:lastModifiedBy>
  <cp:revision>7</cp:revision>
  <cp:lastPrinted>2016-01-06T16:31:00Z</cp:lastPrinted>
  <dcterms:created xsi:type="dcterms:W3CDTF">2025-02-24T16:20:00Z</dcterms:created>
  <dcterms:modified xsi:type="dcterms:W3CDTF">2025-02-24T17:44:00Z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