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bookmarkEnd w:id="0"/>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4762F71A" w:rsidR="00D86E13" w:rsidRPr="009D2753" w:rsidRDefault="009D2753" w:rsidP="00D86E13">
      <w:pPr>
        <w:rPr>
          <w:rFonts w:ascii="Calibri" w:hAnsi="Calibri" w:cs="Calibri"/>
          <w:b/>
          <w:bCs/>
        </w:rPr>
      </w:pPr>
      <w:r w:rsidRPr="009D2753">
        <w:rPr>
          <w:rFonts w:ascii="Calibri" w:hAnsi="Calibri" w:cs="Calibri"/>
          <w:b/>
          <w:bCs/>
        </w:rPr>
        <w:t>Servicio Nacional de Aprendizaje-SENA</w:t>
      </w:r>
    </w:p>
    <w:p w14:paraId="00C0C63E" w14:textId="43312879" w:rsidR="00D86E13" w:rsidRPr="009D2753" w:rsidRDefault="009D2753" w:rsidP="00D86E13">
      <w:pPr>
        <w:rPr>
          <w:rFonts w:ascii="Calibri" w:hAnsi="Calibri" w:cs="Calibri"/>
        </w:rPr>
      </w:pPr>
      <w:r w:rsidRPr="009D2753">
        <w:rPr>
          <w:rFonts w:ascii="Calibri" w:hAnsi="Calibri" w:cs="Calibri"/>
        </w:rPr>
        <w:t>Carrera 43 No. 42-40</w:t>
      </w:r>
    </w:p>
    <w:p w14:paraId="7E81E76D" w14:textId="3AC2A190" w:rsidR="00D86E13" w:rsidRPr="009D2753" w:rsidRDefault="009D2753" w:rsidP="00D86E13">
      <w:pPr>
        <w:rPr>
          <w:rFonts w:ascii="Calibri" w:hAnsi="Calibri" w:cs="Calibri"/>
        </w:rPr>
      </w:pPr>
      <w:r w:rsidRPr="009D2753">
        <w:rPr>
          <w:rFonts w:ascii="Calibri" w:hAnsi="Calibri" w:cs="Calibri"/>
        </w:rPr>
        <w:t>Barranquilla</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5BCEA69D"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Proceso de contratación nro.</w:t>
      </w:r>
      <w:r w:rsidR="009D2753" w:rsidRPr="009D2753">
        <w:t xml:space="preserve"> </w:t>
      </w:r>
      <w:r w:rsidR="009D2753" w:rsidRPr="009D2753">
        <w:rPr>
          <w:rFonts w:ascii="Calibri" w:eastAsia="Times New Roman" w:hAnsi="Calibri" w:cs="Calibri"/>
          <w:b/>
          <w:bCs/>
          <w:lang w:eastAsia="es-ES"/>
        </w:rPr>
        <w:t>MC-ATL-00</w:t>
      </w:r>
      <w:r w:rsidR="00C76579">
        <w:rPr>
          <w:rFonts w:ascii="Calibri" w:eastAsia="Times New Roman" w:hAnsi="Calibri" w:cs="Calibri"/>
          <w:b/>
          <w:bCs/>
          <w:lang w:eastAsia="es-ES"/>
        </w:rPr>
        <w:t>23</w:t>
      </w:r>
      <w:r w:rsidR="009D2753" w:rsidRPr="009D2753">
        <w:rPr>
          <w:rFonts w:ascii="Calibri" w:eastAsia="Times New Roman" w:hAnsi="Calibri" w:cs="Calibri"/>
          <w:b/>
          <w:bCs/>
          <w:lang w:eastAsia="es-ES"/>
        </w:rPr>
        <w:t>-2025</w:t>
      </w:r>
    </w:p>
    <w:p w14:paraId="0BA54730" w14:textId="77777777" w:rsidR="00D86E13" w:rsidRPr="004E7451" w:rsidRDefault="00D86E13" w:rsidP="00D86E13">
      <w:pPr>
        <w:rPr>
          <w:rFonts w:ascii="Calibri" w:eastAsia="Times New Roman" w:hAnsi="Calibri" w:cs="Calibri"/>
          <w:lang w:eastAsia="es-ES"/>
        </w:rPr>
      </w:pPr>
    </w:p>
    <w:p w14:paraId="5C97C48F" w14:textId="0DC2483E" w:rsidR="00361F7F" w:rsidRDefault="00D86E13" w:rsidP="008F7406">
      <w:pPr>
        <w:rPr>
          <w:rFonts w:ascii="Calibri" w:hAnsi="Calibri" w:cs="Calibri"/>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8F7406" w:rsidRPr="008F7406">
        <w:rPr>
          <w:rFonts w:ascii="Calibri" w:eastAsia="Times New Roman" w:hAnsi="Calibri" w:cs="Calibri"/>
          <w:lang w:eastAsia="es-ES" w:bidi="en-US"/>
        </w:rPr>
        <w:t>Contratar prestación de servicios de salud para la atención integral especializada en REHABILITACIÓN INTEGRAL a los beneficiarios del SMA que sean remitidos por los médicos asesores de la entidad</w:t>
      </w:r>
    </w:p>
    <w:p w14:paraId="290C2FB6" w14:textId="77777777" w:rsidR="008F7406" w:rsidRDefault="008F7406" w:rsidP="00D86E13">
      <w:pPr>
        <w:pStyle w:val="Textoindependiente"/>
        <w:spacing w:before="0" w:after="0" w:line="276" w:lineRule="auto"/>
        <w:rPr>
          <w:rFonts w:ascii="Calibri" w:hAnsi="Calibri" w:cs="Calibri"/>
          <w:color w:val="auto"/>
          <w:sz w:val="22"/>
          <w:szCs w:val="22"/>
        </w:rPr>
      </w:pPr>
    </w:p>
    <w:p w14:paraId="61B3B104" w14:textId="715A1CB5"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lastRenderedPageBreak/>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este documento o en los documentos  del proceso, a efectos de regular la relación negocial entre </w:t>
      </w:r>
      <w:r w:rsidRPr="004C7316">
        <w:rPr>
          <w:rFonts w:ascii="Calibri" w:hAnsi="Calibri" w:cs="Calibri"/>
          <w:color w:val="C00000"/>
          <w:sz w:val="22"/>
        </w:rPr>
        <w:lastRenderedPageBreak/>
        <w:t>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3AE48EE4" w14:textId="77777777" w:rsidR="009D2753" w:rsidRPr="009D2753" w:rsidRDefault="009D2753" w:rsidP="009D2753">
      <w:pPr>
        <w:rPr>
          <w:rFonts w:ascii="Calibri" w:hAnsi="Calibri" w:cs="Calibri"/>
          <w:b/>
          <w:bCs/>
        </w:rPr>
      </w:pPr>
      <w:r w:rsidRPr="009D2753">
        <w:rPr>
          <w:rFonts w:ascii="Calibri" w:hAnsi="Calibri" w:cs="Calibri"/>
          <w:b/>
          <w:bCs/>
        </w:rPr>
        <w:t>Señores</w:t>
      </w:r>
    </w:p>
    <w:p w14:paraId="6D4A9725" w14:textId="77777777" w:rsidR="009D2753" w:rsidRPr="009D2753" w:rsidRDefault="009D2753" w:rsidP="009D2753">
      <w:pPr>
        <w:rPr>
          <w:rFonts w:ascii="Calibri" w:hAnsi="Calibri" w:cs="Calibri"/>
        </w:rPr>
      </w:pPr>
      <w:r w:rsidRPr="009D2753">
        <w:rPr>
          <w:rFonts w:ascii="Calibri" w:hAnsi="Calibri" w:cs="Calibri"/>
        </w:rPr>
        <w:t>Servicio Nacional de Aprendizaje-SENA</w:t>
      </w:r>
    </w:p>
    <w:p w14:paraId="619549DF" w14:textId="77777777" w:rsidR="009D2753" w:rsidRPr="009D2753" w:rsidRDefault="009D2753" w:rsidP="009D2753">
      <w:pPr>
        <w:rPr>
          <w:rFonts w:ascii="Calibri" w:hAnsi="Calibri" w:cs="Calibri"/>
        </w:rPr>
      </w:pPr>
      <w:r w:rsidRPr="009D2753">
        <w:rPr>
          <w:rFonts w:ascii="Calibri" w:hAnsi="Calibri" w:cs="Calibri"/>
        </w:rPr>
        <w:t>Carrera 43 No. 42-40</w:t>
      </w:r>
    </w:p>
    <w:p w14:paraId="2F3CC3E5" w14:textId="2568FF48" w:rsidR="00FE3AEF" w:rsidRPr="009D2753" w:rsidRDefault="009D2753" w:rsidP="009D2753">
      <w:pPr>
        <w:rPr>
          <w:rFonts w:ascii="Calibri" w:hAnsi="Calibri" w:cs="Calibri"/>
        </w:rPr>
      </w:pPr>
      <w:r w:rsidRPr="009D2753">
        <w:rPr>
          <w:rFonts w:ascii="Calibri" w:hAnsi="Calibri" w:cs="Calibri"/>
        </w:rPr>
        <w:t>Barranquilla</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0FCF25F5" w14:textId="086C6532" w:rsidR="009D2753" w:rsidRPr="009D2753" w:rsidRDefault="009D2753" w:rsidP="009D2753">
      <w:pPr>
        <w:rPr>
          <w:rFonts w:ascii="Calibri" w:eastAsia="Times New Roman" w:hAnsi="Calibri" w:cs="Calibri"/>
          <w:b/>
          <w:bCs/>
          <w:u w:val="single"/>
          <w:lang w:eastAsia="es-ES"/>
        </w:rPr>
      </w:pPr>
      <w:r w:rsidRPr="009D2753">
        <w:rPr>
          <w:rFonts w:ascii="Calibri" w:eastAsia="Times New Roman" w:hAnsi="Calibri" w:cs="Calibri"/>
          <w:b/>
          <w:bCs/>
          <w:lang w:eastAsia="es-ES"/>
        </w:rPr>
        <w:t>REFERENCIA:</w:t>
      </w:r>
      <w:r w:rsidRPr="009D2753">
        <w:rPr>
          <w:rFonts w:ascii="Calibri" w:eastAsia="Times New Roman" w:hAnsi="Calibri" w:cs="Calibri"/>
          <w:b/>
          <w:bCs/>
          <w:lang w:eastAsia="es-ES"/>
        </w:rPr>
        <w:tab/>
      </w:r>
      <w:r w:rsidRPr="009D2753">
        <w:rPr>
          <w:rFonts w:ascii="Calibri" w:eastAsia="Times New Roman" w:hAnsi="Calibri" w:cs="Calibri"/>
          <w:lang w:eastAsia="es-ES"/>
        </w:rPr>
        <w:t xml:space="preserve">Proceso de contratación nro. </w:t>
      </w:r>
      <w:r w:rsidRPr="009D2753">
        <w:rPr>
          <w:rFonts w:ascii="Calibri" w:eastAsia="Times New Roman" w:hAnsi="Calibri" w:cs="Calibri"/>
          <w:b/>
          <w:bCs/>
          <w:lang w:eastAsia="es-ES"/>
        </w:rPr>
        <w:t>MC-ATL-00</w:t>
      </w:r>
      <w:r w:rsidR="003E31F0">
        <w:rPr>
          <w:rFonts w:ascii="Calibri" w:eastAsia="Times New Roman" w:hAnsi="Calibri" w:cs="Calibri"/>
          <w:b/>
          <w:bCs/>
          <w:lang w:eastAsia="es-ES"/>
        </w:rPr>
        <w:t>23-</w:t>
      </w:r>
      <w:r w:rsidRPr="009D2753">
        <w:rPr>
          <w:rFonts w:ascii="Calibri" w:eastAsia="Times New Roman" w:hAnsi="Calibri" w:cs="Calibri"/>
          <w:b/>
          <w:bCs/>
          <w:lang w:eastAsia="es-ES"/>
        </w:rPr>
        <w:t>2025</w:t>
      </w:r>
    </w:p>
    <w:p w14:paraId="18EFE1A1" w14:textId="77777777" w:rsidR="009D2753" w:rsidRPr="009D2753" w:rsidRDefault="009D2753" w:rsidP="009D2753">
      <w:pPr>
        <w:rPr>
          <w:rFonts w:ascii="Calibri" w:eastAsia="Times New Roman" w:hAnsi="Calibri" w:cs="Calibri"/>
          <w:b/>
          <w:bCs/>
          <w:lang w:eastAsia="es-ES"/>
        </w:rPr>
      </w:pPr>
    </w:p>
    <w:p w14:paraId="45AF9BC1" w14:textId="6DF8A30B" w:rsidR="009D2753" w:rsidRPr="009D2753" w:rsidRDefault="009D2753" w:rsidP="009D2753">
      <w:pPr>
        <w:rPr>
          <w:rFonts w:ascii="Calibri" w:eastAsia="Times New Roman" w:hAnsi="Calibri" w:cs="Calibri"/>
          <w:b/>
          <w:bCs/>
          <w:lang w:eastAsia="es-ES"/>
        </w:rPr>
      </w:pPr>
      <w:r w:rsidRPr="009D2753">
        <w:rPr>
          <w:rFonts w:ascii="Calibri" w:eastAsia="Times New Roman" w:hAnsi="Calibri" w:cs="Calibri"/>
          <w:b/>
          <w:bCs/>
          <w:lang w:eastAsia="es-ES"/>
        </w:rPr>
        <w:t xml:space="preserve">OBJETO: </w:t>
      </w:r>
      <w:r w:rsidR="003E31F0" w:rsidRPr="003E31F0">
        <w:rPr>
          <w:rFonts w:ascii="Calibri" w:eastAsia="Times New Roman" w:hAnsi="Calibri" w:cs="Calibri"/>
          <w:lang w:eastAsia="es-ES"/>
        </w:rPr>
        <w:t>Contratar prestación de servicios de salud para la atención integral especializada en REHABILITACIÓN INTEGRAL a los beneficiarios del SMA que sean remitidos por los médicos asesores de la entidad</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75600" w14:textId="77777777" w:rsidR="003D73FE" w:rsidRDefault="003D73FE" w:rsidP="00BE1667">
      <w:pPr>
        <w:spacing w:line="240" w:lineRule="auto"/>
      </w:pPr>
      <w:r>
        <w:separator/>
      </w:r>
    </w:p>
  </w:endnote>
  <w:endnote w:type="continuationSeparator" w:id="0">
    <w:p w14:paraId="1F038709" w14:textId="77777777" w:rsidR="003D73FE" w:rsidRDefault="003D73F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CF30C" w14:textId="77777777" w:rsidR="003D73FE" w:rsidRDefault="003D73FE" w:rsidP="00BE1667">
      <w:pPr>
        <w:spacing w:line="240" w:lineRule="auto"/>
      </w:pPr>
      <w:r>
        <w:separator/>
      </w:r>
    </w:p>
  </w:footnote>
  <w:footnote w:type="continuationSeparator" w:id="0">
    <w:p w14:paraId="1F824EF1" w14:textId="77777777" w:rsidR="003D73FE" w:rsidRDefault="003D73FE"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1440F"/>
    <w:rsid w:val="000236C3"/>
    <w:rsid w:val="00074CC1"/>
    <w:rsid w:val="000A39E4"/>
    <w:rsid w:val="00104D0E"/>
    <w:rsid w:val="00113122"/>
    <w:rsid w:val="0012279A"/>
    <w:rsid w:val="00142E24"/>
    <w:rsid w:val="001A014D"/>
    <w:rsid w:val="00205A54"/>
    <w:rsid w:val="00217365"/>
    <w:rsid w:val="002211D2"/>
    <w:rsid w:val="0023592B"/>
    <w:rsid w:val="00243D5D"/>
    <w:rsid w:val="0028059A"/>
    <w:rsid w:val="002A1418"/>
    <w:rsid w:val="00310880"/>
    <w:rsid w:val="00325CEB"/>
    <w:rsid w:val="003457AE"/>
    <w:rsid w:val="003465A5"/>
    <w:rsid w:val="003506AE"/>
    <w:rsid w:val="0035203B"/>
    <w:rsid w:val="003571D0"/>
    <w:rsid w:val="00361F7F"/>
    <w:rsid w:val="00382E74"/>
    <w:rsid w:val="003D73FE"/>
    <w:rsid w:val="003E31F0"/>
    <w:rsid w:val="004020E6"/>
    <w:rsid w:val="0043274A"/>
    <w:rsid w:val="00444CA5"/>
    <w:rsid w:val="0044755F"/>
    <w:rsid w:val="00456636"/>
    <w:rsid w:val="004571FB"/>
    <w:rsid w:val="004748C5"/>
    <w:rsid w:val="00486654"/>
    <w:rsid w:val="004A5E21"/>
    <w:rsid w:val="004B5246"/>
    <w:rsid w:val="004B6315"/>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8F7406"/>
    <w:rsid w:val="00901E85"/>
    <w:rsid w:val="00922830"/>
    <w:rsid w:val="009303B9"/>
    <w:rsid w:val="009D1200"/>
    <w:rsid w:val="009D2753"/>
    <w:rsid w:val="009E6741"/>
    <w:rsid w:val="009F0600"/>
    <w:rsid w:val="00A716C2"/>
    <w:rsid w:val="00A92BA8"/>
    <w:rsid w:val="00AA7286"/>
    <w:rsid w:val="00AB24AD"/>
    <w:rsid w:val="00AE25AE"/>
    <w:rsid w:val="00AF26CE"/>
    <w:rsid w:val="00B21A4B"/>
    <w:rsid w:val="00B246B9"/>
    <w:rsid w:val="00B263D5"/>
    <w:rsid w:val="00B409CA"/>
    <w:rsid w:val="00B64AE1"/>
    <w:rsid w:val="00B83A77"/>
    <w:rsid w:val="00B87D80"/>
    <w:rsid w:val="00BE1667"/>
    <w:rsid w:val="00BE6E7D"/>
    <w:rsid w:val="00C177B6"/>
    <w:rsid w:val="00C331C4"/>
    <w:rsid w:val="00C33C78"/>
    <w:rsid w:val="00C55FE1"/>
    <w:rsid w:val="00C74727"/>
    <w:rsid w:val="00C75D4B"/>
    <w:rsid w:val="00C76579"/>
    <w:rsid w:val="00CA2809"/>
    <w:rsid w:val="00D00FD1"/>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1375</Words>
  <Characters>7566</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Daniela Lucia Marin Sanchez</cp:lastModifiedBy>
  <cp:revision>10</cp:revision>
  <dcterms:created xsi:type="dcterms:W3CDTF">2025-01-24T13:50:00Z</dcterms:created>
  <dcterms:modified xsi:type="dcterms:W3CDTF">2025-03-21T19:01:00Z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2025-01-24T13:46:46Z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4667a1f8-7c5f-43bf-bda0-746cefb3ecb6</vt:lpwstr>
  </property>
  <property fmtid="{D5CDD505-2E9C-101B-9397-08002B2CF9AE}" pid="8" name="MSIP_Label_fc111285-cafa-4fc9-8a9a-bd902089b24f_ContentBits">
    <vt:lpwstr>0</vt:lpwstr>
  </property>
</Properties>
</file>