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2BF" w:rsidRDefault="009542BF" w:rsidP="009542BF">
      <w:pPr>
        <w:autoSpaceDE w:val="0"/>
        <w:adjustRightInd w:val="0"/>
        <w:jc w:val="both"/>
        <w:rPr>
          <w:rFonts w:ascii="Arial" w:hAnsi="Arial" w:cs="Arial"/>
          <w:bCs/>
          <w:lang w:val="es-MX"/>
        </w:rPr>
      </w:pPr>
    </w:p>
    <w:p w:rsidR="009542BF" w:rsidRPr="00BA0B51" w:rsidRDefault="009542BF" w:rsidP="009542BF">
      <w:pPr>
        <w:spacing w:line="0" w:lineRule="atLeast"/>
        <w:jc w:val="center"/>
        <w:rPr>
          <w:rFonts w:ascii="Arial" w:eastAsia="Arial" w:hAnsi="Arial" w:cs="Arial"/>
          <w:b/>
          <w:sz w:val="22"/>
          <w:szCs w:val="22"/>
        </w:rPr>
      </w:pPr>
      <w:r w:rsidRPr="00BA0B51">
        <w:rPr>
          <w:rFonts w:ascii="Arial" w:eastAsia="Arial" w:hAnsi="Arial" w:cs="Arial"/>
          <w:b/>
          <w:sz w:val="22"/>
          <w:szCs w:val="22"/>
        </w:rPr>
        <w:t xml:space="preserve">ANEXO No. </w:t>
      </w:r>
      <w:r w:rsidR="000D45CE">
        <w:rPr>
          <w:rFonts w:ascii="Arial" w:eastAsia="Arial" w:hAnsi="Arial" w:cs="Arial"/>
          <w:b/>
          <w:sz w:val="22"/>
          <w:szCs w:val="22"/>
        </w:rPr>
        <w:t>0</w:t>
      </w:r>
      <w:r w:rsidR="00B61448">
        <w:rPr>
          <w:rFonts w:ascii="Arial" w:eastAsia="Arial" w:hAnsi="Arial" w:cs="Arial"/>
          <w:b/>
          <w:sz w:val="22"/>
          <w:szCs w:val="22"/>
        </w:rPr>
        <w:t>3</w:t>
      </w:r>
      <w:bookmarkStart w:id="0" w:name="_GoBack"/>
      <w:bookmarkEnd w:id="0"/>
    </w:p>
    <w:p w:rsidR="009542BF" w:rsidRPr="00BA0B51" w:rsidRDefault="006115B5" w:rsidP="009542BF">
      <w:pPr>
        <w:jc w:val="center"/>
        <w:rPr>
          <w:rFonts w:ascii="Arial" w:hAnsi="Arial" w:cs="Arial"/>
          <w:sz w:val="22"/>
          <w:szCs w:val="22"/>
        </w:rPr>
      </w:pPr>
      <w:r w:rsidRPr="006115B5">
        <w:rPr>
          <w:rFonts w:ascii="Arial" w:eastAsia="Arial" w:hAnsi="Arial" w:cs="Arial"/>
          <w:b/>
          <w:sz w:val="22"/>
          <w:szCs w:val="22"/>
        </w:rPr>
        <w:t xml:space="preserve">DILIGICENCIE ESTE REQUSITO FACTOR DE PONDERACION </w:t>
      </w:r>
    </w:p>
    <w:p w:rsidR="009542BF" w:rsidRPr="00BA0B51" w:rsidRDefault="009542BF" w:rsidP="009542BF">
      <w:pPr>
        <w:jc w:val="both"/>
        <w:rPr>
          <w:rFonts w:ascii="Arial" w:hAnsi="Arial" w:cs="Arial"/>
          <w:sz w:val="22"/>
          <w:szCs w:val="22"/>
        </w:rPr>
      </w:pPr>
    </w:p>
    <w:p w:rsidR="006115B5" w:rsidRPr="00142E4F" w:rsidRDefault="006115B5" w:rsidP="006115B5">
      <w:pPr>
        <w:autoSpaceDE w:val="0"/>
        <w:jc w:val="both"/>
        <w:rPr>
          <w:rFonts w:ascii="Arial Narrow" w:hAnsi="Arial Narrow" w:cs="Arial"/>
          <w:b/>
          <w:sz w:val="22"/>
          <w:szCs w:val="22"/>
        </w:rPr>
      </w:pPr>
      <w:r w:rsidRPr="00142E4F">
        <w:rPr>
          <w:rFonts w:ascii="Arial Narrow" w:hAnsi="Arial Narrow" w:cs="Arial"/>
          <w:b/>
          <w:sz w:val="22"/>
          <w:szCs w:val="22"/>
        </w:rPr>
        <w:t>Cumplimiento de la Ley 816 de 2003 “</w:t>
      </w:r>
      <w:r w:rsidRPr="00142E4F">
        <w:rPr>
          <w:rFonts w:ascii="Arial Narrow" w:hAnsi="Arial Narrow" w:cs="Arial"/>
          <w:b/>
          <w:i/>
          <w:iCs/>
          <w:sz w:val="22"/>
          <w:szCs w:val="22"/>
        </w:rPr>
        <w:t>Por medio de la cual se apoya a la industria nacional a través de la contratación pública</w:t>
      </w:r>
      <w:r w:rsidRPr="00142E4F">
        <w:rPr>
          <w:rFonts w:ascii="Arial Narrow" w:hAnsi="Arial Narrow" w:cs="Arial"/>
          <w:b/>
          <w:sz w:val="22"/>
          <w:szCs w:val="22"/>
        </w:rPr>
        <w:t>”</w:t>
      </w:r>
    </w:p>
    <w:p w:rsidR="006115B5" w:rsidRPr="00142E4F" w:rsidRDefault="006115B5" w:rsidP="006115B5">
      <w:pPr>
        <w:autoSpaceDE w:val="0"/>
        <w:rPr>
          <w:rFonts w:ascii="Arial Narrow" w:hAnsi="Arial Narrow" w:cs="Arial"/>
          <w:sz w:val="22"/>
          <w:szCs w:val="22"/>
        </w:rPr>
      </w:pPr>
    </w:p>
    <w:p w:rsidR="006115B5" w:rsidRPr="00142E4F" w:rsidRDefault="006115B5" w:rsidP="006115B5">
      <w:pPr>
        <w:autoSpaceDE w:val="0"/>
        <w:rPr>
          <w:rFonts w:ascii="Arial Narrow" w:hAnsi="Arial Narrow" w:cs="Arial"/>
          <w:sz w:val="22"/>
          <w:szCs w:val="22"/>
        </w:rPr>
      </w:pPr>
    </w:p>
    <w:p w:rsidR="006115B5" w:rsidRPr="00142E4F" w:rsidRDefault="006115B5" w:rsidP="006115B5">
      <w:pPr>
        <w:widowControl/>
        <w:numPr>
          <w:ilvl w:val="0"/>
          <w:numId w:val="27"/>
        </w:numPr>
        <w:tabs>
          <w:tab w:val="left" w:pos="700"/>
        </w:tabs>
        <w:suppressAutoHyphens w:val="0"/>
        <w:autoSpaceDN/>
        <w:ind w:left="700" w:hanging="439"/>
        <w:textAlignment w:val="auto"/>
        <w:rPr>
          <w:rFonts w:ascii="Arial Narrow" w:eastAsia="Arial" w:hAnsi="Arial Narrow" w:cs="Arial"/>
          <w:b/>
          <w:bCs/>
          <w:sz w:val="22"/>
          <w:szCs w:val="22"/>
          <w:u w:val="single"/>
        </w:rPr>
      </w:pPr>
      <w:r w:rsidRPr="00142E4F">
        <w:rPr>
          <w:rFonts w:ascii="Arial Narrow" w:eastAsia="Arial" w:hAnsi="Arial Narrow" w:cs="Arial"/>
          <w:b/>
          <w:bCs/>
          <w:sz w:val="22"/>
          <w:szCs w:val="22"/>
          <w:u w:val="single"/>
        </w:rPr>
        <w:t>OFRECIMIENTO   DEL   BIENES Y/O SERVICIOS   NACIONALES   O   IMPORTADOS   CON TRATO O ACUERDO COMERCIAL APLICABLE AL PROCESO:</w:t>
      </w:r>
    </w:p>
    <w:p w:rsidR="006115B5" w:rsidRPr="00142E4F" w:rsidRDefault="006115B5" w:rsidP="006115B5">
      <w:pPr>
        <w:spacing w:line="163" w:lineRule="exact"/>
        <w:rPr>
          <w:rFonts w:ascii="Arial Narrow" w:hAnsi="Arial Narrow"/>
          <w:sz w:val="22"/>
          <w:szCs w:val="22"/>
        </w:rPr>
      </w:pPr>
    </w:p>
    <w:p w:rsidR="006115B5" w:rsidRPr="00142E4F" w:rsidRDefault="006115B5" w:rsidP="006115B5">
      <w:pPr>
        <w:ind w:left="260"/>
        <w:rPr>
          <w:rFonts w:ascii="Arial Narrow" w:hAnsi="Arial Narrow"/>
          <w:sz w:val="22"/>
          <w:szCs w:val="22"/>
        </w:rPr>
      </w:pPr>
      <w:r w:rsidRPr="00142E4F">
        <w:rPr>
          <w:rFonts w:ascii="Arial Narrow" w:eastAsia="Arial" w:hAnsi="Arial Narrow" w:cs="Arial"/>
          <w:sz w:val="22"/>
          <w:szCs w:val="22"/>
        </w:rPr>
        <w:t>Este punto lo deben diligenciar los oferentes cuyos bienes y/o servicios sean así:</w:t>
      </w:r>
    </w:p>
    <w:p w:rsidR="006115B5" w:rsidRPr="00142E4F" w:rsidRDefault="006115B5" w:rsidP="006115B5">
      <w:pPr>
        <w:spacing w:line="155" w:lineRule="exact"/>
        <w:rPr>
          <w:rFonts w:ascii="Arial Narrow" w:hAnsi="Arial Narrow"/>
          <w:sz w:val="22"/>
          <w:szCs w:val="22"/>
        </w:rPr>
      </w:pPr>
    </w:p>
    <w:p w:rsidR="006115B5" w:rsidRPr="00142E4F" w:rsidRDefault="006115B5" w:rsidP="006115B5">
      <w:pPr>
        <w:ind w:left="260"/>
        <w:rPr>
          <w:rFonts w:ascii="Arial Narrow" w:hAnsi="Arial Narrow"/>
          <w:sz w:val="22"/>
          <w:szCs w:val="22"/>
        </w:rPr>
      </w:pPr>
      <w:r w:rsidRPr="00142E4F">
        <w:rPr>
          <w:rFonts w:ascii="Arial Narrow" w:eastAsia="Arial" w:hAnsi="Arial Narrow" w:cs="Arial"/>
          <w:b/>
          <w:bCs/>
          <w:sz w:val="22"/>
          <w:szCs w:val="22"/>
        </w:rPr>
        <w:t>a.-) EN COLOMBIA:</w:t>
      </w:r>
    </w:p>
    <w:p w:rsidR="006115B5" w:rsidRPr="00142E4F" w:rsidRDefault="006115B5" w:rsidP="006115B5">
      <w:pPr>
        <w:spacing w:line="364" w:lineRule="exact"/>
        <w:rPr>
          <w:rFonts w:ascii="Arial Narrow" w:hAnsi="Arial Narrow"/>
          <w:sz w:val="22"/>
          <w:szCs w:val="22"/>
        </w:rPr>
      </w:pPr>
    </w:p>
    <w:p w:rsidR="006115B5" w:rsidRPr="00142E4F" w:rsidRDefault="006115B5" w:rsidP="006115B5">
      <w:pPr>
        <w:pStyle w:val="Prrafodelista"/>
        <w:numPr>
          <w:ilvl w:val="0"/>
          <w:numId w:val="29"/>
        </w:numPr>
        <w:spacing w:line="223" w:lineRule="auto"/>
        <w:ind w:right="193"/>
        <w:rPr>
          <w:rFonts w:ascii="Arial Narrow" w:eastAsia="Arial" w:hAnsi="Arial Narrow" w:cs="Arial"/>
          <w:sz w:val="22"/>
          <w:szCs w:val="22"/>
        </w:rPr>
      </w:pPr>
      <w:r w:rsidRPr="00142E4F">
        <w:rPr>
          <w:rFonts w:ascii="Arial Narrow" w:eastAsia="Arial" w:hAnsi="Arial Narrow" w:cs="Arial"/>
          <w:sz w:val="22"/>
          <w:szCs w:val="22"/>
        </w:rPr>
        <w:t>Servicios que se presente con mano de obra 100% COLOMBIANA. (MARCAR SI) (CUANDO APLIQUE)</w:t>
      </w:r>
    </w:p>
    <w:p w:rsidR="006115B5" w:rsidRPr="00142E4F" w:rsidRDefault="006115B5" w:rsidP="006115B5">
      <w:pPr>
        <w:spacing w:line="223" w:lineRule="auto"/>
        <w:ind w:left="260" w:right="2300"/>
        <w:rPr>
          <w:rFonts w:ascii="Arial Narrow" w:eastAsia="Arial" w:hAnsi="Arial Narrow" w:cs="Arial"/>
          <w:sz w:val="22"/>
          <w:szCs w:val="22"/>
        </w:rPr>
      </w:pPr>
    </w:p>
    <w:p w:rsidR="006115B5" w:rsidRPr="00142E4F" w:rsidRDefault="006115B5" w:rsidP="006115B5">
      <w:pPr>
        <w:spacing w:line="223" w:lineRule="auto"/>
        <w:ind w:left="260" w:right="2300"/>
        <w:rPr>
          <w:rFonts w:ascii="Arial Narrow" w:eastAsia="Arial" w:hAnsi="Arial Narrow" w:cs="Arial"/>
          <w:sz w:val="22"/>
          <w:szCs w:val="22"/>
        </w:rPr>
      </w:pPr>
      <w:r w:rsidRPr="00142E4F">
        <w:rPr>
          <w:rFonts w:ascii="Arial Narrow" w:eastAsia="Arial" w:hAnsi="Arial Narrow" w:cs="Arial"/>
          <w:sz w:val="22"/>
          <w:szCs w:val="22"/>
        </w:rPr>
        <w:t>APLICA PARA LOS ITEMS Nos: __________</w:t>
      </w:r>
    </w:p>
    <w:p w:rsidR="006115B5" w:rsidRPr="00142E4F" w:rsidRDefault="006115B5" w:rsidP="006115B5">
      <w:pPr>
        <w:spacing w:line="223" w:lineRule="auto"/>
        <w:ind w:left="260" w:right="2300"/>
        <w:rPr>
          <w:rFonts w:ascii="Arial Narrow" w:eastAsia="Arial" w:hAnsi="Arial Narrow" w:cs="Arial"/>
          <w:sz w:val="22"/>
          <w:szCs w:val="22"/>
        </w:rPr>
      </w:pPr>
    </w:p>
    <w:p w:rsidR="006115B5" w:rsidRPr="00142E4F" w:rsidRDefault="006115B5" w:rsidP="006115B5">
      <w:pPr>
        <w:pStyle w:val="Prrafodelista"/>
        <w:numPr>
          <w:ilvl w:val="0"/>
          <w:numId w:val="29"/>
        </w:numPr>
        <w:spacing w:line="223" w:lineRule="auto"/>
        <w:ind w:right="193"/>
        <w:rPr>
          <w:rFonts w:ascii="Arial Narrow" w:eastAsia="Arial" w:hAnsi="Arial Narrow" w:cs="Arial"/>
          <w:sz w:val="22"/>
          <w:szCs w:val="22"/>
        </w:rPr>
      </w:pPr>
      <w:r w:rsidRPr="00142E4F">
        <w:rPr>
          <w:rFonts w:ascii="Arial Narrow" w:eastAsia="Arial" w:hAnsi="Arial Narrow" w:cs="Arial"/>
          <w:sz w:val="22"/>
          <w:szCs w:val="22"/>
        </w:rPr>
        <w:t>Bienes que fueron producidos con material y mano de obra 100%COLOMBIANA. (MARCAR SI) (CUANDO APLIQUE)</w:t>
      </w:r>
    </w:p>
    <w:p w:rsidR="006115B5" w:rsidRPr="00142E4F" w:rsidRDefault="006115B5" w:rsidP="006115B5">
      <w:pPr>
        <w:pStyle w:val="Prrafodelista"/>
        <w:spacing w:line="223" w:lineRule="auto"/>
        <w:ind w:left="620" w:right="476"/>
        <w:rPr>
          <w:rFonts w:ascii="Arial Narrow" w:hAnsi="Arial Narrow"/>
          <w:sz w:val="22"/>
          <w:szCs w:val="22"/>
        </w:rPr>
      </w:pPr>
    </w:p>
    <w:p w:rsidR="006115B5" w:rsidRPr="00142E4F" w:rsidRDefault="006115B5" w:rsidP="006115B5">
      <w:pPr>
        <w:pStyle w:val="Prrafodelista"/>
        <w:spacing w:line="223" w:lineRule="auto"/>
        <w:ind w:left="620" w:right="2300"/>
        <w:rPr>
          <w:rFonts w:ascii="Arial Narrow" w:hAnsi="Arial Narrow"/>
          <w:sz w:val="22"/>
          <w:szCs w:val="22"/>
        </w:rPr>
      </w:pPr>
    </w:p>
    <w:p w:rsidR="006115B5" w:rsidRPr="00142E4F" w:rsidRDefault="006115B5" w:rsidP="006115B5">
      <w:pPr>
        <w:spacing w:line="223" w:lineRule="auto"/>
        <w:ind w:right="2300"/>
        <w:rPr>
          <w:rFonts w:ascii="Arial Narrow" w:eastAsia="Arial" w:hAnsi="Arial Narrow" w:cs="Arial"/>
          <w:sz w:val="22"/>
          <w:szCs w:val="22"/>
        </w:rPr>
      </w:pPr>
      <w:r w:rsidRPr="00142E4F">
        <w:rPr>
          <w:rFonts w:ascii="Arial Narrow" w:eastAsia="Arial" w:hAnsi="Arial Narrow" w:cs="Arial"/>
          <w:sz w:val="22"/>
          <w:szCs w:val="22"/>
        </w:rPr>
        <w:t xml:space="preserve"> APLICA PARA LOS ITEMS Nos: __________</w:t>
      </w:r>
    </w:p>
    <w:p w:rsidR="006115B5" w:rsidRPr="00142E4F" w:rsidRDefault="006115B5" w:rsidP="006115B5">
      <w:pPr>
        <w:spacing w:line="223" w:lineRule="auto"/>
        <w:ind w:right="2300"/>
        <w:rPr>
          <w:rFonts w:ascii="Arial Narrow" w:hAnsi="Arial Narrow"/>
          <w:color w:val="FF0000"/>
          <w:sz w:val="22"/>
          <w:szCs w:val="22"/>
        </w:rPr>
      </w:pPr>
    </w:p>
    <w:p w:rsidR="006115B5" w:rsidRPr="00142E4F" w:rsidRDefault="006115B5" w:rsidP="006115B5">
      <w:pPr>
        <w:spacing w:line="223" w:lineRule="auto"/>
        <w:ind w:right="51"/>
        <w:jc w:val="both"/>
        <w:rPr>
          <w:rFonts w:ascii="Arial Narrow" w:hAnsi="Arial Narrow"/>
          <w:sz w:val="22"/>
          <w:szCs w:val="22"/>
        </w:rPr>
      </w:pPr>
      <w:r w:rsidRPr="00142E4F">
        <w:rPr>
          <w:rFonts w:ascii="Arial Narrow" w:hAnsi="Arial Narrow"/>
          <w:sz w:val="22"/>
          <w:szCs w:val="22"/>
        </w:rPr>
        <w:t>NOTA 1: Tener en cuenta los documentos soportes requeridos en el pliego para acreditar el origen de los bienes y/o servicios nacionales o contrato nacional según aplique.</w:t>
      </w:r>
    </w:p>
    <w:p w:rsidR="006115B5" w:rsidRPr="00142E4F" w:rsidRDefault="006115B5" w:rsidP="006115B5">
      <w:pPr>
        <w:spacing w:line="223" w:lineRule="auto"/>
        <w:ind w:right="51"/>
        <w:jc w:val="both"/>
        <w:rPr>
          <w:rFonts w:ascii="Arial Narrow" w:hAnsi="Arial Narrow"/>
          <w:sz w:val="22"/>
          <w:szCs w:val="22"/>
        </w:rPr>
      </w:pPr>
    </w:p>
    <w:p w:rsidR="006115B5" w:rsidRPr="00142E4F" w:rsidRDefault="006115B5" w:rsidP="006115B5">
      <w:pPr>
        <w:spacing w:line="223" w:lineRule="auto"/>
        <w:ind w:right="51"/>
        <w:jc w:val="both"/>
        <w:rPr>
          <w:rFonts w:ascii="Arial Narrow" w:hAnsi="Arial Narrow"/>
          <w:sz w:val="22"/>
          <w:szCs w:val="22"/>
        </w:rPr>
      </w:pPr>
      <w:r w:rsidRPr="00142E4F">
        <w:rPr>
          <w:rFonts w:ascii="Arial Narrow" w:hAnsi="Arial Narrow"/>
          <w:sz w:val="22"/>
          <w:szCs w:val="22"/>
        </w:rPr>
        <w:t>NOTA 2: El proceso es global y total, la asignación se otorgará en el porcentaje establecido para el 100% de componentes de la ficha técnica, si son nacionales o con trato nacional o con componente nacional.</w:t>
      </w:r>
    </w:p>
    <w:p w:rsidR="006115B5" w:rsidRPr="00142E4F" w:rsidRDefault="006115B5" w:rsidP="006115B5">
      <w:pPr>
        <w:spacing w:line="223" w:lineRule="auto"/>
        <w:ind w:right="51"/>
        <w:jc w:val="both"/>
        <w:rPr>
          <w:rFonts w:ascii="Arial Narrow" w:hAnsi="Arial Narrow"/>
          <w:sz w:val="22"/>
          <w:szCs w:val="22"/>
        </w:rPr>
      </w:pPr>
    </w:p>
    <w:p w:rsidR="006115B5" w:rsidRPr="00142E4F" w:rsidRDefault="006115B5" w:rsidP="006115B5">
      <w:pPr>
        <w:ind w:left="260"/>
        <w:rPr>
          <w:rFonts w:ascii="Arial Narrow" w:hAnsi="Arial Narrow"/>
          <w:sz w:val="22"/>
          <w:szCs w:val="22"/>
        </w:rPr>
      </w:pPr>
      <w:r w:rsidRPr="00142E4F">
        <w:rPr>
          <w:rFonts w:ascii="Arial Narrow" w:eastAsia="Arial" w:hAnsi="Arial Narrow" w:cs="Arial"/>
          <w:b/>
          <w:bCs/>
          <w:sz w:val="22"/>
          <w:szCs w:val="22"/>
        </w:rPr>
        <w:t>b.-) EN EL EXTERIOR: -</w:t>
      </w:r>
    </w:p>
    <w:p w:rsidR="006115B5" w:rsidRPr="00142E4F" w:rsidRDefault="006115B5" w:rsidP="006115B5">
      <w:pPr>
        <w:widowControl/>
        <w:numPr>
          <w:ilvl w:val="0"/>
          <w:numId w:val="28"/>
        </w:numPr>
        <w:tabs>
          <w:tab w:val="left" w:pos="428"/>
        </w:tabs>
        <w:suppressAutoHyphens w:val="0"/>
        <w:autoSpaceDN/>
        <w:spacing w:line="230" w:lineRule="auto"/>
        <w:ind w:left="260" w:right="80" w:firstLine="1"/>
        <w:jc w:val="both"/>
        <w:textAlignment w:val="auto"/>
        <w:rPr>
          <w:rFonts w:ascii="Arial Narrow" w:eastAsia="Arial" w:hAnsi="Arial Narrow" w:cs="Arial"/>
          <w:sz w:val="22"/>
          <w:szCs w:val="22"/>
        </w:rPr>
      </w:pPr>
      <w:r w:rsidRPr="00142E4F">
        <w:rPr>
          <w:rFonts w:ascii="Arial Narrow" w:eastAsia="Arial" w:hAnsi="Arial Narrow" w:cs="Arial"/>
          <w:sz w:val="22"/>
          <w:szCs w:val="22"/>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rsidR="006115B5" w:rsidRPr="00142E4F" w:rsidRDefault="006115B5" w:rsidP="006115B5">
      <w:pPr>
        <w:spacing w:line="228" w:lineRule="auto"/>
        <w:ind w:left="260" w:right="80"/>
        <w:jc w:val="both"/>
        <w:rPr>
          <w:rFonts w:ascii="Arial Narrow" w:eastAsia="Calibri" w:hAnsi="Arial Narrow" w:cs="Calibri"/>
          <w:sz w:val="22"/>
          <w:szCs w:val="22"/>
        </w:rPr>
      </w:pPr>
    </w:p>
    <w:p w:rsidR="006115B5" w:rsidRPr="00142E4F" w:rsidRDefault="006115B5" w:rsidP="006115B5">
      <w:pPr>
        <w:spacing w:line="228" w:lineRule="auto"/>
        <w:ind w:left="260" w:right="80"/>
        <w:jc w:val="both"/>
        <w:rPr>
          <w:rFonts w:ascii="Arial Narrow" w:hAnsi="Arial Narrow"/>
          <w:sz w:val="22"/>
          <w:szCs w:val="22"/>
        </w:rPr>
      </w:pPr>
      <w:r w:rsidRPr="00142E4F">
        <w:rPr>
          <w:rFonts w:ascii="Arial Narrow" w:eastAsia="Arial" w:hAnsi="Arial Narrow" w:cs="Arial"/>
          <w:sz w:val="22"/>
          <w:szCs w:val="22"/>
        </w:rPr>
        <w:t xml:space="preserve"> “Corresponde al proponente la carga de la prueba de los Convenios o Tratados Internacionales celebrados con Colombia en materia de adquisición de bienes y/o servicios. SI________, TRATADO O CONVENIO: ____________________</w:t>
      </w:r>
    </w:p>
    <w:p w:rsidR="006115B5" w:rsidRPr="00142E4F" w:rsidRDefault="006115B5" w:rsidP="006115B5">
      <w:pPr>
        <w:spacing w:line="154" w:lineRule="exact"/>
        <w:rPr>
          <w:rFonts w:ascii="Arial Narrow" w:hAnsi="Arial Narrow"/>
          <w:sz w:val="22"/>
          <w:szCs w:val="22"/>
        </w:rPr>
      </w:pPr>
    </w:p>
    <w:p w:rsidR="006115B5" w:rsidRPr="00142E4F" w:rsidRDefault="006115B5" w:rsidP="006115B5">
      <w:pPr>
        <w:ind w:left="260"/>
        <w:rPr>
          <w:rFonts w:ascii="Arial Narrow" w:hAnsi="Arial Narrow"/>
          <w:sz w:val="22"/>
          <w:szCs w:val="22"/>
        </w:rPr>
      </w:pPr>
      <w:r w:rsidRPr="00142E4F">
        <w:rPr>
          <w:rFonts w:ascii="Arial Narrow" w:eastAsia="Arial" w:hAnsi="Arial Narrow" w:cs="Arial"/>
          <w:sz w:val="22"/>
          <w:szCs w:val="22"/>
        </w:rPr>
        <w:t>APLICA PARA LOS ITEMS Nos: __________</w:t>
      </w:r>
    </w:p>
    <w:p w:rsidR="006115B5" w:rsidRPr="00142E4F" w:rsidRDefault="006115B5" w:rsidP="006115B5">
      <w:pPr>
        <w:spacing w:line="152" w:lineRule="exact"/>
        <w:rPr>
          <w:rFonts w:ascii="Arial Narrow" w:hAnsi="Arial Narrow"/>
          <w:sz w:val="22"/>
          <w:szCs w:val="22"/>
        </w:rPr>
      </w:pPr>
    </w:p>
    <w:p w:rsidR="006115B5" w:rsidRPr="00142E4F" w:rsidRDefault="006115B5" w:rsidP="006115B5">
      <w:pPr>
        <w:spacing w:line="225" w:lineRule="auto"/>
        <w:ind w:left="260" w:right="80"/>
        <w:jc w:val="both"/>
        <w:rPr>
          <w:rFonts w:ascii="Arial Narrow" w:hAnsi="Arial Narrow"/>
          <w:sz w:val="22"/>
          <w:szCs w:val="22"/>
        </w:rPr>
      </w:pPr>
      <w:r w:rsidRPr="00142E4F">
        <w:rPr>
          <w:rFonts w:ascii="Arial Narrow" w:eastAsia="Arial" w:hAnsi="Arial Narrow" w:cs="Arial"/>
          <w:sz w:val="22"/>
          <w:szCs w:val="22"/>
        </w:rPr>
        <w:t>-Bienes y/o servicios en los cuales no se utilizan mano de obra colombiana y en los países donde son originarios los bienes y/o servicios aplican la RECIPROCIDAD</w:t>
      </w:r>
    </w:p>
    <w:p w:rsidR="006115B5" w:rsidRPr="00142E4F" w:rsidRDefault="006115B5" w:rsidP="006115B5">
      <w:pPr>
        <w:spacing w:line="166" w:lineRule="exact"/>
        <w:rPr>
          <w:rFonts w:ascii="Arial Narrow" w:hAnsi="Arial Narrow"/>
          <w:sz w:val="22"/>
          <w:szCs w:val="22"/>
        </w:rPr>
      </w:pPr>
    </w:p>
    <w:p w:rsidR="006115B5" w:rsidRPr="00142E4F" w:rsidRDefault="006115B5" w:rsidP="006115B5">
      <w:pPr>
        <w:spacing w:line="386" w:lineRule="auto"/>
        <w:ind w:left="260" w:right="41"/>
        <w:jc w:val="both"/>
        <w:rPr>
          <w:rFonts w:ascii="Arial Narrow" w:eastAsia="Arial" w:hAnsi="Arial Narrow" w:cs="Arial"/>
          <w:sz w:val="22"/>
          <w:szCs w:val="22"/>
        </w:rPr>
      </w:pPr>
      <w:r w:rsidRPr="00142E4F">
        <w:rPr>
          <w:rFonts w:ascii="Arial Narrow" w:eastAsia="Arial" w:hAnsi="Arial Narrow" w:cs="Arial"/>
          <w:sz w:val="22"/>
          <w:szCs w:val="22"/>
        </w:rPr>
        <w:t>“Corresponde al proponente la carga de la prueba de la reciprocidad”. SI________ (Anexar documento que acredite dicha condición) APLICA PARA LOS ITEMS Nos: __________</w:t>
      </w:r>
    </w:p>
    <w:p w:rsidR="006115B5" w:rsidRPr="00142E4F" w:rsidRDefault="006115B5" w:rsidP="006115B5">
      <w:pPr>
        <w:spacing w:line="386" w:lineRule="auto"/>
        <w:ind w:left="260" w:right="41"/>
        <w:rPr>
          <w:rFonts w:ascii="Arial Narrow" w:hAnsi="Arial Narrow"/>
          <w:sz w:val="22"/>
          <w:szCs w:val="22"/>
        </w:rPr>
      </w:pPr>
      <w:r w:rsidRPr="00142E4F">
        <w:rPr>
          <w:rFonts w:ascii="Arial Narrow" w:eastAsia="Arial" w:hAnsi="Arial Narrow" w:cs="Arial"/>
          <w:b/>
          <w:bCs/>
          <w:sz w:val="22"/>
          <w:szCs w:val="22"/>
        </w:rPr>
        <w:t>c.-) EN EL EXTERIOR:</w:t>
      </w:r>
    </w:p>
    <w:p w:rsidR="006115B5" w:rsidRPr="00142E4F" w:rsidRDefault="006115B5" w:rsidP="006115B5">
      <w:pPr>
        <w:spacing w:line="13" w:lineRule="exact"/>
        <w:rPr>
          <w:rFonts w:ascii="Arial Narrow" w:hAnsi="Arial Narrow"/>
          <w:sz w:val="22"/>
          <w:szCs w:val="22"/>
        </w:rPr>
      </w:pPr>
    </w:p>
    <w:p w:rsidR="006115B5" w:rsidRPr="00142E4F" w:rsidRDefault="006115B5" w:rsidP="006115B5">
      <w:pPr>
        <w:spacing w:line="227" w:lineRule="auto"/>
        <w:ind w:left="280" w:right="100"/>
        <w:jc w:val="both"/>
        <w:rPr>
          <w:rFonts w:ascii="Arial Narrow" w:hAnsi="Arial Narrow"/>
          <w:sz w:val="22"/>
          <w:szCs w:val="22"/>
        </w:rPr>
      </w:pPr>
      <w:r w:rsidRPr="00142E4F">
        <w:rPr>
          <w:rFonts w:ascii="Arial Narrow" w:eastAsia="Arial" w:hAnsi="Arial Narrow" w:cs="Arial"/>
          <w:sz w:val="22"/>
          <w:szCs w:val="22"/>
        </w:rPr>
        <w:t>Bienes y/o Servicios en los que no se utilizan mano de obra colombiana y los países en donde son originarios no hacen parte de Convenios ni Tratados Internacionales y no aplican la RECIPROCIDAD (MARCAR NO)</w:t>
      </w:r>
    </w:p>
    <w:p w:rsidR="006115B5" w:rsidRPr="00142E4F" w:rsidRDefault="006115B5" w:rsidP="006115B5">
      <w:pPr>
        <w:spacing w:line="156" w:lineRule="exact"/>
        <w:rPr>
          <w:rFonts w:ascii="Arial Narrow" w:hAnsi="Arial Narrow"/>
          <w:sz w:val="22"/>
          <w:szCs w:val="22"/>
        </w:rPr>
      </w:pPr>
    </w:p>
    <w:p w:rsidR="006115B5" w:rsidRPr="00142E4F" w:rsidRDefault="006115B5" w:rsidP="006115B5">
      <w:pPr>
        <w:ind w:left="280"/>
        <w:rPr>
          <w:rFonts w:ascii="Arial Narrow" w:hAnsi="Arial Narrow"/>
          <w:sz w:val="22"/>
          <w:szCs w:val="22"/>
        </w:rPr>
      </w:pPr>
      <w:r w:rsidRPr="00142E4F">
        <w:rPr>
          <w:rFonts w:ascii="Arial Narrow" w:eastAsia="Arial" w:hAnsi="Arial Narrow" w:cs="Arial"/>
          <w:sz w:val="22"/>
          <w:szCs w:val="22"/>
        </w:rPr>
        <w:t>NO _____</w:t>
      </w:r>
    </w:p>
    <w:p w:rsidR="006115B5" w:rsidRPr="00142E4F" w:rsidRDefault="006115B5" w:rsidP="006115B5">
      <w:pPr>
        <w:ind w:left="280"/>
        <w:rPr>
          <w:rFonts w:ascii="Arial Narrow" w:hAnsi="Arial Narrow"/>
          <w:sz w:val="22"/>
          <w:szCs w:val="22"/>
        </w:rPr>
      </w:pPr>
      <w:r w:rsidRPr="00142E4F">
        <w:rPr>
          <w:rFonts w:ascii="Arial Narrow" w:eastAsia="Arial" w:hAnsi="Arial Narrow" w:cs="Arial"/>
          <w:sz w:val="22"/>
          <w:szCs w:val="22"/>
        </w:rPr>
        <w:t>APLICA PARA LOS ITEMS Nos: __________</w:t>
      </w:r>
    </w:p>
    <w:p w:rsidR="006115B5" w:rsidRPr="00142E4F" w:rsidRDefault="006115B5" w:rsidP="006115B5">
      <w:pPr>
        <w:spacing w:line="356" w:lineRule="exact"/>
        <w:rPr>
          <w:rFonts w:ascii="Arial Narrow" w:hAnsi="Arial Narrow"/>
          <w:sz w:val="22"/>
          <w:szCs w:val="22"/>
        </w:rPr>
      </w:pPr>
    </w:p>
    <w:p w:rsidR="006115B5" w:rsidRPr="00142E4F" w:rsidRDefault="006115B5" w:rsidP="006115B5">
      <w:pPr>
        <w:spacing w:line="225" w:lineRule="auto"/>
        <w:ind w:left="280" w:right="100"/>
        <w:jc w:val="both"/>
        <w:rPr>
          <w:rFonts w:ascii="Arial Narrow" w:hAnsi="Arial Narrow"/>
          <w:sz w:val="22"/>
          <w:szCs w:val="22"/>
        </w:rPr>
      </w:pPr>
      <w:r w:rsidRPr="00142E4F">
        <w:rPr>
          <w:rFonts w:ascii="Arial Narrow" w:eastAsia="Arial" w:hAnsi="Arial Narrow" w:cs="Arial"/>
          <w:sz w:val="22"/>
          <w:szCs w:val="22"/>
        </w:rPr>
        <w:t>Los oferentes que ofrezcan los bienes y/o servicios encasillados en los literales a) y b) obtendrán la asignación de XX puntos y a los del literal c) no se les asignará puntaje.</w:t>
      </w:r>
    </w:p>
    <w:p w:rsidR="006115B5" w:rsidRPr="00142E4F" w:rsidRDefault="006115B5" w:rsidP="006115B5">
      <w:pPr>
        <w:spacing w:line="224" w:lineRule="auto"/>
        <w:ind w:left="280" w:right="80"/>
        <w:jc w:val="both"/>
        <w:rPr>
          <w:rFonts w:ascii="Arial Narrow" w:hAnsi="Arial Narrow"/>
          <w:sz w:val="22"/>
          <w:szCs w:val="22"/>
        </w:rPr>
      </w:pPr>
      <w:r w:rsidRPr="00142E4F">
        <w:rPr>
          <w:rFonts w:ascii="Arial Narrow" w:eastAsia="Arial" w:hAnsi="Arial Narrow" w:cs="Arial"/>
          <w:sz w:val="22"/>
          <w:szCs w:val="22"/>
        </w:rPr>
        <w:t>Los oferentes que diligencien este punto en cualquier literal, no deben diligenciar el siguiente punto (No.2).</w:t>
      </w:r>
    </w:p>
    <w:p w:rsidR="006115B5" w:rsidRPr="00142E4F" w:rsidRDefault="006115B5" w:rsidP="006115B5">
      <w:pPr>
        <w:spacing w:line="151" w:lineRule="exact"/>
        <w:rPr>
          <w:rFonts w:ascii="Arial Narrow" w:hAnsi="Arial Narrow"/>
          <w:sz w:val="22"/>
          <w:szCs w:val="22"/>
        </w:rPr>
      </w:pPr>
    </w:p>
    <w:p w:rsidR="006115B5" w:rsidRPr="00142E4F" w:rsidRDefault="006115B5" w:rsidP="006115B5">
      <w:pPr>
        <w:ind w:left="280"/>
        <w:rPr>
          <w:rFonts w:ascii="Arial Narrow" w:hAnsi="Arial Narrow"/>
          <w:sz w:val="22"/>
          <w:szCs w:val="22"/>
        </w:rPr>
      </w:pPr>
      <w:r w:rsidRPr="00142E4F">
        <w:rPr>
          <w:rFonts w:ascii="Arial Narrow" w:eastAsia="Arial" w:hAnsi="Arial Narrow" w:cs="Arial"/>
          <w:b/>
          <w:bCs/>
          <w:sz w:val="22"/>
          <w:szCs w:val="22"/>
        </w:rPr>
        <w:t>2.- OFRECIMIENTOS DE BIENES Y/O SERVICIOS IMPORTADOS ACREDITADOS:</w:t>
      </w:r>
    </w:p>
    <w:p w:rsidR="006115B5" w:rsidRPr="00142E4F" w:rsidRDefault="006115B5" w:rsidP="006115B5">
      <w:pPr>
        <w:spacing w:line="163" w:lineRule="exact"/>
        <w:rPr>
          <w:rFonts w:ascii="Arial Narrow" w:hAnsi="Arial Narrow"/>
          <w:sz w:val="22"/>
          <w:szCs w:val="22"/>
        </w:rPr>
      </w:pPr>
    </w:p>
    <w:p w:rsidR="006115B5" w:rsidRPr="00142E4F" w:rsidRDefault="006115B5" w:rsidP="006115B5">
      <w:pPr>
        <w:ind w:left="280"/>
        <w:rPr>
          <w:rFonts w:ascii="Arial Narrow" w:hAnsi="Arial Narrow"/>
          <w:sz w:val="22"/>
          <w:szCs w:val="22"/>
        </w:rPr>
      </w:pPr>
      <w:r w:rsidRPr="00142E4F">
        <w:rPr>
          <w:rFonts w:ascii="Arial Narrow" w:eastAsia="Arial" w:hAnsi="Arial Narrow" w:cs="Arial"/>
          <w:sz w:val="22"/>
          <w:szCs w:val="22"/>
        </w:rPr>
        <w:t xml:space="preserve">Este punto lo deben diligenciar los oferentes </w:t>
      </w:r>
      <w:proofErr w:type="gramStart"/>
      <w:r w:rsidRPr="00142E4F">
        <w:rPr>
          <w:rFonts w:ascii="Arial Narrow" w:eastAsia="Arial" w:hAnsi="Arial Narrow" w:cs="Arial"/>
          <w:sz w:val="22"/>
          <w:szCs w:val="22"/>
        </w:rPr>
        <w:t>cuyos  bienes</w:t>
      </w:r>
      <w:proofErr w:type="gramEnd"/>
      <w:r w:rsidRPr="00142E4F">
        <w:rPr>
          <w:rFonts w:ascii="Arial Narrow" w:eastAsia="Arial" w:hAnsi="Arial Narrow" w:cs="Arial"/>
          <w:sz w:val="22"/>
          <w:szCs w:val="22"/>
        </w:rPr>
        <w:t xml:space="preserve"> y/o servicios sean así:</w:t>
      </w:r>
    </w:p>
    <w:p w:rsidR="006115B5" w:rsidRPr="00142E4F" w:rsidRDefault="006115B5" w:rsidP="006115B5">
      <w:pPr>
        <w:spacing w:line="159" w:lineRule="exact"/>
        <w:rPr>
          <w:rFonts w:ascii="Arial Narrow" w:hAnsi="Arial Narrow"/>
          <w:sz w:val="22"/>
          <w:szCs w:val="22"/>
        </w:rPr>
      </w:pPr>
    </w:p>
    <w:p w:rsidR="006115B5" w:rsidRPr="00142E4F" w:rsidRDefault="006115B5" w:rsidP="006115B5">
      <w:pPr>
        <w:ind w:left="280"/>
        <w:rPr>
          <w:rFonts w:ascii="Arial Narrow" w:hAnsi="Arial Narrow"/>
          <w:sz w:val="22"/>
          <w:szCs w:val="22"/>
        </w:rPr>
      </w:pPr>
      <w:r w:rsidRPr="00142E4F">
        <w:rPr>
          <w:rFonts w:ascii="Arial Narrow" w:eastAsia="Arial" w:hAnsi="Arial Narrow" w:cs="Arial"/>
          <w:b/>
          <w:bCs/>
          <w:sz w:val="22"/>
          <w:szCs w:val="22"/>
        </w:rPr>
        <w:t>a.-) EN COLOMBIA:</w:t>
      </w:r>
    </w:p>
    <w:p w:rsidR="006115B5" w:rsidRPr="00142E4F" w:rsidRDefault="006115B5" w:rsidP="006115B5">
      <w:pPr>
        <w:spacing w:line="152" w:lineRule="exact"/>
        <w:rPr>
          <w:rFonts w:ascii="Arial Narrow" w:hAnsi="Arial Narrow"/>
          <w:sz w:val="22"/>
          <w:szCs w:val="22"/>
        </w:rPr>
      </w:pPr>
    </w:p>
    <w:p w:rsidR="006115B5" w:rsidRPr="00142E4F" w:rsidRDefault="006115B5" w:rsidP="006115B5">
      <w:pPr>
        <w:spacing w:line="225" w:lineRule="auto"/>
        <w:ind w:left="280" w:right="80"/>
        <w:jc w:val="both"/>
        <w:rPr>
          <w:rFonts w:ascii="Arial Narrow" w:hAnsi="Arial Narrow"/>
          <w:sz w:val="22"/>
          <w:szCs w:val="22"/>
        </w:rPr>
      </w:pPr>
      <w:r w:rsidRPr="00142E4F">
        <w:rPr>
          <w:rFonts w:ascii="Arial Narrow" w:eastAsia="Arial" w:hAnsi="Arial Narrow" w:cs="Arial"/>
          <w:sz w:val="22"/>
          <w:szCs w:val="22"/>
        </w:rPr>
        <w:t>-Se utilicen Bienes y/o Servicios en los que haya mano de obra extranjera con porcentaje de mano de obra Colombiana (EL SERVICIO ES CATALOGADO EXTRANJERO)</w:t>
      </w:r>
    </w:p>
    <w:p w:rsidR="006115B5" w:rsidRPr="00142E4F" w:rsidRDefault="006115B5" w:rsidP="006115B5">
      <w:pPr>
        <w:spacing w:line="357" w:lineRule="exact"/>
        <w:rPr>
          <w:rFonts w:ascii="Arial Narrow" w:hAnsi="Arial Narrow"/>
          <w:sz w:val="22"/>
          <w:szCs w:val="22"/>
        </w:rPr>
      </w:pPr>
    </w:p>
    <w:p w:rsidR="006115B5" w:rsidRPr="00142E4F" w:rsidRDefault="006115B5" w:rsidP="006115B5">
      <w:pPr>
        <w:spacing w:line="225" w:lineRule="auto"/>
        <w:ind w:left="280" w:right="900"/>
        <w:rPr>
          <w:rFonts w:ascii="Arial Narrow" w:hAnsi="Arial Narrow"/>
          <w:sz w:val="22"/>
          <w:szCs w:val="22"/>
        </w:rPr>
      </w:pPr>
      <w:r w:rsidRPr="00142E4F">
        <w:rPr>
          <w:rFonts w:ascii="Arial Narrow" w:eastAsia="Arial" w:hAnsi="Arial Narrow" w:cs="Arial"/>
          <w:sz w:val="22"/>
          <w:szCs w:val="22"/>
        </w:rPr>
        <w:t>SI _______ PORCENTAJE DE MANO DE OBRA COLOMBIANA ________% APLICA PARA LOS ITEMS Nos: __________</w:t>
      </w:r>
    </w:p>
    <w:p w:rsidR="006115B5" w:rsidRPr="00142E4F" w:rsidRDefault="006115B5" w:rsidP="006115B5">
      <w:pPr>
        <w:spacing w:line="153" w:lineRule="exact"/>
        <w:rPr>
          <w:rFonts w:ascii="Arial Narrow" w:hAnsi="Arial Narrow"/>
          <w:sz w:val="22"/>
          <w:szCs w:val="22"/>
        </w:rPr>
      </w:pPr>
    </w:p>
    <w:p w:rsidR="006115B5" w:rsidRPr="00142E4F" w:rsidRDefault="006115B5" w:rsidP="006115B5">
      <w:pPr>
        <w:spacing w:line="243" w:lineRule="auto"/>
        <w:ind w:left="280" w:right="100"/>
        <w:jc w:val="both"/>
        <w:rPr>
          <w:rFonts w:ascii="Arial Narrow" w:hAnsi="Arial Narrow"/>
          <w:sz w:val="22"/>
          <w:szCs w:val="22"/>
        </w:rPr>
      </w:pPr>
      <w:r w:rsidRPr="00142E4F">
        <w:rPr>
          <w:rFonts w:ascii="Arial Narrow" w:eastAsia="Arial" w:hAnsi="Arial Narrow" w:cs="Arial"/>
          <w:b/>
          <w:bCs/>
          <w:sz w:val="22"/>
          <w:szCs w:val="22"/>
        </w:rPr>
        <w:t xml:space="preserve">NOTA: </w:t>
      </w:r>
      <w:r w:rsidRPr="00142E4F">
        <w:rPr>
          <w:rFonts w:ascii="Arial Narrow" w:eastAsia="Arial" w:hAnsi="Arial Narrow" w:cs="Arial"/>
          <w:sz w:val="22"/>
          <w:szCs w:val="22"/>
        </w:rPr>
        <w:t>para que los Bienes y/o Servicios sea considerados acreditado, deberá contar como</w:t>
      </w:r>
      <w:r w:rsidRPr="00142E4F">
        <w:rPr>
          <w:rFonts w:ascii="Arial Narrow" w:eastAsia="Arial" w:hAnsi="Arial Narrow" w:cs="Arial"/>
          <w:b/>
          <w:bCs/>
          <w:sz w:val="22"/>
          <w:szCs w:val="22"/>
        </w:rPr>
        <w:t xml:space="preserve"> </w:t>
      </w:r>
      <w:r w:rsidRPr="00142E4F">
        <w:rPr>
          <w:rFonts w:ascii="Arial Narrow" w:eastAsia="Arial" w:hAnsi="Arial Narrow" w:cs="Arial"/>
          <w:sz w:val="22"/>
          <w:szCs w:val="22"/>
        </w:rPr>
        <w:t>mínimo de componente colombiano con el 10% del personal total a prestar el bien y/o servicio, de lo contrario no será considerado acreditado y en su defecto no se le asignara el puntaje respectivo.</w:t>
      </w:r>
    </w:p>
    <w:p w:rsidR="006115B5" w:rsidRPr="00142E4F" w:rsidRDefault="006115B5" w:rsidP="006115B5">
      <w:pPr>
        <w:spacing w:line="151" w:lineRule="exact"/>
        <w:rPr>
          <w:rFonts w:ascii="Arial Narrow" w:hAnsi="Arial Narrow"/>
          <w:sz w:val="22"/>
          <w:szCs w:val="22"/>
        </w:rPr>
      </w:pPr>
    </w:p>
    <w:p w:rsidR="006115B5" w:rsidRPr="00142E4F" w:rsidRDefault="006115B5" w:rsidP="006115B5">
      <w:pPr>
        <w:spacing w:line="227" w:lineRule="auto"/>
        <w:ind w:left="280" w:right="100"/>
        <w:jc w:val="both"/>
        <w:rPr>
          <w:rFonts w:ascii="Arial Narrow" w:hAnsi="Arial Narrow"/>
          <w:sz w:val="22"/>
          <w:szCs w:val="22"/>
        </w:rPr>
      </w:pPr>
      <w:r w:rsidRPr="00142E4F">
        <w:rPr>
          <w:rFonts w:ascii="Arial Narrow" w:eastAsia="Arial" w:hAnsi="Arial Narrow" w:cs="Arial"/>
          <w:sz w:val="22"/>
          <w:szCs w:val="22"/>
        </w:rPr>
        <w:t>Declaramos que conocemos que el anterior ofrecimiento queda como obligación en nuestra oferta y por lo tanto el incumplimiento de ello, acarrea las sanciones de ley contempladas en el contrato.</w:t>
      </w:r>
    </w:p>
    <w:p w:rsidR="006115B5" w:rsidRPr="00142E4F" w:rsidRDefault="006115B5" w:rsidP="006115B5">
      <w:pPr>
        <w:spacing w:line="157" w:lineRule="exact"/>
        <w:rPr>
          <w:rFonts w:ascii="Arial Narrow" w:hAnsi="Arial Narrow"/>
          <w:sz w:val="22"/>
          <w:szCs w:val="22"/>
        </w:rPr>
      </w:pPr>
    </w:p>
    <w:p w:rsidR="006115B5" w:rsidRPr="00142E4F" w:rsidRDefault="006115B5" w:rsidP="006115B5">
      <w:pPr>
        <w:ind w:left="280"/>
        <w:rPr>
          <w:rFonts w:ascii="Arial Narrow" w:hAnsi="Arial Narrow"/>
          <w:sz w:val="22"/>
          <w:szCs w:val="22"/>
        </w:rPr>
      </w:pPr>
      <w:r w:rsidRPr="00142E4F">
        <w:rPr>
          <w:rFonts w:ascii="Arial Narrow" w:eastAsia="Arial" w:hAnsi="Arial Narrow" w:cs="Arial"/>
          <w:b/>
          <w:bCs/>
          <w:sz w:val="22"/>
          <w:szCs w:val="22"/>
        </w:rPr>
        <w:t xml:space="preserve">NOTA 1: </w:t>
      </w:r>
      <w:r w:rsidRPr="00142E4F">
        <w:rPr>
          <w:rFonts w:ascii="Arial Narrow" w:eastAsia="Arial" w:hAnsi="Arial Narrow" w:cs="Arial"/>
          <w:sz w:val="22"/>
          <w:szCs w:val="22"/>
        </w:rPr>
        <w:t>Este formulario será evaluado por el comité técnico evaluador</w:t>
      </w:r>
    </w:p>
    <w:p w:rsidR="006115B5" w:rsidRPr="00142E4F" w:rsidRDefault="006115B5" w:rsidP="006115B5">
      <w:pPr>
        <w:spacing w:line="364" w:lineRule="exact"/>
        <w:rPr>
          <w:rFonts w:ascii="Arial Narrow" w:hAnsi="Arial Narrow"/>
          <w:sz w:val="22"/>
          <w:szCs w:val="22"/>
        </w:rPr>
      </w:pPr>
    </w:p>
    <w:p w:rsidR="006115B5" w:rsidRPr="00142E4F" w:rsidRDefault="006115B5" w:rsidP="006115B5">
      <w:pPr>
        <w:spacing w:line="230" w:lineRule="auto"/>
        <w:ind w:left="280" w:right="100"/>
        <w:jc w:val="both"/>
        <w:rPr>
          <w:rFonts w:ascii="Arial Narrow" w:hAnsi="Arial Narrow"/>
          <w:sz w:val="22"/>
          <w:szCs w:val="22"/>
        </w:rPr>
      </w:pPr>
      <w:r w:rsidRPr="00142E4F">
        <w:rPr>
          <w:rFonts w:ascii="Arial Narrow" w:eastAsia="Arial" w:hAnsi="Arial Narrow" w:cs="Arial"/>
          <w:b/>
          <w:bCs/>
          <w:sz w:val="22"/>
          <w:szCs w:val="22"/>
        </w:rPr>
        <w:t>NOTA 2</w:t>
      </w:r>
      <w:r w:rsidRPr="00142E4F">
        <w:rPr>
          <w:rFonts w:ascii="Arial Narrow" w:eastAsia="Arial" w:hAnsi="Arial Narrow" w:cs="Arial"/>
          <w:sz w:val="22"/>
          <w:szCs w:val="22"/>
        </w:rPr>
        <w:t>: La acreditación de trato nacional otorgado a Bienes y/o Servicios nacionales en países</w:t>
      </w:r>
      <w:r w:rsidRPr="00142E4F">
        <w:rPr>
          <w:rFonts w:ascii="Arial Narrow" w:eastAsia="Arial" w:hAnsi="Arial Narrow" w:cs="Arial"/>
          <w:b/>
          <w:bCs/>
          <w:sz w:val="22"/>
          <w:szCs w:val="22"/>
        </w:rPr>
        <w:t xml:space="preserve"> </w:t>
      </w:r>
      <w:r w:rsidRPr="00142E4F">
        <w:rPr>
          <w:rFonts w:ascii="Arial Narrow" w:eastAsia="Arial" w:hAnsi="Arial Narrow" w:cs="Arial"/>
          <w:sz w:val="22"/>
          <w:szCs w:val="22"/>
        </w:rPr>
        <w:t>con los cuales Colombia ha negociado trato nacional en materia de compras públicas, se realizara conforme a lo señalado en el artículo 2.2.1.2.4.1.3 del Decreto 1082 de 2015</w:t>
      </w:r>
    </w:p>
    <w:p w:rsidR="006115B5" w:rsidRPr="00142E4F" w:rsidRDefault="006115B5" w:rsidP="006115B5">
      <w:pPr>
        <w:tabs>
          <w:tab w:val="left" w:pos="4560"/>
        </w:tabs>
        <w:ind w:left="280"/>
        <w:rPr>
          <w:rFonts w:ascii="Arial Narrow" w:hAnsi="Arial Narrow"/>
          <w:sz w:val="22"/>
          <w:szCs w:val="22"/>
        </w:rPr>
      </w:pPr>
      <w:r w:rsidRPr="00142E4F">
        <w:rPr>
          <w:rFonts w:ascii="Arial Narrow" w:eastAsia="Arial" w:hAnsi="Arial Narrow" w:cs="Arial"/>
          <w:sz w:val="22"/>
          <w:szCs w:val="22"/>
        </w:rPr>
        <w:t>__________________________</w:t>
      </w:r>
      <w:r w:rsidRPr="00142E4F">
        <w:rPr>
          <w:rFonts w:ascii="Arial Narrow" w:hAnsi="Arial Narrow"/>
          <w:sz w:val="22"/>
          <w:szCs w:val="22"/>
        </w:rPr>
        <w:tab/>
      </w:r>
      <w:r w:rsidRPr="00142E4F">
        <w:rPr>
          <w:rFonts w:ascii="Arial Narrow" w:eastAsia="Arial" w:hAnsi="Arial Narrow" w:cs="Arial"/>
          <w:sz w:val="22"/>
          <w:szCs w:val="22"/>
        </w:rPr>
        <w:t>____________________</w:t>
      </w:r>
    </w:p>
    <w:p w:rsidR="006115B5" w:rsidRPr="00142E4F" w:rsidRDefault="006115B5" w:rsidP="006115B5">
      <w:pPr>
        <w:spacing w:line="159" w:lineRule="exact"/>
        <w:rPr>
          <w:rFonts w:ascii="Arial Narrow" w:hAnsi="Arial Narrow"/>
          <w:sz w:val="22"/>
          <w:szCs w:val="22"/>
        </w:rPr>
      </w:pPr>
    </w:p>
    <w:p w:rsidR="006115B5" w:rsidRPr="00142E4F" w:rsidRDefault="006115B5" w:rsidP="006115B5">
      <w:pPr>
        <w:tabs>
          <w:tab w:val="left" w:pos="4060"/>
          <w:tab w:val="left" w:pos="4560"/>
        </w:tabs>
        <w:ind w:left="280"/>
        <w:rPr>
          <w:rFonts w:ascii="Arial Narrow" w:hAnsi="Arial Narrow"/>
          <w:sz w:val="22"/>
          <w:szCs w:val="22"/>
        </w:rPr>
      </w:pPr>
      <w:r w:rsidRPr="00142E4F">
        <w:rPr>
          <w:rFonts w:ascii="Arial Narrow" w:eastAsia="Arial" w:hAnsi="Arial Narrow" w:cs="Arial"/>
          <w:sz w:val="22"/>
          <w:szCs w:val="22"/>
        </w:rPr>
        <w:t>Firma Representante legal</w:t>
      </w:r>
      <w:r w:rsidRPr="00142E4F">
        <w:rPr>
          <w:rFonts w:ascii="Arial Narrow" w:hAnsi="Arial Narrow"/>
          <w:sz w:val="22"/>
          <w:szCs w:val="22"/>
        </w:rPr>
        <w:tab/>
      </w:r>
      <w:r w:rsidRPr="00142E4F">
        <w:rPr>
          <w:rFonts w:ascii="Arial Narrow" w:eastAsia="Arial" w:hAnsi="Arial Narrow" w:cs="Arial"/>
          <w:sz w:val="22"/>
          <w:szCs w:val="22"/>
        </w:rPr>
        <w:t>y/o</w:t>
      </w:r>
      <w:r w:rsidRPr="00142E4F">
        <w:rPr>
          <w:rFonts w:ascii="Arial Narrow" w:hAnsi="Arial Narrow"/>
          <w:sz w:val="22"/>
          <w:szCs w:val="22"/>
        </w:rPr>
        <w:tab/>
      </w:r>
      <w:r w:rsidRPr="00142E4F">
        <w:rPr>
          <w:rFonts w:ascii="Arial Narrow" w:eastAsia="Arial" w:hAnsi="Arial Narrow" w:cs="Arial"/>
          <w:sz w:val="22"/>
          <w:szCs w:val="22"/>
        </w:rPr>
        <w:t>Firma del APODERADO</w:t>
      </w:r>
    </w:p>
    <w:p w:rsidR="006115B5" w:rsidRPr="00142E4F" w:rsidRDefault="006115B5" w:rsidP="006115B5">
      <w:pPr>
        <w:spacing w:line="163" w:lineRule="exact"/>
        <w:rPr>
          <w:rFonts w:ascii="Arial Narrow" w:hAnsi="Arial Narrow"/>
          <w:sz w:val="22"/>
          <w:szCs w:val="22"/>
        </w:rPr>
      </w:pPr>
    </w:p>
    <w:p w:rsidR="006115B5" w:rsidRPr="00142E4F" w:rsidRDefault="006115B5" w:rsidP="006115B5">
      <w:pPr>
        <w:tabs>
          <w:tab w:val="left" w:pos="4560"/>
        </w:tabs>
        <w:ind w:left="280"/>
        <w:rPr>
          <w:rFonts w:ascii="Arial Narrow" w:hAnsi="Arial Narrow"/>
          <w:sz w:val="22"/>
          <w:szCs w:val="22"/>
        </w:rPr>
      </w:pPr>
      <w:r w:rsidRPr="00142E4F">
        <w:rPr>
          <w:rFonts w:ascii="Arial Narrow" w:eastAsia="Arial" w:hAnsi="Arial Narrow" w:cs="Arial"/>
          <w:sz w:val="22"/>
          <w:szCs w:val="22"/>
        </w:rPr>
        <w:t>Nombre:</w:t>
      </w:r>
      <w:r w:rsidRPr="00142E4F">
        <w:rPr>
          <w:rFonts w:ascii="Arial Narrow" w:hAnsi="Arial Narrow"/>
          <w:sz w:val="22"/>
          <w:szCs w:val="22"/>
        </w:rPr>
        <w:tab/>
      </w:r>
      <w:r w:rsidRPr="00142E4F">
        <w:rPr>
          <w:rFonts w:ascii="Arial Narrow" w:eastAsia="Arial" w:hAnsi="Arial Narrow" w:cs="Arial"/>
          <w:sz w:val="22"/>
          <w:szCs w:val="22"/>
        </w:rPr>
        <w:t>Nombre:</w:t>
      </w:r>
    </w:p>
    <w:p w:rsidR="006115B5" w:rsidRPr="00142E4F" w:rsidRDefault="006115B5" w:rsidP="006115B5">
      <w:pPr>
        <w:spacing w:line="20" w:lineRule="exact"/>
        <w:rPr>
          <w:rFonts w:ascii="Arial Narrow" w:hAnsi="Arial Narrow"/>
          <w:sz w:val="22"/>
          <w:szCs w:val="22"/>
        </w:rPr>
      </w:pPr>
      <w:r w:rsidRPr="00142E4F">
        <w:rPr>
          <w:rFonts w:ascii="Arial Narrow" w:hAnsi="Arial Narrow"/>
          <w:noProof/>
          <w:sz w:val="22"/>
          <w:szCs w:val="22"/>
          <w:lang w:eastAsia="es-CO" w:bidi="ar-SA"/>
        </w:rPr>
        <mc:AlternateContent>
          <mc:Choice Requires="wps">
            <w:drawing>
              <wp:anchor distT="0" distB="0" distL="114300" distR="114300" simplePos="0" relativeHeight="251659264" behindDoc="1" locked="0" layoutInCell="0" allowOverlap="1" wp14:anchorId="473ABF0C" wp14:editId="33C00381">
                <wp:simplePos x="0" y="0"/>
                <wp:positionH relativeFrom="column">
                  <wp:posOffset>157480</wp:posOffset>
                </wp:positionH>
                <wp:positionV relativeFrom="paragraph">
                  <wp:posOffset>370205</wp:posOffset>
                </wp:positionV>
                <wp:extent cx="5470525" cy="0"/>
                <wp:effectExtent l="0" t="0" r="0" b="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70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4pt,29.15pt" to="443.1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" o:allowincell="f" filled="t" strokeweight="1pt">
                <v:stroke joinstyle="miter"/>
                <o:lock v:ext="edit" shapetype="f"/>
              </v:line>
            </w:pict>
          </mc:Fallback>
        </mc:AlternateContent>
      </w:r>
    </w:p>
    <w:p w:rsidR="006115B5" w:rsidRPr="00142E4F" w:rsidRDefault="006115B5" w:rsidP="006115B5">
      <w:pPr>
        <w:spacing w:line="200" w:lineRule="exact"/>
        <w:rPr>
          <w:rFonts w:ascii="Arial Narrow" w:hAnsi="Arial Narrow"/>
          <w:sz w:val="22"/>
          <w:szCs w:val="22"/>
        </w:rPr>
      </w:pPr>
    </w:p>
    <w:p w:rsidR="006115B5" w:rsidRPr="00142E4F" w:rsidRDefault="006115B5" w:rsidP="006115B5">
      <w:pPr>
        <w:spacing w:line="391" w:lineRule="exact"/>
        <w:rPr>
          <w:rFonts w:ascii="Arial Narrow" w:hAnsi="Arial Narrow"/>
          <w:sz w:val="22"/>
          <w:szCs w:val="22"/>
        </w:rPr>
      </w:pPr>
    </w:p>
    <w:p w:rsidR="006115B5" w:rsidRPr="00142E4F" w:rsidRDefault="006115B5" w:rsidP="006115B5">
      <w:pPr>
        <w:ind w:left="280"/>
        <w:rPr>
          <w:rFonts w:ascii="Arial Narrow" w:hAnsi="Arial Narrow"/>
          <w:sz w:val="22"/>
          <w:szCs w:val="22"/>
        </w:rPr>
      </w:pPr>
      <w:r w:rsidRPr="00142E4F">
        <w:rPr>
          <w:rFonts w:ascii="Arial Narrow" w:eastAsia="Arial" w:hAnsi="Arial Narrow" w:cs="Arial"/>
          <w:sz w:val="22"/>
          <w:szCs w:val="22"/>
        </w:rPr>
        <w:t>FIRMAS</w:t>
      </w:r>
    </w:p>
    <w:p w:rsidR="006115B5" w:rsidRPr="00142E4F" w:rsidRDefault="006115B5" w:rsidP="006115B5">
      <w:pPr>
        <w:rPr>
          <w:rFonts w:ascii="Arial Narrow" w:hAnsi="Arial Narrow"/>
          <w:color w:val="FF0000"/>
          <w:sz w:val="22"/>
          <w:szCs w:val="22"/>
        </w:rPr>
      </w:pPr>
    </w:p>
    <w:sectPr w:rsidR="006115B5" w:rsidRPr="00142E4F" w:rsidSect="002D4223">
      <w:footerReference w:type="default" r:id="rId9"/>
      <w:headerReference w:type="first" r:id="rId10"/>
      <w:footerReference w:type="first" r:id="rId11"/>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738" w:rsidRDefault="008C1738">
      <w:r>
        <w:separator/>
      </w:r>
    </w:p>
  </w:endnote>
  <w:endnote w:type="continuationSeparator" w:id="0">
    <w:p w:rsidR="008C1738" w:rsidRDefault="008C1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0523D2B5" wp14:editId="4A571117">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0937870F" wp14:editId="32450CE9">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1E0D24E8" wp14:editId="794D9F16">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rsidR="00213931" w:rsidRDefault="00213931" w:rsidP="00213931">
    <w:pPr>
      <w:keepNext/>
      <w:tabs>
        <w:tab w:val="left" w:pos="360"/>
      </w:tabs>
      <w:autoSpaceDE w:val="0"/>
      <w:ind w:right="-20"/>
      <w:rPr>
        <w:rFonts w:ascii="Arial" w:hAnsi="Arial" w:cs="Arial"/>
        <w:sz w:val="16"/>
        <w:szCs w:val="16"/>
      </w:rPr>
    </w:pPr>
  </w:p>
  <w:p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95C" w:rsidRDefault="00CD095C" w:rsidP="00CD095C">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78720" behindDoc="1" locked="0" layoutInCell="1" allowOverlap="1" wp14:anchorId="65AF5AB3" wp14:editId="13378349">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095C" w:rsidRDefault="00CD095C" w:rsidP="00CD095C">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77696" behindDoc="1" locked="0" layoutInCell="1" allowOverlap="1" wp14:anchorId="53B43D78" wp14:editId="44A6F60A">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095C" w:rsidRDefault="00CD095C" w:rsidP="00CD095C">
    <w:pPr>
      <w:keepNext/>
      <w:tabs>
        <w:tab w:val="left" w:pos="360"/>
      </w:tabs>
      <w:autoSpaceDE w:val="0"/>
      <w:ind w:right="49"/>
      <w:rPr>
        <w:rFonts w:ascii="Arial" w:hAnsi="Arial" w:cs="Arial"/>
        <w:sz w:val="16"/>
        <w:szCs w:val="16"/>
      </w:rPr>
    </w:pPr>
  </w:p>
  <w:p w:rsidR="00CD095C" w:rsidRDefault="00CD095C" w:rsidP="00CD095C">
    <w:pPr>
      <w:keepNext/>
      <w:tabs>
        <w:tab w:val="left" w:pos="360"/>
      </w:tabs>
      <w:autoSpaceDE w:val="0"/>
      <w:ind w:right="49"/>
      <w:rPr>
        <w:rFonts w:ascii="Arial" w:hAnsi="Arial" w:cs="Arial"/>
        <w:sz w:val="16"/>
        <w:szCs w:val="16"/>
      </w:rPr>
    </w:pPr>
  </w:p>
  <w:p w:rsidR="00CD095C" w:rsidRPr="008E3695" w:rsidRDefault="00CD095C" w:rsidP="00CD095C">
    <w:pPr>
      <w:tabs>
        <w:tab w:val="left" w:pos="360"/>
      </w:tabs>
      <w:autoSpaceDE w:val="0"/>
      <w:ind w:right="-20"/>
      <w:rPr>
        <w:rFonts w:ascii="Arial" w:hAnsi="Arial" w:cs="Arial"/>
        <w:sz w:val="8"/>
        <w:szCs w:val="8"/>
        <w:lang w:val="es-MX"/>
      </w:rPr>
    </w:pPr>
  </w:p>
  <w:p w:rsidR="00CD095C" w:rsidRPr="00325ED1" w:rsidRDefault="00CD095C" w:rsidP="00CD095C">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rsidR="00D62013" w:rsidRPr="00CD095C" w:rsidRDefault="00CD095C" w:rsidP="00CD095C">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5439C87B" wp14:editId="47CCF146">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rsidR="002D4223" w:rsidRDefault="00CD095C" w:rsidP="00CD095C">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738" w:rsidRDefault="008C1738">
      <w:r>
        <w:separator/>
      </w:r>
    </w:p>
  </w:footnote>
  <w:footnote w:type="continuationSeparator" w:id="0">
    <w:p w:rsidR="008C1738" w:rsidRDefault="008C1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31DD01C9" wp14:editId="069A39FD">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rsidR="00D62013" w:rsidRPr="00022720" w:rsidRDefault="00D62013" w:rsidP="00022720">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1">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2">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2">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5">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9">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22">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5">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7">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0"/>
  </w:num>
  <w:num w:numId="3">
    <w:abstractNumId w:val="7"/>
  </w:num>
  <w:num w:numId="4">
    <w:abstractNumId w:val="15"/>
  </w:num>
  <w:num w:numId="5">
    <w:abstractNumId w:val="2"/>
  </w:num>
  <w:num w:numId="6">
    <w:abstractNumId w:val="28"/>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4"/>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4"/>
  </w:num>
  <w:num w:numId="16">
    <w:abstractNumId w:val="3"/>
  </w:num>
  <w:num w:numId="17">
    <w:abstractNumId w:val="23"/>
  </w:num>
  <w:num w:numId="18">
    <w:abstractNumId w:val="12"/>
  </w:num>
  <w:num w:numId="19">
    <w:abstractNumId w:val="10"/>
  </w:num>
  <w:num w:numId="20">
    <w:abstractNumId w:val="9"/>
  </w:num>
  <w:num w:numId="21">
    <w:abstractNumId w:val="8"/>
  </w:num>
  <w:num w:numId="22">
    <w:abstractNumId w:val="16"/>
  </w:num>
  <w:num w:numId="23">
    <w:abstractNumId w:val="22"/>
  </w:num>
  <w:num w:numId="24">
    <w:abstractNumId w:val="18"/>
  </w:num>
  <w:num w:numId="25">
    <w:abstractNumId w:val="5"/>
  </w:num>
  <w:num w:numId="26">
    <w:abstractNumId w:val="27"/>
  </w:num>
  <w:num w:numId="27">
    <w:abstractNumId w:val="0"/>
  </w:num>
  <w:num w:numId="28">
    <w:abstractNumId w:val="1"/>
  </w:num>
  <w:num w:numId="29">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90083"/>
    <w:rsid w:val="000A0116"/>
    <w:rsid w:val="000A0674"/>
    <w:rsid w:val="000A11B7"/>
    <w:rsid w:val="000A31E3"/>
    <w:rsid w:val="000B56D2"/>
    <w:rsid w:val="000D2F15"/>
    <w:rsid w:val="000D45CE"/>
    <w:rsid w:val="000D72FF"/>
    <w:rsid w:val="000D7C34"/>
    <w:rsid w:val="000E0194"/>
    <w:rsid w:val="000E2278"/>
    <w:rsid w:val="000F232D"/>
    <w:rsid w:val="000F3735"/>
    <w:rsid w:val="000F6FAD"/>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91D12"/>
    <w:rsid w:val="001A29CF"/>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31983"/>
    <w:rsid w:val="00233632"/>
    <w:rsid w:val="00233D73"/>
    <w:rsid w:val="002367CA"/>
    <w:rsid w:val="002367E0"/>
    <w:rsid w:val="00243E62"/>
    <w:rsid w:val="00272D2B"/>
    <w:rsid w:val="002741FF"/>
    <w:rsid w:val="00275616"/>
    <w:rsid w:val="0028042F"/>
    <w:rsid w:val="00292AF3"/>
    <w:rsid w:val="002A1DE1"/>
    <w:rsid w:val="002B15FE"/>
    <w:rsid w:val="002C6182"/>
    <w:rsid w:val="002C66D8"/>
    <w:rsid w:val="002C74C6"/>
    <w:rsid w:val="002D4223"/>
    <w:rsid w:val="002D4DAE"/>
    <w:rsid w:val="002D4FB9"/>
    <w:rsid w:val="002D5BA8"/>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4EA2"/>
    <w:rsid w:val="003C51DB"/>
    <w:rsid w:val="003E29A0"/>
    <w:rsid w:val="00401E69"/>
    <w:rsid w:val="00407292"/>
    <w:rsid w:val="00411C41"/>
    <w:rsid w:val="004160A9"/>
    <w:rsid w:val="0041765A"/>
    <w:rsid w:val="00424BAD"/>
    <w:rsid w:val="00425DD8"/>
    <w:rsid w:val="004323DC"/>
    <w:rsid w:val="00433CF0"/>
    <w:rsid w:val="0043570A"/>
    <w:rsid w:val="0043621E"/>
    <w:rsid w:val="00455E1C"/>
    <w:rsid w:val="00461198"/>
    <w:rsid w:val="00461E60"/>
    <w:rsid w:val="004963F9"/>
    <w:rsid w:val="0049672D"/>
    <w:rsid w:val="00497D9F"/>
    <w:rsid w:val="004A14A8"/>
    <w:rsid w:val="004B4CEE"/>
    <w:rsid w:val="004C776B"/>
    <w:rsid w:val="004D174E"/>
    <w:rsid w:val="004D5D3F"/>
    <w:rsid w:val="004E1292"/>
    <w:rsid w:val="00510C02"/>
    <w:rsid w:val="00530743"/>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7B5A"/>
    <w:rsid w:val="005B07F6"/>
    <w:rsid w:val="005D2AE1"/>
    <w:rsid w:val="005D55EB"/>
    <w:rsid w:val="005E00C2"/>
    <w:rsid w:val="005E253E"/>
    <w:rsid w:val="005E41F7"/>
    <w:rsid w:val="005F3663"/>
    <w:rsid w:val="005F5592"/>
    <w:rsid w:val="005F614C"/>
    <w:rsid w:val="00601DCC"/>
    <w:rsid w:val="00607F3D"/>
    <w:rsid w:val="006115B5"/>
    <w:rsid w:val="0061554E"/>
    <w:rsid w:val="00636002"/>
    <w:rsid w:val="006451A7"/>
    <w:rsid w:val="00650F6C"/>
    <w:rsid w:val="00651A6A"/>
    <w:rsid w:val="0066631A"/>
    <w:rsid w:val="00673B18"/>
    <w:rsid w:val="00682236"/>
    <w:rsid w:val="00691692"/>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F016F"/>
    <w:rsid w:val="00820C10"/>
    <w:rsid w:val="00820D36"/>
    <w:rsid w:val="008234C2"/>
    <w:rsid w:val="00831448"/>
    <w:rsid w:val="0083417B"/>
    <w:rsid w:val="00834470"/>
    <w:rsid w:val="008356BC"/>
    <w:rsid w:val="008360EC"/>
    <w:rsid w:val="0084457A"/>
    <w:rsid w:val="00846341"/>
    <w:rsid w:val="00846FBE"/>
    <w:rsid w:val="00862A49"/>
    <w:rsid w:val="00872837"/>
    <w:rsid w:val="008866F0"/>
    <w:rsid w:val="00886738"/>
    <w:rsid w:val="008B0E53"/>
    <w:rsid w:val="008B30C3"/>
    <w:rsid w:val="008B4A09"/>
    <w:rsid w:val="008B4FD1"/>
    <w:rsid w:val="008B589B"/>
    <w:rsid w:val="008B5FB0"/>
    <w:rsid w:val="008C1738"/>
    <w:rsid w:val="008C5D84"/>
    <w:rsid w:val="008E0ADC"/>
    <w:rsid w:val="008E4E1E"/>
    <w:rsid w:val="008F26CE"/>
    <w:rsid w:val="008F3544"/>
    <w:rsid w:val="00921C86"/>
    <w:rsid w:val="0093314F"/>
    <w:rsid w:val="00934AEF"/>
    <w:rsid w:val="00943AEE"/>
    <w:rsid w:val="00945070"/>
    <w:rsid w:val="009542BF"/>
    <w:rsid w:val="009610E6"/>
    <w:rsid w:val="009708B2"/>
    <w:rsid w:val="00971394"/>
    <w:rsid w:val="00975F16"/>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32EFD"/>
    <w:rsid w:val="00A3406F"/>
    <w:rsid w:val="00A34908"/>
    <w:rsid w:val="00A36BD7"/>
    <w:rsid w:val="00A45A43"/>
    <w:rsid w:val="00A46F4B"/>
    <w:rsid w:val="00A5362B"/>
    <w:rsid w:val="00A54E87"/>
    <w:rsid w:val="00A71077"/>
    <w:rsid w:val="00A74739"/>
    <w:rsid w:val="00A7710B"/>
    <w:rsid w:val="00A82173"/>
    <w:rsid w:val="00A8653E"/>
    <w:rsid w:val="00A94E13"/>
    <w:rsid w:val="00A951A5"/>
    <w:rsid w:val="00A97058"/>
    <w:rsid w:val="00AB3C9B"/>
    <w:rsid w:val="00AC0123"/>
    <w:rsid w:val="00AC5BCB"/>
    <w:rsid w:val="00AC750E"/>
    <w:rsid w:val="00AC7C2A"/>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1448"/>
    <w:rsid w:val="00B627BA"/>
    <w:rsid w:val="00B634C4"/>
    <w:rsid w:val="00B67CC2"/>
    <w:rsid w:val="00B766A2"/>
    <w:rsid w:val="00B902E6"/>
    <w:rsid w:val="00B90F6D"/>
    <w:rsid w:val="00B96082"/>
    <w:rsid w:val="00B97C0B"/>
    <w:rsid w:val="00BA1886"/>
    <w:rsid w:val="00BA1BC4"/>
    <w:rsid w:val="00BB133F"/>
    <w:rsid w:val="00BB36F8"/>
    <w:rsid w:val="00BC488D"/>
    <w:rsid w:val="00BC6743"/>
    <w:rsid w:val="00BD2B02"/>
    <w:rsid w:val="00BD3B63"/>
    <w:rsid w:val="00BE48F3"/>
    <w:rsid w:val="00BF331D"/>
    <w:rsid w:val="00BF6BEC"/>
    <w:rsid w:val="00BF7833"/>
    <w:rsid w:val="00C02EA4"/>
    <w:rsid w:val="00C146A3"/>
    <w:rsid w:val="00C30456"/>
    <w:rsid w:val="00C30C86"/>
    <w:rsid w:val="00C31F81"/>
    <w:rsid w:val="00C370F9"/>
    <w:rsid w:val="00C40519"/>
    <w:rsid w:val="00C5536E"/>
    <w:rsid w:val="00C637A5"/>
    <w:rsid w:val="00C71BBE"/>
    <w:rsid w:val="00C8336E"/>
    <w:rsid w:val="00C92916"/>
    <w:rsid w:val="00CA162B"/>
    <w:rsid w:val="00CA2585"/>
    <w:rsid w:val="00CB4637"/>
    <w:rsid w:val="00CC05BC"/>
    <w:rsid w:val="00CC7110"/>
    <w:rsid w:val="00CD095C"/>
    <w:rsid w:val="00CD21E7"/>
    <w:rsid w:val="00CD6072"/>
    <w:rsid w:val="00CE0FD6"/>
    <w:rsid w:val="00CE4C66"/>
    <w:rsid w:val="00CE5E18"/>
    <w:rsid w:val="00CF2F41"/>
    <w:rsid w:val="00CF5525"/>
    <w:rsid w:val="00D03766"/>
    <w:rsid w:val="00D10211"/>
    <w:rsid w:val="00D17972"/>
    <w:rsid w:val="00D23501"/>
    <w:rsid w:val="00D24BB8"/>
    <w:rsid w:val="00D31D86"/>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6FAA"/>
    <w:rsid w:val="00DD7651"/>
    <w:rsid w:val="00DE772E"/>
    <w:rsid w:val="00DF5191"/>
    <w:rsid w:val="00E11A59"/>
    <w:rsid w:val="00E127E3"/>
    <w:rsid w:val="00E20CBD"/>
    <w:rsid w:val="00E21ADA"/>
    <w:rsid w:val="00E22B9B"/>
    <w:rsid w:val="00E24EDB"/>
    <w:rsid w:val="00E303C5"/>
    <w:rsid w:val="00E320BF"/>
    <w:rsid w:val="00E32F76"/>
    <w:rsid w:val="00E4367B"/>
    <w:rsid w:val="00E5056F"/>
    <w:rsid w:val="00E52911"/>
    <w:rsid w:val="00E60C83"/>
    <w:rsid w:val="00E62583"/>
    <w:rsid w:val="00E9632A"/>
    <w:rsid w:val="00EA43A3"/>
    <w:rsid w:val="00EA58DE"/>
    <w:rsid w:val="00EC164F"/>
    <w:rsid w:val="00EC4E89"/>
    <w:rsid w:val="00ED1336"/>
    <w:rsid w:val="00ED5DBA"/>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2E21A-66E1-4349-82C0-03F2954C2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600</Words>
  <Characters>3306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PS. Elcias Muñoz Bastidas</cp:lastModifiedBy>
  <cp:revision>28</cp:revision>
  <cp:lastPrinted>2019-02-15T21:57:00Z</cp:lastPrinted>
  <dcterms:created xsi:type="dcterms:W3CDTF">2019-02-15T22:04:00Z</dcterms:created>
  <dcterms:modified xsi:type="dcterms:W3CDTF">2020-03-12T14:37:00Z</dcterms:modified>
</cp:coreProperties>
</file>