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47C478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11F6">
        <w:rPr>
          <w:rFonts w:ascii="Trebuchet MS" w:eastAsia="MS Mincho" w:hAnsi="Trebuchet MS" w:cs="Arial"/>
          <w:sz w:val="22"/>
          <w:szCs w:val="22"/>
          <w:lang w:val="es-ES"/>
        </w:rPr>
        <w:t>YANES MATALLANA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11F6">
        <w:rPr>
          <w:rFonts w:ascii="Trebuchet MS" w:eastAsia="MS Mincho" w:hAnsi="Trebuchet MS" w:cs="Arial"/>
          <w:sz w:val="22"/>
          <w:szCs w:val="22"/>
          <w:lang w:val="es-ES"/>
        </w:rPr>
        <w:t>ADRIANA YANNETH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C11F6">
        <w:rPr>
          <w:rFonts w:ascii="Trebuchet MS" w:eastAsia="MS Mincho" w:hAnsi="Trebuchet MS" w:cs="Arial"/>
          <w:sz w:val="22"/>
          <w:szCs w:val="22"/>
          <w:lang w:val="es-ES"/>
        </w:rPr>
        <w:t>52439827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6DDE9B9" w:rsidR="00065F9C" w:rsidRPr="00DD7AEB" w:rsidRDefault="00C12AC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5C58A4" wp14:editId="3EE0CFD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5BCB0" w14:textId="77777777" w:rsidR="006C11F6" w:rsidRDefault="006C11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0AC7B" w14:textId="77777777" w:rsidR="006C11F6" w:rsidRDefault="006C11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093BC" w14:textId="77777777" w:rsidR="006C11F6" w:rsidRDefault="006C11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1F576" w14:textId="77777777" w:rsidR="006C11F6" w:rsidRDefault="006C11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A601A" w14:textId="77777777" w:rsidR="006C11F6" w:rsidRDefault="006C11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1F6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2AC8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2164B19-169A-4470-A0D6-B4861CEAC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