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2FA883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94B43">
        <w:rPr>
          <w:rFonts w:ascii="Trebuchet MS" w:eastAsia="MS Mincho" w:hAnsi="Trebuchet MS" w:cs="Arial"/>
          <w:sz w:val="22"/>
          <w:szCs w:val="22"/>
          <w:lang w:val="es-ES"/>
        </w:rPr>
        <w:t>ZAPE YULE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94B43">
        <w:rPr>
          <w:rFonts w:ascii="Trebuchet MS" w:eastAsia="MS Mincho" w:hAnsi="Trebuchet MS" w:cs="Arial"/>
          <w:sz w:val="22"/>
          <w:szCs w:val="22"/>
          <w:lang w:val="es-ES"/>
        </w:rPr>
        <w:t>SILVIO HERNANDO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94B43">
        <w:rPr>
          <w:rFonts w:ascii="Trebuchet MS" w:eastAsia="MS Mincho" w:hAnsi="Trebuchet MS" w:cs="Arial"/>
          <w:sz w:val="22"/>
          <w:szCs w:val="22"/>
          <w:lang w:val="es-ES"/>
        </w:rPr>
        <w:t>10480682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41F977A" w:rsidR="00065F9C" w:rsidRPr="00DD7AEB" w:rsidRDefault="0097419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02F91E" wp14:editId="45B64A7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90721" w14:textId="77777777" w:rsidR="00194B43" w:rsidRDefault="00194B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933EF" w14:textId="77777777" w:rsidR="00194B43" w:rsidRDefault="00194B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0364F" w14:textId="77777777" w:rsidR="00194B43" w:rsidRDefault="00194B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F3386" w14:textId="77777777" w:rsidR="00194B43" w:rsidRDefault="00194B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D3A76" w14:textId="77777777" w:rsidR="00194B43" w:rsidRDefault="00194B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678828">
    <w:abstractNumId w:val="0"/>
  </w:num>
  <w:num w:numId="2" w16cid:durableId="382407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4B43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7419E"/>
    <w:rsid w:val="00981103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6371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4CC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D32690-1EDE-435E-A345-E1B5DA4B76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Constanza Quintana</cp:lastModifiedBy>
  <cp:revision>2</cp:revision>
  <dcterms:created xsi:type="dcterms:W3CDTF">2025-04-01T02:40:00Z</dcterms:created>
  <dcterms:modified xsi:type="dcterms:W3CDTF">2025-04-01T02:40:00Z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