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B7CCE0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5A44">
        <w:rPr>
          <w:rFonts w:ascii="Trebuchet MS" w:eastAsia="MS Mincho" w:hAnsi="Trebuchet MS" w:cs="Arial"/>
          <w:sz w:val="22"/>
          <w:szCs w:val="22"/>
          <w:lang w:val="es-ES"/>
        </w:rPr>
        <w:t xml:space="preserve">CORREA CUBIDES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5A44">
        <w:rPr>
          <w:rFonts w:ascii="Trebuchet MS" w:eastAsia="MS Mincho" w:hAnsi="Trebuchet MS" w:cs="Arial"/>
          <w:sz w:val="22"/>
          <w:szCs w:val="22"/>
          <w:lang w:val="es-ES"/>
        </w:rPr>
        <w:t xml:space="preserve">CLAUDIA LILIANA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45A44">
        <w:rPr>
          <w:rFonts w:ascii="Trebuchet MS" w:eastAsia="MS Mincho" w:hAnsi="Trebuchet MS" w:cs="Arial"/>
          <w:sz w:val="22"/>
          <w:szCs w:val="22"/>
          <w:lang w:val="es-ES"/>
        </w:rPr>
        <w:t>50915702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B908F41" w:rsidR="00065F9C" w:rsidRPr="00DD7AEB" w:rsidRDefault="000A342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3D466CA" wp14:editId="31356F5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D4814" w14:textId="77777777" w:rsidR="00D45A44" w:rsidRDefault="00D45A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865F0" w14:textId="77777777" w:rsidR="00D45A44" w:rsidRDefault="00D45A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5FE83" w14:textId="77777777" w:rsidR="00D45A44" w:rsidRDefault="00D45A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24C0E" w14:textId="77777777" w:rsidR="00D45A44" w:rsidRDefault="00D45A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114FF" w14:textId="77777777" w:rsidR="00D45A44" w:rsidRDefault="00D45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342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5A44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3D603D2-A65C-4DA9-9A19-3B71F22D4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