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E44AC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4378">
        <w:rPr>
          <w:rFonts w:ascii="Trebuchet MS" w:eastAsia="MS Mincho" w:hAnsi="Trebuchet MS" w:cs="Arial"/>
          <w:sz w:val="22"/>
          <w:szCs w:val="22"/>
          <w:lang w:val="es-ES"/>
        </w:rPr>
        <w:t>PEÑA PUENTES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4378">
        <w:rPr>
          <w:rFonts w:ascii="Trebuchet MS" w:eastAsia="MS Mincho" w:hAnsi="Trebuchet MS" w:cs="Arial"/>
          <w:sz w:val="22"/>
          <w:szCs w:val="22"/>
          <w:lang w:val="es-ES"/>
        </w:rPr>
        <w:t>HUMBERTO JAIME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44378">
        <w:rPr>
          <w:rFonts w:ascii="Trebuchet MS" w:eastAsia="MS Mincho" w:hAnsi="Trebuchet MS" w:cs="Arial"/>
          <w:sz w:val="22"/>
          <w:szCs w:val="22"/>
          <w:lang w:val="es-ES"/>
        </w:rPr>
        <w:t>92255952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C70FEFB" w:rsidR="00065F9C" w:rsidRPr="00DD7AEB" w:rsidRDefault="00C333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F2A1F9" wp14:editId="64EC838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C618E" w14:textId="77777777" w:rsidR="00844378" w:rsidRDefault="008443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68B76" w14:textId="77777777" w:rsidR="00844378" w:rsidRDefault="008443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4149B" w14:textId="77777777" w:rsidR="00844378" w:rsidRDefault="008443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8514B" w14:textId="77777777" w:rsidR="00844378" w:rsidRDefault="008443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A9E92" w14:textId="77777777" w:rsidR="00844378" w:rsidRDefault="008443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4378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338E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36B8538-766E-4E9F-930B-36ECC1A2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