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A72D10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9322D">
        <w:rPr>
          <w:rFonts w:ascii="Trebuchet MS" w:eastAsia="MS Mincho" w:hAnsi="Trebuchet MS" w:cs="Arial"/>
          <w:sz w:val="22"/>
          <w:szCs w:val="22"/>
          <w:lang w:val="es-ES"/>
        </w:rPr>
        <w:t>URBINA MOSCOTE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9322D">
        <w:rPr>
          <w:rFonts w:ascii="Trebuchet MS" w:eastAsia="MS Mincho" w:hAnsi="Trebuchet MS" w:cs="Arial"/>
          <w:sz w:val="22"/>
          <w:szCs w:val="22"/>
          <w:lang w:val="es-ES"/>
        </w:rPr>
        <w:t>JAIRO PAUL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9322D">
        <w:rPr>
          <w:rFonts w:ascii="Trebuchet MS" w:eastAsia="MS Mincho" w:hAnsi="Trebuchet MS" w:cs="Arial"/>
          <w:sz w:val="22"/>
          <w:szCs w:val="22"/>
          <w:lang w:val="es-ES"/>
        </w:rPr>
        <w:t>79799061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7BD48F5" w:rsidR="00065F9C" w:rsidRPr="00DD7AEB" w:rsidRDefault="00D22CC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3A4B565" wp14:editId="3B1F2E7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DD34CB" w14:textId="77777777" w:rsidR="00F9322D" w:rsidRDefault="00F9322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24EEE4" w14:textId="77777777" w:rsidR="00F9322D" w:rsidRDefault="00F9322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31BF07" w14:textId="77777777" w:rsidR="00F9322D" w:rsidRDefault="00F93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16180E" w14:textId="77777777" w:rsidR="00F9322D" w:rsidRDefault="00F9322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874143" w14:textId="77777777" w:rsidR="00F9322D" w:rsidRDefault="00F932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22CC5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9322D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ACD50C3-153D-4004-9DF6-08A9B7329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2025-03-30T01:22:00Z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