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C1885" w14:textId="097FB3F9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</w:t>
      </w:r>
      <w:r w:rsidRPr="00A1345F">
        <w:rPr>
          <w:rFonts w:ascii="Arial" w:eastAsia="Times New Roman" w:hAnsi="Arial" w:cs="Arial"/>
          <w:b/>
          <w:lang w:eastAsia="es-ES"/>
        </w:rPr>
        <w:t xml:space="preserve">DEFENSA NACIONAL – FUERZA </w:t>
      </w:r>
      <w:r w:rsidR="007250C7">
        <w:rPr>
          <w:rFonts w:ascii="Arial" w:eastAsia="Times New Roman" w:hAnsi="Arial" w:cs="Arial"/>
          <w:b/>
          <w:lang w:eastAsia="es-ES"/>
        </w:rPr>
        <w:t>AEROESPACIAL</w:t>
      </w:r>
      <w:r w:rsidRPr="00A1345F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bookmarkEnd w:id="0"/>
      <w:r w:rsidR="00A1345F" w:rsidRPr="00A1345F">
        <w:rPr>
          <w:rFonts w:ascii="Arial" w:eastAsia="Times New Roman" w:hAnsi="Arial" w:cs="Arial"/>
          <w:b/>
          <w:lang w:eastAsia="es-ES"/>
        </w:rPr>
        <w:t>5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3544491F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59535108"/>
      <w:r w:rsidR="007250C7">
        <w:rPr>
          <w:rFonts w:ascii="Arial" w:eastAsia="Times New Roman" w:hAnsi="Arial" w:cs="Arial"/>
          <w:b/>
          <w:bCs/>
          <w:highlight w:val="red"/>
          <w:lang w:val="es-ES" w:eastAsia="es-ES"/>
        </w:rPr>
        <w:t>0XX</w:t>
      </w:r>
      <w:r w:rsidR="00A1345F" w:rsidRPr="00A1345F">
        <w:rPr>
          <w:rFonts w:ascii="Arial" w:eastAsia="Times New Roman" w:hAnsi="Arial" w:cs="Arial"/>
          <w:b/>
          <w:bCs/>
          <w:lang w:val="es-ES" w:eastAsia="es-ES"/>
        </w:rPr>
        <w:t>-00-H-CACOM5-GRUAL-202</w:t>
      </w:r>
      <w:bookmarkEnd w:id="1"/>
      <w:r w:rsidR="007250C7">
        <w:rPr>
          <w:rFonts w:ascii="Arial" w:eastAsia="Times New Roman" w:hAnsi="Arial" w:cs="Arial"/>
          <w:b/>
          <w:bCs/>
          <w:lang w:val="es-ES" w:eastAsia="es-ES"/>
        </w:rPr>
        <w:t>5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37BBFCE3" w:rsidR="00383CE0" w:rsidRPr="00A1345F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A1345F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A1345F">
        <w:rPr>
          <w:rFonts w:ascii="Arial" w:eastAsia="Calibri" w:hAnsi="Arial" w:cs="Arial"/>
          <w:b/>
        </w:rPr>
        <w:t>ESPECIFICACIONES TÉCNICAS MÍNIMAS REQUERIDAS</w:t>
      </w:r>
      <w:r w:rsidR="00FF5422" w:rsidRPr="00A1345F">
        <w:rPr>
          <w:rFonts w:ascii="Arial" w:eastAsia="Calibri" w:hAnsi="Arial" w:cs="Arial"/>
        </w:rPr>
        <w:t xml:space="preserve"> detalladas en </w:t>
      </w:r>
      <w:r w:rsidR="00A1345F" w:rsidRPr="00A1345F">
        <w:rPr>
          <w:rFonts w:ascii="Arial" w:eastAsia="Calibri" w:hAnsi="Arial" w:cs="Arial"/>
        </w:rPr>
        <w:t xml:space="preserve">el </w:t>
      </w:r>
      <w:r w:rsidR="0080194C" w:rsidRPr="00A1345F">
        <w:rPr>
          <w:rFonts w:ascii="Arial" w:eastAsia="Times New Roman" w:hAnsi="Arial" w:cs="Arial"/>
          <w:spacing w:val="-1"/>
          <w:lang w:eastAsia="es-ES"/>
        </w:rPr>
        <w:t>pliego de condiciones</w:t>
      </w:r>
      <w:r w:rsidR="00A1345F" w:rsidRPr="00A1345F">
        <w:rPr>
          <w:rFonts w:ascii="Arial" w:eastAsia="Times New Roman" w:hAnsi="Arial" w:cs="Arial"/>
          <w:spacing w:val="-1"/>
          <w:lang w:eastAsia="es-ES"/>
        </w:rPr>
        <w:t>,</w:t>
      </w:r>
      <w:r w:rsidR="0080194C" w:rsidRPr="00A1345F">
        <w:rPr>
          <w:rFonts w:ascii="Arial" w:eastAsia="Times New Roman" w:hAnsi="Arial" w:cs="Arial"/>
          <w:lang w:eastAsia="es-ES"/>
        </w:rPr>
        <w:t xml:space="preserve"> </w:t>
      </w:r>
      <w:r w:rsidR="00FF5422" w:rsidRPr="00A1345F">
        <w:rPr>
          <w:rFonts w:ascii="Arial" w:eastAsia="Calibri" w:hAnsi="Arial" w:cs="Arial"/>
        </w:rPr>
        <w:t>que rige el proceso de</w:t>
      </w:r>
      <w:r w:rsidR="0080194C" w:rsidRPr="00A1345F">
        <w:rPr>
          <w:rFonts w:ascii="Arial" w:eastAsia="Calibri" w:hAnsi="Arial" w:cs="Arial"/>
        </w:rPr>
        <w:t xml:space="preserve"> selección No</w:t>
      </w:r>
      <w:r w:rsidR="00A1345F" w:rsidRPr="00A1345F">
        <w:rPr>
          <w:rFonts w:ascii="Arial" w:eastAsia="Calibri" w:hAnsi="Arial" w:cs="Arial"/>
        </w:rPr>
        <w:t xml:space="preserve">. </w:t>
      </w:r>
      <w:r w:rsidR="00A1345F" w:rsidRPr="007250C7">
        <w:rPr>
          <w:rFonts w:ascii="Arial" w:eastAsia="Calibri" w:hAnsi="Arial" w:cs="Arial"/>
          <w:highlight w:val="red"/>
        </w:rPr>
        <w:t>0</w:t>
      </w:r>
      <w:r w:rsidR="007250C7">
        <w:rPr>
          <w:rFonts w:ascii="Arial" w:eastAsia="Calibri" w:hAnsi="Arial" w:cs="Arial"/>
          <w:highlight w:val="red"/>
        </w:rPr>
        <w:t>XX</w:t>
      </w:r>
      <w:r w:rsidR="00A1345F" w:rsidRPr="00A1345F">
        <w:rPr>
          <w:rFonts w:ascii="Arial" w:eastAsia="Calibri" w:hAnsi="Arial" w:cs="Arial"/>
        </w:rPr>
        <w:t>-00-H-CACOM5-GRUAL-202</w:t>
      </w:r>
      <w:r w:rsidR="007250C7">
        <w:rPr>
          <w:rFonts w:ascii="Arial" w:eastAsia="Calibri" w:hAnsi="Arial" w:cs="Arial"/>
        </w:rPr>
        <w:t>5</w:t>
      </w:r>
      <w:r w:rsidR="00A1345F" w:rsidRPr="00A1345F">
        <w:rPr>
          <w:rFonts w:ascii="Arial" w:eastAsia="Calibri" w:hAnsi="Arial" w:cs="Arial"/>
        </w:rPr>
        <w:t xml:space="preserve"> </w:t>
      </w:r>
      <w:r w:rsidR="0080194C" w:rsidRPr="00A1345F">
        <w:rPr>
          <w:rFonts w:ascii="Arial" w:eastAsia="Calibri" w:hAnsi="Arial" w:cs="Arial"/>
        </w:rPr>
        <w:t>y</w:t>
      </w:r>
      <w:r w:rsidRPr="00A1345F">
        <w:rPr>
          <w:rFonts w:ascii="Arial" w:eastAsia="Calibri" w:hAnsi="Arial" w:cs="Arial"/>
        </w:rPr>
        <w:t xml:space="preserve"> contenidos en el</w:t>
      </w:r>
      <w:r w:rsidRPr="00A1345F">
        <w:rPr>
          <w:rFonts w:ascii="Arial" w:eastAsia="Calibri" w:hAnsi="Arial" w:cs="Arial"/>
          <w:b/>
        </w:rPr>
        <w:t xml:space="preserve"> </w:t>
      </w:r>
      <w:r w:rsidR="00A1345F" w:rsidRPr="00A1345F">
        <w:rPr>
          <w:rFonts w:ascii="Arial" w:eastAsia="Calibri" w:hAnsi="Arial" w:cs="Arial"/>
          <w:b/>
        </w:rPr>
        <w:t>ANEXO TÉCNICO</w:t>
      </w:r>
      <w:r w:rsidR="0080194C" w:rsidRPr="00A1345F">
        <w:rPr>
          <w:rFonts w:ascii="Arial" w:eastAsia="Times New Roman" w:hAnsi="Arial" w:cs="Arial"/>
          <w:spacing w:val="-1"/>
          <w:lang w:eastAsia="es-ES"/>
        </w:rPr>
        <w:t>.</w:t>
      </w:r>
    </w:p>
    <w:p w14:paraId="1943518B" w14:textId="77777777" w:rsidR="00383CE0" w:rsidRPr="00A1345F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A1345F">
        <w:rPr>
          <w:rFonts w:ascii="Arial" w:eastAsia="Calibri" w:hAnsi="Arial" w:cs="Arial"/>
        </w:rPr>
        <w:t xml:space="preserve"> </w:t>
      </w:r>
    </w:p>
    <w:p w14:paraId="469BEEFA" w14:textId="07F1E26F" w:rsidR="00383CE0" w:rsidRPr="00A1345F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A1345F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</w:t>
      </w:r>
      <w:r w:rsidRPr="00A1345F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A1345F">
        <w:rPr>
          <w:rFonts w:ascii="Arial" w:eastAsia="Calibri" w:hAnsi="Arial" w:cs="Arial"/>
        </w:rPr>
        <w:t>.</w:t>
      </w:r>
    </w:p>
    <w:p w14:paraId="672BD079" w14:textId="77777777" w:rsidR="00383CE0" w:rsidRPr="00A1345F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E9E6FAB" w:rsidR="00383CE0" w:rsidRPr="00A1345F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A1345F">
        <w:rPr>
          <w:rFonts w:ascii="Arial" w:eastAsia="Arial" w:hAnsi="Arial" w:cs="Arial"/>
        </w:rPr>
        <w:t xml:space="preserve">Con la suscripción del presente Anexo, en forma voluntaria e irrevocable, </w:t>
      </w:r>
      <w:r w:rsidRPr="00A1345F">
        <w:rPr>
          <w:rFonts w:ascii="Arial" w:eastAsia="Arial" w:hAnsi="Arial" w:cs="Arial"/>
          <w:b/>
          <w:u w:val="single"/>
        </w:rPr>
        <w:t>ACEPTO</w:t>
      </w:r>
      <w:r w:rsidRPr="00A1345F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A1345F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7250C7">
        <w:rPr>
          <w:rFonts w:ascii="Arial" w:eastAsia="Times New Roman" w:hAnsi="Arial" w:cs="Arial"/>
          <w:b/>
          <w:lang w:eastAsia="es-ES"/>
        </w:rPr>
        <w:t>AEROESPACIAL</w:t>
      </w:r>
      <w:r w:rsidR="0080194C" w:rsidRPr="00A1345F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r w:rsidR="00A1345F" w:rsidRPr="00A1345F">
        <w:rPr>
          <w:rFonts w:ascii="Arial" w:eastAsia="Times New Roman" w:hAnsi="Arial" w:cs="Arial"/>
          <w:b/>
          <w:lang w:eastAsia="es-ES"/>
        </w:rPr>
        <w:t>5</w:t>
      </w:r>
      <w:r w:rsidR="0080194C" w:rsidRPr="00A1345F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A1345F">
        <w:rPr>
          <w:rFonts w:ascii="Arial" w:eastAsia="Arial" w:hAnsi="Arial" w:cs="Arial"/>
        </w:rPr>
        <w:t>en el anexo técnico y es</w:t>
      </w:r>
      <w:r w:rsidRPr="00A1345F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A1345F">
        <w:rPr>
          <w:rFonts w:ascii="Arial" w:eastAsia="Arial" w:hAnsi="Arial" w:cs="Arial"/>
        </w:rPr>
        <w:t>consecuencia,</w:t>
      </w:r>
      <w:r w:rsidRPr="00A1345F">
        <w:rPr>
          <w:rFonts w:ascii="Arial" w:eastAsia="Arial" w:hAnsi="Arial" w:cs="Arial"/>
        </w:rPr>
        <w:t xml:space="preserve"> </w:t>
      </w:r>
      <w:r w:rsidRPr="00A1345F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178C1F3F" w:rsidR="00383CE0" w:rsidRPr="0080194C" w:rsidRDefault="00383CE0" w:rsidP="00662DD8">
            <w:pPr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</w:t>
            </w:r>
            <w:r w:rsidR="00662DD8">
              <w:rPr>
                <w:rFonts w:ascii="Arial" w:eastAsia="Times New Roman" w:hAnsi="Arial" w:cs="Arial"/>
                <w:lang w:eastAsia="es-ES"/>
              </w:rPr>
              <w:t>. 023</w:t>
            </w:r>
            <w:bookmarkStart w:id="2" w:name="_GoBack"/>
            <w:bookmarkEnd w:id="2"/>
            <w:r w:rsidR="007250C7" w:rsidRPr="007250C7">
              <w:rPr>
                <w:rFonts w:ascii="Arial" w:eastAsia="Times New Roman" w:hAnsi="Arial" w:cs="Arial"/>
                <w:lang w:eastAsia="es-ES"/>
              </w:rPr>
              <w:t>-00-H-CACOM5-GRUAL-2025</w:t>
            </w:r>
            <w:r w:rsidR="007F4FF7" w:rsidRPr="00A1345F">
              <w:rPr>
                <w:rFonts w:ascii="Arial" w:eastAsia="Times New Roman" w:hAnsi="Arial" w:cs="Arial"/>
                <w:lang w:eastAsia="es-ES"/>
              </w:rPr>
              <w:t>,</w:t>
            </w:r>
            <w:r w:rsidRPr="00A1345F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A1345F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A1345F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A1345F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A1345F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A1345F" w:rsidRPr="00A1345F">
              <w:rPr>
                <w:rFonts w:ascii="Arial" w:eastAsia="Times New Roman" w:hAnsi="Arial" w:cs="Arial"/>
                <w:b/>
                <w:bCs/>
                <w:lang w:val="es-ES" w:eastAsia="es-ES"/>
              </w:rPr>
              <w:t>“</w:t>
            </w:r>
            <w:r w:rsidR="00662DD8" w:rsidRPr="00662DD8">
              <w:rPr>
                <w:rFonts w:ascii="Arial" w:hAnsi="Arial" w:cs="Arial"/>
                <w:b/>
              </w:rPr>
              <w:t>LA OBRA PÚBLICA PARA EL MANTENIMIENTO DE LAS REDES SANITARIAS DEL COMANDO AÉREO DE COMBATE N°5 Y EL CERRO</w:t>
            </w:r>
            <w:r w:rsidR="00515F42" w:rsidRPr="00515F42">
              <w:rPr>
                <w:rFonts w:ascii="Arial" w:eastAsia="Times New Roman" w:hAnsi="Arial" w:cs="Arial"/>
                <w:b/>
                <w:bCs/>
                <w:lang w:val="es-ES" w:eastAsia="es-ES"/>
              </w:rPr>
              <w:t>”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07E7D2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A1345F">
        <w:rPr>
          <w:rFonts w:ascii="Arial" w:hAnsi="Arial" w:cs="Arial"/>
        </w:rPr>
        <w:t>de</w:t>
      </w:r>
      <w:proofErr w:type="spellEnd"/>
      <w:r w:rsidRPr="00A1345F">
        <w:rPr>
          <w:rFonts w:ascii="Arial" w:hAnsi="Arial" w:cs="Arial"/>
        </w:rPr>
        <w:t xml:space="preserve"> 20</w:t>
      </w:r>
      <w:r w:rsidR="00A1345F" w:rsidRPr="00A1345F">
        <w:rPr>
          <w:rFonts w:ascii="Arial" w:hAnsi="Arial" w:cs="Arial"/>
        </w:rPr>
        <w:t>2</w:t>
      </w:r>
      <w:r w:rsidR="007250C7">
        <w:rPr>
          <w:rFonts w:ascii="Arial" w:hAnsi="Arial" w:cs="Arial"/>
        </w:rPr>
        <w:t>5</w:t>
      </w:r>
      <w:r w:rsidRPr="00A1345F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3BBF5B0" w14:textId="4C62A179" w:rsidR="0080194C" w:rsidRDefault="0080194C" w:rsidP="00515F42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527BD7DA" w14:textId="1F5CF653" w:rsidR="003316BD" w:rsidRPr="00383CE0" w:rsidRDefault="0080194C" w:rsidP="00515F42">
      <w:pPr>
        <w:autoSpaceDE w:val="0"/>
        <w:autoSpaceDN w:val="0"/>
        <w:adjustRightInd w:val="0"/>
        <w:contextualSpacing/>
        <w:rPr>
          <w:rFonts w:ascii="Arial Narrow" w:eastAsia="Calibri" w:hAnsi="Arial Narrow" w:cs="Times New Roman"/>
          <w:shd w:val="clear" w:color="auto" w:fill="00B050"/>
        </w:rPr>
      </w:pPr>
      <w:r w:rsidRPr="00E72BB6">
        <w:rPr>
          <w:rFonts w:ascii="Arial" w:eastAsia="Times New Roman" w:hAnsi="Arial" w:cs="Arial"/>
          <w:b/>
          <w:lang w:eastAsia="es-ES"/>
        </w:rPr>
        <w:lastRenderedPageBreak/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2282D" w14:textId="77777777" w:rsidR="008C5718" w:rsidRDefault="008C5718" w:rsidP="0080194C">
      <w:pPr>
        <w:spacing w:after="0" w:line="240" w:lineRule="auto"/>
      </w:pPr>
      <w:r>
        <w:separator/>
      </w:r>
    </w:p>
  </w:endnote>
  <w:endnote w:type="continuationSeparator" w:id="0">
    <w:p w14:paraId="65216900" w14:textId="77777777" w:rsidR="008C5718" w:rsidRDefault="008C5718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D873A" w14:textId="77777777" w:rsidR="008C5718" w:rsidRDefault="008C5718" w:rsidP="0080194C">
      <w:pPr>
        <w:spacing w:after="0" w:line="240" w:lineRule="auto"/>
      </w:pPr>
      <w:r>
        <w:separator/>
      </w:r>
    </w:p>
  </w:footnote>
  <w:footnote w:type="continuationSeparator" w:id="0">
    <w:p w14:paraId="085121A9" w14:textId="77777777" w:rsidR="008C5718" w:rsidRDefault="008C5718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365A30A0" w:rsidR="0080194C" w:rsidRDefault="0080194C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6DDB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15F42"/>
    <w:rsid w:val="005444F1"/>
    <w:rsid w:val="005A505D"/>
    <w:rsid w:val="005F70CF"/>
    <w:rsid w:val="006010F3"/>
    <w:rsid w:val="00651051"/>
    <w:rsid w:val="00662DD8"/>
    <w:rsid w:val="00664170"/>
    <w:rsid w:val="007250C7"/>
    <w:rsid w:val="0078175C"/>
    <w:rsid w:val="007A03F5"/>
    <w:rsid w:val="007C6B70"/>
    <w:rsid w:val="007E517E"/>
    <w:rsid w:val="007F4FF7"/>
    <w:rsid w:val="0080194C"/>
    <w:rsid w:val="008565F1"/>
    <w:rsid w:val="008C5718"/>
    <w:rsid w:val="008D2CA3"/>
    <w:rsid w:val="008F68AA"/>
    <w:rsid w:val="00920B11"/>
    <w:rsid w:val="00970EA3"/>
    <w:rsid w:val="00A02F97"/>
    <w:rsid w:val="00A1345F"/>
    <w:rsid w:val="00A20235"/>
    <w:rsid w:val="00A51674"/>
    <w:rsid w:val="00A966C6"/>
    <w:rsid w:val="00AF3101"/>
    <w:rsid w:val="00B4074C"/>
    <w:rsid w:val="00B807A1"/>
    <w:rsid w:val="00B9287F"/>
    <w:rsid w:val="00BB0832"/>
    <w:rsid w:val="00BB4B18"/>
    <w:rsid w:val="00BE5D3B"/>
    <w:rsid w:val="00C010C3"/>
    <w:rsid w:val="00C70434"/>
    <w:rsid w:val="00C777ED"/>
    <w:rsid w:val="00C91333"/>
    <w:rsid w:val="00C925D0"/>
    <w:rsid w:val="00CF44A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ana rodriguez H</cp:lastModifiedBy>
  <cp:revision>7</cp:revision>
  <dcterms:created xsi:type="dcterms:W3CDTF">2023-05-15T20:37:00Z</dcterms:created>
  <dcterms:modified xsi:type="dcterms:W3CDTF">2025-03-31T18:43:00Z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