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19D03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4A9A">
        <w:rPr>
          <w:rFonts w:ascii="Trebuchet MS" w:eastAsia="MS Mincho" w:hAnsi="Trebuchet MS" w:cs="Arial"/>
          <w:sz w:val="22"/>
          <w:szCs w:val="22"/>
          <w:lang w:val="es-ES"/>
        </w:rPr>
        <w:t>CORREDOR QUECAN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4A9A">
        <w:rPr>
          <w:rFonts w:ascii="Trebuchet MS" w:eastAsia="MS Mincho" w:hAnsi="Trebuchet MS" w:cs="Arial"/>
          <w:sz w:val="22"/>
          <w:szCs w:val="22"/>
          <w:lang w:val="es-ES"/>
        </w:rPr>
        <w:t>CECILIA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84A9A">
        <w:rPr>
          <w:rFonts w:ascii="Trebuchet MS" w:eastAsia="MS Mincho" w:hAnsi="Trebuchet MS" w:cs="Arial"/>
          <w:sz w:val="22"/>
          <w:szCs w:val="22"/>
          <w:lang w:val="es-ES"/>
        </w:rPr>
        <w:t>51656817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3A35EDF" w:rsidR="00065F9C" w:rsidRPr="00DD7AEB" w:rsidRDefault="00320D8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D7B6D79" wp14:editId="223078D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248B6" w14:textId="77777777" w:rsidR="00584A9A" w:rsidRDefault="00584A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52C4E" w14:textId="77777777" w:rsidR="00584A9A" w:rsidRDefault="00584A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D647E" w14:textId="77777777" w:rsidR="00584A9A" w:rsidRDefault="00584A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43610" w14:textId="77777777" w:rsidR="00584A9A" w:rsidRDefault="00584A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EE6F1" w14:textId="77777777" w:rsidR="00584A9A" w:rsidRDefault="00584A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0D8E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4A9A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2CA9DB2-2991-42BA-85ED-F530B7134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2025-04-03T02:17:00Z</dcterms:created>
  <dcterms:modified xsi:type="dcterms:W3CDTF">2025-04-03T02:17:00Z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