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2509D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6196">
        <w:rPr>
          <w:rFonts w:ascii="Trebuchet MS" w:eastAsia="MS Mincho" w:hAnsi="Trebuchet MS" w:cs="Arial"/>
          <w:sz w:val="22"/>
          <w:szCs w:val="22"/>
          <w:lang w:val="es-ES"/>
        </w:rPr>
        <w:t>RAMIREZ ROMAN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6196">
        <w:rPr>
          <w:rFonts w:ascii="Trebuchet MS" w:eastAsia="MS Mincho" w:hAnsi="Trebuchet MS" w:cs="Arial"/>
          <w:sz w:val="22"/>
          <w:szCs w:val="22"/>
          <w:lang w:val="es-ES"/>
        </w:rPr>
        <w:t>LADY JOHANNA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6196">
        <w:rPr>
          <w:rFonts w:ascii="Trebuchet MS" w:eastAsia="MS Mincho" w:hAnsi="Trebuchet MS" w:cs="Arial"/>
          <w:sz w:val="22"/>
          <w:szCs w:val="22"/>
          <w:lang w:val="es-ES"/>
        </w:rPr>
        <w:t>40992239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7B8D3F" w:rsidR="00065F9C" w:rsidRPr="00DD7AEB" w:rsidRDefault="00803E6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E6653B" wp14:editId="4A919BB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9E9AC" w14:textId="77777777" w:rsidR="00746196" w:rsidRDefault="007461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92444" w14:textId="77777777" w:rsidR="00746196" w:rsidRDefault="007461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B2D3D" w14:textId="77777777" w:rsidR="00746196" w:rsidRDefault="007461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28147" w14:textId="77777777" w:rsidR="00746196" w:rsidRDefault="007461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F3737" w14:textId="77777777" w:rsidR="00746196" w:rsidRDefault="007461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6196"/>
    <w:rsid w:val="0076489F"/>
    <w:rsid w:val="00784CAE"/>
    <w:rsid w:val="007E1AAA"/>
    <w:rsid w:val="007E5341"/>
    <w:rsid w:val="00803E68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FDF5278-418A-41E5-BEBE-B44AF1B66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2025-04-08T22:02:00Z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