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7495B" w14:textId="1213651C" w:rsidR="00786D6C" w:rsidRPr="00786D6C" w:rsidRDefault="0031022A" w:rsidP="00786D6C">
      <w:pPr>
        <w:spacing w:after="0" w:line="240" w:lineRule="auto"/>
        <w:ind w:right="-120"/>
        <w:jc w:val="center"/>
        <w:rPr>
          <w:rFonts w:ascii="Arial" w:eastAsiaTheme="minorEastAsia" w:hAnsi="Arial" w:cs="Arial"/>
          <w:b/>
          <w:color w:val="000000"/>
          <w:lang w:eastAsia="en-US"/>
        </w:rPr>
      </w:pPr>
      <w:r>
        <w:rPr>
          <w:rFonts w:ascii="Arial" w:eastAsiaTheme="minorEastAsia" w:hAnsi="Arial" w:cs="Arial"/>
          <w:b/>
          <w:color w:val="000000"/>
          <w:lang w:eastAsia="en-US"/>
        </w:rPr>
        <w:t>F</w:t>
      </w:r>
      <w:r w:rsidR="00786D6C" w:rsidRPr="00786D6C">
        <w:rPr>
          <w:rFonts w:ascii="Arial" w:eastAsiaTheme="minorEastAsia" w:hAnsi="Arial" w:cs="Arial"/>
          <w:b/>
          <w:color w:val="000000"/>
          <w:lang w:eastAsia="en-US"/>
        </w:rPr>
        <w:t>ormulario N° 3</w:t>
      </w:r>
    </w:p>
    <w:p w14:paraId="34B5ED71" w14:textId="77777777" w:rsidR="00786D6C" w:rsidRPr="00786D6C" w:rsidRDefault="00786D6C" w:rsidP="00786D6C">
      <w:pPr>
        <w:spacing w:after="0" w:line="240" w:lineRule="auto"/>
        <w:ind w:right="-120"/>
        <w:jc w:val="center"/>
        <w:rPr>
          <w:rFonts w:ascii="Arial" w:eastAsiaTheme="minorEastAsia" w:hAnsi="Arial" w:cs="Arial"/>
          <w:b/>
          <w:color w:val="000000"/>
          <w:lang w:eastAsia="en-US"/>
        </w:rPr>
      </w:pPr>
    </w:p>
    <w:p w14:paraId="62F1C27A" w14:textId="57E4B3FC" w:rsidR="008F7275" w:rsidRDefault="00786D6C" w:rsidP="008F7275">
      <w:pPr>
        <w:spacing w:after="200" w:line="276" w:lineRule="auto"/>
        <w:ind w:right="-120"/>
        <w:jc w:val="center"/>
        <w:rPr>
          <w:rFonts w:ascii="Arial" w:eastAsiaTheme="minorEastAsia" w:hAnsi="Arial" w:cs="Arial"/>
          <w:b/>
          <w:color w:val="000000"/>
          <w:lang w:eastAsia="en-US"/>
        </w:rPr>
      </w:pPr>
      <w:r w:rsidRPr="00786D6C">
        <w:rPr>
          <w:rFonts w:ascii="Arial" w:eastAsiaTheme="minorEastAsia" w:hAnsi="Arial" w:cs="Arial"/>
          <w:b/>
          <w:color w:val="000000"/>
          <w:lang w:eastAsia="en-US"/>
        </w:rPr>
        <w:t>Propuesta económica.</w:t>
      </w: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0"/>
        <w:gridCol w:w="1985"/>
        <w:gridCol w:w="1733"/>
      </w:tblGrid>
      <w:tr w:rsidR="008F7275" w:rsidRPr="008602F0" w14:paraId="0D0DE1F1" w14:textId="7151CEFA" w:rsidTr="008F7275">
        <w:trPr>
          <w:trHeight w:val="600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697A" w14:textId="77777777" w:rsidR="008F7275" w:rsidRPr="008602F0" w:rsidRDefault="008F7275" w:rsidP="00D162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5446" w14:textId="77777777" w:rsidR="008F7275" w:rsidRPr="008602F0" w:rsidRDefault="008F7275" w:rsidP="00D162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E3FFC" w14:textId="2D3EC04C" w:rsidR="008F7275" w:rsidRPr="008602F0" w:rsidRDefault="008F7275" w:rsidP="00D162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SIN IVA</w:t>
            </w:r>
          </w:p>
        </w:tc>
      </w:tr>
      <w:tr w:rsidR="008F7275" w:rsidRPr="008602F0" w14:paraId="06274DFF" w14:textId="0869876F" w:rsidTr="008F7275">
        <w:trPr>
          <w:trHeight w:val="300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18C3A" w14:textId="77777777" w:rsidR="008F7275" w:rsidRPr="008602F0" w:rsidRDefault="008F7275" w:rsidP="00D162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FLASH GODOX TT685 II T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7752" w14:textId="77777777" w:rsidR="008F7275" w:rsidRPr="008602F0" w:rsidRDefault="008F7275" w:rsidP="00D162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D5B7B" w14:textId="5B63FA00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65654FBB" w14:textId="0B2B5355" w:rsidTr="008F7275">
        <w:trPr>
          <w:trHeight w:val="2254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7F4DF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Lente para cámara canon: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Lente Canon RF-S 18-150mm f/3.5-6.3 IS STM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Lente con montura RF-S/Formato APS-C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Rango de apertura: f/3.5-6.3 a f/40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Un elemento UD y dos elementos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asféricos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Recubrimiento Super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Spectra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Motor AF paso a paso STM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Estabilizador óptico de imagen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Anillo de control personalizable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Diafragma redondeado de 7 aspas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E28E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88899" w14:textId="6C945CFD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7C3473AD" w14:textId="660D0935" w:rsidTr="008F7275">
        <w:trPr>
          <w:trHeight w:val="245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09338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Aro de Luz Led 10 pulgadas trípode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portatil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C6D3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715DD" w14:textId="12C03419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599C8F7E" w14:textId="7F7E906E" w:rsidTr="008F7275">
        <w:trPr>
          <w:trHeight w:val="560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6AAB0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Adaptadores de HDMI a DisplayPort (2 unidades). Adaptador DisplayPort macho a HDMI hembra, soporte para resoluciones hasta 4K.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D8B6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7C14D" w14:textId="729B62FE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71A430E7" w14:textId="4E3F6BD5" w:rsidTr="008F7275">
        <w:trPr>
          <w:trHeight w:val="414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9A94A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 de almacenamiento de datos un terabyte (TB) equivale a 1000 gigabytes (GB) o 1 000 000 de megabytes (MB)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77E3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8A171" w14:textId="4E31A82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545A39DD" w14:textId="35F66ECD" w:rsidTr="008F7275">
        <w:trPr>
          <w:trHeight w:val="378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50E45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(2) Trípode para celular expansible de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aprox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150 cm,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sensyne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teléfono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4CC0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586F6" w14:textId="620CC000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601828E2" w14:textId="51177910" w:rsidTr="008F7275">
        <w:trPr>
          <w:trHeight w:val="329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AC481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Dos Micrófonos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inhalámbricos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holly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land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lark</w:t>
            </w:r>
            <w:proofErr w:type="spellEnd"/>
            <w:proofErr w:type="gram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m2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2. Entrada tipo C y entrada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plugjack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3,5, color negro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4DF3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C31A8" w14:textId="1E2EA60E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73A34670" w14:textId="7959C182" w:rsidTr="008F7275">
        <w:trPr>
          <w:trHeight w:val="300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55C7E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Flex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refrector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plateado 100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00F4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1A35F" w14:textId="7EA529B2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188F9658" w14:textId="53C532D3" w:rsidTr="008F7275">
        <w:trPr>
          <w:trHeight w:val="112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2208F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Cable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mophie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essential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trenzado USB-C 60 W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8011D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BB526" w14:textId="213D7DDD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57D72B55" w14:textId="40A14D3E" w:rsidTr="008F7275">
        <w:trPr>
          <w:trHeight w:val="159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77B85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Adaptador de corriente USB -C de 20 W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7716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D2695" w14:textId="4F1245DA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69BFD70F" w14:textId="045DDA8E" w:rsidTr="008F7275">
        <w:trPr>
          <w:trHeight w:val="1115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63963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Computador de mesa procesador Intel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core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I9, memoria 32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gbs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ram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DDR4, Tarjeta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grafica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RTX 4060 8GB DDR6, Disco duro HDD 2TB, disco duro solido SSD DE 1 TERAS, Monitor 32 pulgadas </w:t>
            </w:r>
            <w:proofErr w:type="spellStart"/>
            <w:proofErr w:type="gram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anterelfejo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mouse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ergonomico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inalambrico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vertical , fuente 700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wts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 teclado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ergonomico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inalambrico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chasis para PC, licencia office,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windows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 adobe. Incluye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instalacion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7F2E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62472" w14:textId="0B0E8960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049DEF0C" w14:textId="5E00FF5B" w:rsidTr="008F7275">
        <w:trPr>
          <w:trHeight w:val="495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A41FF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Celular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iphone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15 pro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max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color negro de 512 </w:t>
            </w:r>
            <w:proofErr w:type="spellStart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gb</w:t>
            </w:r>
            <w:proofErr w:type="spellEnd"/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Cámara de 12 MP.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D4E3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12D02" w14:textId="47B8DECC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2506D999" w14:textId="30389599" w:rsidTr="008F7275">
        <w:trPr>
          <w:trHeight w:val="430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84606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Compra de Tóner 16 CARTUCHOS</w:t>
            </w: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IMPRESORA EPSON L3250. CARTUCHOS 544. (BK - Y-M-C)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32388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FC954" w14:textId="1A48176C" w:rsidR="008F7275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5D6B1C1E" w14:textId="0F6B5E94" w:rsidTr="008F7275">
        <w:trPr>
          <w:trHeight w:val="300"/>
        </w:trPr>
        <w:tc>
          <w:tcPr>
            <w:tcW w:w="51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6771C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Luz led para teléfono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42D4F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602F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81D0C" w14:textId="5AB73F82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75B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F7275" w:rsidRPr="008602F0" w14:paraId="113C1462" w14:textId="77777777" w:rsidTr="008F7275">
        <w:trPr>
          <w:trHeight w:val="300"/>
        </w:trPr>
        <w:tc>
          <w:tcPr>
            <w:tcW w:w="5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FDFB7" w14:textId="77777777" w:rsidR="008F7275" w:rsidRPr="008602F0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66605" w14:textId="777777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48EEE" w14:textId="77777777" w:rsidR="008F7275" w:rsidRPr="00E75BDD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8F7275" w:rsidRPr="008602F0" w14:paraId="0D84B3D7" w14:textId="77777777" w:rsidTr="00927CAC">
        <w:trPr>
          <w:trHeight w:val="300"/>
        </w:trPr>
        <w:tc>
          <w:tcPr>
            <w:tcW w:w="7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A4A80" w14:textId="312BC3E3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eastAsia="Times New Roman"/>
                <w:b/>
                <w:bCs/>
                <w:color w:val="000000"/>
              </w:rPr>
              <w:t>SUBTOTAL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28EFD0" w14:textId="7706A8DD" w:rsidR="008F7275" w:rsidRPr="00E75BDD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ascii="Arial" w:eastAsia="Times New Roman" w:hAnsi="Arial" w:cs="Arial"/>
                <w:color w:val="000000"/>
              </w:rPr>
              <w:t xml:space="preserve"> $                                                  -   </w:t>
            </w:r>
          </w:p>
        </w:tc>
      </w:tr>
      <w:tr w:rsidR="008F7275" w:rsidRPr="008602F0" w14:paraId="1897FE12" w14:textId="77777777" w:rsidTr="00927CAC">
        <w:trPr>
          <w:trHeight w:val="300"/>
        </w:trPr>
        <w:tc>
          <w:tcPr>
            <w:tcW w:w="7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CEA82" w14:textId="5589187A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eastAsia="Times New Roman"/>
                <w:b/>
                <w:bCs/>
                <w:color w:val="000000"/>
              </w:rPr>
              <w:t>IVA 19%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5D6FD5" w14:textId="077CD345" w:rsidR="008F7275" w:rsidRPr="00E75BDD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ascii="Arial" w:eastAsia="Times New Roman" w:hAnsi="Arial" w:cs="Arial"/>
                <w:color w:val="000000"/>
              </w:rPr>
              <w:t xml:space="preserve"> $                                                  -   </w:t>
            </w:r>
          </w:p>
        </w:tc>
      </w:tr>
      <w:tr w:rsidR="008F7275" w:rsidRPr="008602F0" w14:paraId="17A70FD9" w14:textId="77777777" w:rsidTr="008F7275">
        <w:trPr>
          <w:trHeight w:val="300"/>
        </w:trPr>
        <w:tc>
          <w:tcPr>
            <w:tcW w:w="70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49150" w14:textId="5AC1B477" w:rsidR="008F7275" w:rsidRPr="008602F0" w:rsidRDefault="008F7275" w:rsidP="008F72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eastAsia="Times New Roman"/>
                <w:b/>
                <w:bCs/>
                <w:color w:val="000000"/>
              </w:rPr>
              <w:lastRenderedPageBreak/>
              <w:t>COSTOS INDIRECTOS (ADMINISTRACION Y LOGISTICA)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76C00" w14:textId="54350E20" w:rsidR="008F7275" w:rsidRPr="00E75BDD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91A0C">
              <w:rPr>
                <w:rFonts w:ascii="Arial" w:eastAsia="Times New Roman" w:hAnsi="Arial" w:cs="Arial"/>
                <w:color w:val="000000"/>
              </w:rPr>
              <w:t xml:space="preserve"> $                                                  -   </w:t>
            </w:r>
          </w:p>
        </w:tc>
      </w:tr>
      <w:tr w:rsidR="008F7275" w:rsidRPr="008602F0" w14:paraId="2A5E94D8" w14:textId="77777777" w:rsidTr="008F7275">
        <w:trPr>
          <w:trHeight w:val="300"/>
        </w:trPr>
        <w:tc>
          <w:tcPr>
            <w:tcW w:w="7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5FD92" w14:textId="5CF540D0" w:rsidR="008F7275" w:rsidRPr="00E91A0C" w:rsidRDefault="008F7275" w:rsidP="008F727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TOTAL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1D980B" w14:textId="77777777" w:rsidR="008F7275" w:rsidRPr="00E91A0C" w:rsidRDefault="008F7275" w:rsidP="008F727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023F771E" w14:textId="77777777" w:rsidR="008F7275" w:rsidRPr="00786D6C" w:rsidRDefault="008F7275" w:rsidP="008F7275">
      <w:pPr>
        <w:spacing w:after="200" w:line="276" w:lineRule="auto"/>
        <w:ind w:right="-120"/>
        <w:rPr>
          <w:rFonts w:ascii="Arial" w:eastAsiaTheme="minorEastAsia" w:hAnsi="Arial" w:cs="Arial"/>
          <w:b/>
          <w:color w:val="000000"/>
          <w:lang w:eastAsia="en-US"/>
        </w:rPr>
      </w:pPr>
    </w:p>
    <w:p w14:paraId="2E5450DF" w14:textId="7A5D2786" w:rsidR="00786D6C" w:rsidRDefault="00786D6C" w:rsidP="00786D6C">
      <w:pPr>
        <w:suppressAutoHyphens/>
        <w:spacing w:after="0" w:line="240" w:lineRule="auto"/>
        <w:ind w:right="-120"/>
        <w:jc w:val="both"/>
        <w:rPr>
          <w:rFonts w:ascii="Arial" w:eastAsiaTheme="minorEastAsia" w:hAnsi="Arial" w:cs="Arial"/>
          <w:lang w:val="es-ES_tradnl" w:eastAsia="ar-SA"/>
        </w:rPr>
      </w:pPr>
    </w:p>
    <w:p w14:paraId="62C23457" w14:textId="77777777" w:rsidR="00CD517B" w:rsidRDefault="00CD517B" w:rsidP="00786D6C">
      <w:pPr>
        <w:suppressAutoHyphens/>
        <w:spacing w:after="0" w:line="240" w:lineRule="auto"/>
        <w:ind w:right="-120"/>
        <w:jc w:val="both"/>
        <w:rPr>
          <w:rFonts w:ascii="Arial" w:eastAsiaTheme="minorEastAsia" w:hAnsi="Arial" w:cs="Arial"/>
          <w:lang w:val="es-ES_tradnl" w:eastAsia="ar-SA"/>
        </w:rPr>
      </w:pPr>
    </w:p>
    <w:p w14:paraId="507133CC" w14:textId="77777777" w:rsidR="00786D6C" w:rsidRPr="00786D6C" w:rsidRDefault="00786D6C" w:rsidP="00786D6C">
      <w:pPr>
        <w:suppressAutoHyphens/>
        <w:spacing w:after="0" w:line="240" w:lineRule="auto"/>
        <w:ind w:left="104" w:right="-120"/>
        <w:jc w:val="both"/>
        <w:rPr>
          <w:rFonts w:ascii="Arial" w:eastAsiaTheme="minorEastAsia" w:hAnsi="Arial" w:cs="Arial"/>
          <w:lang w:val="es-ES_tradnl" w:eastAsia="ar-SA"/>
        </w:rPr>
      </w:pPr>
    </w:p>
    <w:p w14:paraId="21DCEB88" w14:textId="07E883E0" w:rsidR="00786D6C" w:rsidRDefault="00786D6C" w:rsidP="00786D6C">
      <w:pPr>
        <w:spacing w:after="200" w:line="276" w:lineRule="auto"/>
        <w:ind w:right="-120"/>
        <w:jc w:val="both"/>
        <w:rPr>
          <w:rFonts w:ascii="Arial" w:eastAsiaTheme="minorEastAsia" w:hAnsi="Arial" w:cs="Arial"/>
          <w:color w:val="000000"/>
          <w:lang w:eastAsia="en-US"/>
        </w:rPr>
      </w:pPr>
      <w:r w:rsidRPr="00786D6C">
        <w:rPr>
          <w:rFonts w:ascii="Arial" w:eastAsiaTheme="minorEastAsia" w:hAnsi="Arial" w:cs="Arial"/>
          <w:b/>
          <w:color w:val="000000"/>
          <w:lang w:eastAsia="en-US"/>
        </w:rPr>
        <w:t>Nota 1:</w:t>
      </w:r>
      <w:r w:rsidRPr="00786D6C">
        <w:rPr>
          <w:rFonts w:ascii="Arial" w:eastAsiaTheme="minorEastAsia" w:hAnsi="Arial" w:cs="Arial"/>
          <w:color w:val="000000"/>
          <w:lang w:eastAsia="en-US"/>
        </w:rPr>
        <w:t xml:space="preserve"> Para efectos de la evaluación de la propuesta, el proceso se adjudicará teniendo en cuenta el valor MAS BAJO, de la sumatoria de los ítems ofertados por el proponente</w:t>
      </w:r>
      <w:r w:rsidR="00E91A0C">
        <w:rPr>
          <w:rFonts w:ascii="Arial" w:eastAsiaTheme="minorEastAsia" w:hAnsi="Arial" w:cs="Arial"/>
          <w:color w:val="000000"/>
          <w:lang w:eastAsia="en-US"/>
        </w:rPr>
        <w:t xml:space="preserve">, el correspondiente </w:t>
      </w:r>
      <w:r w:rsidR="00E91A0C" w:rsidRPr="00786D6C">
        <w:rPr>
          <w:rFonts w:ascii="Arial" w:eastAsiaTheme="minorEastAsia" w:hAnsi="Arial" w:cs="Arial"/>
          <w:color w:val="000000"/>
          <w:lang w:eastAsia="en-US"/>
        </w:rPr>
        <w:t>IVA</w:t>
      </w:r>
      <w:r w:rsidR="00F74A18">
        <w:rPr>
          <w:rFonts w:ascii="Arial" w:eastAsiaTheme="minorEastAsia" w:hAnsi="Arial" w:cs="Arial"/>
          <w:color w:val="000000"/>
          <w:lang w:eastAsia="en-US"/>
        </w:rPr>
        <w:t xml:space="preserve"> </w:t>
      </w:r>
      <w:r w:rsidR="00E91A0C">
        <w:rPr>
          <w:rFonts w:ascii="Arial" w:eastAsiaTheme="minorEastAsia" w:hAnsi="Arial" w:cs="Arial"/>
          <w:color w:val="000000"/>
          <w:lang w:eastAsia="en-US"/>
        </w:rPr>
        <w:t>y los costos indirectos</w:t>
      </w:r>
      <w:r w:rsidRPr="00786D6C">
        <w:rPr>
          <w:rFonts w:ascii="Arial" w:eastAsiaTheme="minorEastAsia" w:hAnsi="Arial" w:cs="Arial"/>
          <w:color w:val="000000"/>
          <w:lang w:eastAsia="en-US"/>
        </w:rPr>
        <w:t>, siempre y cuando cumpla con las condiciones establecidas</w:t>
      </w:r>
      <w:r w:rsidR="00F74A18">
        <w:rPr>
          <w:rFonts w:ascii="Arial" w:eastAsiaTheme="minorEastAsia" w:hAnsi="Arial" w:cs="Arial"/>
          <w:color w:val="000000"/>
          <w:lang w:eastAsia="en-US"/>
        </w:rPr>
        <w:t xml:space="preserve"> y los criterios fijados en los diferentes documentos del proceso</w:t>
      </w:r>
      <w:r w:rsidR="00284B90">
        <w:rPr>
          <w:rFonts w:ascii="Arial" w:eastAsiaTheme="minorEastAsia" w:hAnsi="Arial" w:cs="Arial"/>
          <w:color w:val="000000"/>
          <w:lang w:eastAsia="en-US"/>
        </w:rPr>
        <w:t>.</w:t>
      </w:r>
    </w:p>
    <w:p w14:paraId="5D7A4373" w14:textId="367A7948" w:rsidR="00284B90" w:rsidRDefault="00284B90" w:rsidP="00786D6C">
      <w:pPr>
        <w:spacing w:after="200" w:line="276" w:lineRule="auto"/>
        <w:ind w:right="-120"/>
        <w:jc w:val="both"/>
        <w:rPr>
          <w:rFonts w:ascii="Arial" w:eastAsiaTheme="minorEastAsia" w:hAnsi="Arial" w:cs="Arial"/>
          <w:color w:val="000000"/>
          <w:lang w:eastAsia="en-US"/>
        </w:rPr>
      </w:pPr>
    </w:p>
    <w:p w14:paraId="3B23228E" w14:textId="28D0AAF1" w:rsidR="00786D6C" w:rsidRPr="00A96D6C" w:rsidRDefault="00786D6C" w:rsidP="00A96D6C">
      <w:pPr>
        <w:autoSpaceDE w:val="0"/>
        <w:autoSpaceDN w:val="0"/>
        <w:adjustRightInd w:val="0"/>
        <w:spacing w:after="0" w:line="240" w:lineRule="auto"/>
        <w:ind w:right="-120"/>
        <w:jc w:val="both"/>
        <w:rPr>
          <w:rFonts w:ascii="Arial" w:eastAsiaTheme="minorEastAsia" w:hAnsi="Arial" w:cs="Arial"/>
          <w:color w:val="000000"/>
          <w:sz w:val="16"/>
          <w:szCs w:val="16"/>
        </w:rPr>
      </w:pPr>
      <w:r w:rsidRPr="00A96D6C">
        <w:rPr>
          <w:rFonts w:ascii="Arial" w:eastAsiaTheme="minorEastAsia" w:hAnsi="Arial" w:cs="Arial"/>
          <w:color w:val="000000"/>
          <w:sz w:val="16"/>
          <w:szCs w:val="16"/>
        </w:rPr>
        <w:t>Nombre del representante legal:</w:t>
      </w:r>
    </w:p>
    <w:p w14:paraId="4DF1743B" w14:textId="77777777" w:rsidR="00786D6C" w:rsidRPr="00A96D6C" w:rsidRDefault="00786D6C" w:rsidP="00786D6C">
      <w:pPr>
        <w:autoSpaceDE w:val="0"/>
        <w:autoSpaceDN w:val="0"/>
        <w:adjustRightInd w:val="0"/>
        <w:spacing w:after="0" w:line="240" w:lineRule="auto"/>
        <w:ind w:right="-120"/>
        <w:jc w:val="both"/>
        <w:rPr>
          <w:rFonts w:ascii="Arial" w:eastAsiaTheme="minorEastAsia" w:hAnsi="Arial" w:cs="Arial"/>
          <w:color w:val="000000"/>
          <w:sz w:val="16"/>
          <w:szCs w:val="16"/>
        </w:rPr>
      </w:pPr>
      <w:r w:rsidRPr="00A96D6C">
        <w:rPr>
          <w:rFonts w:ascii="Arial" w:eastAsiaTheme="minorEastAsia" w:hAnsi="Arial" w:cs="Arial"/>
          <w:color w:val="000000"/>
          <w:sz w:val="16"/>
          <w:szCs w:val="16"/>
        </w:rPr>
        <w:t>Firma del representante legal:</w:t>
      </w:r>
    </w:p>
    <w:p w14:paraId="4304E2AF" w14:textId="77777777" w:rsidR="00786D6C" w:rsidRPr="00A96D6C" w:rsidRDefault="00786D6C" w:rsidP="00786D6C">
      <w:pPr>
        <w:autoSpaceDE w:val="0"/>
        <w:autoSpaceDN w:val="0"/>
        <w:adjustRightInd w:val="0"/>
        <w:spacing w:after="0" w:line="240" w:lineRule="auto"/>
        <w:ind w:right="-120"/>
        <w:jc w:val="both"/>
        <w:rPr>
          <w:rFonts w:ascii="Arial" w:eastAsiaTheme="minorEastAsia" w:hAnsi="Arial" w:cs="Arial"/>
          <w:color w:val="000000"/>
          <w:sz w:val="16"/>
          <w:szCs w:val="16"/>
        </w:rPr>
      </w:pPr>
      <w:r w:rsidRPr="00A96D6C">
        <w:rPr>
          <w:rFonts w:ascii="Arial" w:eastAsiaTheme="minorEastAsia" w:hAnsi="Arial" w:cs="Arial"/>
          <w:color w:val="000000"/>
          <w:sz w:val="16"/>
          <w:szCs w:val="16"/>
        </w:rPr>
        <w:t>Cedula de ciudadanía</w:t>
      </w:r>
    </w:p>
    <w:p w14:paraId="42BCECFC" w14:textId="1898531E" w:rsidR="00C805EE" w:rsidRPr="00B21286" w:rsidRDefault="00C805EE" w:rsidP="006A152C">
      <w:pPr>
        <w:spacing w:after="0" w:line="240" w:lineRule="auto"/>
        <w:ind w:right="-120"/>
        <w:jc w:val="center"/>
        <w:rPr>
          <w:rFonts w:ascii="Arial" w:eastAsia="Arial" w:hAnsi="Arial" w:cs="Arial"/>
        </w:rPr>
      </w:pPr>
    </w:p>
    <w:p w14:paraId="05988ADB" w14:textId="77777777" w:rsidR="00C805EE" w:rsidRDefault="00C805EE">
      <w:pPr>
        <w:spacing w:line="360" w:lineRule="auto"/>
        <w:rPr>
          <w:rFonts w:ascii="Arial" w:eastAsia="Arial" w:hAnsi="Arial" w:cs="Arial"/>
        </w:rPr>
      </w:pPr>
    </w:p>
    <w:sectPr w:rsidR="00C805EE" w:rsidSect="005553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381" w:right="1701" w:bottom="1418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7BE7B" w14:textId="77777777" w:rsidR="004C6685" w:rsidRDefault="004C6685">
      <w:pPr>
        <w:spacing w:after="0" w:line="240" w:lineRule="auto"/>
      </w:pPr>
      <w:r>
        <w:separator/>
      </w:r>
    </w:p>
  </w:endnote>
  <w:endnote w:type="continuationSeparator" w:id="0">
    <w:p w14:paraId="266BBDF6" w14:textId="77777777" w:rsidR="004C6685" w:rsidRDefault="004C6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EFF4C" w14:textId="77777777" w:rsidR="0086135D" w:rsidRDefault="008613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4BA4" w14:textId="77777777" w:rsidR="0086135D" w:rsidRDefault="008613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3360" behindDoc="0" locked="0" layoutInCell="1" hidden="0" allowOverlap="1" wp14:anchorId="6EC782AC" wp14:editId="76ECE436">
          <wp:simplePos x="0" y="0"/>
          <wp:positionH relativeFrom="column">
            <wp:posOffset>1</wp:posOffset>
          </wp:positionH>
          <wp:positionV relativeFrom="paragraph">
            <wp:posOffset>-286384</wp:posOffset>
          </wp:positionV>
          <wp:extent cx="6059170" cy="799388"/>
          <wp:effectExtent l="0" t="0" r="0" b="0"/>
          <wp:wrapNone/>
          <wp:docPr id="22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59170" cy="799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23DE" w14:textId="77777777" w:rsidR="0086135D" w:rsidRDefault="008613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365E2" w14:textId="77777777" w:rsidR="004C6685" w:rsidRDefault="004C6685">
      <w:pPr>
        <w:spacing w:after="0" w:line="240" w:lineRule="auto"/>
      </w:pPr>
      <w:r>
        <w:separator/>
      </w:r>
    </w:p>
  </w:footnote>
  <w:footnote w:type="continuationSeparator" w:id="0">
    <w:p w14:paraId="0894D864" w14:textId="77777777" w:rsidR="004C6685" w:rsidRDefault="004C6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3C64A" w14:textId="77777777" w:rsidR="0086135D" w:rsidRDefault="008613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292A" w14:textId="77777777" w:rsidR="0086135D" w:rsidRDefault="008613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50FE167" wp14:editId="3D470A01">
          <wp:simplePos x="0" y="0"/>
          <wp:positionH relativeFrom="column">
            <wp:posOffset>-303529</wp:posOffset>
          </wp:positionH>
          <wp:positionV relativeFrom="paragraph">
            <wp:posOffset>-218439</wp:posOffset>
          </wp:positionV>
          <wp:extent cx="6214158" cy="1042020"/>
          <wp:effectExtent l="0" t="0" r="0" b="0"/>
          <wp:wrapNone/>
          <wp:docPr id="2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4158" cy="104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69579D2E" wp14:editId="6135DF3A">
              <wp:simplePos x="0" y="0"/>
              <wp:positionH relativeFrom="column">
                <wp:posOffset>-76199</wp:posOffset>
              </wp:positionH>
              <wp:positionV relativeFrom="paragraph">
                <wp:posOffset>109220</wp:posOffset>
              </wp:positionV>
              <wp:extent cx="4454525" cy="307975"/>
              <wp:effectExtent l="0" t="0" r="0" b="0"/>
              <wp:wrapSquare wrapText="bothSides" distT="45720" distB="45720" distL="114300" distR="114300"/>
              <wp:docPr id="221" name="Rectángulo 2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23500" y="3630775"/>
                        <a:ext cx="444500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FBE2D3" w14:textId="31C1B04A" w:rsidR="0086135D" w:rsidRDefault="0086135D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color w:val="000000"/>
                            </w:rPr>
                            <w:t xml:space="preserve">INVITACION PUBLICA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9579D2E" id="Rectángulo 221" o:spid="_x0000_s1026" style="position:absolute;margin-left:-6pt;margin-top:8.6pt;width:350.75pt;height:24.2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" filled="f" stroked="f">
              <v:textbox inset="2.53958mm,1.2694mm,2.53958mm,1.2694mm">
                <w:txbxContent>
                  <w:p w14:paraId="78FBE2D3" w14:textId="31C1B04A" w:rsidR="0086135D" w:rsidRDefault="0086135D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b/>
                        <w:color w:val="000000"/>
                      </w:rPr>
                      <w:t xml:space="preserve">INVITACION PUBLICA 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hidden="0" allowOverlap="1" wp14:anchorId="6AC19506" wp14:editId="1F7F0908">
              <wp:simplePos x="0" y="0"/>
              <wp:positionH relativeFrom="column">
                <wp:posOffset>-241299</wp:posOffset>
              </wp:positionH>
              <wp:positionV relativeFrom="paragraph">
                <wp:posOffset>553720</wp:posOffset>
              </wp:positionV>
              <wp:extent cx="1425575" cy="244475"/>
              <wp:effectExtent l="0" t="0" r="0" b="0"/>
              <wp:wrapSquare wrapText="bothSides" distT="45720" distB="45720" distL="114300" distR="114300"/>
              <wp:docPr id="220" name="Rectángulo 2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7975" y="3662525"/>
                        <a:ext cx="141605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69FBD3" w14:textId="415F278E" w:rsidR="0086135D" w:rsidRDefault="0086135D">
                          <w:pPr>
                            <w:spacing w:line="258" w:lineRule="auto"/>
                            <w:textDirection w:val="btLr"/>
                          </w:pPr>
                          <w:r w:rsidRPr="00810BB6"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CÓDIGO: FD-JUR-24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AC19506" id="Rectángulo 220" o:spid="_x0000_s1027" style="position:absolute;margin-left:-19pt;margin-top:43.6pt;width:112.25pt;height:19.2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" filled="f" stroked="f">
              <v:textbox inset="2.53958mm,1.2694mm,2.53958mm,1.2694mm">
                <w:txbxContent>
                  <w:p w14:paraId="2B69FBD3" w14:textId="415F278E" w:rsidR="0086135D" w:rsidRDefault="0086135D">
                    <w:pPr>
                      <w:spacing w:line="258" w:lineRule="auto"/>
                      <w:textDirection w:val="btLr"/>
                    </w:pPr>
                    <w:r w:rsidRPr="00810BB6"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CÓDIGO: FD-JUR-24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hidden="0" allowOverlap="1" wp14:anchorId="678A496D" wp14:editId="3F2FCC6A">
              <wp:simplePos x="0" y="0"/>
              <wp:positionH relativeFrom="column">
                <wp:posOffset>1282700</wp:posOffset>
              </wp:positionH>
              <wp:positionV relativeFrom="paragraph">
                <wp:posOffset>553720</wp:posOffset>
              </wp:positionV>
              <wp:extent cx="1425575" cy="244475"/>
              <wp:effectExtent l="0" t="0" r="0" b="0"/>
              <wp:wrapSquare wrapText="bothSides" distT="45720" distB="45720" distL="114300" distR="114300"/>
              <wp:docPr id="218" name="Rectángulo 2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7975" y="3662525"/>
                        <a:ext cx="141605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1F8D4" w14:textId="40FE7B0E" w:rsidR="0086135D" w:rsidRDefault="0086135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VERSIÓN: 01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78A496D" id="Rectángulo 218" o:spid="_x0000_s1028" style="position:absolute;margin-left:101pt;margin-top:43.6pt;width:112.25pt;height:19.2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" filled="f" stroked="f">
              <v:textbox inset="2.53958mm,1.2694mm,2.53958mm,1.2694mm">
                <w:txbxContent>
                  <w:p w14:paraId="2B51F8D4" w14:textId="40FE7B0E" w:rsidR="0086135D" w:rsidRDefault="0086135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VERSIÓN: 01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hidden="0" allowOverlap="1" wp14:anchorId="27C1D4FA" wp14:editId="521445D3">
              <wp:simplePos x="0" y="0"/>
              <wp:positionH relativeFrom="column">
                <wp:posOffset>2794000</wp:posOffset>
              </wp:positionH>
              <wp:positionV relativeFrom="paragraph">
                <wp:posOffset>553720</wp:posOffset>
              </wp:positionV>
              <wp:extent cx="1736725" cy="257175"/>
              <wp:effectExtent l="0" t="0" r="0" b="0"/>
              <wp:wrapSquare wrapText="bothSides" distT="45720" distB="45720" distL="114300" distR="114300"/>
              <wp:docPr id="219" name="Rectángulo 2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82400" y="3656175"/>
                        <a:ext cx="172720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BB07B3" w14:textId="3100EC7E" w:rsidR="0086135D" w:rsidRDefault="0086135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VIGENTE DESDE: 27/01/2025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27C1D4FA" id="Rectángulo 219" o:spid="_x0000_s1029" style="position:absolute;margin-left:220pt;margin-top:43.6pt;width:136.75pt;height:20.2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" filled="f" stroked="f">
              <v:textbox inset="2.53958mm,1.2694mm,2.53958mm,1.2694mm">
                <w:txbxContent>
                  <w:p w14:paraId="28BB07B3" w14:textId="3100EC7E" w:rsidR="0086135D" w:rsidRDefault="0086135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VIGENTE DESDE: 27/01/2025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E077" w14:textId="77777777" w:rsidR="0086135D" w:rsidRDefault="008613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3" w15:restartNumberingAfterBreak="0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3C01952"/>
    <w:multiLevelType w:val="hybridMultilevel"/>
    <w:tmpl w:val="411C2A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25351"/>
    <w:multiLevelType w:val="multilevel"/>
    <w:tmpl w:val="433C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0A4088"/>
    <w:multiLevelType w:val="multilevel"/>
    <w:tmpl w:val="D5908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B95B50"/>
    <w:multiLevelType w:val="hybridMultilevel"/>
    <w:tmpl w:val="D110E1DE"/>
    <w:lvl w:ilvl="0" w:tplc="AD4CAF0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1995EB5"/>
    <w:multiLevelType w:val="hybridMultilevel"/>
    <w:tmpl w:val="C3C619FA"/>
    <w:lvl w:ilvl="0" w:tplc="DF265A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9356A8"/>
    <w:multiLevelType w:val="hybridMultilevel"/>
    <w:tmpl w:val="4524FCEE"/>
    <w:lvl w:ilvl="0" w:tplc="AD4CAF0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2E10735"/>
    <w:multiLevelType w:val="hybridMultilevel"/>
    <w:tmpl w:val="79B6A816"/>
    <w:lvl w:ilvl="0" w:tplc="CE0668C6">
      <w:start w:val="1"/>
      <w:numFmt w:val="lowerLetter"/>
      <w:lvlText w:val="%1."/>
      <w:lvlJc w:val="left"/>
      <w:pPr>
        <w:ind w:left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DD4655D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66427520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E8C8F758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844A9548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9A2E521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F6B2BD6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31B42A24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23BC25A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14" w15:restartNumberingAfterBreak="0">
    <w:nsid w:val="19FE5841"/>
    <w:multiLevelType w:val="hybridMultilevel"/>
    <w:tmpl w:val="FBCEA97E"/>
    <w:lvl w:ilvl="0" w:tplc="EEDC15A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37522E"/>
    <w:multiLevelType w:val="multilevel"/>
    <w:tmpl w:val="D3F875F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7B071C"/>
    <w:multiLevelType w:val="hybridMultilevel"/>
    <w:tmpl w:val="6D70C5FA"/>
    <w:lvl w:ilvl="0" w:tplc="287804E6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7E23126"/>
    <w:multiLevelType w:val="hybridMultilevel"/>
    <w:tmpl w:val="19A42348"/>
    <w:lvl w:ilvl="0" w:tplc="074432D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CC7735"/>
    <w:multiLevelType w:val="hybridMultilevel"/>
    <w:tmpl w:val="FF8E7E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B405B"/>
    <w:multiLevelType w:val="hybridMultilevel"/>
    <w:tmpl w:val="5EC2C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F3890"/>
    <w:multiLevelType w:val="hybridMultilevel"/>
    <w:tmpl w:val="628C1500"/>
    <w:lvl w:ilvl="0" w:tplc="E528ABC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205242F"/>
    <w:multiLevelType w:val="hybridMultilevel"/>
    <w:tmpl w:val="8F0AEFBC"/>
    <w:lvl w:ilvl="0" w:tplc="CEF04E26">
      <w:start w:val="1"/>
      <w:numFmt w:val="decimal"/>
      <w:lvlText w:val="%1."/>
      <w:lvlJc w:val="left"/>
      <w:pPr>
        <w:ind w:left="45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17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9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61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33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05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77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9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210" w:hanging="180"/>
      </w:pPr>
      <w:rPr>
        <w:rFonts w:cs="Times New Roman"/>
      </w:rPr>
    </w:lvl>
  </w:abstractNum>
  <w:abstractNum w:abstractNumId="23" w15:restartNumberingAfterBreak="0">
    <w:nsid w:val="35734B7E"/>
    <w:multiLevelType w:val="hybridMultilevel"/>
    <w:tmpl w:val="E1C27A82"/>
    <w:lvl w:ilvl="0" w:tplc="4D1A39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36823"/>
    <w:multiLevelType w:val="hybridMultilevel"/>
    <w:tmpl w:val="E2CAFD78"/>
    <w:lvl w:ilvl="0" w:tplc="E6FAB2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5D1B0A"/>
    <w:multiLevelType w:val="hybridMultilevel"/>
    <w:tmpl w:val="3866046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2410ADF"/>
    <w:multiLevelType w:val="hybridMultilevel"/>
    <w:tmpl w:val="8422968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043460"/>
    <w:multiLevelType w:val="hybridMultilevel"/>
    <w:tmpl w:val="1364346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8C460E"/>
    <w:multiLevelType w:val="hybridMultilevel"/>
    <w:tmpl w:val="9B9C5A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F7053CE"/>
    <w:multiLevelType w:val="multilevel"/>
    <w:tmpl w:val="A88A347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06105"/>
    <w:multiLevelType w:val="hybridMultilevel"/>
    <w:tmpl w:val="B9F0B8F4"/>
    <w:lvl w:ilvl="0" w:tplc="05E21170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580DD3E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1E145A5A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997CCFA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C0AE12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8642131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CBED43E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DB026A46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5F30155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32" w15:restartNumberingAfterBreak="0">
    <w:nsid w:val="58120172"/>
    <w:multiLevelType w:val="hybridMultilevel"/>
    <w:tmpl w:val="57F4BF88"/>
    <w:lvl w:ilvl="0" w:tplc="4886BA5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B7E8E"/>
    <w:multiLevelType w:val="hybridMultilevel"/>
    <w:tmpl w:val="B96CD8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9B3965"/>
    <w:multiLevelType w:val="hybridMultilevel"/>
    <w:tmpl w:val="0D4C5F88"/>
    <w:lvl w:ilvl="0" w:tplc="3730B7A2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 w15:restartNumberingAfterBreak="0">
    <w:nsid w:val="5C724CE8"/>
    <w:multiLevelType w:val="hybridMultilevel"/>
    <w:tmpl w:val="657A61A6"/>
    <w:lvl w:ilvl="0" w:tplc="2CA28E88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6" w15:restartNumberingAfterBreak="0">
    <w:nsid w:val="5FFC2422"/>
    <w:multiLevelType w:val="hybridMultilevel"/>
    <w:tmpl w:val="C3981178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2011EEC"/>
    <w:multiLevelType w:val="hybridMultilevel"/>
    <w:tmpl w:val="FAA67EF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89565B8"/>
    <w:multiLevelType w:val="hybridMultilevel"/>
    <w:tmpl w:val="FF8438CC"/>
    <w:lvl w:ilvl="0" w:tplc="38CC676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EA0FF4"/>
    <w:multiLevelType w:val="hybridMultilevel"/>
    <w:tmpl w:val="67C429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938CF"/>
    <w:multiLevelType w:val="hybridMultilevel"/>
    <w:tmpl w:val="19BA66BA"/>
    <w:lvl w:ilvl="0" w:tplc="7E8A1AD4">
      <w:start w:val="1"/>
      <w:numFmt w:val="bullet"/>
      <w:lvlText w:val="•"/>
      <w:lvlJc w:val="left"/>
      <w:pPr>
        <w:ind w:left="10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A8D47DDE">
      <w:start w:val="1"/>
      <w:numFmt w:val="bullet"/>
      <w:lvlText w:val="o"/>
      <w:lvlJc w:val="left"/>
      <w:pPr>
        <w:ind w:left="18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0F6C1EAE">
      <w:start w:val="1"/>
      <w:numFmt w:val="bullet"/>
      <w:lvlText w:val="▪"/>
      <w:lvlJc w:val="left"/>
      <w:pPr>
        <w:ind w:left="25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79762376">
      <w:start w:val="1"/>
      <w:numFmt w:val="bullet"/>
      <w:lvlText w:val="•"/>
      <w:lvlJc w:val="left"/>
      <w:pPr>
        <w:ind w:left="32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C53E547A">
      <w:start w:val="1"/>
      <w:numFmt w:val="bullet"/>
      <w:lvlText w:val="o"/>
      <w:lvlJc w:val="left"/>
      <w:pPr>
        <w:ind w:left="39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23143246">
      <w:start w:val="1"/>
      <w:numFmt w:val="bullet"/>
      <w:lvlText w:val="▪"/>
      <w:lvlJc w:val="left"/>
      <w:pPr>
        <w:ind w:left="468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21066706">
      <w:start w:val="1"/>
      <w:numFmt w:val="bullet"/>
      <w:lvlText w:val="•"/>
      <w:lvlJc w:val="left"/>
      <w:pPr>
        <w:ind w:left="54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E670D708">
      <w:start w:val="1"/>
      <w:numFmt w:val="bullet"/>
      <w:lvlText w:val="o"/>
      <w:lvlJc w:val="left"/>
      <w:pPr>
        <w:ind w:left="61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E93EB1D2">
      <w:start w:val="1"/>
      <w:numFmt w:val="bullet"/>
      <w:lvlText w:val="▪"/>
      <w:lvlJc w:val="left"/>
      <w:pPr>
        <w:ind w:left="68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41" w15:restartNumberingAfterBreak="0">
    <w:nsid w:val="74442D9B"/>
    <w:multiLevelType w:val="hybridMultilevel"/>
    <w:tmpl w:val="B606BAC0"/>
    <w:lvl w:ilvl="0" w:tplc="B9CAEA9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97DDB"/>
    <w:multiLevelType w:val="multilevel"/>
    <w:tmpl w:val="1EB2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5922CF"/>
    <w:multiLevelType w:val="hybridMultilevel"/>
    <w:tmpl w:val="B9F0B8F4"/>
    <w:lvl w:ilvl="0" w:tplc="05E21170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580DD3E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1E145A5A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997CCFA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2C0AE12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8642131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ECBED43E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DB026A46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5F30155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num w:numId="1">
    <w:abstractNumId w:val="9"/>
  </w:num>
  <w:num w:numId="2">
    <w:abstractNumId w:val="15"/>
  </w:num>
  <w:num w:numId="3">
    <w:abstractNumId w:val="29"/>
  </w:num>
  <w:num w:numId="4">
    <w:abstractNumId w:val="18"/>
  </w:num>
  <w:num w:numId="5">
    <w:abstractNumId w:val="33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5"/>
  </w:num>
  <w:num w:numId="12">
    <w:abstractNumId w:val="3"/>
  </w:num>
  <w:num w:numId="13">
    <w:abstractNumId w:val="19"/>
  </w:num>
  <w:num w:numId="14">
    <w:abstractNumId w:val="38"/>
  </w:num>
  <w:num w:numId="15">
    <w:abstractNumId w:val="35"/>
  </w:num>
  <w:num w:numId="16">
    <w:abstractNumId w:val="22"/>
  </w:num>
  <w:num w:numId="17">
    <w:abstractNumId w:val="25"/>
  </w:num>
  <w:num w:numId="18">
    <w:abstractNumId w:val="36"/>
  </w:num>
  <w:num w:numId="19">
    <w:abstractNumId w:val="10"/>
  </w:num>
  <w:num w:numId="20">
    <w:abstractNumId w:val="12"/>
  </w:num>
  <w:num w:numId="21">
    <w:abstractNumId w:val="28"/>
  </w:num>
  <w:num w:numId="22">
    <w:abstractNumId w:val="31"/>
  </w:num>
  <w:num w:numId="23">
    <w:abstractNumId w:val="16"/>
  </w:num>
  <w:num w:numId="24">
    <w:abstractNumId w:val="14"/>
  </w:num>
  <w:num w:numId="25">
    <w:abstractNumId w:val="26"/>
  </w:num>
  <w:num w:numId="26">
    <w:abstractNumId w:val="39"/>
  </w:num>
  <w:num w:numId="27">
    <w:abstractNumId w:val="24"/>
  </w:num>
  <w:num w:numId="28">
    <w:abstractNumId w:val="32"/>
  </w:num>
  <w:num w:numId="29">
    <w:abstractNumId w:val="23"/>
  </w:num>
  <w:num w:numId="30">
    <w:abstractNumId w:val="37"/>
  </w:num>
  <w:num w:numId="31">
    <w:abstractNumId w:val="41"/>
  </w:num>
  <w:num w:numId="32">
    <w:abstractNumId w:val="43"/>
  </w:num>
  <w:num w:numId="33">
    <w:abstractNumId w:val="34"/>
  </w:num>
  <w:num w:numId="34">
    <w:abstractNumId w:val="21"/>
  </w:num>
  <w:num w:numId="35">
    <w:abstractNumId w:val="30"/>
  </w:num>
  <w:num w:numId="36">
    <w:abstractNumId w:val="17"/>
  </w:num>
  <w:num w:numId="37">
    <w:abstractNumId w:val="13"/>
  </w:num>
  <w:num w:numId="38">
    <w:abstractNumId w:val="8"/>
  </w:num>
  <w:num w:numId="39">
    <w:abstractNumId w:val="11"/>
  </w:num>
  <w:num w:numId="40">
    <w:abstractNumId w:val="7"/>
  </w:num>
  <w:num w:numId="41">
    <w:abstractNumId w:val="42"/>
  </w:num>
  <w:num w:numId="42">
    <w:abstractNumId w:val="40"/>
  </w:num>
  <w:num w:numId="43">
    <w:abstractNumId w:val="27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5EE"/>
    <w:rsid w:val="000067C6"/>
    <w:rsid w:val="00020ED8"/>
    <w:rsid w:val="00027837"/>
    <w:rsid w:val="000314D8"/>
    <w:rsid w:val="00042308"/>
    <w:rsid w:val="0005456E"/>
    <w:rsid w:val="00061BB5"/>
    <w:rsid w:val="00071D80"/>
    <w:rsid w:val="00076C3A"/>
    <w:rsid w:val="00082607"/>
    <w:rsid w:val="000A00DF"/>
    <w:rsid w:val="000A4EA7"/>
    <w:rsid w:val="000B1649"/>
    <w:rsid w:val="000E348B"/>
    <w:rsid w:val="00103723"/>
    <w:rsid w:val="001041A4"/>
    <w:rsid w:val="00127703"/>
    <w:rsid w:val="00131976"/>
    <w:rsid w:val="0013469F"/>
    <w:rsid w:val="001430B9"/>
    <w:rsid w:val="00157B36"/>
    <w:rsid w:val="00160146"/>
    <w:rsid w:val="00161CF9"/>
    <w:rsid w:val="00193B38"/>
    <w:rsid w:val="001A22A7"/>
    <w:rsid w:val="001A750C"/>
    <w:rsid w:val="001C3FB7"/>
    <w:rsid w:val="001D7838"/>
    <w:rsid w:val="001F2F68"/>
    <w:rsid w:val="001F6051"/>
    <w:rsid w:val="001F640A"/>
    <w:rsid w:val="00211EF6"/>
    <w:rsid w:val="00221D8C"/>
    <w:rsid w:val="002445F0"/>
    <w:rsid w:val="00245EC5"/>
    <w:rsid w:val="00252770"/>
    <w:rsid w:val="002564A6"/>
    <w:rsid w:val="00276F07"/>
    <w:rsid w:val="00277D8F"/>
    <w:rsid w:val="00281B2A"/>
    <w:rsid w:val="00282B8C"/>
    <w:rsid w:val="00284B90"/>
    <w:rsid w:val="002925CB"/>
    <w:rsid w:val="002A0239"/>
    <w:rsid w:val="002A3B0D"/>
    <w:rsid w:val="002A6F0F"/>
    <w:rsid w:val="002B160E"/>
    <w:rsid w:val="002B27C3"/>
    <w:rsid w:val="002B5205"/>
    <w:rsid w:val="002D4342"/>
    <w:rsid w:val="002D689C"/>
    <w:rsid w:val="002D6DB2"/>
    <w:rsid w:val="002E2A06"/>
    <w:rsid w:val="0031022A"/>
    <w:rsid w:val="00313AF6"/>
    <w:rsid w:val="00321CB7"/>
    <w:rsid w:val="0033369E"/>
    <w:rsid w:val="00343438"/>
    <w:rsid w:val="003618F4"/>
    <w:rsid w:val="00373D7C"/>
    <w:rsid w:val="003773FE"/>
    <w:rsid w:val="003A5269"/>
    <w:rsid w:val="003B6255"/>
    <w:rsid w:val="003D2DE9"/>
    <w:rsid w:val="003D52B5"/>
    <w:rsid w:val="003E2A2B"/>
    <w:rsid w:val="003E570A"/>
    <w:rsid w:val="004000D5"/>
    <w:rsid w:val="00400CC2"/>
    <w:rsid w:val="00404EC3"/>
    <w:rsid w:val="0040742F"/>
    <w:rsid w:val="0041063B"/>
    <w:rsid w:val="004301F5"/>
    <w:rsid w:val="004345ED"/>
    <w:rsid w:val="00441153"/>
    <w:rsid w:val="004455E7"/>
    <w:rsid w:val="00445728"/>
    <w:rsid w:val="00447B61"/>
    <w:rsid w:val="00482014"/>
    <w:rsid w:val="00494542"/>
    <w:rsid w:val="004C02F9"/>
    <w:rsid w:val="004C6685"/>
    <w:rsid w:val="004D1C6A"/>
    <w:rsid w:val="004D76EC"/>
    <w:rsid w:val="004F5F7C"/>
    <w:rsid w:val="00507CED"/>
    <w:rsid w:val="00524817"/>
    <w:rsid w:val="005273BF"/>
    <w:rsid w:val="00532FE8"/>
    <w:rsid w:val="00534549"/>
    <w:rsid w:val="00534CCB"/>
    <w:rsid w:val="005353AA"/>
    <w:rsid w:val="005374E2"/>
    <w:rsid w:val="00555386"/>
    <w:rsid w:val="00556FB2"/>
    <w:rsid w:val="0055734B"/>
    <w:rsid w:val="00563F06"/>
    <w:rsid w:val="005711AC"/>
    <w:rsid w:val="0057344C"/>
    <w:rsid w:val="005802DD"/>
    <w:rsid w:val="00587A10"/>
    <w:rsid w:val="00590D21"/>
    <w:rsid w:val="005A61E0"/>
    <w:rsid w:val="005B1131"/>
    <w:rsid w:val="005B40FE"/>
    <w:rsid w:val="005B7CFC"/>
    <w:rsid w:val="005C3331"/>
    <w:rsid w:val="005D29A7"/>
    <w:rsid w:val="005D4148"/>
    <w:rsid w:val="005E14C2"/>
    <w:rsid w:val="005F79EB"/>
    <w:rsid w:val="006001E1"/>
    <w:rsid w:val="00604FEA"/>
    <w:rsid w:val="006069ED"/>
    <w:rsid w:val="0062011D"/>
    <w:rsid w:val="00620D8A"/>
    <w:rsid w:val="0062121F"/>
    <w:rsid w:val="00630D6D"/>
    <w:rsid w:val="00644F87"/>
    <w:rsid w:val="006629C4"/>
    <w:rsid w:val="006636BF"/>
    <w:rsid w:val="0066387F"/>
    <w:rsid w:val="006A152C"/>
    <w:rsid w:val="006D41F0"/>
    <w:rsid w:val="007204DF"/>
    <w:rsid w:val="007212D2"/>
    <w:rsid w:val="007345FE"/>
    <w:rsid w:val="00765E5F"/>
    <w:rsid w:val="00781EB2"/>
    <w:rsid w:val="00785157"/>
    <w:rsid w:val="00786D6C"/>
    <w:rsid w:val="00792D6C"/>
    <w:rsid w:val="00794C5B"/>
    <w:rsid w:val="00795591"/>
    <w:rsid w:val="007A23C1"/>
    <w:rsid w:val="007B1298"/>
    <w:rsid w:val="007C1A1B"/>
    <w:rsid w:val="007C3909"/>
    <w:rsid w:val="007C63BA"/>
    <w:rsid w:val="007C753B"/>
    <w:rsid w:val="007D7665"/>
    <w:rsid w:val="007F7845"/>
    <w:rsid w:val="00810BB6"/>
    <w:rsid w:val="00812765"/>
    <w:rsid w:val="00817F64"/>
    <w:rsid w:val="0083760A"/>
    <w:rsid w:val="008518B1"/>
    <w:rsid w:val="0086135D"/>
    <w:rsid w:val="00873657"/>
    <w:rsid w:val="008743BB"/>
    <w:rsid w:val="008C6198"/>
    <w:rsid w:val="008D5768"/>
    <w:rsid w:val="008D70EA"/>
    <w:rsid w:val="008E0C1C"/>
    <w:rsid w:val="008E2AC0"/>
    <w:rsid w:val="008F01F6"/>
    <w:rsid w:val="008F7275"/>
    <w:rsid w:val="009032C1"/>
    <w:rsid w:val="00917E48"/>
    <w:rsid w:val="00941E67"/>
    <w:rsid w:val="00974EE4"/>
    <w:rsid w:val="00982D4B"/>
    <w:rsid w:val="009A6654"/>
    <w:rsid w:val="009C3B83"/>
    <w:rsid w:val="009F0D2A"/>
    <w:rsid w:val="00A0378C"/>
    <w:rsid w:val="00A4297F"/>
    <w:rsid w:val="00A46FE9"/>
    <w:rsid w:val="00A7585D"/>
    <w:rsid w:val="00A777E1"/>
    <w:rsid w:val="00A921DF"/>
    <w:rsid w:val="00A96D6C"/>
    <w:rsid w:val="00AB1F1E"/>
    <w:rsid w:val="00AB3BBF"/>
    <w:rsid w:val="00AE5951"/>
    <w:rsid w:val="00AF251F"/>
    <w:rsid w:val="00B15CE0"/>
    <w:rsid w:val="00B16BF0"/>
    <w:rsid w:val="00B20802"/>
    <w:rsid w:val="00B21286"/>
    <w:rsid w:val="00B42D19"/>
    <w:rsid w:val="00B51DC1"/>
    <w:rsid w:val="00B60A58"/>
    <w:rsid w:val="00B64663"/>
    <w:rsid w:val="00B649DC"/>
    <w:rsid w:val="00B72C5A"/>
    <w:rsid w:val="00B84C6A"/>
    <w:rsid w:val="00BA1A40"/>
    <w:rsid w:val="00BC64C9"/>
    <w:rsid w:val="00BD7B74"/>
    <w:rsid w:val="00C1555C"/>
    <w:rsid w:val="00C23CF6"/>
    <w:rsid w:val="00C60D1C"/>
    <w:rsid w:val="00C61CB6"/>
    <w:rsid w:val="00C650CA"/>
    <w:rsid w:val="00C77FF7"/>
    <w:rsid w:val="00C805EE"/>
    <w:rsid w:val="00C844D9"/>
    <w:rsid w:val="00C86E36"/>
    <w:rsid w:val="00CA0B36"/>
    <w:rsid w:val="00CA4C3F"/>
    <w:rsid w:val="00CB57AF"/>
    <w:rsid w:val="00CD1A10"/>
    <w:rsid w:val="00CD4349"/>
    <w:rsid w:val="00CD517B"/>
    <w:rsid w:val="00CE2327"/>
    <w:rsid w:val="00CF1A3F"/>
    <w:rsid w:val="00CF54C9"/>
    <w:rsid w:val="00D01C36"/>
    <w:rsid w:val="00D06727"/>
    <w:rsid w:val="00D14D3C"/>
    <w:rsid w:val="00D217D8"/>
    <w:rsid w:val="00D24350"/>
    <w:rsid w:val="00D32F9A"/>
    <w:rsid w:val="00D36040"/>
    <w:rsid w:val="00D3752E"/>
    <w:rsid w:val="00D6049C"/>
    <w:rsid w:val="00D70CB4"/>
    <w:rsid w:val="00D850AC"/>
    <w:rsid w:val="00D96094"/>
    <w:rsid w:val="00DA1083"/>
    <w:rsid w:val="00DA11CE"/>
    <w:rsid w:val="00DB03FA"/>
    <w:rsid w:val="00DB3BFE"/>
    <w:rsid w:val="00DC4404"/>
    <w:rsid w:val="00DC7C99"/>
    <w:rsid w:val="00DD4253"/>
    <w:rsid w:val="00DE1282"/>
    <w:rsid w:val="00E030CB"/>
    <w:rsid w:val="00E105BA"/>
    <w:rsid w:val="00E1067D"/>
    <w:rsid w:val="00E12CAC"/>
    <w:rsid w:val="00E20B5C"/>
    <w:rsid w:val="00E61AAB"/>
    <w:rsid w:val="00E91A0C"/>
    <w:rsid w:val="00EA3CB8"/>
    <w:rsid w:val="00EB04D3"/>
    <w:rsid w:val="00EC15A5"/>
    <w:rsid w:val="00EC69C4"/>
    <w:rsid w:val="00EE0AD4"/>
    <w:rsid w:val="00EE2407"/>
    <w:rsid w:val="00EF4917"/>
    <w:rsid w:val="00F01260"/>
    <w:rsid w:val="00F159EA"/>
    <w:rsid w:val="00F22E22"/>
    <w:rsid w:val="00F3113E"/>
    <w:rsid w:val="00F468F4"/>
    <w:rsid w:val="00F509DE"/>
    <w:rsid w:val="00F63C7A"/>
    <w:rsid w:val="00F74A18"/>
    <w:rsid w:val="00F778C5"/>
    <w:rsid w:val="00F80D43"/>
    <w:rsid w:val="00F97A11"/>
    <w:rsid w:val="00FA2C13"/>
    <w:rsid w:val="00FA5A77"/>
    <w:rsid w:val="00FC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6FCDD"/>
  <w15:docId w15:val="{2406EF99-3A1B-42F1-87B7-26823D6E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3071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71C2"/>
  </w:style>
  <w:style w:type="paragraph" w:styleId="Piedepgina">
    <w:name w:val="footer"/>
    <w:basedOn w:val="Normal"/>
    <w:link w:val="PiedepginaCar"/>
    <w:uiPriority w:val="99"/>
    <w:unhideWhenUsed/>
    <w:rsid w:val="003071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71C2"/>
  </w:style>
  <w:style w:type="character" w:customStyle="1" w:styleId="PrrafodelistaCar">
    <w:name w:val="Párrafo de lista Car"/>
    <w:aliases w:val="List Car,titulo 3 Car,Bullets Car,Ha Car,Párrafo de lista2 Car,Cuadrícula clara - Énfasis 31 Car,List Paragraph Car,Párrafo de lista1 Car,Normal. Viñetas Car,viñetas Car,HOJA Car,Bolita Car,Párrafo de lista4 Car,BOLADEF Car,BOLA Car"/>
    <w:link w:val="Prrafodelista"/>
    <w:uiPriority w:val="34"/>
    <w:qFormat/>
    <w:rsid w:val="00ED77FF"/>
    <w:rPr>
      <w:rFonts w:ascii="Times New Roman" w:eastAsia="Times New Roman" w:hAnsi="Times New Roman"/>
      <w:lang w:val="es-ES_tradnl" w:eastAsia="es-MX"/>
    </w:rPr>
  </w:style>
  <w:style w:type="paragraph" w:styleId="Prrafodelista">
    <w:name w:val="List Paragraph"/>
    <w:aliases w:val="List,titulo 3,Bullets,Ha,Párrafo de lista2,Cuadrícula clara - Énfasis 31,List Paragraph,Párrafo de lista1,Normal. Viñetas,viñetas,HOJA,Bolita,Párrafo de lista4,BOLADEF,Párrafo de lista3,Párrafo de lista21,BOLA,Nivel 1 OS,Figuras,Titulo"/>
    <w:basedOn w:val="Normal"/>
    <w:link w:val="PrrafodelistaCar"/>
    <w:uiPriority w:val="34"/>
    <w:qFormat/>
    <w:rsid w:val="00ED77FF"/>
    <w:pPr>
      <w:spacing w:after="0" w:line="240" w:lineRule="auto"/>
      <w:ind w:left="720"/>
      <w:contextualSpacing/>
    </w:pPr>
    <w:rPr>
      <w:rFonts w:ascii="Times New Roman" w:eastAsia="Times New Roman" w:hAnsi="Times New Roman"/>
      <w:lang w:val="es-ES_tradnl" w:eastAsia="es-MX"/>
    </w:rPr>
  </w:style>
  <w:style w:type="character" w:styleId="Nmerodepgina">
    <w:name w:val="page number"/>
    <w:basedOn w:val="Fuentedeprrafopredeter"/>
    <w:uiPriority w:val="99"/>
    <w:unhideWhenUsed/>
    <w:rsid w:val="00873E4D"/>
  </w:style>
  <w:style w:type="paragraph" w:styleId="NormalWeb">
    <w:name w:val="Normal (Web)"/>
    <w:basedOn w:val="Normal"/>
    <w:uiPriority w:val="99"/>
    <w:semiHidden/>
    <w:unhideWhenUsed/>
    <w:rsid w:val="005E6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E621B"/>
    <w:pPr>
      <w:spacing w:after="12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E621B"/>
  </w:style>
  <w:style w:type="paragraph" w:styleId="Sinespaciado">
    <w:name w:val="No Spacing"/>
    <w:uiPriority w:val="1"/>
    <w:qFormat/>
    <w:rsid w:val="005E621B"/>
    <w:pPr>
      <w:spacing w:after="0" w:line="240" w:lineRule="auto"/>
    </w:pPr>
  </w:style>
  <w:style w:type="paragraph" w:customStyle="1" w:styleId="Default">
    <w:name w:val="Default"/>
    <w:uiPriority w:val="99"/>
    <w:rsid w:val="005E62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Estilo1">
    <w:name w:val="Estilo1"/>
    <w:basedOn w:val="Fuentedeprrafopredeter"/>
    <w:uiPriority w:val="1"/>
    <w:qFormat/>
    <w:rsid w:val="005E621B"/>
    <w:rPr>
      <w:rFonts w:ascii="Arial" w:hAnsi="Arial" w:cs="Arial" w:hint="default"/>
      <w:sz w:val="22"/>
    </w:rPr>
  </w:style>
  <w:style w:type="character" w:customStyle="1" w:styleId="spelle">
    <w:name w:val="spelle"/>
    <w:basedOn w:val="Fuentedeprrafopredeter"/>
    <w:rsid w:val="005E621B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86D6C"/>
    <w:rPr>
      <w:rFonts w:cs="Times New Roman"/>
      <w:color w:val="0563C1"/>
      <w:u w:val="single"/>
    </w:rPr>
  </w:style>
  <w:style w:type="table" w:styleId="Tablaconcuadrcula">
    <w:name w:val="Table Grid"/>
    <w:aliases w:val="Tabla MEC3"/>
    <w:basedOn w:val="Tablanormal"/>
    <w:uiPriority w:val="59"/>
    <w:rsid w:val="00786D6C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786D6C"/>
    <w:rPr>
      <w:i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86D6C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86D6C"/>
    <w:pPr>
      <w:spacing w:after="0" w:line="240" w:lineRule="auto"/>
    </w:pPr>
    <w:rPr>
      <w:rFonts w:asciiTheme="minorHAnsi" w:eastAsiaTheme="minorEastAsia" w:hAnsiTheme="minorHAns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3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BFE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006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eV8710wJOhfrLyXmO1sJyWTo8A==">CgMxLjAyCGguZ2pkZ3hzOAByITEwQUJER3gzb1I2NnI4LWlpQy1FYVJtU01qTDYzT0FlUw==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Diego Ramírez</dc:creator>
  <cp:lastModifiedBy>Contratación</cp:lastModifiedBy>
  <cp:revision>2</cp:revision>
  <cp:lastPrinted>2025-01-27T22:47:00Z</cp:lastPrinted>
  <dcterms:created xsi:type="dcterms:W3CDTF">2025-04-10T12:25:00Z</dcterms:created>
  <dcterms:modified xsi:type="dcterms:W3CDTF">2025-04-10T12:25:00Z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0x010100B4A7999DDD09234EA14190546D6CFD12</vt:lpwstr>
  </property>
</Properties>
</file>