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FEEE87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5DDC">
        <w:rPr>
          <w:rFonts w:ascii="Trebuchet MS" w:eastAsia="MS Mincho" w:hAnsi="Trebuchet MS" w:cs="Arial"/>
          <w:sz w:val="22"/>
          <w:szCs w:val="22"/>
          <w:lang w:val="es-ES"/>
        </w:rPr>
        <w:t>SERNA TOVAR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5DDC">
        <w:rPr>
          <w:rFonts w:ascii="Trebuchet MS" w:eastAsia="MS Mincho" w:hAnsi="Trebuchet MS" w:cs="Arial"/>
          <w:sz w:val="22"/>
          <w:szCs w:val="22"/>
          <w:lang w:val="es-ES"/>
        </w:rPr>
        <w:t>JUAN MANUEL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E5DDC">
        <w:rPr>
          <w:rFonts w:ascii="Trebuchet MS" w:eastAsia="MS Mincho" w:hAnsi="Trebuchet MS" w:cs="Arial"/>
          <w:sz w:val="22"/>
          <w:szCs w:val="22"/>
          <w:lang w:val="es-ES"/>
        </w:rPr>
        <w:t>7684544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CA3177A" w:rsidR="00065F9C" w:rsidRPr="00DD7AEB" w:rsidRDefault="002812E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7C88AA5" wp14:editId="339983F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FC958" w14:textId="77777777" w:rsidR="000E5DDC" w:rsidRDefault="000E5D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2B907" w14:textId="77777777" w:rsidR="000E5DDC" w:rsidRDefault="000E5DD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B1D70" w14:textId="77777777" w:rsidR="000E5DDC" w:rsidRDefault="000E5D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35C6E" w14:textId="77777777" w:rsidR="000E5DDC" w:rsidRDefault="000E5D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2CA95" w14:textId="77777777" w:rsidR="000E5DDC" w:rsidRDefault="000E5D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5DDC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812E7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306B236-91E1-4D5D-9316-9D9D2BB19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2025-04-10T14:13:00Z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