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AC8282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E62DB">
        <w:rPr>
          <w:rFonts w:ascii="Trebuchet MS" w:eastAsia="MS Mincho" w:hAnsi="Trebuchet MS" w:cs="Arial"/>
          <w:sz w:val="22"/>
          <w:szCs w:val="22"/>
          <w:lang w:val="es-ES"/>
        </w:rPr>
        <w:t>PEÑA ANGARITA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E62DB">
        <w:rPr>
          <w:rFonts w:ascii="Trebuchet MS" w:eastAsia="MS Mincho" w:hAnsi="Trebuchet MS" w:cs="Arial"/>
          <w:sz w:val="22"/>
          <w:szCs w:val="22"/>
          <w:lang w:val="es-ES"/>
        </w:rPr>
        <w:t>CAMILO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E62DB">
        <w:rPr>
          <w:rFonts w:ascii="Trebuchet MS" w:eastAsia="MS Mincho" w:hAnsi="Trebuchet MS" w:cs="Arial"/>
          <w:sz w:val="22"/>
          <w:szCs w:val="22"/>
          <w:lang w:val="es-ES"/>
        </w:rPr>
        <w:t>80217693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224B767" w:rsidR="00065F9C" w:rsidRPr="00DD7AEB" w:rsidRDefault="0080585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59CEA66" wp14:editId="54B2183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CD80F" w14:textId="77777777" w:rsidR="00EE62DB" w:rsidRDefault="00EE62D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31509" w14:textId="77777777" w:rsidR="00EE62DB" w:rsidRDefault="00EE62D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EDA23" w14:textId="77777777" w:rsidR="00EE62DB" w:rsidRDefault="00EE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5B9A6" w14:textId="77777777" w:rsidR="00EE62DB" w:rsidRDefault="00EE62D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E22DC" w14:textId="77777777" w:rsidR="00EE62DB" w:rsidRDefault="00EE62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0585A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E62DB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132F47E-7361-4B31-942D-B7CE870C1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