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E493A" w14:textId="33090E7A" w:rsidR="007E077E" w:rsidRPr="007E077E" w:rsidRDefault="007E077E" w:rsidP="007E077E">
      <w:pPr>
        <w:rPr>
          <w:rFonts w:cstheme="minorHAnsi"/>
        </w:rPr>
      </w:pPr>
      <w:r w:rsidRPr="007E077E">
        <w:rPr>
          <w:rFonts w:cstheme="minorHAnsi"/>
          <w:b/>
          <w:bCs/>
        </w:rPr>
        <w:t>CONTRATO No.</w:t>
      </w:r>
      <w:r w:rsidRPr="007E077E">
        <w:rPr>
          <w:rFonts w:cstheme="minorHAnsi"/>
        </w:rPr>
        <w:t xml:space="preserve"> </w:t>
      </w:r>
      <w:r w:rsidR="0060077A" w:rsidRPr="00C12346">
        <w:rPr>
          <w:rFonts w:asciiTheme="majorHAnsi" w:hAnsiTheme="majorHAnsi" w:cstheme="majorHAnsi"/>
          <w:sz w:val="24"/>
          <w:szCs w:val="24"/>
        </w:rPr>
        <w:t>CO1</w:t>
      </w:r>
      <w:r w:rsidR="0060077A">
        <w:rPr>
          <w:rFonts w:asciiTheme="majorHAnsi" w:hAnsiTheme="majorHAnsi" w:cstheme="majorHAnsi"/>
          <w:sz w:val="24"/>
          <w:szCs w:val="24"/>
        </w:rPr>
        <w:t>.</w:t>
      </w:r>
      <w:r w:rsidR="0060077A" w:rsidRPr="00C12346">
        <w:rPr>
          <w:rFonts w:asciiTheme="majorHAnsi" w:hAnsiTheme="majorHAnsi" w:cstheme="majorHAnsi"/>
          <w:sz w:val="24"/>
          <w:szCs w:val="24"/>
        </w:rPr>
        <w:t>PCCNTR.</w:t>
      </w:r>
      <w:r w:rsidR="0060077A">
        <w:rPr>
          <w:rFonts w:asciiTheme="majorHAnsi" w:hAnsiTheme="majorHAnsi" w:cstheme="majorHAnsi"/>
          <w:sz w:val="24"/>
          <w:szCs w:val="24"/>
        </w:rPr>
        <w:t>5937794</w:t>
      </w:r>
      <w:r w:rsidRPr="007E077E">
        <w:rPr>
          <w:rFonts w:cstheme="minorHAnsi"/>
        </w:rPr>
        <w:t xml:space="preserve"> </w:t>
      </w:r>
      <w:r w:rsidR="00ED2B6B">
        <w:rPr>
          <w:rFonts w:ascii="Arial" w:hAnsi="Arial" w:cs="Arial"/>
          <w:sz w:val="20"/>
          <w:szCs w:val="20"/>
        </w:rPr>
        <w:t>del 15 de febrero de 2024</w:t>
      </w:r>
    </w:p>
    <w:p w14:paraId="6B6C3512" w14:textId="77777777" w:rsidR="007E077E" w:rsidRDefault="007E077E" w:rsidP="007E077E">
      <w:pPr>
        <w:rPr>
          <w:rFonts w:cstheme="minorHAnsi"/>
        </w:rPr>
      </w:pPr>
    </w:p>
    <w:p w14:paraId="09B31989" w14:textId="1B438F0B" w:rsidR="007E077E" w:rsidRDefault="007E077E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 w:rsidR="00ED2B6B" w:rsidRPr="00ED2B6B">
        <w:rPr>
          <w:rFonts w:cstheme="minorHAnsi"/>
          <w:b/>
        </w:rPr>
        <w:t xml:space="preserve"> </w:t>
      </w:r>
      <w:r w:rsidR="000873A6">
        <w:rPr>
          <w:rFonts w:cstheme="minorHAnsi"/>
          <w:bCs/>
        </w:rPr>
        <w:t>FREDDY DAVID CHAPARRO BARON</w:t>
      </w:r>
    </w:p>
    <w:p w14:paraId="2CE6A457" w14:textId="77777777" w:rsidR="00ED2B6B" w:rsidRDefault="00ED2B6B" w:rsidP="007E077E">
      <w:pPr>
        <w:rPr>
          <w:rFonts w:cstheme="minorHAnsi"/>
          <w:b/>
        </w:rPr>
      </w:pPr>
    </w:p>
    <w:p w14:paraId="60C80C09" w14:textId="79027F49" w:rsidR="007E077E" w:rsidRDefault="007E077E" w:rsidP="007E077E">
      <w:pPr>
        <w:rPr>
          <w:rFonts w:cstheme="minorHAnsi"/>
          <w:b/>
          <w:bCs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>:</w:t>
      </w:r>
      <w:r w:rsidR="00ED2B6B">
        <w:rPr>
          <w:rFonts w:cstheme="minorHAnsi"/>
        </w:rPr>
        <w:t xml:space="preserve"> CC </w:t>
      </w:r>
      <w:r w:rsidR="0060077A">
        <w:rPr>
          <w:rFonts w:cstheme="minorHAnsi"/>
        </w:rPr>
        <w:t>91157705</w:t>
      </w:r>
      <w:r w:rsidR="00ED2B6B">
        <w:rPr>
          <w:rFonts w:cstheme="minorHAnsi"/>
        </w:rPr>
        <w:t xml:space="preserve"> de </w:t>
      </w:r>
      <w:r w:rsidR="0060077A">
        <w:rPr>
          <w:rFonts w:cstheme="minorHAnsi"/>
        </w:rPr>
        <w:t>Floridablanca - Santander</w:t>
      </w:r>
    </w:p>
    <w:p w14:paraId="2C12283D" w14:textId="77777777" w:rsidR="00ED2B6B" w:rsidRDefault="00ED2B6B" w:rsidP="007E077E">
      <w:pPr>
        <w:rPr>
          <w:rFonts w:cstheme="minorHAnsi"/>
          <w:b/>
          <w:bCs/>
        </w:rPr>
      </w:pPr>
    </w:p>
    <w:p w14:paraId="758294E0" w14:textId="78318F66" w:rsidR="007E077E" w:rsidRPr="00FD31CF" w:rsidRDefault="007E077E" w:rsidP="00ED2B6B">
      <w:pPr>
        <w:jc w:val="both"/>
        <w:rPr>
          <w:rFonts w:cstheme="minorHAnsi"/>
          <w:color w:val="000000"/>
          <w:lang w:val="es-MX"/>
        </w:rPr>
      </w:pPr>
      <w:r w:rsidRPr="00FD31CF">
        <w:rPr>
          <w:rFonts w:cstheme="minorHAnsi"/>
          <w:b/>
          <w:bCs/>
        </w:rPr>
        <w:t>OBJETO DEL CONTRAT</w:t>
      </w:r>
      <w:r w:rsidR="00ED2B6B" w:rsidRPr="00FD31CF">
        <w:rPr>
          <w:rFonts w:cstheme="minorHAnsi"/>
          <w:b/>
          <w:bCs/>
        </w:rPr>
        <w:t xml:space="preserve">O: </w:t>
      </w:r>
      <w:r w:rsidR="00FD31CF" w:rsidRPr="00FD31CF">
        <w:rPr>
          <w:rFonts w:asciiTheme="majorHAnsi" w:hAnsiTheme="majorHAnsi" w:cstheme="majorHAnsi"/>
        </w:rPr>
        <w:t>Prestar temporalmente los servicios personales, en la Evaluación y Certificación de Competencias Laborales del SENA, y construcción y revisión de instrumentos de evaluación, en el área clave de Servicios a la Salud, para los Proyectos Regulares para el cumplimiento de las metas establecidas en este proceso.</w:t>
      </w:r>
    </w:p>
    <w:p w14:paraId="2D964CE3" w14:textId="77777777" w:rsidR="007E077E" w:rsidRDefault="007E077E" w:rsidP="007E077E">
      <w:pPr>
        <w:rPr>
          <w:rFonts w:cstheme="minorHAnsi"/>
          <w:b/>
          <w:bCs/>
        </w:rPr>
      </w:pPr>
    </w:p>
    <w:p w14:paraId="7A106F83" w14:textId="0730334A" w:rsidR="007E077E" w:rsidRPr="00ED2B6B" w:rsidRDefault="007E077E" w:rsidP="00ED2B6B">
      <w:pPr>
        <w:jc w:val="both"/>
        <w:rPr>
          <w:rFonts w:cstheme="minorHAnsi"/>
        </w:rPr>
      </w:pPr>
      <w:r w:rsidRPr="00ED2B6B">
        <w:rPr>
          <w:rFonts w:cstheme="minorHAnsi"/>
          <w:b/>
          <w:bCs/>
        </w:rPr>
        <w:t>OBLIGACIONES DEL CONTRATISTA:</w:t>
      </w:r>
      <w:r w:rsidR="00ED2B6B" w:rsidRPr="00ED2B6B">
        <w:t xml:space="preserve"> </w:t>
      </w:r>
      <w:r w:rsidR="00ED2B6B" w:rsidRPr="00ED2B6B">
        <w:rPr>
          <w:b/>
          <w:bCs/>
        </w:rPr>
        <w:t xml:space="preserve">1. </w:t>
      </w:r>
      <w:r w:rsidR="00ED2B6B" w:rsidRPr="00ED2B6B">
        <w:rPr>
          <w:rFonts w:cstheme="minorHAnsi"/>
        </w:rPr>
        <w:t>Contribuir al desarrollo de las actividades de la evaluación de competencias laborales para los proyectos establecidos en la programación anual del centro de formación, de acuerdo con los lineamientos y la metodología del proceso Gestión de Evaluación y Certificación de Competencias Laborales del SENA.</w:t>
      </w:r>
      <w:r w:rsidR="00ED2B6B">
        <w:rPr>
          <w:rFonts w:cstheme="minorHAnsi"/>
        </w:rPr>
        <w:t xml:space="preserve"> </w:t>
      </w:r>
      <w:r w:rsidR="00ED2B6B" w:rsidRPr="00ED2B6B">
        <w:rPr>
          <w:rFonts w:cstheme="minorHAnsi"/>
          <w:b/>
          <w:bCs/>
        </w:rPr>
        <w:t xml:space="preserve">2. </w:t>
      </w:r>
      <w:r w:rsidR="00ED2B6B" w:rsidRPr="00ED2B6B">
        <w:rPr>
          <w:rFonts w:cstheme="minorHAnsi"/>
        </w:rPr>
        <w:t>Participar en la transferencia de conocimientos y/o reuniones del proceso a desarrollarse para los evaluadores de competencias laborales de ECCL.</w:t>
      </w:r>
      <w:r w:rsidR="00ED2B6B">
        <w:rPr>
          <w:rFonts w:cstheme="minorHAnsi"/>
        </w:rPr>
        <w:t xml:space="preserve"> </w:t>
      </w:r>
      <w:r w:rsidR="00ED2B6B" w:rsidRPr="00ED2B6B">
        <w:rPr>
          <w:rFonts w:cstheme="minorHAnsi"/>
          <w:b/>
          <w:bCs/>
        </w:rPr>
        <w:t xml:space="preserve">3. </w:t>
      </w:r>
      <w:r w:rsidR="00ED2B6B" w:rsidRPr="00ED2B6B">
        <w:rPr>
          <w:rFonts w:cstheme="minorHAnsi"/>
        </w:rPr>
        <w:t>Construir los ítems e indicadores de un proyecto de instrumentos de evaluación de competencia laboral por cada 4 meses de contrato, de acuerdo con los lineamientos y la metodología establecida por el SENA en el proceso Gestión de Evaluación y certificación de competencias laborales.</w:t>
      </w:r>
      <w:r w:rsidR="00ED2B6B">
        <w:rPr>
          <w:rFonts w:cstheme="minorHAnsi"/>
        </w:rPr>
        <w:t xml:space="preserve"> </w:t>
      </w:r>
      <w:r w:rsidR="00ED2B6B" w:rsidRPr="00ED2B6B">
        <w:rPr>
          <w:rFonts w:cstheme="minorHAnsi"/>
          <w:b/>
          <w:bCs/>
        </w:rPr>
        <w:t xml:space="preserve">4. </w:t>
      </w:r>
      <w:r w:rsidR="00ED2B6B" w:rsidRPr="00ED2B6B">
        <w:rPr>
          <w:rFonts w:cstheme="minorHAnsi"/>
        </w:rPr>
        <w:t>Contribuir al cumplimiento de la meta de los indicadores del proceso GECCL del Centro de Formación, realizando como mínimo 42 evaluaciones de competencias laborales promedio mes en ejecución del contrato.</w:t>
      </w:r>
      <w:r w:rsidR="00ED2B6B">
        <w:rPr>
          <w:rFonts w:cstheme="minorHAnsi"/>
        </w:rPr>
        <w:t xml:space="preserve"> </w:t>
      </w:r>
      <w:r w:rsidR="00ED2B6B" w:rsidRPr="00ED2B6B">
        <w:rPr>
          <w:rFonts w:cstheme="minorHAnsi"/>
          <w:b/>
          <w:bCs/>
        </w:rPr>
        <w:t xml:space="preserve">5. </w:t>
      </w:r>
      <w:r w:rsidR="00ED2B6B" w:rsidRPr="00ED2B6B">
        <w:rPr>
          <w:rFonts w:cstheme="minorHAnsi"/>
        </w:rPr>
        <w:t>Participar en mesas técnicas de estrategias para el aseguramiento de la calidad de los ítems e indicadores de evaluación cuando sea convocado por el grupo de Evaluación y Certificación de Competencias Laborales de la DSNFT.</w:t>
      </w:r>
      <w:r w:rsidR="006E55D2">
        <w:rPr>
          <w:rFonts w:cstheme="minorHAnsi"/>
        </w:rPr>
        <w:t xml:space="preserve"> </w:t>
      </w:r>
      <w:r w:rsidR="006E55D2" w:rsidRPr="006E55D2">
        <w:rPr>
          <w:rFonts w:cstheme="minorHAnsi"/>
          <w:b/>
          <w:bCs/>
        </w:rPr>
        <w:t xml:space="preserve">6. </w:t>
      </w:r>
      <w:r w:rsidR="00ED2B6B" w:rsidRPr="00ED2B6B">
        <w:rPr>
          <w:rFonts w:cstheme="minorHAnsi"/>
        </w:rPr>
        <w:t>Contribuir en la elaboración de informes, reportes y demás documentos relativos al desarrollo de la evaluación de competencias laborales.</w:t>
      </w:r>
      <w:r w:rsidR="006E55D2">
        <w:rPr>
          <w:rFonts w:cstheme="minorHAnsi"/>
        </w:rPr>
        <w:t xml:space="preserve"> </w:t>
      </w:r>
      <w:r w:rsidR="00ED2B6B" w:rsidRPr="006E55D2">
        <w:rPr>
          <w:rFonts w:cstheme="minorHAnsi"/>
          <w:b/>
          <w:bCs/>
        </w:rPr>
        <w:t>7.</w:t>
      </w:r>
      <w:r w:rsidR="00ED2B6B" w:rsidRPr="00ED2B6B">
        <w:rPr>
          <w:rFonts w:cstheme="minorHAnsi"/>
        </w:rPr>
        <w:t xml:space="preserve"> </w:t>
      </w:r>
      <w:r w:rsidR="006E55D2">
        <w:rPr>
          <w:rFonts w:cstheme="minorHAnsi"/>
        </w:rPr>
        <w:t xml:space="preserve"> </w:t>
      </w:r>
      <w:r w:rsidR="00ED2B6B" w:rsidRPr="00ED2B6B">
        <w:rPr>
          <w:rFonts w:cstheme="minorHAnsi"/>
        </w:rPr>
        <w:t>Informar sobre los resultados de la evaluación de competencias laborales, dentro de los 3 días hábiles siguientes a su realización y apoyar la atención de reclamaciones a que haya lugar de acuerdo con los lineamientos establecidos por el SENA.</w:t>
      </w:r>
      <w:r w:rsidR="006E55D2">
        <w:rPr>
          <w:rFonts w:cstheme="minorHAnsi"/>
        </w:rPr>
        <w:t xml:space="preserve"> </w:t>
      </w:r>
      <w:r w:rsidR="006E55D2" w:rsidRPr="006E55D2">
        <w:rPr>
          <w:rFonts w:cstheme="minorHAnsi"/>
          <w:b/>
          <w:bCs/>
        </w:rPr>
        <w:t xml:space="preserve">8. </w:t>
      </w:r>
      <w:r w:rsidR="00ED2B6B" w:rsidRPr="00ED2B6B">
        <w:rPr>
          <w:rFonts w:cstheme="minorHAnsi"/>
        </w:rPr>
        <w:t>Apoyar en la validación de información de la evaluación de competencias laborales registrada en el Sistema de Información DSNFT</w:t>
      </w:r>
      <w:r w:rsidR="006E55D2">
        <w:rPr>
          <w:rFonts w:cstheme="minorHAnsi"/>
        </w:rPr>
        <w:t xml:space="preserve">. </w:t>
      </w:r>
      <w:r w:rsidR="00ED2B6B" w:rsidRPr="006E55D2">
        <w:rPr>
          <w:rFonts w:cstheme="minorHAnsi"/>
          <w:b/>
          <w:bCs/>
        </w:rPr>
        <w:t>9.</w:t>
      </w:r>
      <w:r w:rsidR="00ED2B6B" w:rsidRPr="00ED2B6B">
        <w:rPr>
          <w:rFonts w:cstheme="minorHAnsi"/>
        </w:rPr>
        <w:t xml:space="preserve"> </w:t>
      </w:r>
      <w:r w:rsidR="006E55D2">
        <w:rPr>
          <w:rFonts w:cstheme="minorHAnsi"/>
        </w:rPr>
        <w:t xml:space="preserve"> </w:t>
      </w:r>
      <w:r w:rsidR="00ED2B6B" w:rsidRPr="00ED2B6B">
        <w:rPr>
          <w:rFonts w:cstheme="minorHAnsi"/>
        </w:rPr>
        <w:t>Contribuir en la elaboración de informe cualitativo de las fortalezas y debilidades identificadas en la evaluación de competencias laborales, por proyecto evaluado.</w:t>
      </w:r>
      <w:r w:rsidR="006E55D2">
        <w:rPr>
          <w:rFonts w:cstheme="minorHAnsi"/>
        </w:rPr>
        <w:t xml:space="preserve">  </w:t>
      </w:r>
      <w:r w:rsidR="00ED2B6B" w:rsidRPr="006E55D2">
        <w:rPr>
          <w:rFonts w:cstheme="minorHAnsi"/>
          <w:b/>
          <w:bCs/>
        </w:rPr>
        <w:t>10.</w:t>
      </w:r>
      <w:r w:rsidR="00ED2B6B" w:rsidRPr="00ED2B6B">
        <w:rPr>
          <w:rFonts w:cstheme="minorHAnsi"/>
        </w:rPr>
        <w:t xml:space="preserve"> </w:t>
      </w:r>
      <w:r w:rsidR="006E55D2">
        <w:rPr>
          <w:rFonts w:cstheme="minorHAnsi"/>
        </w:rPr>
        <w:t xml:space="preserve"> </w:t>
      </w:r>
      <w:r w:rsidR="00ED2B6B" w:rsidRPr="00ED2B6B">
        <w:rPr>
          <w:rFonts w:cstheme="minorHAnsi"/>
        </w:rPr>
        <w:t>Reportar al dinamizador de ECCL − centro de formación, los casos de éxito identificados en el proceso GECCL.</w:t>
      </w:r>
      <w:r w:rsidR="006E55D2">
        <w:rPr>
          <w:rFonts w:cstheme="minorHAnsi"/>
        </w:rPr>
        <w:t xml:space="preserve"> </w:t>
      </w:r>
      <w:r w:rsidR="006E55D2" w:rsidRPr="006E55D2">
        <w:rPr>
          <w:rFonts w:cstheme="minorHAnsi"/>
          <w:b/>
          <w:bCs/>
        </w:rPr>
        <w:t xml:space="preserve">11. </w:t>
      </w:r>
      <w:r w:rsidR="006E55D2">
        <w:rPr>
          <w:rFonts w:cstheme="minorHAnsi"/>
        </w:rPr>
        <w:t xml:space="preserve"> </w:t>
      </w:r>
      <w:r w:rsidR="00ED2B6B" w:rsidRPr="00ED2B6B">
        <w:rPr>
          <w:rFonts w:cstheme="minorHAnsi"/>
        </w:rPr>
        <w:t xml:space="preserve">Apoyar en el registro en el Sistema de Información DSNFT de la información relacionada con la evaluación de competencias laborales, en coordinación con el apoyo administrativo, incluyendo el cargue y conformación de los expedientes con los documentos de los </w:t>
      </w:r>
      <w:r w:rsidR="00ED2B6B" w:rsidRPr="00ED2B6B">
        <w:rPr>
          <w:rFonts w:cstheme="minorHAnsi"/>
        </w:rPr>
        <w:lastRenderedPageBreak/>
        <w:t>candidatos cuando sea necesario.</w:t>
      </w:r>
      <w:r w:rsidR="006E55D2">
        <w:rPr>
          <w:rFonts w:cstheme="minorHAnsi"/>
        </w:rPr>
        <w:t xml:space="preserve"> </w:t>
      </w:r>
      <w:r w:rsidR="006E55D2" w:rsidRPr="006E55D2">
        <w:rPr>
          <w:rFonts w:cstheme="minorHAnsi"/>
          <w:b/>
          <w:bCs/>
        </w:rPr>
        <w:t>12.</w:t>
      </w:r>
      <w:r w:rsidR="006E55D2">
        <w:rPr>
          <w:rFonts w:cstheme="minorHAnsi"/>
        </w:rPr>
        <w:t xml:space="preserve"> </w:t>
      </w:r>
      <w:r w:rsidR="00ED2B6B" w:rsidRPr="00ED2B6B">
        <w:rPr>
          <w:rFonts w:cstheme="minorHAnsi"/>
        </w:rPr>
        <w:t>Las demás que le sean asignadas propias a su objeto contractual.</w:t>
      </w:r>
    </w:p>
    <w:p w14:paraId="6392E6A1" w14:textId="77777777" w:rsidR="007E077E" w:rsidRDefault="007E077E" w:rsidP="007E077E">
      <w:pPr>
        <w:rPr>
          <w:rFonts w:cstheme="minorHAnsi"/>
          <w:b/>
          <w:bCs/>
        </w:rPr>
      </w:pPr>
    </w:p>
    <w:p w14:paraId="15A69A03" w14:textId="28AEDC96" w:rsidR="007E077E" w:rsidRPr="00010456" w:rsidRDefault="007E077E" w:rsidP="007E077E">
      <w:pPr>
        <w:rPr>
          <w:rFonts w:cstheme="minorHAnsi"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 </w:t>
      </w:r>
      <w:r w:rsidR="006E55D2" w:rsidRPr="006E55D2">
        <w:rPr>
          <w:rFonts w:cstheme="minorHAnsi"/>
        </w:rPr>
        <w:t>Florencia Caquetá, Centro Tecnológico de la Amazonia</w:t>
      </w:r>
      <w:r w:rsidR="006E55D2">
        <w:rPr>
          <w:rFonts w:cstheme="minorHAnsi"/>
        </w:rPr>
        <w:t>.</w:t>
      </w:r>
    </w:p>
    <w:p w14:paraId="336F31AB" w14:textId="77777777" w:rsidR="007E077E" w:rsidRDefault="007E077E" w:rsidP="007E077E">
      <w:pPr>
        <w:pStyle w:val="Ttulo6"/>
        <w:rPr>
          <w:rFonts w:asciiTheme="minorHAnsi" w:eastAsiaTheme="minorEastAsia" w:hAnsiTheme="minorHAnsi" w:cstheme="minorHAnsi"/>
          <w:b/>
          <w:bCs/>
          <w:i/>
          <w:iCs/>
        </w:rPr>
      </w:pPr>
    </w:p>
    <w:p w14:paraId="34857518" w14:textId="0CDBFED7" w:rsidR="007E077E" w:rsidRDefault="007E077E" w:rsidP="006E55D2">
      <w:pPr>
        <w:pStyle w:val="Ttulo6"/>
        <w:rPr>
          <w:rFonts w:ascii="Calibri" w:eastAsia="Calibri" w:hAnsi="Calibri" w:cstheme="minorHAnsi"/>
          <w:color w:val="auto"/>
        </w:rPr>
      </w:pPr>
      <w:r w:rsidRPr="007E077E">
        <w:rPr>
          <w:rFonts w:ascii="Calibri" w:eastAsia="Calibri" w:hAnsi="Calibri" w:cstheme="minorHAnsi"/>
          <w:b/>
          <w:bCs/>
          <w:color w:val="auto"/>
        </w:rPr>
        <w:t>PLAZO DE EJECUCIÓN</w:t>
      </w:r>
      <w:r>
        <w:rPr>
          <w:rFonts w:asciiTheme="minorHAnsi" w:eastAsiaTheme="minorEastAsia" w:hAnsiTheme="minorHAnsi" w:cstheme="minorHAnsi"/>
          <w:b/>
          <w:bCs/>
        </w:rPr>
        <w:t>:</w:t>
      </w:r>
      <w:r>
        <w:rPr>
          <w:rFonts w:asciiTheme="minorHAnsi" w:hAnsiTheme="minorHAnsi" w:cstheme="minorHAnsi"/>
          <w:bCs/>
          <w:sz w:val="12"/>
          <w:szCs w:val="12"/>
        </w:rPr>
        <w:t xml:space="preserve">    </w:t>
      </w:r>
      <w:r w:rsidR="006E55D2" w:rsidRPr="006E55D2">
        <w:rPr>
          <w:rFonts w:ascii="Calibri" w:eastAsia="Calibri" w:hAnsi="Calibri" w:cstheme="minorHAnsi"/>
          <w:color w:val="auto"/>
        </w:rPr>
        <w:t xml:space="preserve">Del 15 de febrero de 2024 al </w:t>
      </w:r>
      <w:r w:rsidR="006E55D2">
        <w:rPr>
          <w:rFonts w:ascii="Calibri" w:eastAsia="Calibri" w:hAnsi="Calibri" w:cstheme="minorHAnsi"/>
          <w:color w:val="auto"/>
        </w:rPr>
        <w:t>30</w:t>
      </w:r>
      <w:r w:rsidR="006E55D2" w:rsidRPr="006E55D2">
        <w:rPr>
          <w:rFonts w:ascii="Calibri" w:eastAsia="Calibri" w:hAnsi="Calibri" w:cstheme="minorHAnsi"/>
          <w:color w:val="auto"/>
        </w:rPr>
        <w:t xml:space="preserve"> de </w:t>
      </w:r>
      <w:r w:rsidR="00CF04C4">
        <w:rPr>
          <w:rFonts w:ascii="Calibri" w:eastAsia="Calibri" w:hAnsi="Calibri" w:cstheme="minorHAnsi"/>
          <w:color w:val="auto"/>
        </w:rPr>
        <w:t>Noviembre</w:t>
      </w:r>
      <w:r w:rsidR="006E55D2" w:rsidRPr="006E55D2">
        <w:rPr>
          <w:rFonts w:ascii="Calibri" w:eastAsia="Calibri" w:hAnsi="Calibri" w:cstheme="minorHAnsi"/>
          <w:color w:val="auto"/>
        </w:rPr>
        <w:t xml:space="preserve"> de 2024</w:t>
      </w:r>
      <w:r w:rsidR="006E55D2">
        <w:rPr>
          <w:rFonts w:ascii="Calibri" w:eastAsia="Calibri" w:hAnsi="Calibri" w:cstheme="minorHAnsi"/>
          <w:color w:val="auto"/>
        </w:rPr>
        <w:t>.</w:t>
      </w:r>
    </w:p>
    <w:p w14:paraId="192539D4" w14:textId="77777777" w:rsidR="006E55D2" w:rsidRPr="006E55D2" w:rsidRDefault="006E55D2" w:rsidP="006E55D2"/>
    <w:p w14:paraId="7EE9F25B" w14:textId="457E2B0C" w:rsidR="007E077E" w:rsidRPr="006E55D2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FECHA DE INICIACIÓN CONTRATO:                         _</w:t>
      </w:r>
      <w:r w:rsidRPr="006E55D2">
        <w:rPr>
          <w:rFonts w:cstheme="minorHAnsi"/>
          <w:b/>
          <w:bCs/>
        </w:rPr>
        <w:t>__</w:t>
      </w:r>
      <w:r w:rsidR="006E55D2" w:rsidRPr="006E55D2">
        <w:rPr>
          <w:rFonts w:cstheme="minorHAnsi"/>
          <w:b/>
          <w:bCs/>
          <w:u w:val="single"/>
        </w:rPr>
        <w:t>15</w:t>
      </w:r>
      <w:r w:rsidRPr="006E55D2">
        <w:rPr>
          <w:rFonts w:cstheme="minorHAnsi"/>
          <w:b/>
          <w:bCs/>
        </w:rPr>
        <w:t xml:space="preserve">___ DE </w:t>
      </w:r>
      <w:r w:rsidRPr="006E55D2">
        <w:rPr>
          <w:rFonts w:cstheme="minorHAnsi"/>
          <w:b/>
          <w:bCs/>
          <w:u w:val="single"/>
        </w:rPr>
        <w:t>_</w:t>
      </w:r>
      <w:r w:rsidR="006E55D2" w:rsidRPr="006E55D2">
        <w:rPr>
          <w:rFonts w:cstheme="minorHAnsi"/>
          <w:b/>
          <w:bCs/>
          <w:u w:val="single"/>
        </w:rPr>
        <w:t>FEBRERO</w:t>
      </w:r>
      <w:r w:rsidRPr="006E55D2">
        <w:rPr>
          <w:rFonts w:cstheme="minorHAnsi"/>
          <w:b/>
          <w:bCs/>
          <w:u w:val="single"/>
        </w:rPr>
        <w:t>__</w:t>
      </w:r>
      <w:r w:rsidRPr="006E55D2">
        <w:rPr>
          <w:rFonts w:cstheme="minorHAnsi"/>
          <w:b/>
          <w:bCs/>
        </w:rPr>
        <w:t xml:space="preserve"> DE __</w:t>
      </w:r>
      <w:r w:rsidR="006E55D2" w:rsidRPr="006E55D2">
        <w:rPr>
          <w:rFonts w:cstheme="minorHAnsi"/>
          <w:b/>
          <w:bCs/>
          <w:u w:val="single"/>
        </w:rPr>
        <w:t>2024</w:t>
      </w:r>
      <w:r w:rsidRPr="006E55D2">
        <w:rPr>
          <w:rFonts w:cstheme="minorHAnsi"/>
          <w:b/>
          <w:bCs/>
        </w:rPr>
        <w:t>___</w:t>
      </w:r>
    </w:p>
    <w:p w14:paraId="700388B0" w14:textId="144642CE" w:rsidR="007E077E" w:rsidRPr="00010456" w:rsidRDefault="007E077E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</w:t>
      </w:r>
    </w:p>
    <w:p w14:paraId="529FBD0D" w14:textId="06F67C6D" w:rsidR="007E077E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TERMINACIÓN DEL CONTRATO:          </w:t>
      </w:r>
      <w:r w:rsidR="006E55D2" w:rsidRPr="00010456">
        <w:rPr>
          <w:rFonts w:cstheme="minorHAnsi"/>
          <w:b/>
          <w:bCs/>
        </w:rPr>
        <w:t>_</w:t>
      </w:r>
      <w:r w:rsidR="006E55D2" w:rsidRPr="006E55D2">
        <w:rPr>
          <w:rFonts w:cstheme="minorHAnsi"/>
          <w:b/>
          <w:bCs/>
        </w:rPr>
        <w:t>__</w:t>
      </w:r>
      <w:r w:rsidR="006E55D2">
        <w:rPr>
          <w:rFonts w:cstheme="minorHAnsi"/>
          <w:b/>
          <w:bCs/>
          <w:u w:val="single"/>
        </w:rPr>
        <w:t>30</w:t>
      </w:r>
      <w:r w:rsidR="006E55D2" w:rsidRPr="006E55D2">
        <w:rPr>
          <w:rFonts w:cstheme="minorHAnsi"/>
          <w:b/>
          <w:bCs/>
        </w:rPr>
        <w:t xml:space="preserve">___ DE </w:t>
      </w:r>
      <w:r w:rsidR="006E55D2" w:rsidRPr="006E55D2">
        <w:rPr>
          <w:rFonts w:cstheme="minorHAnsi"/>
          <w:b/>
          <w:bCs/>
          <w:u w:val="single"/>
        </w:rPr>
        <w:t>_</w:t>
      </w:r>
      <w:r w:rsidR="00BE0007">
        <w:rPr>
          <w:rFonts w:cstheme="minorHAnsi"/>
          <w:b/>
          <w:bCs/>
          <w:u w:val="single"/>
        </w:rPr>
        <w:t>SEPTIEMBRE</w:t>
      </w:r>
      <w:r w:rsidR="006E55D2" w:rsidRPr="006E55D2">
        <w:rPr>
          <w:rFonts w:cstheme="minorHAnsi"/>
          <w:b/>
          <w:bCs/>
          <w:u w:val="single"/>
        </w:rPr>
        <w:t>__</w:t>
      </w:r>
      <w:r w:rsidR="006E55D2" w:rsidRPr="006E55D2">
        <w:rPr>
          <w:rFonts w:cstheme="minorHAnsi"/>
          <w:b/>
          <w:bCs/>
        </w:rPr>
        <w:t xml:space="preserve"> DE __</w:t>
      </w:r>
      <w:r w:rsidR="006E55D2" w:rsidRPr="006E55D2">
        <w:rPr>
          <w:rFonts w:cstheme="minorHAnsi"/>
          <w:b/>
          <w:bCs/>
          <w:u w:val="single"/>
        </w:rPr>
        <w:t>2024</w:t>
      </w:r>
      <w:r w:rsidR="006E55D2" w:rsidRPr="006E55D2">
        <w:rPr>
          <w:rFonts w:cstheme="minorHAnsi"/>
          <w:b/>
          <w:bCs/>
        </w:rPr>
        <w:t>__</w:t>
      </w:r>
    </w:p>
    <w:p w14:paraId="4E04E1B7" w14:textId="77777777" w:rsidR="00090022" w:rsidRDefault="00090022" w:rsidP="00090022">
      <w:pPr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PRORROGA 1:</w:t>
      </w:r>
      <w:r w:rsidRPr="009B46F9">
        <w:rPr>
          <w:rFonts w:asciiTheme="majorHAnsi" w:hAnsiTheme="majorHAnsi" w:cstheme="majorHAnsi"/>
          <w:b/>
          <w:bCs/>
        </w:rPr>
        <w:t xml:space="preserve">    </w:t>
      </w:r>
    </w:p>
    <w:p w14:paraId="0A429082" w14:textId="1D81CB6B" w:rsidR="00BE0007" w:rsidRPr="006E55D2" w:rsidRDefault="00BE0007" w:rsidP="00BE0007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FECHA DE INICIACIÓN CONTRATO:                         _</w:t>
      </w:r>
      <w:r w:rsidRPr="006E55D2">
        <w:rPr>
          <w:rFonts w:cstheme="minorHAnsi"/>
          <w:b/>
          <w:bCs/>
        </w:rPr>
        <w:t>__</w:t>
      </w:r>
      <w:r>
        <w:rPr>
          <w:rFonts w:cstheme="minorHAnsi"/>
          <w:b/>
          <w:bCs/>
          <w:u w:val="single"/>
        </w:rPr>
        <w:t>16</w:t>
      </w:r>
      <w:r w:rsidRPr="006E55D2">
        <w:rPr>
          <w:rFonts w:cstheme="minorHAnsi"/>
          <w:b/>
          <w:bCs/>
        </w:rPr>
        <w:t xml:space="preserve">___ DE </w:t>
      </w:r>
      <w:r w:rsidRPr="006E55D2">
        <w:rPr>
          <w:rFonts w:cstheme="minorHAnsi"/>
          <w:b/>
          <w:bCs/>
          <w:u w:val="single"/>
        </w:rPr>
        <w:t>_</w:t>
      </w:r>
      <w:r>
        <w:rPr>
          <w:rFonts w:cstheme="minorHAnsi"/>
          <w:b/>
          <w:bCs/>
          <w:u w:val="single"/>
        </w:rPr>
        <w:t>SEPTIEMBRE</w:t>
      </w:r>
      <w:r w:rsidRPr="006E55D2">
        <w:rPr>
          <w:rFonts w:cstheme="minorHAnsi"/>
          <w:b/>
          <w:bCs/>
          <w:u w:val="single"/>
        </w:rPr>
        <w:t>__</w:t>
      </w:r>
      <w:r w:rsidRPr="006E55D2">
        <w:rPr>
          <w:rFonts w:cstheme="minorHAnsi"/>
          <w:b/>
          <w:bCs/>
        </w:rPr>
        <w:t xml:space="preserve"> DE __</w:t>
      </w:r>
      <w:r w:rsidRPr="006E55D2">
        <w:rPr>
          <w:rFonts w:cstheme="minorHAnsi"/>
          <w:b/>
          <w:bCs/>
          <w:u w:val="single"/>
        </w:rPr>
        <w:t>2024</w:t>
      </w:r>
      <w:r w:rsidRPr="006E55D2">
        <w:rPr>
          <w:rFonts w:cstheme="minorHAnsi"/>
          <w:b/>
          <w:bCs/>
        </w:rPr>
        <w:t>___</w:t>
      </w:r>
    </w:p>
    <w:p w14:paraId="36AE8273" w14:textId="77777777" w:rsidR="00BE0007" w:rsidRPr="00010456" w:rsidRDefault="00BE0007" w:rsidP="00BE0007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</w:t>
      </w:r>
    </w:p>
    <w:p w14:paraId="5FCF4A98" w14:textId="77777777" w:rsidR="00BE0007" w:rsidRDefault="00BE0007" w:rsidP="00BE0007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FECHA DE TERMINACIÓN DEL CONTRATO:          _</w:t>
      </w:r>
      <w:r w:rsidRPr="006E55D2">
        <w:rPr>
          <w:rFonts w:cstheme="minorHAnsi"/>
          <w:b/>
          <w:bCs/>
        </w:rPr>
        <w:t>__</w:t>
      </w:r>
      <w:r>
        <w:rPr>
          <w:rFonts w:cstheme="minorHAnsi"/>
          <w:b/>
          <w:bCs/>
          <w:u w:val="single"/>
        </w:rPr>
        <w:t>30</w:t>
      </w:r>
      <w:r w:rsidRPr="006E55D2">
        <w:rPr>
          <w:rFonts w:cstheme="minorHAnsi"/>
          <w:b/>
          <w:bCs/>
        </w:rPr>
        <w:t xml:space="preserve">___ DE </w:t>
      </w:r>
      <w:r w:rsidRPr="006E55D2">
        <w:rPr>
          <w:rFonts w:cstheme="minorHAnsi"/>
          <w:b/>
          <w:bCs/>
          <w:u w:val="single"/>
        </w:rPr>
        <w:t>_</w:t>
      </w:r>
      <w:r>
        <w:rPr>
          <w:rFonts w:cstheme="minorHAnsi"/>
          <w:b/>
          <w:bCs/>
          <w:u w:val="single"/>
        </w:rPr>
        <w:t>NOVIEMBRE</w:t>
      </w:r>
      <w:r w:rsidRPr="006E55D2">
        <w:rPr>
          <w:rFonts w:cstheme="minorHAnsi"/>
          <w:b/>
          <w:bCs/>
          <w:u w:val="single"/>
        </w:rPr>
        <w:t>__</w:t>
      </w:r>
      <w:r w:rsidRPr="006E55D2">
        <w:rPr>
          <w:rFonts w:cstheme="minorHAnsi"/>
          <w:b/>
          <w:bCs/>
        </w:rPr>
        <w:t xml:space="preserve"> DE __</w:t>
      </w:r>
      <w:r w:rsidRPr="006E55D2">
        <w:rPr>
          <w:rFonts w:cstheme="minorHAnsi"/>
          <w:b/>
          <w:bCs/>
          <w:u w:val="single"/>
        </w:rPr>
        <w:t>2024</w:t>
      </w:r>
      <w:r w:rsidRPr="006E55D2">
        <w:rPr>
          <w:rFonts w:cstheme="minorHAnsi"/>
          <w:b/>
          <w:bCs/>
        </w:rPr>
        <w:t>__</w:t>
      </w:r>
    </w:p>
    <w:p w14:paraId="552471F7" w14:textId="492FD0E4" w:rsidR="007E077E" w:rsidRPr="00010456" w:rsidRDefault="007E077E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</w:t>
      </w:r>
    </w:p>
    <w:p w14:paraId="7CF9F1A9" w14:textId="77777777" w:rsidR="00C30683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VIGENCIA DEL CONTRATO: </w:t>
      </w:r>
    </w:p>
    <w:p w14:paraId="7234ED30" w14:textId="4316A8E1" w:rsidR="007E077E" w:rsidRPr="00E36283" w:rsidRDefault="00195A73" w:rsidP="007E077E">
      <w:pPr>
        <w:rPr>
          <w:rFonts w:cstheme="minorHAnsi"/>
        </w:rPr>
      </w:pPr>
      <w:r>
        <w:rPr>
          <w:rFonts w:cstheme="minorHAnsi"/>
          <w:u w:val="single"/>
        </w:rPr>
        <w:t>NUEVE</w:t>
      </w:r>
      <w:r w:rsidR="00C30683" w:rsidRPr="00E36283">
        <w:rPr>
          <w:rFonts w:cstheme="minorHAnsi"/>
          <w:u w:val="single"/>
        </w:rPr>
        <w:t xml:space="preserve"> (</w:t>
      </w:r>
      <w:r>
        <w:rPr>
          <w:rFonts w:cstheme="minorHAnsi"/>
          <w:u w:val="single"/>
        </w:rPr>
        <w:t>9</w:t>
      </w:r>
      <w:r w:rsidR="00C30683" w:rsidRPr="00E36283">
        <w:rPr>
          <w:rFonts w:cstheme="minorHAnsi"/>
          <w:u w:val="single"/>
        </w:rPr>
        <w:t>) MESES Y QUINCE (15) DIAS</w:t>
      </w:r>
    </w:p>
    <w:p w14:paraId="737C502F" w14:textId="33D55D74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</w:t>
      </w:r>
    </w:p>
    <w:p w14:paraId="6DB10E1A" w14:textId="77777777" w:rsidR="00C30683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VALOR DEL CONTRATO: </w:t>
      </w:r>
    </w:p>
    <w:p w14:paraId="0A3FB77F" w14:textId="6A8523C1" w:rsidR="007E077E" w:rsidRPr="00E36283" w:rsidRDefault="00053319" w:rsidP="00E36283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>
        <w:rPr>
          <w:rFonts w:cstheme="minorHAnsi"/>
          <w:u w:val="single"/>
        </w:rPr>
        <w:t>CUARENTA Y CUATRO MILLONES SEISCIENTOS CINCUENTA MIL</w:t>
      </w:r>
      <w:r w:rsidR="00C30683" w:rsidRPr="00E36283">
        <w:rPr>
          <w:rFonts w:cstheme="minorHAnsi"/>
          <w:u w:val="single"/>
        </w:rPr>
        <w:t xml:space="preserve"> PESOS M/CTE</w:t>
      </w:r>
      <w:r w:rsidR="00E36283" w:rsidRPr="00E36283">
        <w:rPr>
          <w:rFonts w:cstheme="minorHAnsi"/>
          <w:u w:val="single"/>
        </w:rPr>
        <w:t>.</w:t>
      </w:r>
      <w:r w:rsidR="00C30683" w:rsidRPr="00E36283">
        <w:rPr>
          <w:u w:val="single"/>
        </w:rPr>
        <w:t xml:space="preserve"> </w:t>
      </w:r>
      <w:r w:rsidR="00E36283" w:rsidRPr="00E36283">
        <w:rPr>
          <w:u w:val="single"/>
        </w:rPr>
        <w:t>(</w:t>
      </w:r>
      <w:r w:rsidR="00B03130">
        <w:rPr>
          <w:rFonts w:cstheme="minorHAnsi"/>
          <w:u w:val="single"/>
        </w:rPr>
        <w:t>44.650</w:t>
      </w:r>
      <w:r w:rsidR="00C30683" w:rsidRPr="00E36283">
        <w:rPr>
          <w:rFonts w:cstheme="minorHAnsi"/>
          <w:u w:val="single"/>
        </w:rPr>
        <w:t>.000,00 COP</w:t>
      </w:r>
      <w:r w:rsidR="00E36283" w:rsidRPr="00E36283">
        <w:rPr>
          <w:rFonts w:cstheme="minorHAnsi"/>
          <w:u w:val="single"/>
        </w:rPr>
        <w:t>)</w:t>
      </w:r>
      <w:r w:rsidR="00C30683" w:rsidRPr="00E36283">
        <w:rPr>
          <w:rFonts w:cstheme="minorHAnsi"/>
        </w:rPr>
        <w:t xml:space="preserve"> </w:t>
      </w:r>
    </w:p>
    <w:p w14:paraId="1F12A528" w14:textId="77777777" w:rsidR="00E36283" w:rsidRDefault="00E36283" w:rsidP="007E077E">
      <w:pPr>
        <w:rPr>
          <w:rFonts w:cstheme="minorHAnsi"/>
          <w:b/>
          <w:bCs/>
        </w:rPr>
      </w:pPr>
    </w:p>
    <w:p w14:paraId="4D664CFB" w14:textId="4AAD73A3" w:rsidR="007E077E" w:rsidRDefault="007E077E" w:rsidP="00E36283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="00E36283" w:rsidRPr="00E36283">
        <w:rPr>
          <w:rFonts w:cstheme="minorHAnsi"/>
          <w:u w:val="single"/>
        </w:rPr>
        <w:t>MARIO DANIEL CARDOSO CÓR</w:t>
      </w:r>
      <w:r w:rsidR="00E36283">
        <w:rPr>
          <w:rFonts w:cstheme="minorHAnsi"/>
          <w:u w:val="single"/>
        </w:rPr>
        <w:t>DOBA</w:t>
      </w:r>
    </w:p>
    <w:p w14:paraId="273AF739" w14:textId="77777777" w:rsidR="00E36283" w:rsidRDefault="00E36283" w:rsidP="007E077E">
      <w:pPr>
        <w:rPr>
          <w:rFonts w:cstheme="minorHAnsi"/>
          <w:b/>
        </w:rPr>
      </w:pPr>
    </w:p>
    <w:p w14:paraId="68A419C4" w14:textId="04B95F7E" w:rsidR="007E077E" w:rsidRPr="00E36283" w:rsidRDefault="007E077E" w:rsidP="007E077E">
      <w:pPr>
        <w:rPr>
          <w:rFonts w:cstheme="minorHAnsi"/>
          <w:u w:val="single"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>:</w:t>
      </w:r>
      <w:r w:rsidR="00E36283" w:rsidRPr="00E36283">
        <w:t xml:space="preserve"> </w:t>
      </w:r>
      <w:r w:rsidR="00E36283" w:rsidRPr="00E36283">
        <w:rPr>
          <w:rFonts w:cstheme="minorHAnsi"/>
          <w:u w:val="single"/>
        </w:rPr>
        <w:t>Cédula de Ciudadanía 17.656.565</w:t>
      </w:r>
    </w:p>
    <w:p w14:paraId="34EE24BF" w14:textId="15D252A4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2F047D0B" w14:textId="77777777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A3DD7AD" w14:textId="12C189EF" w:rsidR="007E077E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SUSPENSIONES Y AMPLIACIONES DE SUSPENSIÓN: SI____ NO</w:t>
      </w:r>
      <w:r w:rsidR="00E36283">
        <w:rPr>
          <w:rFonts w:cstheme="minorHAnsi"/>
          <w:b/>
          <w:bCs/>
        </w:rPr>
        <w:t xml:space="preserve"> _X_</w:t>
      </w:r>
    </w:p>
    <w:p w14:paraId="25D560AE" w14:textId="77777777" w:rsidR="00722C3F" w:rsidRPr="00010456" w:rsidRDefault="00722C3F" w:rsidP="007E077E">
      <w:pPr>
        <w:rPr>
          <w:rFonts w:cstheme="minorHAnsi"/>
          <w:b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lastRenderedPageBreak/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7E077E" w:rsidRPr="00010456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77777777" w:rsidR="007E077E" w:rsidRPr="00010456" w:rsidRDefault="007E077E" w:rsidP="003952C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2EB0818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010456" w:rsidRDefault="007E077E" w:rsidP="003952C7">
            <w:pPr>
              <w:jc w:val="both"/>
              <w:rPr>
                <w:rFonts w:cstheme="minorHAnsi"/>
              </w:rPr>
            </w:pPr>
          </w:p>
        </w:tc>
      </w:tr>
      <w:tr w:rsidR="007E077E" w:rsidRPr="00010456" w14:paraId="5286F506" w14:textId="77777777" w:rsidTr="003952C7">
        <w:trPr>
          <w:trHeight w:val="420"/>
        </w:trPr>
        <w:tc>
          <w:tcPr>
            <w:tcW w:w="3283" w:type="dxa"/>
          </w:tcPr>
          <w:p w14:paraId="41EDDB0A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</w:tr>
    </w:tbl>
    <w:p w14:paraId="1E72C30B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6B08D10" w14:textId="77777777" w:rsidR="004649E3" w:rsidRDefault="004649E3" w:rsidP="007E077E">
      <w:pPr>
        <w:rPr>
          <w:rFonts w:cstheme="minorHAnsi"/>
          <w:b/>
        </w:rPr>
      </w:pPr>
    </w:p>
    <w:tbl>
      <w:tblPr>
        <w:tblpPr w:leftFromText="141" w:rightFromText="141" w:vertAnchor="page" w:horzAnchor="margin" w:tblpY="390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4649E3" w:rsidRPr="00010456" w14:paraId="6A8CB04C" w14:textId="77777777" w:rsidTr="004649E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2E18F" w14:textId="77777777" w:rsidR="004649E3" w:rsidRPr="00010456" w:rsidRDefault="004649E3" w:rsidP="004649E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3EF35" w14:textId="48D55145" w:rsidR="004649E3" w:rsidRPr="00010456" w:rsidRDefault="004649E3" w:rsidP="004649E3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053319">
              <w:rPr>
                <w:rFonts w:cstheme="minorHAnsi"/>
                <w:bCs/>
                <w:i/>
              </w:rPr>
              <w:t>44.650.000</w:t>
            </w:r>
            <w:r w:rsidRPr="004649E3">
              <w:rPr>
                <w:rFonts w:cstheme="minorHAnsi"/>
                <w:bCs/>
                <w:i/>
              </w:rPr>
              <w:t>,00</w:t>
            </w:r>
          </w:p>
        </w:tc>
      </w:tr>
      <w:tr w:rsidR="004649E3" w:rsidRPr="00010456" w14:paraId="32340720" w14:textId="77777777" w:rsidTr="004649E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4511E" w14:textId="77777777" w:rsidR="004649E3" w:rsidRPr="00010456" w:rsidRDefault="004649E3" w:rsidP="004649E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8A8E3" w14:textId="08C47703" w:rsidR="004649E3" w:rsidRPr="00010456" w:rsidRDefault="004649E3" w:rsidP="004649E3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053319">
              <w:rPr>
                <w:rFonts w:cstheme="minorHAnsi"/>
                <w:bCs/>
              </w:rPr>
              <w:t>44.650.000</w:t>
            </w:r>
            <w:r w:rsidRPr="004649E3">
              <w:rPr>
                <w:rFonts w:cstheme="minorHAnsi"/>
                <w:bCs/>
              </w:rPr>
              <w:t>,00</w:t>
            </w:r>
          </w:p>
        </w:tc>
      </w:tr>
      <w:tr w:rsidR="004649E3" w:rsidRPr="00010456" w14:paraId="7BF8E3EF" w14:textId="77777777" w:rsidTr="004649E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2175E" w14:textId="77777777" w:rsidR="004649E3" w:rsidRPr="00010456" w:rsidRDefault="004649E3" w:rsidP="004649E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7223B" w14:textId="77777777" w:rsidR="004649E3" w:rsidRPr="00010456" w:rsidRDefault="004649E3" w:rsidP="004649E3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  <w:tr w:rsidR="004649E3" w:rsidRPr="00010456" w14:paraId="121F162C" w14:textId="77777777" w:rsidTr="004649E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D3200" w14:textId="77777777" w:rsidR="004649E3" w:rsidRPr="00010456" w:rsidRDefault="004649E3" w:rsidP="004649E3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EC882" w14:textId="4ED377B7" w:rsidR="004649E3" w:rsidRPr="00010456" w:rsidRDefault="004649E3" w:rsidP="004649E3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              </w:t>
            </w: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</w:tbl>
    <w:p w14:paraId="33B14AFF" w14:textId="409A9E1D" w:rsidR="007E077E" w:rsidRPr="00010456" w:rsidRDefault="007E077E" w:rsidP="007E077E">
      <w:pPr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p w14:paraId="6BCD0777" w14:textId="36EB509B" w:rsidR="007E077E" w:rsidRPr="00010456" w:rsidRDefault="004649E3" w:rsidP="004649E3">
      <w:pPr>
        <w:spacing w:line="36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4649E3" w:rsidRPr="00010456" w14:paraId="18C48160" w14:textId="77777777" w:rsidTr="005D4372">
        <w:trPr>
          <w:trHeight w:val="1221"/>
        </w:trPr>
        <w:tc>
          <w:tcPr>
            <w:tcW w:w="8647" w:type="dxa"/>
          </w:tcPr>
          <w:p w14:paraId="44E82447" w14:textId="741C68C5" w:rsidR="004649E3" w:rsidRPr="009E059B" w:rsidRDefault="004649E3" w:rsidP="00A03049">
            <w:pPr>
              <w:spacing w:after="0"/>
              <w:jc w:val="both"/>
              <w:rPr>
                <w:rFonts w:cstheme="minorHAnsi"/>
              </w:rPr>
            </w:pPr>
            <w:r w:rsidRPr="009E059B">
              <w:rPr>
                <w:rFonts w:cstheme="minorHAnsi"/>
                <w:color w:val="000000" w:themeColor="text1"/>
              </w:rPr>
              <w:t xml:space="preserve">Apoyó en la sensibilización y realizó inducción a </w:t>
            </w:r>
            <w:r w:rsidR="00FE1205" w:rsidRPr="00B22A5A">
              <w:rPr>
                <w:rFonts w:cstheme="minorHAnsi"/>
                <w:color w:val="000000" w:themeColor="text1"/>
              </w:rPr>
              <w:t>4</w:t>
            </w:r>
            <w:r w:rsidR="00B22A5A" w:rsidRPr="00B22A5A">
              <w:rPr>
                <w:rFonts w:cstheme="minorHAnsi"/>
                <w:color w:val="000000" w:themeColor="text1"/>
              </w:rPr>
              <w:t>11</w:t>
            </w:r>
            <w:r w:rsidRPr="009E059B">
              <w:rPr>
                <w:rFonts w:cstheme="minorHAnsi"/>
                <w:color w:val="000000" w:themeColor="text1"/>
              </w:rPr>
              <w:t xml:space="preserve"> aspirantes de la</w:t>
            </w:r>
            <w:r w:rsidR="008B1CCE">
              <w:rPr>
                <w:rFonts w:cstheme="minorHAnsi"/>
                <w:color w:val="000000" w:themeColor="text1"/>
              </w:rPr>
              <w:t>s</w:t>
            </w:r>
            <w:r w:rsidR="00CB2883">
              <w:rPr>
                <w:rFonts w:cstheme="minorHAnsi"/>
                <w:color w:val="000000" w:themeColor="text1"/>
              </w:rPr>
              <w:t xml:space="preserve"> n</w:t>
            </w:r>
            <w:r w:rsidR="00D65EA9">
              <w:rPr>
                <w:rFonts w:cstheme="minorHAnsi"/>
                <w:color w:val="000000" w:themeColor="text1"/>
              </w:rPr>
              <w:t xml:space="preserve">ormas </w:t>
            </w:r>
            <w:r w:rsidR="00D65EA9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D65EA9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D65EA9" w:rsidRPr="00CB2883">
              <w:rPr>
                <w:rFonts w:cstheme="minorHAnsi"/>
                <w:b/>
                <w:bCs/>
                <w:color w:val="000000" w:themeColor="text1"/>
              </w:rPr>
              <w:t>230101312</w:t>
            </w:r>
            <w:r w:rsidR="00B5121C">
              <w:rPr>
                <w:rFonts w:cstheme="minorHAnsi"/>
                <w:color w:val="000000" w:themeColor="text1"/>
              </w:rPr>
              <w:t xml:space="preserve"> “</w:t>
            </w:r>
            <w:r w:rsidR="008A46B8" w:rsidRPr="008A46B8">
              <w:rPr>
                <w:rFonts w:cstheme="minorHAnsi"/>
                <w:color w:val="000000" w:themeColor="text1"/>
              </w:rPr>
              <w:t xml:space="preserve">Manejar heridas </w:t>
            </w:r>
            <w:r w:rsidR="00CB2883" w:rsidRPr="008A46B8">
              <w:rPr>
                <w:rFonts w:cstheme="minorHAnsi"/>
                <w:color w:val="000000" w:themeColor="text1"/>
              </w:rPr>
              <w:t>según</w:t>
            </w:r>
            <w:r w:rsidR="008A46B8" w:rsidRPr="008A46B8">
              <w:rPr>
                <w:rFonts w:cstheme="minorHAnsi"/>
                <w:color w:val="000000" w:themeColor="text1"/>
              </w:rPr>
              <w:t xml:space="preserve"> </w:t>
            </w:r>
            <w:r w:rsidR="00CB2883" w:rsidRPr="008A46B8">
              <w:rPr>
                <w:rFonts w:cstheme="minorHAnsi"/>
                <w:color w:val="000000" w:themeColor="text1"/>
              </w:rPr>
              <w:t>delegación</w:t>
            </w:r>
            <w:r w:rsidR="008A46B8" w:rsidRPr="008A46B8">
              <w:rPr>
                <w:rFonts w:cstheme="minorHAnsi"/>
                <w:color w:val="000000" w:themeColor="text1"/>
              </w:rPr>
              <w:t xml:space="preserve"> y manual de salud</w:t>
            </w:r>
            <w:r w:rsidR="008A46B8">
              <w:rPr>
                <w:rFonts w:cstheme="minorHAnsi"/>
                <w:color w:val="000000" w:themeColor="text1"/>
              </w:rPr>
              <w:t>”</w:t>
            </w:r>
            <w:r w:rsidR="00470B62">
              <w:rPr>
                <w:rFonts w:cstheme="minorHAnsi"/>
                <w:color w:val="000000" w:themeColor="text1"/>
              </w:rPr>
              <w:t xml:space="preserve">; Norma </w:t>
            </w:r>
            <w:r w:rsidR="00470B62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470B62">
              <w:rPr>
                <w:rFonts w:cstheme="minorHAnsi"/>
                <w:color w:val="000000" w:themeColor="text1"/>
              </w:rPr>
              <w:t xml:space="preserve"> </w:t>
            </w:r>
            <w:r w:rsidR="00470B62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5349C2">
              <w:rPr>
                <w:rFonts w:cstheme="minorHAnsi"/>
                <w:color w:val="000000" w:themeColor="text1"/>
              </w:rPr>
              <w:t xml:space="preserve"> y Norma </w:t>
            </w:r>
            <w:r w:rsidR="005349C2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AE47F3">
              <w:rPr>
                <w:rFonts w:cstheme="minorHAnsi"/>
                <w:color w:val="000000" w:themeColor="text1"/>
              </w:rPr>
              <w:t xml:space="preserve"> “</w:t>
            </w:r>
            <w:r w:rsidR="00AE47F3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autonomía."</w:t>
            </w:r>
            <w:r w:rsidRPr="009E059B">
              <w:rPr>
                <w:rFonts w:cstheme="minorHAnsi"/>
                <w:color w:val="000000" w:themeColor="text1"/>
              </w:rPr>
              <w:t xml:space="preserve">; con proyectos desarrollados con la Clínica </w:t>
            </w:r>
            <w:r w:rsidR="00AE47F3" w:rsidRPr="009E059B">
              <w:rPr>
                <w:rFonts w:cstheme="minorHAnsi"/>
                <w:color w:val="000000" w:themeColor="text1"/>
              </w:rPr>
              <w:t>Medilaser</w:t>
            </w:r>
            <w:r w:rsidRPr="009E059B">
              <w:rPr>
                <w:rFonts w:cstheme="minorHAnsi"/>
                <w:color w:val="000000" w:themeColor="text1"/>
              </w:rPr>
              <w:t>,</w:t>
            </w:r>
            <w:r w:rsidR="00AE47F3">
              <w:rPr>
                <w:rFonts w:cstheme="minorHAnsi"/>
                <w:color w:val="000000" w:themeColor="text1"/>
              </w:rPr>
              <w:t xml:space="preserve"> Hospital Comunal </w:t>
            </w:r>
            <w:r w:rsidR="000A576A">
              <w:rPr>
                <w:rFonts w:cstheme="minorHAnsi"/>
                <w:color w:val="000000" w:themeColor="text1"/>
              </w:rPr>
              <w:t>Héctor</w:t>
            </w:r>
            <w:r w:rsidR="00AE47F3">
              <w:rPr>
                <w:rFonts w:cstheme="minorHAnsi"/>
                <w:color w:val="000000" w:themeColor="text1"/>
              </w:rPr>
              <w:t xml:space="preserve"> Orozco Orozco</w:t>
            </w:r>
            <w:r w:rsidR="00A61390">
              <w:rPr>
                <w:rFonts w:cstheme="minorHAnsi"/>
                <w:color w:val="000000" w:themeColor="text1"/>
              </w:rPr>
              <w:t xml:space="preserve">, </w:t>
            </w:r>
            <w:r w:rsidR="003C0D32">
              <w:rPr>
                <w:rFonts w:cstheme="minorHAnsi"/>
                <w:color w:val="000000" w:themeColor="text1"/>
              </w:rPr>
              <w:t>Fundaciones de cuidadoras de la ciudad de Florencia Caquetá</w:t>
            </w:r>
            <w:r w:rsidR="00A61390">
              <w:rPr>
                <w:rFonts w:cstheme="minorHAnsi"/>
                <w:color w:val="000000" w:themeColor="text1"/>
              </w:rPr>
              <w:t xml:space="preserve"> y la estrategia de CERTIFICATON nacional</w:t>
            </w:r>
            <w:r w:rsidR="000A576A">
              <w:rPr>
                <w:rFonts w:cstheme="minorHAnsi"/>
                <w:color w:val="000000" w:themeColor="text1"/>
              </w:rPr>
              <w:t>.</w:t>
            </w:r>
            <w:r w:rsidRPr="009E059B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4649E3" w:rsidRPr="00010456" w14:paraId="3FDDBCCC" w14:textId="77777777" w:rsidTr="005D4372">
        <w:trPr>
          <w:trHeight w:val="470"/>
        </w:trPr>
        <w:tc>
          <w:tcPr>
            <w:tcW w:w="8647" w:type="dxa"/>
          </w:tcPr>
          <w:p w14:paraId="45A40196" w14:textId="1882C478" w:rsidR="00417866" w:rsidRPr="00545B32" w:rsidRDefault="004649E3" w:rsidP="00A03049">
            <w:pPr>
              <w:spacing w:after="0"/>
              <w:jc w:val="both"/>
              <w:rPr>
                <w:rFonts w:cstheme="minorHAnsi"/>
                <w:color w:val="000000" w:themeColor="text1"/>
              </w:rPr>
            </w:pPr>
            <w:r w:rsidRPr="009E059B">
              <w:rPr>
                <w:rFonts w:cstheme="minorHAnsi"/>
                <w:color w:val="000000" w:themeColor="text1"/>
              </w:rPr>
              <w:t>Custodió la documentación a</w:t>
            </w:r>
            <w:r w:rsidR="00722C3F">
              <w:rPr>
                <w:rFonts w:cstheme="minorHAnsi"/>
                <w:color w:val="000000" w:themeColor="text1"/>
              </w:rPr>
              <w:t xml:space="preserve"> </w:t>
            </w:r>
            <w:r w:rsidR="000A528E">
              <w:rPr>
                <w:rFonts w:cstheme="minorHAnsi"/>
                <w:color w:val="000000" w:themeColor="text1"/>
              </w:rPr>
              <w:t xml:space="preserve">306 candidatos </w:t>
            </w:r>
            <w:r w:rsidRPr="009E059B">
              <w:rPr>
                <w:rFonts w:cstheme="minorHAnsi"/>
                <w:color w:val="000000" w:themeColor="text1"/>
              </w:rPr>
              <w:t xml:space="preserve"> para el desarrollo </w:t>
            </w:r>
            <w:r w:rsidR="005C0717">
              <w:rPr>
                <w:rFonts w:cstheme="minorHAnsi"/>
                <w:color w:val="000000" w:themeColor="text1"/>
              </w:rPr>
              <w:t xml:space="preserve">de proyectos de Evaluación de competencia laboral </w:t>
            </w:r>
            <w:r w:rsidR="00545B32">
              <w:rPr>
                <w:rFonts w:cstheme="minorHAnsi"/>
                <w:color w:val="000000" w:themeColor="text1"/>
              </w:rPr>
              <w:t xml:space="preserve">en </w:t>
            </w:r>
            <w:r w:rsidR="00A61390" w:rsidRPr="009E059B">
              <w:rPr>
                <w:rFonts w:cstheme="minorHAnsi"/>
                <w:color w:val="000000" w:themeColor="text1"/>
              </w:rPr>
              <w:t>la</w:t>
            </w:r>
            <w:r w:rsidR="00A61390">
              <w:rPr>
                <w:rFonts w:cstheme="minorHAnsi"/>
                <w:color w:val="000000" w:themeColor="text1"/>
              </w:rPr>
              <w:t xml:space="preserve">s normas </w:t>
            </w:r>
            <w:r w:rsidR="00A61390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A61390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A61390" w:rsidRPr="00CB2883">
              <w:rPr>
                <w:rFonts w:cstheme="minorHAnsi"/>
                <w:b/>
                <w:bCs/>
                <w:color w:val="000000" w:themeColor="text1"/>
              </w:rPr>
              <w:t>230101312</w:t>
            </w:r>
            <w:r w:rsidR="00A61390">
              <w:rPr>
                <w:rFonts w:cstheme="minorHAnsi"/>
                <w:color w:val="000000" w:themeColor="text1"/>
              </w:rPr>
              <w:t xml:space="preserve"> “</w:t>
            </w:r>
            <w:r w:rsidR="00A61390" w:rsidRPr="008A46B8">
              <w:rPr>
                <w:rFonts w:cstheme="minorHAnsi"/>
                <w:color w:val="000000" w:themeColor="text1"/>
              </w:rPr>
              <w:t>Manejar heridas según delegación y manual de salud</w:t>
            </w:r>
            <w:r w:rsidR="00A61390">
              <w:rPr>
                <w:rFonts w:cstheme="minorHAnsi"/>
                <w:color w:val="000000" w:themeColor="text1"/>
              </w:rPr>
              <w:t xml:space="preserve">”; Norma </w:t>
            </w:r>
            <w:r w:rsidR="00A61390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A61390">
              <w:rPr>
                <w:rFonts w:cstheme="minorHAnsi"/>
                <w:color w:val="000000" w:themeColor="text1"/>
              </w:rPr>
              <w:t xml:space="preserve"> </w:t>
            </w:r>
            <w:r w:rsidR="00A61390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A61390">
              <w:rPr>
                <w:rFonts w:cstheme="minorHAnsi"/>
                <w:color w:val="000000" w:themeColor="text1"/>
              </w:rPr>
              <w:t xml:space="preserve"> y Norma </w:t>
            </w:r>
            <w:r w:rsidR="00A61390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A61390">
              <w:rPr>
                <w:rFonts w:cstheme="minorHAnsi"/>
                <w:color w:val="000000" w:themeColor="text1"/>
              </w:rPr>
              <w:t xml:space="preserve"> “</w:t>
            </w:r>
            <w:r w:rsidR="00A61390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autonomía."</w:t>
            </w:r>
            <w:r w:rsidR="00A61390" w:rsidRPr="009E059B">
              <w:rPr>
                <w:rFonts w:cstheme="minorHAnsi"/>
                <w:color w:val="000000" w:themeColor="text1"/>
              </w:rPr>
              <w:t>; con proyectos desarrollados con la Clínica Medilaser,</w:t>
            </w:r>
            <w:r w:rsidR="00A61390">
              <w:rPr>
                <w:rFonts w:cstheme="minorHAnsi"/>
                <w:color w:val="000000" w:themeColor="text1"/>
              </w:rPr>
              <w:t xml:space="preserve"> Hospital Comunal Héctor Orozco Orozco, Fundaciones de cuidadoras de la ciudad de Florencia Caquetá y la estrategia de CERTIFICATON nacional.</w:t>
            </w:r>
          </w:p>
        </w:tc>
      </w:tr>
      <w:tr w:rsidR="004649E3" w:rsidRPr="00010456" w14:paraId="0650D2E3" w14:textId="77777777" w:rsidTr="005D4372">
        <w:trPr>
          <w:trHeight w:val="470"/>
        </w:trPr>
        <w:tc>
          <w:tcPr>
            <w:tcW w:w="8647" w:type="dxa"/>
          </w:tcPr>
          <w:p w14:paraId="38A0A7C4" w14:textId="17FF1195" w:rsidR="001A4066" w:rsidRPr="009E059B" w:rsidRDefault="004649E3" w:rsidP="00A03049">
            <w:pPr>
              <w:spacing w:after="0"/>
              <w:jc w:val="both"/>
              <w:rPr>
                <w:rFonts w:cstheme="minorHAnsi"/>
              </w:rPr>
            </w:pPr>
            <w:r w:rsidRPr="009E059B">
              <w:rPr>
                <w:rFonts w:cstheme="minorHAnsi"/>
              </w:rPr>
              <w:t xml:space="preserve">Evaluó a </w:t>
            </w:r>
            <w:r w:rsidR="00B22A5A">
              <w:rPr>
                <w:rFonts w:cstheme="minorHAnsi"/>
              </w:rPr>
              <w:t>306</w:t>
            </w:r>
            <w:r w:rsidRPr="009E059B">
              <w:rPr>
                <w:rFonts w:cstheme="minorHAnsi"/>
              </w:rPr>
              <w:t xml:space="preserve"> candidatos </w:t>
            </w:r>
            <w:r w:rsidR="001874F0">
              <w:rPr>
                <w:rFonts w:cstheme="minorHAnsi"/>
              </w:rPr>
              <w:t xml:space="preserve">en </w:t>
            </w:r>
            <w:r w:rsidR="00545B32">
              <w:rPr>
                <w:rFonts w:cstheme="minorHAnsi"/>
              </w:rPr>
              <w:t>el</w:t>
            </w:r>
            <w:r w:rsidR="001874F0">
              <w:rPr>
                <w:rFonts w:cstheme="minorHAnsi"/>
              </w:rPr>
              <w:t xml:space="preserve"> desarrollo de proyectos de evaluación de competencias laborales </w:t>
            </w:r>
            <w:r w:rsidR="000E29D0">
              <w:rPr>
                <w:rFonts w:cstheme="minorHAnsi"/>
              </w:rPr>
              <w:t xml:space="preserve">en las siguientes normas </w:t>
            </w:r>
            <w:r w:rsidR="000E29D0" w:rsidRPr="009E059B">
              <w:rPr>
                <w:rFonts w:cstheme="minorHAnsi"/>
                <w:color w:val="000000" w:themeColor="text1"/>
              </w:rPr>
              <w:t>de la</w:t>
            </w:r>
            <w:r w:rsidR="000E29D0">
              <w:rPr>
                <w:rFonts w:cstheme="minorHAnsi"/>
                <w:color w:val="000000" w:themeColor="text1"/>
              </w:rPr>
              <w:t xml:space="preserve"> normas </w:t>
            </w:r>
            <w:r w:rsidR="000E29D0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0E29D0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0E29D0" w:rsidRPr="00CB2883">
              <w:rPr>
                <w:rFonts w:cstheme="minorHAnsi"/>
                <w:b/>
                <w:bCs/>
                <w:color w:val="000000" w:themeColor="text1"/>
              </w:rPr>
              <w:t>230101312</w:t>
            </w:r>
            <w:r w:rsidR="000E29D0">
              <w:rPr>
                <w:rFonts w:cstheme="minorHAnsi"/>
                <w:color w:val="000000" w:themeColor="text1"/>
              </w:rPr>
              <w:t xml:space="preserve"> “</w:t>
            </w:r>
            <w:r w:rsidR="000E29D0" w:rsidRPr="008A46B8">
              <w:rPr>
                <w:rFonts w:cstheme="minorHAnsi"/>
                <w:color w:val="000000" w:themeColor="text1"/>
              </w:rPr>
              <w:t>Manejar heridas según delegación y manual de salud</w:t>
            </w:r>
            <w:r w:rsidR="000E29D0">
              <w:rPr>
                <w:rFonts w:cstheme="minorHAnsi"/>
                <w:color w:val="000000" w:themeColor="text1"/>
              </w:rPr>
              <w:t xml:space="preserve">”; Norma </w:t>
            </w:r>
            <w:r w:rsidR="000E29D0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0E29D0">
              <w:rPr>
                <w:rFonts w:cstheme="minorHAnsi"/>
                <w:color w:val="000000" w:themeColor="text1"/>
              </w:rPr>
              <w:t xml:space="preserve"> </w:t>
            </w:r>
            <w:r w:rsidR="000E29D0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0E29D0">
              <w:rPr>
                <w:rFonts w:cstheme="minorHAnsi"/>
                <w:color w:val="000000" w:themeColor="text1"/>
              </w:rPr>
              <w:t xml:space="preserve"> y Norma </w:t>
            </w:r>
            <w:r w:rsidR="000E29D0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0E29D0">
              <w:rPr>
                <w:rFonts w:cstheme="minorHAnsi"/>
                <w:color w:val="000000" w:themeColor="text1"/>
              </w:rPr>
              <w:t xml:space="preserve"> “</w:t>
            </w:r>
            <w:r w:rsidR="000E29D0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autonomía."</w:t>
            </w:r>
            <w:r w:rsidR="000E29D0" w:rsidRPr="009E059B">
              <w:rPr>
                <w:rFonts w:cstheme="minorHAnsi"/>
                <w:color w:val="000000" w:themeColor="text1"/>
              </w:rPr>
              <w:t>; con proyectos desarrollados con la Clínica Medilaser,</w:t>
            </w:r>
            <w:r w:rsidR="000E29D0">
              <w:rPr>
                <w:rFonts w:cstheme="minorHAnsi"/>
                <w:color w:val="000000" w:themeColor="text1"/>
              </w:rPr>
              <w:t xml:space="preserve"> Hospital Comunal Héctor Orozco Orozco y Fundaciones de cuidadoras de la ciudad de Florencia Caquetá.</w:t>
            </w:r>
          </w:p>
        </w:tc>
      </w:tr>
      <w:tr w:rsidR="004649E3" w:rsidRPr="00010456" w14:paraId="39EBFF8D" w14:textId="77777777" w:rsidTr="005D4372">
        <w:trPr>
          <w:trHeight w:val="470"/>
        </w:trPr>
        <w:tc>
          <w:tcPr>
            <w:tcW w:w="8647" w:type="dxa"/>
          </w:tcPr>
          <w:p w14:paraId="65B70948" w14:textId="6E162FB2" w:rsidR="004649E3" w:rsidRPr="009E059B" w:rsidRDefault="004649E3" w:rsidP="00A03049">
            <w:pPr>
              <w:spacing w:after="0"/>
              <w:jc w:val="both"/>
              <w:rPr>
                <w:rFonts w:cstheme="minorHAnsi"/>
              </w:rPr>
            </w:pPr>
            <w:r w:rsidRPr="009E059B">
              <w:rPr>
                <w:rFonts w:cstheme="minorHAnsi"/>
              </w:rPr>
              <w:lastRenderedPageBreak/>
              <w:t xml:space="preserve">Recolectó la evidencia de conocimiento a </w:t>
            </w:r>
            <w:r w:rsidR="000E29D0">
              <w:rPr>
                <w:rFonts w:cstheme="minorHAnsi"/>
              </w:rPr>
              <w:t>3</w:t>
            </w:r>
            <w:r w:rsidR="00B22A5A">
              <w:rPr>
                <w:rFonts w:cstheme="minorHAnsi"/>
              </w:rPr>
              <w:t>06</w:t>
            </w:r>
            <w:r w:rsidRPr="009E059B">
              <w:rPr>
                <w:rFonts w:cstheme="minorHAnsi"/>
              </w:rPr>
              <w:t xml:space="preserve"> candidatos </w:t>
            </w:r>
            <w:r w:rsidR="007E26FA" w:rsidRPr="009E059B">
              <w:rPr>
                <w:rFonts w:cstheme="minorHAnsi"/>
                <w:color w:val="000000" w:themeColor="text1"/>
              </w:rPr>
              <w:t>la</w:t>
            </w:r>
            <w:r w:rsidR="007E26FA">
              <w:rPr>
                <w:rFonts w:cstheme="minorHAnsi"/>
                <w:color w:val="000000" w:themeColor="text1"/>
              </w:rPr>
              <w:t xml:space="preserve"> normas </w:t>
            </w:r>
            <w:r w:rsidR="007E26FA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7E26FA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7E26FA" w:rsidRPr="00CB2883">
              <w:rPr>
                <w:rFonts w:cstheme="minorHAnsi"/>
                <w:b/>
                <w:bCs/>
                <w:color w:val="000000" w:themeColor="text1"/>
              </w:rPr>
              <w:t>230101312</w:t>
            </w:r>
            <w:r w:rsidR="007E26FA">
              <w:rPr>
                <w:rFonts w:cstheme="minorHAnsi"/>
                <w:color w:val="000000" w:themeColor="text1"/>
              </w:rPr>
              <w:t xml:space="preserve"> “</w:t>
            </w:r>
            <w:r w:rsidR="007E26FA" w:rsidRPr="008A46B8">
              <w:rPr>
                <w:rFonts w:cstheme="minorHAnsi"/>
                <w:color w:val="000000" w:themeColor="text1"/>
              </w:rPr>
              <w:t>Manejar heridas según delegación y manual de salud</w:t>
            </w:r>
            <w:r w:rsidR="007E26FA">
              <w:rPr>
                <w:rFonts w:cstheme="minorHAnsi"/>
                <w:color w:val="000000" w:themeColor="text1"/>
              </w:rPr>
              <w:t xml:space="preserve">”; Norma </w:t>
            </w:r>
            <w:r w:rsidR="007E26FA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7E26FA">
              <w:rPr>
                <w:rFonts w:cstheme="minorHAnsi"/>
                <w:color w:val="000000" w:themeColor="text1"/>
              </w:rPr>
              <w:t xml:space="preserve"> </w:t>
            </w:r>
            <w:r w:rsidR="007E26FA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7E26FA">
              <w:rPr>
                <w:rFonts w:cstheme="minorHAnsi"/>
                <w:color w:val="000000" w:themeColor="text1"/>
              </w:rPr>
              <w:t xml:space="preserve"> y Norma </w:t>
            </w:r>
            <w:r w:rsidR="007E26FA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7E26FA">
              <w:rPr>
                <w:rFonts w:cstheme="minorHAnsi"/>
                <w:color w:val="000000" w:themeColor="text1"/>
              </w:rPr>
              <w:t xml:space="preserve"> “</w:t>
            </w:r>
            <w:r w:rsidR="007E26FA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autonomía."</w:t>
            </w:r>
            <w:r w:rsidR="007E26FA" w:rsidRPr="009E059B">
              <w:rPr>
                <w:rFonts w:cstheme="minorHAnsi"/>
                <w:color w:val="000000" w:themeColor="text1"/>
              </w:rPr>
              <w:t>;</w:t>
            </w:r>
          </w:p>
        </w:tc>
      </w:tr>
      <w:tr w:rsidR="004649E3" w:rsidRPr="00010456" w14:paraId="751E412D" w14:textId="77777777" w:rsidTr="005D4372">
        <w:trPr>
          <w:trHeight w:val="470"/>
        </w:trPr>
        <w:tc>
          <w:tcPr>
            <w:tcW w:w="8647" w:type="dxa"/>
          </w:tcPr>
          <w:p w14:paraId="2DB78962" w14:textId="3B7FED5E" w:rsidR="004649E3" w:rsidRPr="009E059B" w:rsidRDefault="004649E3" w:rsidP="00A03049">
            <w:pPr>
              <w:spacing w:after="0"/>
              <w:jc w:val="both"/>
              <w:rPr>
                <w:rFonts w:cstheme="minorHAnsi"/>
              </w:rPr>
            </w:pPr>
            <w:r w:rsidRPr="009E059B">
              <w:rPr>
                <w:rFonts w:cstheme="minorHAnsi"/>
              </w:rPr>
              <w:t>Recolecto la evidencia de desempeño y producto a 2</w:t>
            </w:r>
            <w:r w:rsidR="00973FEA">
              <w:rPr>
                <w:rFonts w:cstheme="minorHAnsi"/>
              </w:rPr>
              <w:t>8</w:t>
            </w:r>
            <w:r w:rsidR="00B22A5A">
              <w:rPr>
                <w:rFonts w:cstheme="minorHAnsi"/>
              </w:rPr>
              <w:t>3</w:t>
            </w:r>
            <w:r w:rsidRPr="009E059B">
              <w:rPr>
                <w:rFonts w:cstheme="minorHAnsi"/>
              </w:rPr>
              <w:t xml:space="preserve"> candidatos en </w:t>
            </w:r>
            <w:r w:rsidR="00C75C9B" w:rsidRPr="009E059B">
              <w:rPr>
                <w:rFonts w:cstheme="minorHAnsi"/>
                <w:color w:val="000000" w:themeColor="text1"/>
              </w:rPr>
              <w:t>la</w:t>
            </w:r>
            <w:r w:rsidR="00C75C9B">
              <w:rPr>
                <w:rFonts w:cstheme="minorHAnsi"/>
                <w:color w:val="000000" w:themeColor="text1"/>
              </w:rPr>
              <w:t xml:space="preserve">s normas </w:t>
            </w:r>
            <w:r w:rsidR="00C75C9B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C75C9B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C75C9B" w:rsidRPr="00CB2883">
              <w:rPr>
                <w:rFonts w:cstheme="minorHAnsi"/>
                <w:b/>
                <w:bCs/>
                <w:color w:val="000000" w:themeColor="text1"/>
              </w:rPr>
              <w:t>230101312</w:t>
            </w:r>
            <w:r w:rsidR="00C75C9B">
              <w:rPr>
                <w:rFonts w:cstheme="minorHAnsi"/>
                <w:color w:val="000000" w:themeColor="text1"/>
              </w:rPr>
              <w:t xml:space="preserve"> “</w:t>
            </w:r>
            <w:r w:rsidR="00C75C9B" w:rsidRPr="008A46B8">
              <w:rPr>
                <w:rFonts w:cstheme="minorHAnsi"/>
                <w:color w:val="000000" w:themeColor="text1"/>
              </w:rPr>
              <w:t>Manejar heridas según delegación y manual de salud</w:t>
            </w:r>
            <w:r w:rsidR="00C75C9B">
              <w:rPr>
                <w:rFonts w:cstheme="minorHAnsi"/>
                <w:color w:val="000000" w:themeColor="text1"/>
              </w:rPr>
              <w:t xml:space="preserve">”; Norma </w:t>
            </w:r>
            <w:r w:rsidR="00C75C9B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C75C9B">
              <w:rPr>
                <w:rFonts w:cstheme="minorHAnsi"/>
                <w:color w:val="000000" w:themeColor="text1"/>
              </w:rPr>
              <w:t xml:space="preserve"> </w:t>
            </w:r>
            <w:r w:rsidR="00C75C9B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C75C9B">
              <w:rPr>
                <w:rFonts w:cstheme="minorHAnsi"/>
                <w:color w:val="000000" w:themeColor="text1"/>
              </w:rPr>
              <w:t xml:space="preserve"> y Norma </w:t>
            </w:r>
            <w:r w:rsidR="00C75C9B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C75C9B">
              <w:rPr>
                <w:rFonts w:cstheme="minorHAnsi"/>
                <w:color w:val="000000" w:themeColor="text1"/>
              </w:rPr>
              <w:t xml:space="preserve"> “</w:t>
            </w:r>
            <w:r w:rsidR="00C75C9B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</w:t>
            </w:r>
            <w:r w:rsidR="00C75C9B">
              <w:rPr>
                <w:rFonts w:cstheme="minorHAnsi"/>
                <w:color w:val="000000" w:themeColor="text1"/>
              </w:rPr>
              <w:t>”.</w:t>
            </w:r>
          </w:p>
        </w:tc>
      </w:tr>
      <w:tr w:rsidR="004649E3" w:rsidRPr="00010456" w14:paraId="27295A07" w14:textId="77777777" w:rsidTr="005D4372">
        <w:trPr>
          <w:trHeight w:val="470"/>
        </w:trPr>
        <w:tc>
          <w:tcPr>
            <w:tcW w:w="8647" w:type="dxa"/>
          </w:tcPr>
          <w:p w14:paraId="24B74D9E" w14:textId="6DCBDB81" w:rsidR="004649E3" w:rsidRPr="009E059B" w:rsidRDefault="004649E3" w:rsidP="00A03049">
            <w:pPr>
              <w:spacing w:after="0"/>
              <w:jc w:val="both"/>
            </w:pPr>
            <w:r w:rsidRPr="009E059B">
              <w:rPr>
                <w:rFonts w:cstheme="minorHAnsi"/>
              </w:rPr>
              <w:t xml:space="preserve">Registro y emitió juicio en el aplicativo DSNFT SENA a </w:t>
            </w:r>
            <w:r w:rsidR="00C75C9B">
              <w:rPr>
                <w:rFonts w:cstheme="minorHAnsi"/>
              </w:rPr>
              <w:t>28</w:t>
            </w:r>
            <w:r w:rsidR="00B22A5A">
              <w:rPr>
                <w:rFonts w:cstheme="minorHAnsi"/>
              </w:rPr>
              <w:t>3</w:t>
            </w:r>
            <w:r w:rsidRPr="009E059B">
              <w:rPr>
                <w:rFonts w:cstheme="minorHAnsi"/>
              </w:rPr>
              <w:t xml:space="preserve"> candidatos que cumplieron con el proceso desarrollado de Acuerdo con el manual ECCL, en las normas del </w:t>
            </w:r>
            <w:r w:rsidR="009E059B" w:rsidRPr="009E059B">
              <w:rPr>
                <w:rFonts w:cstheme="minorHAnsi"/>
              </w:rPr>
              <w:t xml:space="preserve">proceso </w:t>
            </w:r>
            <w:r w:rsidR="00EF6BDD" w:rsidRPr="009E059B">
              <w:rPr>
                <w:rFonts w:cstheme="minorHAnsi"/>
                <w:color w:val="000000" w:themeColor="text1"/>
              </w:rPr>
              <w:t>la</w:t>
            </w:r>
            <w:r w:rsidR="00EF6BDD">
              <w:rPr>
                <w:rFonts w:cstheme="minorHAnsi"/>
                <w:color w:val="000000" w:themeColor="text1"/>
              </w:rPr>
              <w:t xml:space="preserve"> normas </w:t>
            </w:r>
            <w:r w:rsidR="00EF6BDD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EF6BDD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EF6BDD" w:rsidRPr="00CB2883">
              <w:rPr>
                <w:rFonts w:cstheme="minorHAnsi"/>
                <w:b/>
                <w:bCs/>
                <w:color w:val="000000" w:themeColor="text1"/>
              </w:rPr>
              <w:t>230101312</w:t>
            </w:r>
            <w:r w:rsidR="00EF6BDD">
              <w:rPr>
                <w:rFonts w:cstheme="minorHAnsi"/>
                <w:color w:val="000000" w:themeColor="text1"/>
              </w:rPr>
              <w:t xml:space="preserve"> “</w:t>
            </w:r>
            <w:r w:rsidR="00EF6BDD" w:rsidRPr="008A46B8">
              <w:rPr>
                <w:rFonts w:cstheme="minorHAnsi"/>
                <w:color w:val="000000" w:themeColor="text1"/>
              </w:rPr>
              <w:t>Manejar heridas según delegación y manual de salud</w:t>
            </w:r>
            <w:r w:rsidR="00EF6BDD">
              <w:rPr>
                <w:rFonts w:cstheme="minorHAnsi"/>
                <w:color w:val="000000" w:themeColor="text1"/>
              </w:rPr>
              <w:t xml:space="preserve">”; Norma </w:t>
            </w:r>
            <w:r w:rsidR="00EF6BDD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EF6BDD">
              <w:rPr>
                <w:rFonts w:cstheme="minorHAnsi"/>
                <w:color w:val="000000" w:themeColor="text1"/>
              </w:rPr>
              <w:t xml:space="preserve"> </w:t>
            </w:r>
            <w:r w:rsidR="00EF6BDD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EF6BDD">
              <w:rPr>
                <w:rFonts w:cstheme="minorHAnsi"/>
                <w:color w:val="000000" w:themeColor="text1"/>
              </w:rPr>
              <w:t xml:space="preserve"> y Norma </w:t>
            </w:r>
            <w:r w:rsidR="00EF6BDD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EF6BDD">
              <w:rPr>
                <w:rFonts w:cstheme="minorHAnsi"/>
                <w:color w:val="000000" w:themeColor="text1"/>
              </w:rPr>
              <w:t xml:space="preserve"> “</w:t>
            </w:r>
            <w:r w:rsidR="00EF6BDD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autonomía."</w:t>
            </w:r>
            <w:r w:rsidR="00EF6BDD" w:rsidRPr="009E059B">
              <w:rPr>
                <w:rFonts w:cstheme="minorHAnsi"/>
                <w:color w:val="000000" w:themeColor="text1"/>
              </w:rPr>
              <w:t>;</w:t>
            </w:r>
          </w:p>
        </w:tc>
      </w:tr>
      <w:tr w:rsidR="004649E3" w:rsidRPr="00010456" w14:paraId="67535187" w14:textId="77777777" w:rsidTr="005D4372">
        <w:trPr>
          <w:trHeight w:val="1012"/>
        </w:trPr>
        <w:tc>
          <w:tcPr>
            <w:tcW w:w="8647" w:type="dxa"/>
          </w:tcPr>
          <w:p w14:paraId="786F77C9" w14:textId="5C5E1B07" w:rsidR="004649E3" w:rsidRPr="009E059B" w:rsidRDefault="004649E3" w:rsidP="00A03049">
            <w:pPr>
              <w:spacing w:after="0"/>
              <w:jc w:val="both"/>
              <w:rPr>
                <w:rFonts w:cstheme="minorHAnsi"/>
              </w:rPr>
            </w:pPr>
            <w:r w:rsidRPr="009E059B">
              <w:rPr>
                <w:rFonts w:cstheme="minorHAnsi"/>
              </w:rPr>
              <w:t>Entreg</w:t>
            </w:r>
            <w:r w:rsidR="00B22A5A">
              <w:rPr>
                <w:rFonts w:cstheme="minorHAnsi"/>
              </w:rPr>
              <w:t>ó</w:t>
            </w:r>
            <w:r w:rsidRPr="009E059B">
              <w:rPr>
                <w:rFonts w:cstheme="minorHAnsi"/>
              </w:rPr>
              <w:t xml:space="preserve"> el informe correspondiente a los meses de febrero a </w:t>
            </w:r>
            <w:r w:rsidR="00EF6BDD">
              <w:rPr>
                <w:rFonts w:cstheme="minorHAnsi"/>
              </w:rPr>
              <w:t>Noviembre</w:t>
            </w:r>
            <w:r w:rsidRPr="009E059B">
              <w:rPr>
                <w:rFonts w:cstheme="minorHAnsi"/>
              </w:rPr>
              <w:t xml:space="preserve"> “GTH-F-062-V</w:t>
            </w:r>
            <w:r w:rsidR="00DB56F4" w:rsidRPr="009E059B">
              <w:rPr>
                <w:rFonts w:cstheme="minorHAnsi"/>
              </w:rPr>
              <w:t>10</w:t>
            </w:r>
            <w:r w:rsidRPr="009E059B">
              <w:rPr>
                <w:rFonts w:cstheme="minorHAnsi"/>
              </w:rPr>
              <w:t xml:space="preserve">FORMATOINFORMEMENSUALDEEJECUCIONCONTRACTUAL, Planilla de seguridad social y evidencias”, </w:t>
            </w:r>
          </w:p>
        </w:tc>
      </w:tr>
      <w:tr w:rsidR="004649E3" w:rsidRPr="00010456" w14:paraId="75845D2E" w14:textId="77777777" w:rsidTr="00AE484B">
        <w:trPr>
          <w:trHeight w:val="623"/>
        </w:trPr>
        <w:tc>
          <w:tcPr>
            <w:tcW w:w="8647" w:type="dxa"/>
          </w:tcPr>
          <w:p w14:paraId="026B9D76" w14:textId="28E2E8FB" w:rsidR="00AB2B26" w:rsidRPr="009E059B" w:rsidRDefault="00AB2B26" w:rsidP="00A03049">
            <w:pPr>
              <w:spacing w:after="0"/>
              <w:jc w:val="both"/>
              <w:rPr>
                <w:rFonts w:cstheme="minorHAnsi"/>
              </w:rPr>
            </w:pPr>
            <w:r w:rsidRPr="00AB2B26">
              <w:rPr>
                <w:rFonts w:cstheme="minorHAnsi"/>
              </w:rPr>
              <w:t>Cumplió con el 80.95% de las evaluaciones realizadas, lo que equivale a 306 evaluaciones, mientras que, de acuerdo con la duración de su contrato, le correspondían un total de 378 evaluaciones.</w:t>
            </w:r>
          </w:p>
        </w:tc>
      </w:tr>
      <w:tr w:rsidR="004649E3" w:rsidRPr="00010456" w14:paraId="42B8B6A3" w14:textId="77777777" w:rsidTr="005D4372">
        <w:trPr>
          <w:trHeight w:val="804"/>
        </w:trPr>
        <w:tc>
          <w:tcPr>
            <w:tcW w:w="8647" w:type="dxa"/>
          </w:tcPr>
          <w:p w14:paraId="71F79915" w14:textId="36A66514" w:rsidR="004649E3" w:rsidRPr="009E059B" w:rsidRDefault="004649E3" w:rsidP="00A03049">
            <w:pPr>
              <w:spacing w:after="0"/>
              <w:jc w:val="both"/>
            </w:pPr>
            <w:r w:rsidRPr="009E059B">
              <w:t>Cumplió con el 100% del proyecto</w:t>
            </w:r>
            <w:r w:rsidR="00FD35C6">
              <w:t xml:space="preserve"> 6086</w:t>
            </w:r>
            <w:r w:rsidRPr="009E059B">
              <w:t xml:space="preserve"> de</w:t>
            </w:r>
            <w:r w:rsidR="00FD35C6">
              <w:t xml:space="preserve"> la construcción de </w:t>
            </w:r>
            <w:r w:rsidR="00FD35C6" w:rsidRPr="009E059B">
              <w:t>instrumentos</w:t>
            </w:r>
            <w:r w:rsidRPr="009E059B">
              <w:t xml:space="preserve"> donde construyó </w:t>
            </w:r>
            <w:r w:rsidR="00DB56F4" w:rsidRPr="009E059B">
              <w:t>7</w:t>
            </w:r>
            <w:r w:rsidR="00BD77A4">
              <w:t>1</w:t>
            </w:r>
            <w:r w:rsidRPr="009E059B">
              <w:t xml:space="preserve"> </w:t>
            </w:r>
            <w:r w:rsidR="00BD7C9A">
              <w:t>ítems</w:t>
            </w:r>
            <w:r w:rsidRPr="009E059B">
              <w:t xml:space="preserve"> de conocimiento, </w:t>
            </w:r>
            <w:r w:rsidR="00870465">
              <w:t>18</w:t>
            </w:r>
            <w:r w:rsidRPr="009E059B">
              <w:t xml:space="preserve"> </w:t>
            </w:r>
            <w:r w:rsidR="00870465">
              <w:t xml:space="preserve">indicadores </w:t>
            </w:r>
            <w:r w:rsidRPr="009E059B">
              <w:t>de desempeño</w:t>
            </w:r>
            <w:r w:rsidR="00DB56F4" w:rsidRPr="009E059B">
              <w:t xml:space="preserve"> y </w:t>
            </w:r>
            <w:r w:rsidR="00BD7C9A">
              <w:t>5 indicadores de</w:t>
            </w:r>
            <w:r w:rsidR="00DB56F4" w:rsidRPr="009E059B">
              <w:t xml:space="preserve"> producto</w:t>
            </w:r>
            <w:r w:rsidRPr="009E059B">
              <w:t xml:space="preserve">, aprobados por el banco de instrumentos </w:t>
            </w:r>
          </w:p>
        </w:tc>
      </w:tr>
    </w:tbl>
    <w:p w14:paraId="57292351" w14:textId="77777777" w:rsidR="004649E3" w:rsidRDefault="004649E3" w:rsidP="0014347F">
      <w:pPr>
        <w:spacing w:after="0" w:line="360" w:lineRule="auto"/>
        <w:rPr>
          <w:rFonts w:cstheme="minorHAnsi"/>
          <w:b/>
          <w:bCs/>
        </w:rPr>
      </w:pPr>
    </w:p>
    <w:p w14:paraId="16324B7A" w14:textId="22865386" w:rsidR="004649E3" w:rsidRDefault="004649E3" w:rsidP="004649E3">
      <w:pPr>
        <w:spacing w:line="36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4649E3" w14:paraId="709AD853" w14:textId="77777777" w:rsidTr="005D4372">
        <w:tc>
          <w:tcPr>
            <w:tcW w:w="8828" w:type="dxa"/>
          </w:tcPr>
          <w:p w14:paraId="38DD61CC" w14:textId="775B7E5F" w:rsidR="004649E3" w:rsidRPr="00A34622" w:rsidRDefault="0014347F" w:rsidP="009E059B">
            <w:pPr>
              <w:pStyle w:val="Prrafodelista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  <w:r w:rsidR="00FD35C6">
              <w:rPr>
                <w:rFonts w:cstheme="minorHAnsi"/>
                <w:bCs/>
              </w:rPr>
              <w:t>11</w:t>
            </w:r>
            <w:r w:rsidR="004649E3" w:rsidRPr="00A34622">
              <w:rPr>
                <w:rFonts w:cstheme="minorHAnsi"/>
                <w:bCs/>
              </w:rPr>
              <w:t xml:space="preserve"> candidatos registrados en el aplicativo dsnft del SENA</w:t>
            </w:r>
          </w:p>
          <w:p w14:paraId="1FFD90C0" w14:textId="1AA86734" w:rsidR="004649E3" w:rsidRDefault="0014347F" w:rsidP="009E059B">
            <w:pPr>
              <w:pStyle w:val="Prrafodelista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  <w:r w:rsidR="00FD35C6">
              <w:rPr>
                <w:rFonts w:cstheme="minorHAnsi"/>
                <w:bCs/>
              </w:rPr>
              <w:t>06</w:t>
            </w:r>
            <w:r w:rsidR="004649E3" w:rsidRPr="00A34622">
              <w:rPr>
                <w:rFonts w:cstheme="minorHAnsi"/>
                <w:bCs/>
              </w:rPr>
              <w:t xml:space="preserve"> candidatos evaluados en la evidencia de conocimiento en las </w:t>
            </w:r>
            <w:r w:rsidR="008B1CCE">
              <w:rPr>
                <w:rFonts w:cstheme="minorHAnsi"/>
                <w:color w:val="000000" w:themeColor="text1"/>
              </w:rPr>
              <w:t xml:space="preserve">normas </w:t>
            </w:r>
            <w:r w:rsidR="008B1CCE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8B1CCE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8B1CCE" w:rsidRPr="00CB2883">
              <w:rPr>
                <w:rFonts w:cstheme="minorHAnsi"/>
                <w:b/>
                <w:bCs/>
                <w:color w:val="000000" w:themeColor="text1"/>
              </w:rPr>
              <w:t>230101312</w:t>
            </w:r>
            <w:r w:rsidR="008B1CCE">
              <w:rPr>
                <w:rFonts w:cstheme="minorHAnsi"/>
                <w:color w:val="000000" w:themeColor="text1"/>
              </w:rPr>
              <w:t xml:space="preserve"> “</w:t>
            </w:r>
            <w:r w:rsidR="008B1CCE" w:rsidRPr="008A46B8">
              <w:rPr>
                <w:rFonts w:cstheme="minorHAnsi"/>
                <w:color w:val="000000" w:themeColor="text1"/>
              </w:rPr>
              <w:t>Manejar heridas según delegación y manual de salud</w:t>
            </w:r>
            <w:r w:rsidR="008B1CCE">
              <w:rPr>
                <w:rFonts w:cstheme="minorHAnsi"/>
                <w:color w:val="000000" w:themeColor="text1"/>
              </w:rPr>
              <w:t xml:space="preserve">”; Norma </w:t>
            </w:r>
            <w:r w:rsidR="008B1CCE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8B1CCE">
              <w:rPr>
                <w:rFonts w:cstheme="minorHAnsi"/>
                <w:color w:val="000000" w:themeColor="text1"/>
              </w:rPr>
              <w:t xml:space="preserve"> </w:t>
            </w:r>
            <w:r w:rsidR="008B1CCE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8B1CCE">
              <w:rPr>
                <w:rFonts w:cstheme="minorHAnsi"/>
                <w:color w:val="000000" w:themeColor="text1"/>
              </w:rPr>
              <w:t xml:space="preserve"> y Norma </w:t>
            </w:r>
            <w:r w:rsidR="008B1CCE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8B1CCE">
              <w:rPr>
                <w:rFonts w:cstheme="minorHAnsi"/>
                <w:color w:val="000000" w:themeColor="text1"/>
              </w:rPr>
              <w:t xml:space="preserve"> “</w:t>
            </w:r>
            <w:r w:rsidR="008B1CCE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autonomía."</w:t>
            </w:r>
            <w:r w:rsidR="008B1CCE" w:rsidRPr="009E059B">
              <w:rPr>
                <w:rFonts w:cstheme="minorHAnsi"/>
                <w:color w:val="000000" w:themeColor="text1"/>
              </w:rPr>
              <w:t>; con proyectos desarrollados con la Clínica Medilaser,</w:t>
            </w:r>
            <w:r w:rsidR="008B1CCE">
              <w:rPr>
                <w:rFonts w:cstheme="minorHAnsi"/>
                <w:color w:val="000000" w:themeColor="text1"/>
              </w:rPr>
              <w:t xml:space="preserve"> Hospital Comunal Héctor Orozco Orozco y Fundaciones de cuidadoras de la ciudad de Florencia Caquetá.</w:t>
            </w:r>
          </w:p>
          <w:p w14:paraId="5DA6CDB8" w14:textId="18FAF9A0" w:rsidR="004649E3" w:rsidRPr="00A34622" w:rsidRDefault="00FD35C6" w:rsidP="009E059B">
            <w:pPr>
              <w:pStyle w:val="Prrafodelista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283</w:t>
            </w:r>
            <w:r w:rsidR="004649E3" w:rsidRPr="00A34622">
              <w:rPr>
                <w:rFonts w:cstheme="minorHAnsi"/>
                <w:bCs/>
              </w:rPr>
              <w:t xml:space="preserve"> candidatos evaluados en la evidencia de desempeño y producto en </w:t>
            </w:r>
            <w:r w:rsidR="000B241B" w:rsidRPr="009E059B">
              <w:rPr>
                <w:rFonts w:cstheme="minorHAnsi"/>
                <w:color w:val="000000" w:themeColor="text1"/>
              </w:rPr>
              <w:t>la</w:t>
            </w:r>
            <w:r w:rsidR="000B241B">
              <w:rPr>
                <w:rFonts w:cstheme="minorHAnsi"/>
                <w:color w:val="000000" w:themeColor="text1"/>
              </w:rPr>
              <w:t xml:space="preserve">s normas </w:t>
            </w:r>
            <w:r w:rsidR="000B241B" w:rsidRPr="00CB2883">
              <w:rPr>
                <w:rFonts w:cstheme="minorHAnsi"/>
                <w:b/>
                <w:bCs/>
                <w:color w:val="000000" w:themeColor="text1"/>
              </w:rPr>
              <w:t>230101311</w:t>
            </w:r>
            <w:r w:rsidR="000B241B">
              <w:rPr>
                <w:rFonts w:cstheme="minorHAnsi"/>
                <w:color w:val="000000" w:themeColor="text1"/>
              </w:rPr>
              <w:t xml:space="preserve"> “Administrar medicamentos según delegación y protocolo de salud, Norma </w:t>
            </w:r>
            <w:r w:rsidR="000B241B" w:rsidRPr="00CB2883">
              <w:rPr>
                <w:rFonts w:cstheme="minorHAnsi"/>
                <w:b/>
                <w:bCs/>
                <w:color w:val="000000" w:themeColor="text1"/>
              </w:rPr>
              <w:lastRenderedPageBreak/>
              <w:t>230101312</w:t>
            </w:r>
            <w:r w:rsidR="000B241B">
              <w:rPr>
                <w:rFonts w:cstheme="minorHAnsi"/>
                <w:color w:val="000000" w:themeColor="text1"/>
              </w:rPr>
              <w:t xml:space="preserve"> “</w:t>
            </w:r>
            <w:r w:rsidR="000B241B" w:rsidRPr="008A46B8">
              <w:rPr>
                <w:rFonts w:cstheme="minorHAnsi"/>
                <w:color w:val="000000" w:themeColor="text1"/>
              </w:rPr>
              <w:t>Manejar heridas según delegación y manual de salud</w:t>
            </w:r>
            <w:r w:rsidR="000B241B">
              <w:rPr>
                <w:rFonts w:cstheme="minorHAnsi"/>
                <w:color w:val="000000" w:themeColor="text1"/>
              </w:rPr>
              <w:t xml:space="preserve">”; Norma </w:t>
            </w:r>
            <w:r w:rsidR="000B241B" w:rsidRPr="00CB2883">
              <w:rPr>
                <w:rFonts w:cstheme="minorHAnsi"/>
                <w:b/>
                <w:bCs/>
                <w:color w:val="000000" w:themeColor="text1"/>
              </w:rPr>
              <w:t>230101313</w:t>
            </w:r>
            <w:r w:rsidR="000B241B">
              <w:rPr>
                <w:rFonts w:cstheme="minorHAnsi"/>
                <w:color w:val="000000" w:themeColor="text1"/>
              </w:rPr>
              <w:t xml:space="preserve"> </w:t>
            </w:r>
            <w:r w:rsidR="000B241B" w:rsidRPr="00470B62">
              <w:rPr>
                <w:rFonts w:cstheme="minorHAnsi"/>
                <w:color w:val="000000" w:themeColor="text1"/>
              </w:rPr>
              <w:t>Dispensar productos farmacéuticos según delegación y manual técnico</w:t>
            </w:r>
            <w:r w:rsidR="000B241B">
              <w:rPr>
                <w:rFonts w:cstheme="minorHAnsi"/>
                <w:color w:val="000000" w:themeColor="text1"/>
              </w:rPr>
              <w:t xml:space="preserve"> y Norma </w:t>
            </w:r>
            <w:r w:rsidR="000B241B" w:rsidRPr="00CB2883">
              <w:rPr>
                <w:rFonts w:cstheme="minorHAnsi"/>
                <w:b/>
                <w:bCs/>
                <w:color w:val="000000" w:themeColor="text1"/>
              </w:rPr>
              <w:t>230101296</w:t>
            </w:r>
            <w:r w:rsidR="000B241B">
              <w:rPr>
                <w:rFonts w:cstheme="minorHAnsi"/>
                <w:color w:val="000000" w:themeColor="text1"/>
              </w:rPr>
              <w:t xml:space="preserve"> “</w:t>
            </w:r>
            <w:r w:rsidR="000B241B" w:rsidRPr="00AE47F3">
              <w:rPr>
                <w:rFonts w:cstheme="minorHAnsi"/>
                <w:color w:val="000000" w:themeColor="text1"/>
              </w:rPr>
              <w:t>Cuidar personas según protocolos de actividades básicas cotidianas y grado de autonomía."</w:t>
            </w:r>
            <w:r w:rsidR="000B241B" w:rsidRPr="009E059B">
              <w:rPr>
                <w:rFonts w:cstheme="minorHAnsi"/>
                <w:color w:val="000000" w:themeColor="text1"/>
              </w:rPr>
              <w:t>; con proyectos desarrollados con la Clínica Medilaser,</w:t>
            </w:r>
            <w:r w:rsidR="000B241B">
              <w:rPr>
                <w:rFonts w:cstheme="minorHAnsi"/>
                <w:color w:val="000000" w:themeColor="text1"/>
              </w:rPr>
              <w:t xml:space="preserve"> Hospital Comunal Héctor Orozco Orozco, Fundaciones de cuidadoras de la ciudad de Florencia Caquetá y la estrategia de CERTIFICATON nacional.</w:t>
            </w:r>
          </w:p>
          <w:p w14:paraId="632EFFFB" w14:textId="2D8D94EA" w:rsidR="004649E3" w:rsidRDefault="00FD35C6" w:rsidP="009E059B">
            <w:pPr>
              <w:pStyle w:val="Prrafodelista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</w:t>
            </w:r>
            <w:r w:rsidR="004649E3" w:rsidRPr="00A34622">
              <w:rPr>
                <w:rFonts w:cstheme="minorHAnsi"/>
                <w:bCs/>
              </w:rPr>
              <w:t xml:space="preserve"> candidatos presentaron el retiro voluntario del proceso</w:t>
            </w:r>
            <w:r w:rsidR="004649E3">
              <w:rPr>
                <w:rFonts w:cstheme="minorHAnsi"/>
                <w:bCs/>
              </w:rPr>
              <w:t xml:space="preserve"> ECCL.</w:t>
            </w:r>
          </w:p>
          <w:p w14:paraId="2B968DF4" w14:textId="6BD775F3" w:rsidR="00FD35C6" w:rsidRPr="00A34622" w:rsidRDefault="00FD35C6" w:rsidP="009E059B">
            <w:pPr>
              <w:pStyle w:val="Prrafodelista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24 candidatos desertaron del proceso </w:t>
            </w:r>
          </w:p>
          <w:p w14:paraId="505545E6" w14:textId="58E66318" w:rsidR="004649E3" w:rsidRPr="00A34622" w:rsidRDefault="009E059B" w:rsidP="009E059B">
            <w:pPr>
              <w:pStyle w:val="Prrafodelista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</w:t>
            </w:r>
            <w:r w:rsidR="0094077A">
              <w:rPr>
                <w:rFonts w:cstheme="minorHAnsi"/>
                <w:bCs/>
              </w:rPr>
              <w:t>1 ítems de conocimiento</w:t>
            </w:r>
            <w:r w:rsidR="004649E3" w:rsidRPr="00A34622">
              <w:rPr>
                <w:rFonts w:cstheme="minorHAnsi"/>
                <w:bCs/>
              </w:rPr>
              <w:t xml:space="preserve"> construidos en el aplicativo DSNFT y aprobados por el banco de instrumentos</w:t>
            </w:r>
          </w:p>
          <w:p w14:paraId="72676730" w14:textId="73AFEFC4" w:rsidR="004649E3" w:rsidRPr="00A34622" w:rsidRDefault="009E059B" w:rsidP="009E059B">
            <w:pPr>
              <w:pStyle w:val="Prrafodelista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</w:t>
            </w:r>
            <w:r w:rsidR="0094077A">
              <w:rPr>
                <w:rFonts w:cstheme="minorHAnsi"/>
                <w:bCs/>
              </w:rPr>
              <w:t>1 indicadores</w:t>
            </w:r>
            <w:r w:rsidR="004649E3" w:rsidRPr="00A34622">
              <w:rPr>
                <w:rFonts w:cstheme="minorHAnsi"/>
                <w:bCs/>
              </w:rPr>
              <w:t xml:space="preserve"> de desempeño</w:t>
            </w:r>
            <w:r w:rsidR="0094077A">
              <w:rPr>
                <w:rFonts w:cstheme="minorHAnsi"/>
                <w:bCs/>
              </w:rPr>
              <w:t xml:space="preserve"> </w:t>
            </w:r>
            <w:r w:rsidR="004649E3" w:rsidRPr="00A34622">
              <w:rPr>
                <w:rFonts w:cstheme="minorHAnsi"/>
                <w:bCs/>
              </w:rPr>
              <w:t>construidos en el aplicativo DSNFT y aprobados por el banco de instrumentos</w:t>
            </w:r>
          </w:p>
          <w:p w14:paraId="03EE8617" w14:textId="67AE09A3" w:rsidR="004649E3" w:rsidRPr="00AE1133" w:rsidRDefault="0094077A" w:rsidP="009E059B">
            <w:pPr>
              <w:pStyle w:val="Prrafodelista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 indicadores de</w:t>
            </w:r>
            <w:r w:rsidR="004649E3" w:rsidRPr="00A34622">
              <w:rPr>
                <w:rFonts w:cstheme="minorHAnsi"/>
                <w:bCs/>
              </w:rPr>
              <w:t xml:space="preserve"> producto construidos en el aplicativo DSNFT y aprobados por el banco de instrumentos</w:t>
            </w:r>
            <w:r w:rsidR="004649E3">
              <w:rPr>
                <w:rFonts w:cstheme="minorHAnsi"/>
                <w:bCs/>
              </w:rPr>
              <w:t>.</w:t>
            </w:r>
          </w:p>
        </w:tc>
      </w:tr>
    </w:tbl>
    <w:p w14:paraId="0B99D2F8" w14:textId="77777777" w:rsidR="004649E3" w:rsidRPr="00010456" w:rsidRDefault="004649E3" w:rsidP="004649E3">
      <w:pPr>
        <w:spacing w:line="360" w:lineRule="auto"/>
        <w:rPr>
          <w:rFonts w:cstheme="minorHAnsi"/>
          <w:b/>
          <w:bCs/>
        </w:rPr>
      </w:pPr>
    </w:p>
    <w:p w14:paraId="7ACA8A20" w14:textId="398829ED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SANCIONES:       SI___    NO</w:t>
      </w:r>
      <w:r w:rsidR="004649E3">
        <w:rPr>
          <w:rFonts w:cstheme="minorHAnsi"/>
          <w:b/>
          <w:bCs/>
        </w:rPr>
        <w:t xml:space="preserve"> </w:t>
      </w:r>
      <w:r w:rsidR="004649E3" w:rsidRPr="004649E3">
        <w:rPr>
          <w:rFonts w:cstheme="minorHAnsi"/>
          <w:b/>
          <w:bCs/>
          <w:u w:val="single"/>
        </w:rPr>
        <w:t>_X_</w:t>
      </w:r>
    </w:p>
    <w:p w14:paraId="4721E91B" w14:textId="5DFC8EA3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SI_</w:t>
      </w:r>
      <w:r w:rsidR="00D620CC" w:rsidRPr="00D620CC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7AF897D5" w14:textId="33C3BC5C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EXCELENTE__  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BUENO_</w:t>
      </w:r>
      <w:r w:rsidR="00D620CC" w:rsidRPr="00D620CC">
        <w:rPr>
          <w:rFonts w:cstheme="minorHAnsi"/>
          <w:b/>
          <w:bCs/>
          <w:u w:val="single"/>
        </w:rPr>
        <w:t>X</w:t>
      </w:r>
      <w:r w:rsidRPr="00010456">
        <w:rPr>
          <w:rFonts w:cstheme="minorHAnsi"/>
          <w:b/>
          <w:bCs/>
        </w:rPr>
        <w:t xml:space="preserve">_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428BEE1A" w14:textId="77777777" w:rsidR="00D620CC" w:rsidRDefault="00D620CC" w:rsidP="007E077E">
      <w:pPr>
        <w:spacing w:line="360" w:lineRule="auto"/>
        <w:jc w:val="both"/>
        <w:rPr>
          <w:rFonts w:cstheme="minorHAnsi"/>
          <w:bCs/>
        </w:rPr>
      </w:pPr>
    </w:p>
    <w:p w14:paraId="2DE5BD37" w14:textId="37473A14" w:rsidR="007E077E" w:rsidRPr="006508AB" w:rsidRDefault="007E077E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0D689FB4" w14:textId="5B9B3FF6" w:rsidR="00D620CC" w:rsidRDefault="00D71D1E" w:rsidP="007E077E">
      <w:pPr>
        <w:spacing w:line="360" w:lineRule="auto"/>
        <w:jc w:val="both"/>
        <w:rPr>
          <w:rFonts w:cstheme="minorHAnsi"/>
          <w:b/>
          <w:bCs/>
        </w:rPr>
      </w:pPr>
      <w:r>
        <w:rPr>
          <w:noProof/>
        </w:rPr>
        <w:drawing>
          <wp:inline distT="0" distB="0" distL="0" distR="0" wp14:anchorId="6DF1A8E4" wp14:editId="6AE91B93">
            <wp:extent cx="952500" cy="704850"/>
            <wp:effectExtent l="0" t="0" r="0" b="0"/>
            <wp:docPr id="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6B80FAA8-F71E-4D6A-98E2-2CA2216AB3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6B80FAA8-F71E-4D6A-98E2-2CA2216AB3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88445" w14:textId="0D3A3750" w:rsidR="007E077E" w:rsidRPr="006508AB" w:rsidRDefault="007E077E" w:rsidP="007E077E">
      <w:pPr>
        <w:spacing w:line="360" w:lineRule="auto"/>
        <w:jc w:val="both"/>
        <w:rPr>
          <w:rFonts w:cstheme="minorHAnsi"/>
        </w:rPr>
      </w:pPr>
      <w:r w:rsidRPr="006508AB">
        <w:rPr>
          <w:rFonts w:cstheme="minorHAnsi"/>
          <w:b/>
          <w:bCs/>
        </w:rPr>
        <w:t>FIRMA SUPERVISOR DEL CONTRATO</w:t>
      </w:r>
    </w:p>
    <w:p w14:paraId="6C2593A6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03255CF" w14:textId="77777777" w:rsidR="00D620CC" w:rsidRPr="00703B82" w:rsidRDefault="00D620CC" w:rsidP="00D620CC">
      <w:pPr>
        <w:spacing w:after="0"/>
        <w:ind w:left="-142"/>
        <w:jc w:val="both"/>
        <w:rPr>
          <w:rFonts w:ascii="Arial" w:hAnsi="Arial" w:cs="Arial"/>
          <w:i/>
          <w:sz w:val="20"/>
          <w:szCs w:val="20"/>
          <w:vertAlign w:val="superscript"/>
        </w:rPr>
      </w:pPr>
      <w:r w:rsidRPr="00703B82">
        <w:rPr>
          <w:rFonts w:ascii="Arial" w:hAnsi="Arial" w:cs="Arial"/>
          <w:i/>
          <w:sz w:val="20"/>
          <w:szCs w:val="20"/>
          <w:vertAlign w:val="superscript"/>
        </w:rPr>
        <w:t>Revisó: Maryi carolina Salinas Ramirez- Dinamizadora del Proceso ECC</w:t>
      </w:r>
      <w:r w:rsidRPr="00703B82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0612C25D" wp14:editId="18B72D4C">
            <wp:extent cx="426720" cy="1339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620CC" w:rsidRPr="00703B82" w:rsidSect="00C961B4">
      <w:headerReference w:type="default" r:id="rId10"/>
      <w:footerReference w:type="default" r:id="rId11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1CFF7" w14:textId="77777777" w:rsidR="003A0E93" w:rsidRDefault="003A0E93" w:rsidP="001A74F0">
      <w:pPr>
        <w:spacing w:after="0" w:line="240" w:lineRule="auto"/>
      </w:pPr>
      <w:r>
        <w:separator/>
      </w:r>
    </w:p>
  </w:endnote>
  <w:endnote w:type="continuationSeparator" w:id="0">
    <w:p w14:paraId="0B401B07" w14:textId="77777777" w:rsidR="003A0E93" w:rsidRDefault="003A0E9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5B9B9" w14:textId="77777777" w:rsidR="003A0E93" w:rsidRDefault="003A0E93" w:rsidP="001A74F0">
      <w:pPr>
        <w:spacing w:after="0" w:line="240" w:lineRule="auto"/>
      </w:pPr>
      <w:r>
        <w:separator/>
      </w:r>
    </w:p>
  </w:footnote>
  <w:footnote w:type="continuationSeparator" w:id="0">
    <w:p w14:paraId="5A0792B4" w14:textId="77777777" w:rsidR="003A0E93" w:rsidRDefault="003A0E9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E2EDA"/>
    <w:multiLevelType w:val="hybridMultilevel"/>
    <w:tmpl w:val="1D128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75200"/>
    <w:multiLevelType w:val="hybridMultilevel"/>
    <w:tmpl w:val="591AC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52E7B53"/>
    <w:multiLevelType w:val="hybridMultilevel"/>
    <w:tmpl w:val="D8EC5E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2108561">
    <w:abstractNumId w:val="2"/>
  </w:num>
  <w:num w:numId="2" w16cid:durableId="1288582246">
    <w:abstractNumId w:val="9"/>
  </w:num>
  <w:num w:numId="3" w16cid:durableId="1424912218">
    <w:abstractNumId w:val="8"/>
  </w:num>
  <w:num w:numId="4" w16cid:durableId="1466964780">
    <w:abstractNumId w:val="5"/>
  </w:num>
  <w:num w:numId="5" w16cid:durableId="588348264">
    <w:abstractNumId w:val="7"/>
  </w:num>
  <w:num w:numId="6" w16cid:durableId="1739982527">
    <w:abstractNumId w:val="10"/>
  </w:num>
  <w:num w:numId="7" w16cid:durableId="1860973269">
    <w:abstractNumId w:val="0"/>
  </w:num>
  <w:num w:numId="8" w16cid:durableId="8603973">
    <w:abstractNumId w:val="12"/>
  </w:num>
  <w:num w:numId="9" w16cid:durableId="614559445">
    <w:abstractNumId w:val="14"/>
  </w:num>
  <w:num w:numId="10" w16cid:durableId="506287024">
    <w:abstractNumId w:val="6"/>
  </w:num>
  <w:num w:numId="11" w16cid:durableId="765156913">
    <w:abstractNumId w:val="16"/>
  </w:num>
  <w:num w:numId="12" w16cid:durableId="732898477">
    <w:abstractNumId w:val="4"/>
  </w:num>
  <w:num w:numId="13" w16cid:durableId="1894541792">
    <w:abstractNumId w:val="1"/>
  </w:num>
  <w:num w:numId="14" w16cid:durableId="674000169">
    <w:abstractNumId w:val="15"/>
  </w:num>
  <w:num w:numId="15" w16cid:durableId="885873149">
    <w:abstractNumId w:val="13"/>
  </w:num>
  <w:num w:numId="16" w16cid:durableId="1546674153">
    <w:abstractNumId w:val="11"/>
  </w:num>
  <w:num w:numId="17" w16cid:durableId="1745375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53319"/>
    <w:rsid w:val="0007647E"/>
    <w:rsid w:val="000831DA"/>
    <w:rsid w:val="000873A6"/>
    <w:rsid w:val="00090022"/>
    <w:rsid w:val="000A0598"/>
    <w:rsid w:val="000A0E28"/>
    <w:rsid w:val="000A528E"/>
    <w:rsid w:val="000A576A"/>
    <w:rsid w:val="000B241B"/>
    <w:rsid w:val="000D1F35"/>
    <w:rsid w:val="000E29D0"/>
    <w:rsid w:val="000F33C5"/>
    <w:rsid w:val="0010445F"/>
    <w:rsid w:val="00115817"/>
    <w:rsid w:val="00117E78"/>
    <w:rsid w:val="0013769C"/>
    <w:rsid w:val="0014347F"/>
    <w:rsid w:val="00144FA5"/>
    <w:rsid w:val="001874F0"/>
    <w:rsid w:val="00195A73"/>
    <w:rsid w:val="001A4066"/>
    <w:rsid w:val="001A51F4"/>
    <w:rsid w:val="001A74F0"/>
    <w:rsid w:val="001D133B"/>
    <w:rsid w:val="001D3E6A"/>
    <w:rsid w:val="001E0820"/>
    <w:rsid w:val="002064B0"/>
    <w:rsid w:val="00230F78"/>
    <w:rsid w:val="002401A3"/>
    <w:rsid w:val="002478CF"/>
    <w:rsid w:val="0026399D"/>
    <w:rsid w:val="00287975"/>
    <w:rsid w:val="002A6236"/>
    <w:rsid w:val="002B37CC"/>
    <w:rsid w:val="002D1B2C"/>
    <w:rsid w:val="002D3FC8"/>
    <w:rsid w:val="002E1A56"/>
    <w:rsid w:val="002F31C0"/>
    <w:rsid w:val="003003EC"/>
    <w:rsid w:val="00366424"/>
    <w:rsid w:val="0039420F"/>
    <w:rsid w:val="003A0E93"/>
    <w:rsid w:val="003A1E3B"/>
    <w:rsid w:val="003A3BE0"/>
    <w:rsid w:val="003C0D32"/>
    <w:rsid w:val="003D7608"/>
    <w:rsid w:val="003E5B9E"/>
    <w:rsid w:val="003F2B24"/>
    <w:rsid w:val="003F3C43"/>
    <w:rsid w:val="00416B47"/>
    <w:rsid w:val="00417866"/>
    <w:rsid w:val="00444D3A"/>
    <w:rsid w:val="004649E3"/>
    <w:rsid w:val="00470B62"/>
    <w:rsid w:val="004821A1"/>
    <w:rsid w:val="00493298"/>
    <w:rsid w:val="005349C2"/>
    <w:rsid w:val="00537FE7"/>
    <w:rsid w:val="00545B32"/>
    <w:rsid w:val="00583DA2"/>
    <w:rsid w:val="0058429B"/>
    <w:rsid w:val="005A5F37"/>
    <w:rsid w:val="005C0717"/>
    <w:rsid w:val="005E1E0A"/>
    <w:rsid w:val="0060077A"/>
    <w:rsid w:val="00611F7A"/>
    <w:rsid w:val="006143B5"/>
    <w:rsid w:val="0061449E"/>
    <w:rsid w:val="006146D5"/>
    <w:rsid w:val="00617EDF"/>
    <w:rsid w:val="00624BC7"/>
    <w:rsid w:val="00654BC2"/>
    <w:rsid w:val="006B3E42"/>
    <w:rsid w:val="006E55D2"/>
    <w:rsid w:val="00722C3F"/>
    <w:rsid w:val="007B4238"/>
    <w:rsid w:val="007D3DE8"/>
    <w:rsid w:val="007E077E"/>
    <w:rsid w:val="007E1D66"/>
    <w:rsid w:val="007E26FA"/>
    <w:rsid w:val="00860FAD"/>
    <w:rsid w:val="00870465"/>
    <w:rsid w:val="008A46B8"/>
    <w:rsid w:val="008B1CCE"/>
    <w:rsid w:val="008B48EB"/>
    <w:rsid w:val="008E764E"/>
    <w:rsid w:val="0094077A"/>
    <w:rsid w:val="00943873"/>
    <w:rsid w:val="00944BFA"/>
    <w:rsid w:val="00951AAA"/>
    <w:rsid w:val="009645E2"/>
    <w:rsid w:val="00973FEA"/>
    <w:rsid w:val="0098040E"/>
    <w:rsid w:val="009E059B"/>
    <w:rsid w:val="009F4403"/>
    <w:rsid w:val="00A0112A"/>
    <w:rsid w:val="00A03049"/>
    <w:rsid w:val="00A44D40"/>
    <w:rsid w:val="00A57EC0"/>
    <w:rsid w:val="00A61390"/>
    <w:rsid w:val="00A76F2E"/>
    <w:rsid w:val="00A815C3"/>
    <w:rsid w:val="00A90CD5"/>
    <w:rsid w:val="00A95577"/>
    <w:rsid w:val="00AA24BB"/>
    <w:rsid w:val="00AB2B26"/>
    <w:rsid w:val="00AE47F3"/>
    <w:rsid w:val="00AE484B"/>
    <w:rsid w:val="00AF4849"/>
    <w:rsid w:val="00B03130"/>
    <w:rsid w:val="00B153A2"/>
    <w:rsid w:val="00B17AF3"/>
    <w:rsid w:val="00B22A5A"/>
    <w:rsid w:val="00B22AAE"/>
    <w:rsid w:val="00B5121C"/>
    <w:rsid w:val="00B55C4D"/>
    <w:rsid w:val="00B75A43"/>
    <w:rsid w:val="00B972FA"/>
    <w:rsid w:val="00BA1EEB"/>
    <w:rsid w:val="00BD4AD5"/>
    <w:rsid w:val="00BD77A4"/>
    <w:rsid w:val="00BD7C9A"/>
    <w:rsid w:val="00BE0007"/>
    <w:rsid w:val="00BE17EC"/>
    <w:rsid w:val="00BE3C98"/>
    <w:rsid w:val="00BF64A1"/>
    <w:rsid w:val="00C24F47"/>
    <w:rsid w:val="00C30683"/>
    <w:rsid w:val="00C75C9B"/>
    <w:rsid w:val="00C869B1"/>
    <w:rsid w:val="00C961B4"/>
    <w:rsid w:val="00CB2883"/>
    <w:rsid w:val="00CE25A2"/>
    <w:rsid w:val="00CF04C4"/>
    <w:rsid w:val="00D03806"/>
    <w:rsid w:val="00D26249"/>
    <w:rsid w:val="00D53A48"/>
    <w:rsid w:val="00D620CC"/>
    <w:rsid w:val="00D65EA9"/>
    <w:rsid w:val="00D71D1E"/>
    <w:rsid w:val="00DB56F4"/>
    <w:rsid w:val="00DC1B0C"/>
    <w:rsid w:val="00DE5E5F"/>
    <w:rsid w:val="00E31521"/>
    <w:rsid w:val="00E36283"/>
    <w:rsid w:val="00E42970"/>
    <w:rsid w:val="00E4781A"/>
    <w:rsid w:val="00E710CB"/>
    <w:rsid w:val="00E845E1"/>
    <w:rsid w:val="00EB4A0F"/>
    <w:rsid w:val="00ED2B6B"/>
    <w:rsid w:val="00EF6BDD"/>
    <w:rsid w:val="00F033D2"/>
    <w:rsid w:val="00F170BC"/>
    <w:rsid w:val="00F229F1"/>
    <w:rsid w:val="00F811F3"/>
    <w:rsid w:val="00F94B9F"/>
    <w:rsid w:val="00F94D1F"/>
    <w:rsid w:val="00FC090C"/>
    <w:rsid w:val="00FD31CF"/>
    <w:rsid w:val="00FD35C6"/>
    <w:rsid w:val="00FD4B79"/>
    <w:rsid w:val="00FE1205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5</Pages>
  <Words>1576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86</cp:revision>
  <dcterms:created xsi:type="dcterms:W3CDTF">2023-10-22T02:51:00Z</dcterms:created>
  <dcterms:modified xsi:type="dcterms:W3CDTF">2025-04-25T16:12:00Z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