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29B65" w14:textId="77777777" w:rsidR="00F61006" w:rsidRPr="00F61006" w:rsidRDefault="00F61006" w:rsidP="00F61006">
      <w:pPr>
        <w:autoSpaceDE w:val="0"/>
        <w:autoSpaceDN w:val="0"/>
        <w:adjustRightInd w:val="0"/>
        <w:spacing w:after="120" w:line="276" w:lineRule="auto"/>
        <w:jc w:val="center"/>
        <w:rPr>
          <w:rFonts w:ascii="Arial" w:eastAsia="Calibri" w:hAnsi="Arial" w:cs="Arial"/>
          <w:b/>
          <w:bCs/>
          <w:sz w:val="22"/>
          <w:szCs w:val="22"/>
          <w:lang w:val="es-CO"/>
        </w:rPr>
      </w:pPr>
      <w:r w:rsidRPr="00F61006">
        <w:rPr>
          <w:rFonts w:ascii="Arial" w:eastAsia="Calibri" w:hAnsi="Arial" w:cs="Arial"/>
          <w:b/>
          <w:bCs/>
          <w:sz w:val="22"/>
          <w:szCs w:val="22"/>
          <w:lang w:val="es-CO"/>
        </w:rPr>
        <w:t xml:space="preserve">INVITACIÓN PÚBLICA </w:t>
      </w:r>
    </w:p>
    <w:p w14:paraId="6FE033B3" w14:textId="4441749E" w:rsidR="00F61006" w:rsidRPr="00F61006" w:rsidRDefault="00F61006" w:rsidP="00F61006">
      <w:pPr>
        <w:autoSpaceDE w:val="0"/>
        <w:autoSpaceDN w:val="0"/>
        <w:adjustRightInd w:val="0"/>
        <w:spacing w:after="120" w:line="276" w:lineRule="auto"/>
        <w:jc w:val="center"/>
        <w:rPr>
          <w:rFonts w:ascii="Arial" w:eastAsia="Calibri" w:hAnsi="Arial" w:cs="Arial"/>
          <w:b/>
          <w:sz w:val="22"/>
          <w:szCs w:val="22"/>
          <w:lang w:val="es-CO"/>
        </w:rPr>
      </w:pPr>
      <w:r w:rsidRPr="00F61006">
        <w:rPr>
          <w:rFonts w:ascii="Arial" w:eastAsia="Calibri" w:hAnsi="Arial" w:cs="Arial"/>
          <w:b/>
          <w:sz w:val="22"/>
          <w:szCs w:val="22"/>
          <w:lang w:val="es-CO"/>
        </w:rPr>
        <w:t>PROCESO DE MÍNIMA CUANTÍA MC-</w:t>
      </w:r>
      <w:r w:rsidR="00711322">
        <w:rPr>
          <w:rFonts w:ascii="Arial" w:eastAsia="Calibri" w:hAnsi="Arial" w:cs="Arial"/>
          <w:b/>
          <w:sz w:val="22"/>
          <w:szCs w:val="22"/>
          <w:lang w:val="es-CO"/>
        </w:rPr>
        <w:t>17</w:t>
      </w:r>
      <w:r w:rsidRPr="00F61006">
        <w:rPr>
          <w:rFonts w:ascii="Arial" w:eastAsia="Calibri" w:hAnsi="Arial" w:cs="Arial"/>
          <w:b/>
          <w:sz w:val="22"/>
          <w:szCs w:val="22"/>
          <w:lang w:val="es-CO"/>
        </w:rPr>
        <w:t>-2025</w:t>
      </w:r>
    </w:p>
    <w:p w14:paraId="072C5B35" w14:textId="4D8B8E02" w:rsidR="00F61006" w:rsidRPr="00F61006" w:rsidRDefault="00F61006" w:rsidP="00F61006">
      <w:pPr>
        <w:widowControl w:val="0"/>
        <w:autoSpaceDE w:val="0"/>
        <w:autoSpaceDN w:val="0"/>
        <w:adjustRightInd w:val="0"/>
        <w:spacing w:after="200" w:line="276" w:lineRule="auto"/>
        <w:jc w:val="center"/>
        <w:rPr>
          <w:rFonts w:ascii="Arial" w:eastAsia="Calibri" w:hAnsi="Arial" w:cs="Arial"/>
          <w:b/>
          <w:sz w:val="22"/>
          <w:szCs w:val="22"/>
          <w:lang w:val="es-CO"/>
        </w:rPr>
      </w:pPr>
      <w:r w:rsidRPr="00F61006">
        <w:rPr>
          <w:rFonts w:ascii="Arial" w:eastAsia="Calibri" w:hAnsi="Arial" w:cs="Arial"/>
          <w:b/>
          <w:sz w:val="22"/>
          <w:szCs w:val="22"/>
          <w:lang w:val="es-CO"/>
        </w:rPr>
        <w:t xml:space="preserve">SECRETARÍA DE </w:t>
      </w:r>
      <w:r w:rsidR="00D22824">
        <w:rPr>
          <w:rFonts w:ascii="Arial" w:eastAsia="Calibri" w:hAnsi="Arial" w:cs="Arial"/>
          <w:b/>
          <w:sz w:val="22"/>
          <w:szCs w:val="22"/>
          <w:lang w:val="es-CO"/>
        </w:rPr>
        <w:t>EDUCACION</w:t>
      </w:r>
      <w:r w:rsidR="00124EC2">
        <w:rPr>
          <w:rFonts w:ascii="Arial" w:eastAsia="Calibri" w:hAnsi="Arial" w:cs="Arial"/>
          <w:b/>
          <w:sz w:val="22"/>
          <w:szCs w:val="22"/>
          <w:lang w:val="es-CO"/>
        </w:rPr>
        <w:t xml:space="preserve"> </w:t>
      </w:r>
    </w:p>
    <w:p w14:paraId="4BB3B96C" w14:textId="57B3359D" w:rsidR="00F61006" w:rsidRPr="00F61006" w:rsidRDefault="00F61006" w:rsidP="00F61006">
      <w:pPr>
        <w:widowControl w:val="0"/>
        <w:autoSpaceDE w:val="0"/>
        <w:autoSpaceDN w:val="0"/>
        <w:adjustRightInd w:val="0"/>
        <w:spacing w:after="200" w:line="276" w:lineRule="auto"/>
        <w:jc w:val="both"/>
        <w:rPr>
          <w:rFonts w:ascii="Arial" w:hAnsi="Arial" w:cs="Arial"/>
          <w:b/>
          <w:sz w:val="22"/>
          <w:szCs w:val="22"/>
        </w:rPr>
      </w:pPr>
      <w:r w:rsidRPr="00F61006">
        <w:rPr>
          <w:rFonts w:ascii="Arial" w:eastAsia="Calibri" w:hAnsi="Arial" w:cs="Arial"/>
          <w:b/>
          <w:sz w:val="22"/>
          <w:szCs w:val="22"/>
          <w:lang w:val="es-CO"/>
        </w:rPr>
        <w:t>OBJETO:</w:t>
      </w:r>
      <w:r w:rsidRPr="00F61006">
        <w:rPr>
          <w:rFonts w:ascii="Arial" w:eastAsia="Calibri" w:hAnsi="Arial" w:cs="Arial"/>
          <w:sz w:val="22"/>
          <w:szCs w:val="22"/>
          <w:lang w:val="es-CO"/>
        </w:rPr>
        <w:t xml:space="preserve"> </w:t>
      </w:r>
      <w:r w:rsidR="00124EC2" w:rsidRPr="005014B4">
        <w:rPr>
          <w:rFonts w:ascii="Arial" w:hAnsi="Arial" w:cs="Arial"/>
          <w:lang w:eastAsia="es-CO"/>
        </w:rPr>
        <w:t xml:space="preserve">SUMINISTRO DE UNIFORMES Y PRESTACION DE </w:t>
      </w:r>
      <w:r w:rsidR="00124EC2">
        <w:rPr>
          <w:rFonts w:ascii="Arial" w:hAnsi="Arial" w:cs="Arial"/>
          <w:lang w:eastAsia="es-CO"/>
        </w:rPr>
        <w:t xml:space="preserve"> </w:t>
      </w:r>
      <w:r w:rsidR="00124EC2" w:rsidRPr="005014B4">
        <w:rPr>
          <w:rFonts w:ascii="Arial" w:hAnsi="Arial" w:cs="Arial"/>
          <w:lang w:eastAsia="es-CO"/>
        </w:rPr>
        <w:t xml:space="preserve"> SERVICIO DE TRANSPORTE  </w:t>
      </w:r>
      <w:r w:rsidR="00124EC2">
        <w:rPr>
          <w:rFonts w:ascii="Arial" w:hAnsi="Arial" w:cs="Arial"/>
          <w:lang w:eastAsia="es-CO"/>
        </w:rPr>
        <w:t xml:space="preserve"> </w:t>
      </w:r>
      <w:r w:rsidR="00124EC2" w:rsidRPr="005014B4">
        <w:rPr>
          <w:rFonts w:ascii="Arial" w:hAnsi="Arial" w:cs="Arial"/>
          <w:lang w:eastAsia="es-CO"/>
        </w:rPr>
        <w:t xml:space="preserve">PARA LA PARTICIPACION DE LA CATEGORIA ESCOLARES DEL MUNICIPIO DE COCORNA EN LA FASE SUBREGIONAL </w:t>
      </w:r>
      <w:proofErr w:type="gramStart"/>
      <w:r w:rsidR="00124EC2" w:rsidRPr="005014B4">
        <w:rPr>
          <w:rFonts w:ascii="Arial" w:hAnsi="Arial" w:cs="Arial"/>
          <w:lang w:eastAsia="es-CO"/>
        </w:rPr>
        <w:t>2025  QUE</w:t>
      </w:r>
      <w:proofErr w:type="gramEnd"/>
      <w:r w:rsidR="00124EC2" w:rsidRPr="005014B4">
        <w:rPr>
          <w:rFonts w:ascii="Arial" w:hAnsi="Arial" w:cs="Arial"/>
          <w:lang w:eastAsia="es-CO"/>
        </w:rPr>
        <w:t xml:space="preserve"> SE LLEVARA A CABO EN EL MUNICIPIO DEL SANTUARIO ANTIOQUIA</w:t>
      </w:r>
    </w:p>
    <w:p w14:paraId="48DD54C7" w14:textId="10F59773" w:rsidR="00F61006" w:rsidRPr="00F61006" w:rsidRDefault="00F61006" w:rsidP="00F61006">
      <w:pPr>
        <w:widowControl w:val="0"/>
        <w:autoSpaceDE w:val="0"/>
        <w:autoSpaceDN w:val="0"/>
        <w:adjustRightInd w:val="0"/>
        <w:spacing w:after="200" w:line="276" w:lineRule="auto"/>
        <w:jc w:val="both"/>
        <w:rPr>
          <w:rFonts w:ascii="Arial" w:hAnsi="Arial" w:cs="Arial"/>
          <w:b/>
          <w:sz w:val="22"/>
          <w:szCs w:val="22"/>
        </w:rPr>
      </w:pPr>
      <w:r w:rsidRPr="00F61006">
        <w:rPr>
          <w:rFonts w:ascii="Arial" w:eastAsia="Calibri" w:hAnsi="Arial" w:cs="Arial"/>
          <w:b/>
          <w:sz w:val="22"/>
          <w:szCs w:val="22"/>
          <w:lang w:val="es-CO"/>
        </w:rPr>
        <w:t>PRESUPUESTO OFICIAL:</w:t>
      </w:r>
      <w:r w:rsidRPr="00F61006">
        <w:rPr>
          <w:rFonts w:ascii="Arial" w:eastAsia="Calibri" w:hAnsi="Arial" w:cs="Arial"/>
          <w:color w:val="000000"/>
          <w:sz w:val="22"/>
          <w:szCs w:val="22"/>
          <w:lang w:val="es-MX"/>
        </w:rPr>
        <w:t xml:space="preserve"> </w:t>
      </w:r>
      <w:r w:rsidR="00D22824">
        <w:rPr>
          <w:rFonts w:ascii="Arial" w:hAnsi="Arial" w:cs="Arial"/>
          <w:b/>
          <w:sz w:val="22"/>
          <w:szCs w:val="22"/>
        </w:rPr>
        <w:t xml:space="preserve">DIEZ MILLONES QUINIENTOS MIL PESOS </w:t>
      </w:r>
      <w:r w:rsidR="0043414B">
        <w:rPr>
          <w:rFonts w:ascii="Arial" w:hAnsi="Arial" w:cs="Arial"/>
          <w:b/>
          <w:sz w:val="22"/>
          <w:szCs w:val="22"/>
        </w:rPr>
        <w:t>$10.500.000</w:t>
      </w:r>
    </w:p>
    <w:p w14:paraId="6E0A2963" w14:textId="2D506748" w:rsidR="00F61006" w:rsidRPr="00F61006" w:rsidRDefault="00F61006" w:rsidP="00F61006">
      <w:pPr>
        <w:widowControl w:val="0"/>
        <w:autoSpaceDE w:val="0"/>
        <w:autoSpaceDN w:val="0"/>
        <w:adjustRightInd w:val="0"/>
        <w:spacing w:after="200" w:line="276" w:lineRule="auto"/>
        <w:jc w:val="both"/>
        <w:rPr>
          <w:rFonts w:ascii="Arial" w:eastAsia="Calibri" w:hAnsi="Arial" w:cs="Arial"/>
          <w:sz w:val="22"/>
          <w:szCs w:val="22"/>
          <w:lang w:val="es-CO"/>
        </w:rPr>
      </w:pPr>
      <w:r w:rsidRPr="00F61006">
        <w:rPr>
          <w:rFonts w:ascii="Arial" w:eastAsia="Calibri" w:hAnsi="Arial" w:cs="Arial"/>
          <w:b/>
          <w:bCs/>
          <w:sz w:val="22"/>
          <w:szCs w:val="22"/>
          <w:lang w:val="es-CO"/>
        </w:rPr>
        <w:t>PLAZO DE EJECUCION</w:t>
      </w:r>
      <w:r w:rsidRPr="00F61006">
        <w:rPr>
          <w:rFonts w:ascii="Arial" w:eastAsia="Calibri" w:hAnsi="Arial" w:cs="Arial"/>
          <w:bCs/>
          <w:sz w:val="22"/>
          <w:szCs w:val="22"/>
          <w:lang w:val="es-CO"/>
        </w:rPr>
        <w:t xml:space="preserve">: </w:t>
      </w:r>
      <w:r w:rsidRPr="00F61006">
        <w:rPr>
          <w:rFonts w:ascii="Arial" w:hAnsi="Arial" w:cs="Arial"/>
          <w:sz w:val="22"/>
          <w:szCs w:val="22"/>
        </w:rPr>
        <w:t xml:space="preserve">El plazo máximo para la ejecución del contrato será de </w:t>
      </w:r>
      <w:r w:rsidR="00D22824">
        <w:rPr>
          <w:rFonts w:ascii="Arial" w:hAnsi="Arial" w:cs="Arial"/>
          <w:b/>
          <w:bCs/>
          <w:sz w:val="22"/>
          <w:szCs w:val="22"/>
        </w:rPr>
        <w:t xml:space="preserve">4 </w:t>
      </w:r>
      <w:proofErr w:type="gramStart"/>
      <w:r w:rsidR="00D22824">
        <w:rPr>
          <w:rFonts w:ascii="Arial" w:hAnsi="Arial" w:cs="Arial"/>
          <w:b/>
          <w:bCs/>
          <w:sz w:val="22"/>
          <w:szCs w:val="22"/>
        </w:rPr>
        <w:t>DIAS</w:t>
      </w:r>
      <w:r w:rsidR="00C8450B">
        <w:rPr>
          <w:rFonts w:ascii="Arial" w:hAnsi="Arial" w:cs="Arial"/>
          <w:b/>
          <w:bCs/>
          <w:sz w:val="22"/>
          <w:szCs w:val="22"/>
        </w:rPr>
        <w:t xml:space="preserve"> </w:t>
      </w:r>
      <w:r w:rsidRPr="00F61006">
        <w:rPr>
          <w:rFonts w:ascii="Arial" w:hAnsi="Arial" w:cs="Arial"/>
          <w:b/>
          <w:bCs/>
          <w:sz w:val="22"/>
          <w:szCs w:val="22"/>
        </w:rPr>
        <w:t xml:space="preserve"> </w:t>
      </w:r>
      <w:r w:rsidR="00C8450B">
        <w:rPr>
          <w:rFonts w:ascii="Arial" w:eastAsia="Calibri" w:hAnsi="Arial" w:cs="Arial"/>
          <w:bCs/>
          <w:sz w:val="22"/>
          <w:szCs w:val="22"/>
          <w:lang w:val="es-ES_tradnl"/>
        </w:rPr>
        <w:t>contados</w:t>
      </w:r>
      <w:proofErr w:type="gramEnd"/>
      <w:r w:rsidR="00C8450B">
        <w:rPr>
          <w:rFonts w:ascii="Arial" w:eastAsia="Calibri" w:hAnsi="Arial" w:cs="Arial"/>
          <w:bCs/>
          <w:sz w:val="22"/>
          <w:szCs w:val="22"/>
          <w:lang w:val="es-ES_tradnl"/>
        </w:rPr>
        <w:t xml:space="preserve"> a partir del acta de inicio.</w:t>
      </w:r>
    </w:p>
    <w:p w14:paraId="16E2A5AA" w14:textId="77777777" w:rsidR="00F61006" w:rsidRPr="00F61006" w:rsidRDefault="00F61006" w:rsidP="00F61006">
      <w:pPr>
        <w:autoSpaceDE w:val="0"/>
        <w:autoSpaceDN w:val="0"/>
        <w:adjustRightInd w:val="0"/>
        <w:spacing w:after="120" w:line="276" w:lineRule="auto"/>
        <w:jc w:val="center"/>
        <w:rPr>
          <w:rFonts w:ascii="Arial" w:eastAsia="Calibri" w:hAnsi="Arial" w:cs="Arial"/>
          <w:b/>
          <w:bCs/>
          <w:sz w:val="22"/>
          <w:szCs w:val="22"/>
          <w:lang w:val="es-CO"/>
        </w:rPr>
      </w:pPr>
      <w:r w:rsidRPr="00F61006">
        <w:rPr>
          <w:rFonts w:ascii="Arial" w:eastAsia="Calibri" w:hAnsi="Arial" w:cs="Arial"/>
          <w:b/>
          <w:bCs/>
          <w:sz w:val="22"/>
          <w:szCs w:val="22"/>
          <w:lang w:val="es-CO"/>
        </w:rPr>
        <w:t>CONVOCATORIA A LAS VEEDURÍAS CIUDADANAS</w:t>
      </w:r>
    </w:p>
    <w:p w14:paraId="0FFA376A" w14:textId="52461ADA" w:rsidR="00F61006" w:rsidRPr="00B66D72" w:rsidRDefault="00F61006" w:rsidP="00F61006">
      <w:pPr>
        <w:autoSpaceDE w:val="0"/>
        <w:autoSpaceDN w:val="0"/>
        <w:adjustRightInd w:val="0"/>
        <w:spacing w:after="240" w:line="276" w:lineRule="auto"/>
        <w:jc w:val="both"/>
        <w:rPr>
          <w:rFonts w:ascii="Arial" w:eastAsia="Calibri" w:hAnsi="Arial" w:cs="Arial"/>
          <w:bCs/>
          <w:sz w:val="22"/>
          <w:szCs w:val="22"/>
          <w:lang w:val="es-CO"/>
        </w:rPr>
      </w:pPr>
      <w:r w:rsidRPr="00B66D72">
        <w:rPr>
          <w:rFonts w:ascii="Arial" w:eastAsia="Calibri" w:hAnsi="Arial" w:cs="Arial"/>
          <w:bCs/>
          <w:sz w:val="22"/>
          <w:szCs w:val="22"/>
          <w:lang w:val="es-CO"/>
        </w:rPr>
        <w:t>EL municipio de Cocorná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el portal único de contratación estatal SECOP II</w:t>
      </w:r>
    </w:p>
    <w:p w14:paraId="0D2C8A05" w14:textId="77777777" w:rsidR="00F61006" w:rsidRPr="00F61006" w:rsidRDefault="00F61006" w:rsidP="00F61006">
      <w:pPr>
        <w:autoSpaceDE w:val="0"/>
        <w:autoSpaceDN w:val="0"/>
        <w:adjustRightInd w:val="0"/>
        <w:spacing w:line="276" w:lineRule="auto"/>
        <w:jc w:val="center"/>
        <w:rPr>
          <w:rFonts w:ascii="Arial" w:eastAsia="Calibri" w:hAnsi="Arial" w:cs="Arial"/>
          <w:b/>
          <w:bCs/>
          <w:sz w:val="22"/>
          <w:szCs w:val="22"/>
          <w:lang w:val="es-CO"/>
        </w:rPr>
      </w:pPr>
      <w:r w:rsidRPr="00F61006">
        <w:rPr>
          <w:rFonts w:ascii="Arial" w:eastAsia="Calibri" w:hAnsi="Arial" w:cs="Arial"/>
          <w:b/>
          <w:bCs/>
          <w:sz w:val="22"/>
          <w:szCs w:val="22"/>
          <w:lang w:val="es-CO"/>
        </w:rPr>
        <w:t>LIMITACIÓN A MIPYME:</w:t>
      </w:r>
    </w:p>
    <w:p w14:paraId="00B79140" w14:textId="77777777" w:rsidR="00F61006" w:rsidRPr="00F61006" w:rsidRDefault="00F61006" w:rsidP="00F61006">
      <w:pPr>
        <w:autoSpaceDE w:val="0"/>
        <w:autoSpaceDN w:val="0"/>
        <w:adjustRightInd w:val="0"/>
        <w:spacing w:line="276" w:lineRule="auto"/>
        <w:jc w:val="center"/>
        <w:rPr>
          <w:rFonts w:ascii="Arial" w:eastAsia="Calibri" w:hAnsi="Arial" w:cs="Arial"/>
          <w:b/>
          <w:bCs/>
          <w:sz w:val="22"/>
          <w:szCs w:val="22"/>
          <w:lang w:val="es-CO"/>
        </w:rPr>
      </w:pPr>
    </w:p>
    <w:p w14:paraId="1D4BF6E7"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En razón a la </w:t>
      </w:r>
      <w:proofErr w:type="spellStart"/>
      <w:r w:rsidRPr="00F61006">
        <w:rPr>
          <w:rFonts w:ascii="Arial" w:eastAsia="Calibri" w:hAnsi="Arial" w:cs="Arial"/>
          <w:sz w:val="22"/>
          <w:szCs w:val="22"/>
        </w:rPr>
        <w:t>cuantía</w:t>
      </w:r>
      <w:proofErr w:type="spellEnd"/>
      <w:r w:rsidRPr="00F61006">
        <w:rPr>
          <w:rFonts w:ascii="Arial" w:eastAsia="Calibri" w:hAnsi="Arial" w:cs="Arial"/>
          <w:sz w:val="22"/>
          <w:szCs w:val="22"/>
        </w:rPr>
        <w:t xml:space="preserve"> del presupuesto oficial, se informa que, en virtud de lo establecido en el </w:t>
      </w:r>
      <w:proofErr w:type="spellStart"/>
      <w:r w:rsidRPr="00F61006">
        <w:rPr>
          <w:rFonts w:ascii="Arial" w:eastAsia="Calibri" w:hAnsi="Arial" w:cs="Arial"/>
          <w:sz w:val="22"/>
          <w:szCs w:val="22"/>
        </w:rPr>
        <w:t>artículo</w:t>
      </w:r>
      <w:proofErr w:type="spellEnd"/>
      <w:r w:rsidRPr="00F61006">
        <w:rPr>
          <w:rFonts w:ascii="Arial" w:eastAsia="Calibri" w:hAnsi="Arial" w:cs="Arial"/>
          <w:sz w:val="22"/>
          <w:szCs w:val="22"/>
        </w:rPr>
        <w:t xml:space="preserve"> 5 del Decreto 1860 del 2021, que modifica los </w:t>
      </w:r>
      <w:proofErr w:type="spellStart"/>
      <w:r w:rsidRPr="00F61006">
        <w:rPr>
          <w:rFonts w:ascii="Arial" w:eastAsia="Calibri" w:hAnsi="Arial" w:cs="Arial"/>
          <w:sz w:val="22"/>
          <w:szCs w:val="22"/>
        </w:rPr>
        <w:t>artículos</w:t>
      </w:r>
      <w:proofErr w:type="spellEnd"/>
      <w:r w:rsidRPr="00F61006">
        <w:rPr>
          <w:rFonts w:ascii="Arial" w:eastAsia="Calibri" w:hAnsi="Arial" w:cs="Arial"/>
          <w:sz w:val="22"/>
          <w:szCs w:val="22"/>
        </w:rPr>
        <w:t xml:space="preserve"> 2.2.1.2.4.2.2., 2.2.1.2.4.2.3. y 2.2.1.2.4.2.4. de la </w:t>
      </w:r>
      <w:proofErr w:type="spellStart"/>
      <w:r w:rsidRPr="00F61006">
        <w:rPr>
          <w:rFonts w:ascii="Arial" w:eastAsia="Calibri" w:hAnsi="Arial" w:cs="Arial"/>
          <w:sz w:val="22"/>
          <w:szCs w:val="22"/>
        </w:rPr>
        <w:t>Subsección</w:t>
      </w:r>
      <w:proofErr w:type="spellEnd"/>
      <w:r w:rsidRPr="00F61006">
        <w:rPr>
          <w:rFonts w:ascii="Arial" w:eastAsia="Calibri" w:hAnsi="Arial" w:cs="Arial"/>
          <w:sz w:val="22"/>
          <w:szCs w:val="22"/>
        </w:rPr>
        <w:t xml:space="preserve"> 2 de la </w:t>
      </w:r>
      <w:proofErr w:type="spellStart"/>
      <w:r w:rsidRPr="00F61006">
        <w:rPr>
          <w:rFonts w:ascii="Arial" w:eastAsia="Calibri" w:hAnsi="Arial" w:cs="Arial"/>
          <w:sz w:val="22"/>
          <w:szCs w:val="22"/>
        </w:rPr>
        <w:t>Sección</w:t>
      </w:r>
      <w:proofErr w:type="spellEnd"/>
      <w:r w:rsidRPr="00F61006">
        <w:rPr>
          <w:rFonts w:ascii="Arial" w:eastAsia="Calibri" w:hAnsi="Arial" w:cs="Arial"/>
          <w:sz w:val="22"/>
          <w:szCs w:val="22"/>
        </w:rPr>
        <w:t xml:space="preserve"> 4 del </w:t>
      </w:r>
      <w:proofErr w:type="spellStart"/>
      <w:r w:rsidRPr="00F61006">
        <w:rPr>
          <w:rFonts w:ascii="Arial" w:eastAsia="Calibri" w:hAnsi="Arial" w:cs="Arial"/>
          <w:sz w:val="22"/>
          <w:szCs w:val="22"/>
        </w:rPr>
        <w:t>Capítulo</w:t>
      </w:r>
      <w:proofErr w:type="spellEnd"/>
      <w:r w:rsidRPr="00F61006">
        <w:rPr>
          <w:rFonts w:ascii="Arial" w:eastAsia="Calibri" w:hAnsi="Arial" w:cs="Arial"/>
          <w:sz w:val="22"/>
          <w:szCs w:val="22"/>
        </w:rPr>
        <w:t xml:space="preserve"> 2 del </w:t>
      </w:r>
      <w:proofErr w:type="spellStart"/>
      <w:r w:rsidRPr="00F61006">
        <w:rPr>
          <w:rFonts w:ascii="Arial" w:eastAsia="Calibri" w:hAnsi="Arial" w:cs="Arial"/>
          <w:sz w:val="22"/>
          <w:szCs w:val="22"/>
        </w:rPr>
        <w:t>Título</w:t>
      </w:r>
      <w:proofErr w:type="spellEnd"/>
      <w:r w:rsidRPr="00F61006">
        <w:rPr>
          <w:rFonts w:ascii="Arial" w:eastAsia="Calibri" w:hAnsi="Arial" w:cs="Arial"/>
          <w:sz w:val="22"/>
          <w:szCs w:val="22"/>
        </w:rPr>
        <w:t xml:space="preserve"> 1 de la Parte 2 del Libro 2 del Decreto 1082 de 2015, y teniendo en cuenta que el presente proceso no supera los 125.000 </w:t>
      </w:r>
      <w:proofErr w:type="spellStart"/>
      <w:r w:rsidRPr="00F61006">
        <w:rPr>
          <w:rFonts w:ascii="Arial" w:eastAsia="Calibri" w:hAnsi="Arial" w:cs="Arial"/>
          <w:sz w:val="22"/>
          <w:szCs w:val="22"/>
        </w:rPr>
        <w:t>dólares</w:t>
      </w:r>
      <w:proofErr w:type="spellEnd"/>
      <w:r w:rsidRPr="00F61006">
        <w:rPr>
          <w:rFonts w:ascii="Arial" w:eastAsia="Calibri" w:hAnsi="Arial" w:cs="Arial"/>
          <w:sz w:val="22"/>
          <w:szCs w:val="22"/>
        </w:rPr>
        <w:t xml:space="preserve"> americanos, es posible que el presente proceso sea limitado a convocatoria de MIPYMES. </w:t>
      </w:r>
    </w:p>
    <w:p w14:paraId="064BCDAB"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251DDE9E"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Para poder se limitado el presente proceso a MIPYMES se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tener en cuenta las siguientes reglas: </w:t>
      </w:r>
    </w:p>
    <w:p w14:paraId="05F22C28"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3694A0B5"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1. </w:t>
      </w:r>
      <w:proofErr w:type="spellStart"/>
      <w:r w:rsidRPr="00F61006">
        <w:rPr>
          <w:rFonts w:ascii="Arial" w:eastAsia="Calibri" w:hAnsi="Arial" w:cs="Arial"/>
          <w:sz w:val="22"/>
          <w:szCs w:val="22"/>
        </w:rPr>
        <w:t>Operara</w:t>
      </w:r>
      <w:proofErr w:type="spellEnd"/>
      <w:r w:rsidRPr="00F61006">
        <w:rPr>
          <w:rFonts w:ascii="Arial" w:eastAsia="Calibri" w:hAnsi="Arial" w:cs="Arial"/>
          <w:sz w:val="22"/>
          <w:szCs w:val="22"/>
        </w:rPr>
        <w:t xml:space="preserve">́ para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colombianas con </w:t>
      </w:r>
      <w:proofErr w:type="spellStart"/>
      <w:r w:rsidRPr="00F61006">
        <w:rPr>
          <w:rFonts w:ascii="Arial" w:eastAsia="Calibri" w:hAnsi="Arial" w:cs="Arial"/>
          <w:sz w:val="22"/>
          <w:szCs w:val="22"/>
        </w:rPr>
        <w:t>mínimo</w:t>
      </w:r>
      <w:proofErr w:type="spellEnd"/>
      <w:r w:rsidRPr="00F61006">
        <w:rPr>
          <w:rFonts w:ascii="Arial" w:eastAsia="Calibri" w:hAnsi="Arial" w:cs="Arial"/>
          <w:sz w:val="22"/>
          <w:szCs w:val="22"/>
        </w:rPr>
        <w:t xml:space="preserve"> un </w:t>
      </w:r>
      <w:proofErr w:type="spellStart"/>
      <w:r w:rsidRPr="00F61006">
        <w:rPr>
          <w:rFonts w:ascii="Arial" w:eastAsia="Calibri" w:hAnsi="Arial" w:cs="Arial"/>
          <w:sz w:val="22"/>
          <w:szCs w:val="22"/>
        </w:rPr>
        <w:t>año</w:t>
      </w:r>
      <w:proofErr w:type="spellEnd"/>
      <w:r w:rsidRPr="00F61006">
        <w:rPr>
          <w:rFonts w:ascii="Arial" w:eastAsia="Calibri" w:hAnsi="Arial" w:cs="Arial"/>
          <w:sz w:val="22"/>
          <w:szCs w:val="22"/>
        </w:rPr>
        <w:t xml:space="preserve"> de existencia.</w:t>
      </w:r>
    </w:p>
    <w:p w14:paraId="7EE61B5A"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2. Se deben recibir solicitudes de por lo menos dos (2)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colombianas. </w:t>
      </w:r>
      <w:proofErr w:type="spellStart"/>
      <w:r w:rsidRPr="00F61006">
        <w:rPr>
          <w:rFonts w:ascii="Arial" w:eastAsia="Calibri" w:hAnsi="Arial" w:cs="Arial"/>
          <w:sz w:val="22"/>
          <w:szCs w:val="22"/>
        </w:rPr>
        <w:t>Tratándose</w:t>
      </w:r>
      <w:proofErr w:type="spellEnd"/>
      <w:r w:rsidRPr="00F61006">
        <w:rPr>
          <w:rFonts w:ascii="Arial" w:eastAsia="Calibri" w:hAnsi="Arial" w:cs="Arial"/>
          <w:sz w:val="22"/>
          <w:szCs w:val="22"/>
        </w:rPr>
        <w:t xml:space="preserve"> de personas </w:t>
      </w:r>
      <w:proofErr w:type="spellStart"/>
      <w:r w:rsidRPr="00F61006">
        <w:rPr>
          <w:rFonts w:ascii="Arial" w:eastAsia="Calibri" w:hAnsi="Arial" w:cs="Arial"/>
          <w:sz w:val="22"/>
          <w:szCs w:val="22"/>
        </w:rPr>
        <w:t>jurídicas</w:t>
      </w:r>
      <w:proofErr w:type="spellEnd"/>
      <w:r w:rsidRPr="00F61006">
        <w:rPr>
          <w:rFonts w:ascii="Arial" w:eastAsia="Calibri" w:hAnsi="Arial" w:cs="Arial"/>
          <w:sz w:val="22"/>
          <w:szCs w:val="22"/>
        </w:rPr>
        <w:t xml:space="preserve">, las solicitudes solo las </w:t>
      </w:r>
      <w:proofErr w:type="spellStart"/>
      <w:r w:rsidRPr="00F61006">
        <w:rPr>
          <w:rFonts w:ascii="Arial" w:eastAsia="Calibri" w:hAnsi="Arial" w:cs="Arial"/>
          <w:sz w:val="22"/>
          <w:szCs w:val="22"/>
        </w:rPr>
        <w:t>podrán</w:t>
      </w:r>
      <w:proofErr w:type="spellEnd"/>
      <w:r w:rsidRPr="00F61006">
        <w:rPr>
          <w:rFonts w:ascii="Arial" w:eastAsia="Calibri" w:hAnsi="Arial" w:cs="Arial"/>
          <w:sz w:val="22"/>
          <w:szCs w:val="22"/>
        </w:rPr>
        <w:t xml:space="preserve"> realizar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cuyo objeto social les permita ejecutar el contrato relacionado con el proceso contractual.</w:t>
      </w:r>
    </w:p>
    <w:p w14:paraId="5CB43AE3"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3. Se </w:t>
      </w:r>
      <w:proofErr w:type="spellStart"/>
      <w:r w:rsidRPr="00F61006">
        <w:rPr>
          <w:rFonts w:ascii="Arial" w:eastAsia="Calibri" w:hAnsi="Arial" w:cs="Arial"/>
          <w:sz w:val="22"/>
          <w:szCs w:val="22"/>
        </w:rPr>
        <w:t>recibira</w:t>
      </w:r>
      <w:proofErr w:type="spellEnd"/>
      <w:r w:rsidRPr="00F61006">
        <w:rPr>
          <w:rFonts w:ascii="Arial" w:eastAsia="Calibri" w:hAnsi="Arial" w:cs="Arial"/>
          <w:sz w:val="22"/>
          <w:szCs w:val="22"/>
        </w:rPr>
        <w:t xml:space="preserve">́ estas solicitudes durante </w:t>
      </w:r>
      <w:proofErr w:type="spellStart"/>
      <w:r w:rsidRPr="00F61006">
        <w:rPr>
          <w:rFonts w:ascii="Arial" w:eastAsia="Calibri" w:hAnsi="Arial" w:cs="Arial"/>
          <w:sz w:val="22"/>
          <w:szCs w:val="22"/>
        </w:rPr>
        <w:t>el</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término</w:t>
      </w:r>
      <w:proofErr w:type="spellEnd"/>
      <w:r w:rsidRPr="00F61006">
        <w:rPr>
          <w:rFonts w:ascii="Arial" w:eastAsia="Calibri" w:hAnsi="Arial" w:cs="Arial"/>
          <w:sz w:val="22"/>
          <w:szCs w:val="22"/>
        </w:rPr>
        <w:t xml:space="preserve"> consagrado en el cronograma del proceso. </w:t>
      </w:r>
    </w:p>
    <w:p w14:paraId="09440596"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Nota. En caso de que se solicite la </w:t>
      </w:r>
      <w:proofErr w:type="spellStart"/>
      <w:r w:rsidRPr="00F61006">
        <w:rPr>
          <w:rFonts w:ascii="Arial" w:eastAsia="Calibri" w:hAnsi="Arial" w:cs="Arial"/>
          <w:sz w:val="22"/>
          <w:szCs w:val="22"/>
        </w:rPr>
        <w:t>limitación</w:t>
      </w:r>
      <w:proofErr w:type="spellEnd"/>
      <w:r w:rsidRPr="00F61006">
        <w:rPr>
          <w:rFonts w:ascii="Arial" w:eastAsia="Calibri" w:hAnsi="Arial" w:cs="Arial"/>
          <w:sz w:val="22"/>
          <w:szCs w:val="22"/>
        </w:rPr>
        <w:t xml:space="preserve"> territorial, dicha solicitud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manifestarse en las condiciones del numeral segundo. </w:t>
      </w:r>
    </w:p>
    <w:p w14:paraId="11970D48"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p>
    <w:p w14:paraId="6AE54910"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r w:rsidRPr="00F61006">
        <w:rPr>
          <w:rFonts w:ascii="Arial" w:eastAsia="Calibri" w:hAnsi="Arial" w:cs="Arial"/>
          <w:b/>
          <w:bCs/>
          <w:sz w:val="22"/>
          <w:szCs w:val="22"/>
        </w:rPr>
        <w:lastRenderedPageBreak/>
        <w:t xml:space="preserve">LIMITACIÓN TERRITORIAL: </w:t>
      </w:r>
    </w:p>
    <w:p w14:paraId="7930D6B5"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p>
    <w:p w14:paraId="61A9CD2C"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De conformidad con </w:t>
      </w:r>
      <w:proofErr w:type="spellStart"/>
      <w:r w:rsidRPr="00F61006">
        <w:rPr>
          <w:rFonts w:ascii="Arial" w:eastAsia="Calibri" w:hAnsi="Arial" w:cs="Arial"/>
          <w:sz w:val="22"/>
          <w:szCs w:val="22"/>
        </w:rPr>
        <w:t>el</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parágrafo</w:t>
      </w:r>
      <w:proofErr w:type="spellEnd"/>
      <w:r w:rsidRPr="00F61006">
        <w:rPr>
          <w:rFonts w:ascii="Arial" w:eastAsia="Calibri" w:hAnsi="Arial" w:cs="Arial"/>
          <w:sz w:val="22"/>
          <w:szCs w:val="22"/>
        </w:rPr>
        <w:t xml:space="preserve"> 1 del </w:t>
      </w:r>
      <w:proofErr w:type="spellStart"/>
      <w:r w:rsidRPr="00F61006">
        <w:rPr>
          <w:rFonts w:ascii="Arial" w:eastAsia="Calibri" w:hAnsi="Arial" w:cs="Arial"/>
          <w:sz w:val="22"/>
          <w:szCs w:val="22"/>
        </w:rPr>
        <w:t>artículo</w:t>
      </w:r>
      <w:proofErr w:type="spellEnd"/>
      <w:r w:rsidRPr="00F61006">
        <w:rPr>
          <w:rFonts w:ascii="Arial" w:eastAsia="Calibri" w:hAnsi="Arial" w:cs="Arial"/>
          <w:sz w:val="22"/>
          <w:szCs w:val="22"/>
        </w:rPr>
        <w:t xml:space="preserve"> 12 de la Ley 1150 de 2007, la presente convocatoria </w:t>
      </w:r>
      <w:proofErr w:type="spellStart"/>
      <w:r w:rsidRPr="00F61006">
        <w:rPr>
          <w:rFonts w:ascii="Arial" w:eastAsia="Calibri" w:hAnsi="Arial" w:cs="Arial"/>
          <w:sz w:val="22"/>
          <w:szCs w:val="22"/>
        </w:rPr>
        <w:t>podra</w:t>
      </w:r>
      <w:proofErr w:type="spellEnd"/>
      <w:r w:rsidRPr="00F61006">
        <w:rPr>
          <w:rFonts w:ascii="Arial" w:eastAsia="Calibri" w:hAnsi="Arial" w:cs="Arial"/>
          <w:sz w:val="22"/>
          <w:szCs w:val="22"/>
        </w:rPr>
        <w:t xml:space="preserve">́ limitarse 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colombianas que tengan domicilio en el departamento o municipio en donde se va a ejecutar el contrato. </w:t>
      </w:r>
    </w:p>
    <w:p w14:paraId="43EFBAFC" w14:textId="77777777" w:rsidR="00F61006" w:rsidRDefault="00F61006" w:rsidP="00F61006">
      <w:pPr>
        <w:autoSpaceDE w:val="0"/>
        <w:autoSpaceDN w:val="0"/>
        <w:adjustRightInd w:val="0"/>
        <w:spacing w:line="276" w:lineRule="auto"/>
        <w:jc w:val="both"/>
        <w:rPr>
          <w:rFonts w:ascii="Arial" w:eastAsia="Calibri" w:hAnsi="Arial" w:cs="Arial"/>
          <w:sz w:val="22"/>
          <w:szCs w:val="22"/>
        </w:rPr>
      </w:pPr>
    </w:p>
    <w:p w14:paraId="4A30EEB8" w14:textId="7B7B4AC1"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Para poder se limitado el presente proceso a MIPYMES que tengan domicilio en el departamento o municipio en donde se va a ejecutar el contrato, se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tener en cuenta las siguientes reglas: </w:t>
      </w:r>
    </w:p>
    <w:p w14:paraId="5242EB99"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6C5535DB"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1.Operará para Mi pyme colombianas con </w:t>
      </w:r>
      <w:proofErr w:type="spellStart"/>
      <w:r w:rsidRPr="00F61006">
        <w:rPr>
          <w:rFonts w:ascii="Arial" w:eastAsia="Calibri" w:hAnsi="Arial" w:cs="Arial"/>
          <w:sz w:val="22"/>
          <w:szCs w:val="22"/>
        </w:rPr>
        <w:t>Mínimo</w:t>
      </w:r>
      <w:proofErr w:type="spellEnd"/>
      <w:r w:rsidRPr="00F61006">
        <w:rPr>
          <w:rFonts w:ascii="Arial" w:eastAsia="Calibri" w:hAnsi="Arial" w:cs="Arial"/>
          <w:sz w:val="22"/>
          <w:szCs w:val="22"/>
        </w:rPr>
        <w:t xml:space="preserve"> un </w:t>
      </w:r>
      <w:proofErr w:type="spellStart"/>
      <w:r w:rsidRPr="00F61006">
        <w:rPr>
          <w:rFonts w:ascii="Arial" w:eastAsia="Calibri" w:hAnsi="Arial" w:cs="Arial"/>
          <w:sz w:val="22"/>
          <w:szCs w:val="22"/>
        </w:rPr>
        <w:t>año</w:t>
      </w:r>
      <w:proofErr w:type="spellEnd"/>
      <w:r w:rsidRPr="00F61006">
        <w:rPr>
          <w:rFonts w:ascii="Arial" w:eastAsia="Calibri" w:hAnsi="Arial" w:cs="Arial"/>
          <w:sz w:val="22"/>
          <w:szCs w:val="22"/>
        </w:rPr>
        <w:t xml:space="preserve"> de existencia.</w:t>
      </w:r>
    </w:p>
    <w:p w14:paraId="1BFFF445"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2. Se deben recibir solicitudes de por lo menos dos (2)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colombianas que tengan domicilio en el departamento o municipio en donde se va a ejecutar el contrato. </w:t>
      </w:r>
      <w:proofErr w:type="spellStart"/>
      <w:r w:rsidRPr="00F61006">
        <w:rPr>
          <w:rFonts w:ascii="Arial" w:eastAsia="Calibri" w:hAnsi="Arial" w:cs="Arial"/>
          <w:sz w:val="22"/>
          <w:szCs w:val="22"/>
        </w:rPr>
        <w:t>Tratándose</w:t>
      </w:r>
      <w:proofErr w:type="spellEnd"/>
      <w:r w:rsidRPr="00F61006">
        <w:rPr>
          <w:rFonts w:ascii="Arial" w:eastAsia="Calibri" w:hAnsi="Arial" w:cs="Arial"/>
          <w:sz w:val="22"/>
          <w:szCs w:val="22"/>
        </w:rPr>
        <w:t xml:space="preserve"> de personas </w:t>
      </w:r>
      <w:proofErr w:type="spellStart"/>
      <w:r w:rsidRPr="00F61006">
        <w:rPr>
          <w:rFonts w:ascii="Arial" w:eastAsia="Calibri" w:hAnsi="Arial" w:cs="Arial"/>
          <w:sz w:val="22"/>
          <w:szCs w:val="22"/>
        </w:rPr>
        <w:t>jurídicas</w:t>
      </w:r>
      <w:proofErr w:type="spellEnd"/>
      <w:r w:rsidRPr="00F61006">
        <w:rPr>
          <w:rFonts w:ascii="Arial" w:eastAsia="Calibri" w:hAnsi="Arial" w:cs="Arial"/>
          <w:sz w:val="22"/>
          <w:szCs w:val="22"/>
        </w:rPr>
        <w:t xml:space="preserve">, las solicitudes solo las </w:t>
      </w:r>
      <w:proofErr w:type="spellStart"/>
      <w:r w:rsidRPr="00F61006">
        <w:rPr>
          <w:rFonts w:ascii="Arial" w:eastAsia="Calibri" w:hAnsi="Arial" w:cs="Arial"/>
          <w:sz w:val="22"/>
          <w:szCs w:val="22"/>
        </w:rPr>
        <w:t>podrán</w:t>
      </w:r>
      <w:proofErr w:type="spellEnd"/>
      <w:r w:rsidRPr="00F61006">
        <w:rPr>
          <w:rFonts w:ascii="Arial" w:eastAsia="Calibri" w:hAnsi="Arial" w:cs="Arial"/>
          <w:sz w:val="22"/>
          <w:szCs w:val="22"/>
        </w:rPr>
        <w:t xml:space="preserve"> realizar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cuyo objeto social les permita ejecutar el contrato relacionado con el proceso contractual. cuyo objeto social les permita ejecutar el objeto contractual.</w:t>
      </w:r>
    </w:p>
    <w:p w14:paraId="454AA926"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3. Se </w:t>
      </w:r>
      <w:proofErr w:type="spellStart"/>
      <w:r w:rsidRPr="00F61006">
        <w:rPr>
          <w:rFonts w:ascii="Arial" w:eastAsia="Calibri" w:hAnsi="Arial" w:cs="Arial"/>
          <w:sz w:val="22"/>
          <w:szCs w:val="22"/>
        </w:rPr>
        <w:t>recibira</w:t>
      </w:r>
      <w:proofErr w:type="spellEnd"/>
      <w:r w:rsidRPr="00F61006">
        <w:rPr>
          <w:rFonts w:ascii="Arial" w:eastAsia="Calibri" w:hAnsi="Arial" w:cs="Arial"/>
          <w:sz w:val="22"/>
          <w:szCs w:val="22"/>
        </w:rPr>
        <w:t xml:space="preserve">́ estas solicitudes durante </w:t>
      </w:r>
      <w:proofErr w:type="spellStart"/>
      <w:r w:rsidRPr="00F61006">
        <w:rPr>
          <w:rFonts w:ascii="Arial" w:eastAsia="Calibri" w:hAnsi="Arial" w:cs="Arial"/>
          <w:sz w:val="22"/>
          <w:szCs w:val="22"/>
        </w:rPr>
        <w:t>el</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término</w:t>
      </w:r>
      <w:proofErr w:type="spellEnd"/>
      <w:r w:rsidRPr="00F61006">
        <w:rPr>
          <w:rFonts w:ascii="Arial" w:eastAsia="Calibri" w:hAnsi="Arial" w:cs="Arial"/>
          <w:sz w:val="22"/>
          <w:szCs w:val="22"/>
        </w:rPr>
        <w:t xml:space="preserve"> consagrado en el cronograma del proceso. </w:t>
      </w:r>
    </w:p>
    <w:p w14:paraId="5C47E57A"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4D3B6EE2"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Cada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acreditar su domicilio con los documentos a los que se refiere el siguiente inciso. </w:t>
      </w:r>
    </w:p>
    <w:p w14:paraId="7C19ADB6"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p>
    <w:p w14:paraId="002A289D"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r w:rsidRPr="00F61006">
        <w:rPr>
          <w:rFonts w:ascii="Arial" w:eastAsia="Calibri" w:hAnsi="Arial" w:cs="Arial"/>
          <w:b/>
          <w:bCs/>
          <w:sz w:val="22"/>
          <w:szCs w:val="22"/>
        </w:rPr>
        <w:t xml:space="preserve">ACREDITACION DE REQUISITOS PARA LA LIMITACIÓN A MIPYME </w:t>
      </w:r>
    </w:p>
    <w:p w14:paraId="6C64CE7F" w14:textId="77777777" w:rsidR="00F61006" w:rsidRPr="00F61006" w:rsidRDefault="00F61006" w:rsidP="00F61006">
      <w:pPr>
        <w:autoSpaceDE w:val="0"/>
        <w:autoSpaceDN w:val="0"/>
        <w:adjustRightInd w:val="0"/>
        <w:spacing w:line="276" w:lineRule="auto"/>
        <w:jc w:val="both"/>
        <w:rPr>
          <w:rFonts w:ascii="Arial" w:eastAsia="Calibri" w:hAnsi="Arial" w:cs="Arial"/>
          <w:b/>
          <w:bCs/>
          <w:sz w:val="22"/>
          <w:szCs w:val="22"/>
        </w:rPr>
      </w:pPr>
    </w:p>
    <w:p w14:paraId="7252D891"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De conformidad con lo establecido en el </w:t>
      </w:r>
      <w:proofErr w:type="spellStart"/>
      <w:r w:rsidRPr="00F61006">
        <w:rPr>
          <w:rFonts w:ascii="Arial" w:eastAsia="Calibri" w:hAnsi="Arial" w:cs="Arial"/>
          <w:sz w:val="22"/>
          <w:szCs w:val="22"/>
        </w:rPr>
        <w:t>Artículo</w:t>
      </w:r>
      <w:proofErr w:type="spellEnd"/>
      <w:r w:rsidRPr="00F61006">
        <w:rPr>
          <w:rFonts w:ascii="Arial" w:eastAsia="Calibri" w:hAnsi="Arial" w:cs="Arial"/>
          <w:sz w:val="22"/>
          <w:szCs w:val="22"/>
        </w:rPr>
        <w:t xml:space="preserve"> 2.2.1.2.4.2.4 de Decreto 1860 de 2021 - </w:t>
      </w:r>
      <w:proofErr w:type="spellStart"/>
      <w:r w:rsidRPr="00F61006">
        <w:rPr>
          <w:rFonts w:ascii="Arial" w:eastAsia="Calibri" w:hAnsi="Arial" w:cs="Arial"/>
          <w:sz w:val="22"/>
          <w:szCs w:val="22"/>
        </w:rPr>
        <w:t>Acreditación</w:t>
      </w:r>
      <w:proofErr w:type="spellEnd"/>
      <w:r w:rsidRPr="00F61006">
        <w:rPr>
          <w:rFonts w:ascii="Arial" w:eastAsia="Calibri" w:hAnsi="Arial" w:cs="Arial"/>
          <w:sz w:val="22"/>
          <w:szCs w:val="22"/>
        </w:rPr>
        <w:t xml:space="preserve"> de requisitos para participar en convocatoria limitadas. La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colombiana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acreditar que tiene el </w:t>
      </w:r>
      <w:proofErr w:type="spellStart"/>
      <w:r w:rsidRPr="00F61006">
        <w:rPr>
          <w:rFonts w:ascii="Arial" w:eastAsia="Calibri" w:hAnsi="Arial" w:cs="Arial"/>
          <w:sz w:val="22"/>
          <w:szCs w:val="22"/>
        </w:rPr>
        <w:t>tamaño</w:t>
      </w:r>
      <w:proofErr w:type="spellEnd"/>
      <w:r w:rsidRPr="00F61006">
        <w:rPr>
          <w:rFonts w:ascii="Arial" w:eastAsia="Calibri" w:hAnsi="Arial" w:cs="Arial"/>
          <w:sz w:val="22"/>
          <w:szCs w:val="22"/>
        </w:rPr>
        <w:t xml:space="preserve"> empresarial establecido por la ley de la siguiente manera: </w:t>
      </w:r>
    </w:p>
    <w:p w14:paraId="6F4B399E"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13256D39" w14:textId="77777777" w:rsidR="00C8450B" w:rsidRPr="00C8450B" w:rsidRDefault="00F61006" w:rsidP="00C8450B">
      <w:pPr>
        <w:pStyle w:val="Prrafodelista"/>
        <w:numPr>
          <w:ilvl w:val="0"/>
          <w:numId w:val="11"/>
        </w:numPr>
        <w:rPr>
          <w:rFonts w:ascii="Arial" w:eastAsia="Calibri" w:hAnsi="Arial" w:cs="Arial"/>
          <w:sz w:val="22"/>
          <w:szCs w:val="22"/>
        </w:rPr>
      </w:pPr>
      <w:r w:rsidRPr="00F61006">
        <w:rPr>
          <w:rFonts w:ascii="Arial" w:eastAsia="Calibri" w:hAnsi="Arial" w:cs="Arial"/>
          <w:sz w:val="22"/>
          <w:szCs w:val="22"/>
        </w:rPr>
        <w:t xml:space="preserve">Las personas naturales mediante </w:t>
      </w:r>
      <w:r w:rsidR="00C8450B" w:rsidRPr="00C8450B">
        <w:rPr>
          <w:rFonts w:ascii="Arial" w:eastAsia="Calibri" w:hAnsi="Arial" w:cs="Arial"/>
          <w:sz w:val="22"/>
          <w:szCs w:val="22"/>
        </w:rPr>
        <w:t xml:space="preserve">copia del certificado de existencia y </w:t>
      </w:r>
      <w:proofErr w:type="spellStart"/>
      <w:r w:rsidR="00C8450B" w:rsidRPr="00C8450B">
        <w:rPr>
          <w:rFonts w:ascii="Arial" w:eastAsia="Calibri" w:hAnsi="Arial" w:cs="Arial"/>
          <w:sz w:val="22"/>
          <w:szCs w:val="22"/>
        </w:rPr>
        <w:t>representación</w:t>
      </w:r>
      <w:proofErr w:type="spellEnd"/>
      <w:r w:rsidR="00C8450B" w:rsidRPr="00C8450B">
        <w:rPr>
          <w:rFonts w:ascii="Arial" w:eastAsia="Calibri" w:hAnsi="Arial" w:cs="Arial"/>
          <w:sz w:val="22"/>
          <w:szCs w:val="22"/>
        </w:rPr>
        <w:t xml:space="preserve"> legal expedido por la </w:t>
      </w:r>
      <w:proofErr w:type="spellStart"/>
      <w:r w:rsidR="00C8450B" w:rsidRPr="00C8450B">
        <w:rPr>
          <w:rFonts w:ascii="Arial" w:eastAsia="Calibri" w:hAnsi="Arial" w:cs="Arial"/>
          <w:sz w:val="22"/>
          <w:szCs w:val="22"/>
        </w:rPr>
        <w:t>Cámara</w:t>
      </w:r>
      <w:proofErr w:type="spellEnd"/>
      <w:r w:rsidR="00C8450B" w:rsidRPr="00C8450B">
        <w:rPr>
          <w:rFonts w:ascii="Arial" w:eastAsia="Calibri" w:hAnsi="Arial" w:cs="Arial"/>
          <w:sz w:val="22"/>
          <w:szCs w:val="22"/>
        </w:rPr>
        <w:t xml:space="preserve"> de Comercio o por la autoridad competente para expedir dicha </w:t>
      </w:r>
      <w:proofErr w:type="spellStart"/>
      <w:r w:rsidR="00C8450B" w:rsidRPr="00C8450B">
        <w:rPr>
          <w:rFonts w:ascii="Arial" w:eastAsia="Calibri" w:hAnsi="Arial" w:cs="Arial"/>
          <w:sz w:val="22"/>
          <w:szCs w:val="22"/>
        </w:rPr>
        <w:t>certificación</w:t>
      </w:r>
      <w:proofErr w:type="spellEnd"/>
      <w:r w:rsidR="00C8450B" w:rsidRPr="00C8450B">
        <w:rPr>
          <w:rFonts w:ascii="Arial" w:eastAsia="Calibri" w:hAnsi="Arial" w:cs="Arial"/>
          <w:sz w:val="22"/>
          <w:szCs w:val="22"/>
        </w:rPr>
        <w:t xml:space="preserve">. </w:t>
      </w:r>
    </w:p>
    <w:p w14:paraId="33EE67D9" w14:textId="1DDBEA24" w:rsidR="00F61006" w:rsidRPr="00F61006" w:rsidRDefault="00F61006" w:rsidP="00C8450B">
      <w:pPr>
        <w:pStyle w:val="Prrafodelista"/>
        <w:autoSpaceDE w:val="0"/>
        <w:autoSpaceDN w:val="0"/>
        <w:adjustRightInd w:val="0"/>
        <w:spacing w:line="276" w:lineRule="auto"/>
        <w:contextualSpacing w:val="0"/>
        <w:jc w:val="both"/>
        <w:rPr>
          <w:rFonts w:ascii="Arial" w:eastAsia="Calibri" w:hAnsi="Arial" w:cs="Arial"/>
          <w:sz w:val="22"/>
          <w:szCs w:val="22"/>
        </w:rPr>
      </w:pPr>
    </w:p>
    <w:p w14:paraId="5C12B6A3" w14:textId="77777777" w:rsidR="00F61006" w:rsidRPr="00F61006" w:rsidRDefault="00F61006" w:rsidP="00F61006">
      <w:pPr>
        <w:numPr>
          <w:ilvl w:val="0"/>
          <w:numId w:val="11"/>
        </w:numPr>
        <w:suppressAutoHyphens w:val="0"/>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Las personas </w:t>
      </w:r>
      <w:proofErr w:type="spellStart"/>
      <w:r w:rsidRPr="00F61006">
        <w:rPr>
          <w:rFonts w:ascii="Arial" w:eastAsia="Calibri" w:hAnsi="Arial" w:cs="Arial"/>
          <w:sz w:val="22"/>
          <w:szCs w:val="22"/>
        </w:rPr>
        <w:t>jurídicas</w:t>
      </w:r>
      <w:proofErr w:type="spellEnd"/>
      <w:r w:rsidRPr="00F61006">
        <w:rPr>
          <w:rFonts w:ascii="Arial" w:eastAsia="Calibri" w:hAnsi="Arial" w:cs="Arial"/>
          <w:sz w:val="22"/>
          <w:szCs w:val="22"/>
        </w:rPr>
        <w:t xml:space="preserve"> mediante </w:t>
      </w:r>
      <w:proofErr w:type="spellStart"/>
      <w:r w:rsidRPr="00F61006">
        <w:rPr>
          <w:rFonts w:ascii="Arial" w:eastAsia="Calibri" w:hAnsi="Arial" w:cs="Arial"/>
          <w:sz w:val="22"/>
          <w:szCs w:val="22"/>
        </w:rPr>
        <w:t>certificación</w:t>
      </w:r>
      <w:proofErr w:type="spellEnd"/>
      <w:r w:rsidRPr="00F61006">
        <w:rPr>
          <w:rFonts w:ascii="Arial" w:eastAsia="Calibri" w:hAnsi="Arial" w:cs="Arial"/>
          <w:sz w:val="22"/>
          <w:szCs w:val="22"/>
        </w:rPr>
        <w:t xml:space="preserve"> expedida por el representante legal y el contador o revisor fiscal, si </w:t>
      </w:r>
      <w:proofErr w:type="spellStart"/>
      <w:r w:rsidRPr="00F61006">
        <w:rPr>
          <w:rFonts w:ascii="Arial" w:eastAsia="Calibri" w:hAnsi="Arial" w:cs="Arial"/>
          <w:sz w:val="22"/>
          <w:szCs w:val="22"/>
        </w:rPr>
        <w:t>están</w:t>
      </w:r>
      <w:proofErr w:type="spellEnd"/>
      <w:r w:rsidRPr="00F61006">
        <w:rPr>
          <w:rFonts w:ascii="Arial" w:eastAsia="Calibri" w:hAnsi="Arial" w:cs="Arial"/>
          <w:sz w:val="22"/>
          <w:szCs w:val="22"/>
        </w:rPr>
        <w:t xml:space="preserve"> obligados a tenerlo, adjuntando copia del certificado de existencia y </w:t>
      </w:r>
      <w:proofErr w:type="spellStart"/>
      <w:r w:rsidRPr="00F61006">
        <w:rPr>
          <w:rFonts w:ascii="Arial" w:eastAsia="Calibri" w:hAnsi="Arial" w:cs="Arial"/>
          <w:sz w:val="22"/>
          <w:szCs w:val="22"/>
        </w:rPr>
        <w:t>representación</w:t>
      </w:r>
      <w:proofErr w:type="spellEnd"/>
      <w:r w:rsidRPr="00F61006">
        <w:rPr>
          <w:rFonts w:ascii="Arial" w:eastAsia="Calibri" w:hAnsi="Arial" w:cs="Arial"/>
          <w:sz w:val="22"/>
          <w:szCs w:val="22"/>
        </w:rPr>
        <w:t xml:space="preserve"> legal expedido por la </w:t>
      </w:r>
      <w:proofErr w:type="spellStart"/>
      <w:r w:rsidRPr="00F61006">
        <w:rPr>
          <w:rFonts w:ascii="Arial" w:eastAsia="Calibri" w:hAnsi="Arial" w:cs="Arial"/>
          <w:sz w:val="22"/>
          <w:szCs w:val="22"/>
        </w:rPr>
        <w:t>Cámara</w:t>
      </w:r>
      <w:proofErr w:type="spellEnd"/>
      <w:r w:rsidRPr="00F61006">
        <w:rPr>
          <w:rFonts w:ascii="Arial" w:eastAsia="Calibri" w:hAnsi="Arial" w:cs="Arial"/>
          <w:sz w:val="22"/>
          <w:szCs w:val="22"/>
        </w:rPr>
        <w:t xml:space="preserve"> de Comercio o por la autoridad competente para expedir dicha </w:t>
      </w:r>
      <w:proofErr w:type="spellStart"/>
      <w:r w:rsidRPr="00F61006">
        <w:rPr>
          <w:rFonts w:ascii="Arial" w:eastAsia="Calibri" w:hAnsi="Arial" w:cs="Arial"/>
          <w:sz w:val="22"/>
          <w:szCs w:val="22"/>
        </w:rPr>
        <w:t>certificación</w:t>
      </w:r>
      <w:proofErr w:type="spellEnd"/>
      <w:r w:rsidRPr="00F61006">
        <w:rPr>
          <w:rFonts w:ascii="Arial" w:eastAsia="Calibri" w:hAnsi="Arial" w:cs="Arial"/>
          <w:sz w:val="22"/>
          <w:szCs w:val="22"/>
        </w:rPr>
        <w:t xml:space="preserve">. </w:t>
      </w:r>
    </w:p>
    <w:p w14:paraId="54F57E01" w14:textId="77777777" w:rsidR="00F61006" w:rsidRPr="00F61006" w:rsidRDefault="00F61006" w:rsidP="00F61006">
      <w:pPr>
        <w:suppressAutoHyphens w:val="0"/>
        <w:autoSpaceDE w:val="0"/>
        <w:autoSpaceDN w:val="0"/>
        <w:adjustRightInd w:val="0"/>
        <w:spacing w:line="276" w:lineRule="auto"/>
        <w:ind w:left="720"/>
        <w:jc w:val="both"/>
        <w:rPr>
          <w:rFonts w:ascii="Arial" w:eastAsia="Calibri" w:hAnsi="Arial" w:cs="Arial"/>
          <w:sz w:val="22"/>
          <w:szCs w:val="22"/>
        </w:rPr>
      </w:pPr>
    </w:p>
    <w:p w14:paraId="68EFD0B1"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sz w:val="22"/>
          <w:szCs w:val="22"/>
        </w:rPr>
        <w:t xml:space="preserve">Para la </w:t>
      </w:r>
      <w:proofErr w:type="spellStart"/>
      <w:r w:rsidRPr="00F61006">
        <w:rPr>
          <w:rFonts w:ascii="Arial" w:eastAsia="Calibri" w:hAnsi="Arial" w:cs="Arial"/>
          <w:sz w:val="22"/>
          <w:szCs w:val="22"/>
        </w:rPr>
        <w:t>acreditación</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deberán</w:t>
      </w:r>
      <w:proofErr w:type="spellEnd"/>
      <w:r w:rsidRPr="00F61006">
        <w:rPr>
          <w:rFonts w:ascii="Arial" w:eastAsia="Calibri" w:hAnsi="Arial" w:cs="Arial"/>
          <w:sz w:val="22"/>
          <w:szCs w:val="22"/>
        </w:rPr>
        <w:t xml:space="preserve"> observarse los rangos de </w:t>
      </w:r>
      <w:proofErr w:type="spellStart"/>
      <w:r w:rsidRPr="00F61006">
        <w:rPr>
          <w:rFonts w:ascii="Arial" w:eastAsia="Calibri" w:hAnsi="Arial" w:cs="Arial"/>
          <w:sz w:val="22"/>
          <w:szCs w:val="22"/>
        </w:rPr>
        <w:t>clasificación</w:t>
      </w:r>
      <w:proofErr w:type="spellEnd"/>
      <w:r w:rsidRPr="00F61006">
        <w:rPr>
          <w:rFonts w:ascii="Arial" w:eastAsia="Calibri" w:hAnsi="Arial" w:cs="Arial"/>
          <w:sz w:val="22"/>
          <w:szCs w:val="22"/>
        </w:rPr>
        <w:t xml:space="preserve"> empresarial establecidos de conformidad con la Ley 590 de 2000 y el Decreto 1074 de 2015, o las normas que lo modifiquen, sustituyan o complementen. </w:t>
      </w:r>
    </w:p>
    <w:p w14:paraId="18EA7F8E" w14:textId="77777777" w:rsidR="00F61006" w:rsidRDefault="00F61006" w:rsidP="00F61006">
      <w:pPr>
        <w:autoSpaceDE w:val="0"/>
        <w:autoSpaceDN w:val="0"/>
        <w:adjustRightInd w:val="0"/>
        <w:spacing w:line="276" w:lineRule="auto"/>
        <w:jc w:val="both"/>
        <w:rPr>
          <w:rFonts w:ascii="Arial" w:eastAsia="Calibri" w:hAnsi="Arial" w:cs="Arial"/>
          <w:b/>
          <w:bCs/>
          <w:sz w:val="22"/>
          <w:szCs w:val="22"/>
        </w:rPr>
      </w:pPr>
    </w:p>
    <w:p w14:paraId="5325F875" w14:textId="5EE52C89"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b/>
          <w:bCs/>
          <w:sz w:val="22"/>
          <w:szCs w:val="22"/>
        </w:rPr>
        <w:t>PARÁGRAFO 1.</w:t>
      </w:r>
      <w:r w:rsidRPr="00F61006">
        <w:rPr>
          <w:rFonts w:ascii="Arial" w:eastAsia="Calibri" w:hAnsi="Arial" w:cs="Arial"/>
          <w:sz w:val="22"/>
          <w:szCs w:val="22"/>
        </w:rPr>
        <w:t xml:space="preserve"> En todo caso, las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también</w:t>
      </w:r>
      <w:proofErr w:type="spellEnd"/>
      <w:r w:rsidRPr="00F61006">
        <w:rPr>
          <w:rFonts w:ascii="Arial" w:eastAsia="Calibri" w:hAnsi="Arial" w:cs="Arial"/>
          <w:sz w:val="22"/>
          <w:szCs w:val="22"/>
        </w:rPr>
        <w:t xml:space="preserve"> </w:t>
      </w:r>
      <w:proofErr w:type="spellStart"/>
      <w:r w:rsidRPr="00F61006">
        <w:rPr>
          <w:rFonts w:ascii="Arial" w:eastAsia="Calibri" w:hAnsi="Arial" w:cs="Arial"/>
          <w:sz w:val="22"/>
          <w:szCs w:val="22"/>
        </w:rPr>
        <w:t>podrán</w:t>
      </w:r>
      <w:proofErr w:type="spellEnd"/>
      <w:r w:rsidRPr="00F61006">
        <w:rPr>
          <w:rFonts w:ascii="Arial" w:eastAsia="Calibri" w:hAnsi="Arial" w:cs="Arial"/>
          <w:sz w:val="22"/>
          <w:szCs w:val="22"/>
        </w:rPr>
        <w:t xml:space="preserve"> acreditar esta </w:t>
      </w:r>
      <w:proofErr w:type="spellStart"/>
      <w:r w:rsidRPr="00F61006">
        <w:rPr>
          <w:rFonts w:ascii="Arial" w:eastAsia="Calibri" w:hAnsi="Arial" w:cs="Arial"/>
          <w:sz w:val="22"/>
          <w:szCs w:val="22"/>
        </w:rPr>
        <w:t>condición</w:t>
      </w:r>
      <w:proofErr w:type="spellEnd"/>
      <w:r w:rsidRPr="00F61006">
        <w:rPr>
          <w:rFonts w:ascii="Arial" w:eastAsia="Calibri" w:hAnsi="Arial" w:cs="Arial"/>
          <w:sz w:val="22"/>
          <w:szCs w:val="22"/>
        </w:rPr>
        <w:t xml:space="preserve"> con la copia del certificado del Registro </w:t>
      </w:r>
      <w:proofErr w:type="spellStart"/>
      <w:r w:rsidRPr="00F61006">
        <w:rPr>
          <w:rFonts w:ascii="Arial" w:eastAsia="Calibri" w:hAnsi="Arial" w:cs="Arial"/>
          <w:sz w:val="22"/>
          <w:szCs w:val="22"/>
        </w:rPr>
        <w:t>Único</w:t>
      </w:r>
      <w:proofErr w:type="spellEnd"/>
      <w:r w:rsidRPr="00F61006">
        <w:rPr>
          <w:rFonts w:ascii="Arial" w:eastAsia="Calibri" w:hAnsi="Arial" w:cs="Arial"/>
          <w:sz w:val="22"/>
          <w:szCs w:val="22"/>
        </w:rPr>
        <w:t xml:space="preserve"> de Proponentes -RUP-, el cual </w:t>
      </w:r>
      <w:proofErr w:type="spellStart"/>
      <w:r w:rsidRPr="00F61006">
        <w:rPr>
          <w:rFonts w:ascii="Arial" w:eastAsia="Calibri" w:hAnsi="Arial" w:cs="Arial"/>
          <w:sz w:val="22"/>
          <w:szCs w:val="22"/>
        </w:rPr>
        <w:t>debera</w:t>
      </w:r>
      <w:proofErr w:type="spellEnd"/>
      <w:r w:rsidRPr="00F61006">
        <w:rPr>
          <w:rFonts w:ascii="Arial" w:eastAsia="Calibri" w:hAnsi="Arial" w:cs="Arial"/>
          <w:sz w:val="22"/>
          <w:szCs w:val="22"/>
        </w:rPr>
        <w:t xml:space="preserve">́ encontrarse vigente y en firme al momento de su </w:t>
      </w:r>
      <w:proofErr w:type="spellStart"/>
      <w:r w:rsidRPr="00F61006">
        <w:rPr>
          <w:rFonts w:ascii="Arial" w:eastAsia="Calibri" w:hAnsi="Arial" w:cs="Arial"/>
          <w:sz w:val="22"/>
          <w:szCs w:val="22"/>
        </w:rPr>
        <w:t>presentación</w:t>
      </w:r>
      <w:proofErr w:type="spellEnd"/>
      <w:r w:rsidRPr="00F61006">
        <w:rPr>
          <w:rFonts w:ascii="Arial" w:eastAsia="Calibri" w:hAnsi="Arial" w:cs="Arial"/>
          <w:sz w:val="22"/>
          <w:szCs w:val="22"/>
        </w:rPr>
        <w:t>.</w:t>
      </w:r>
    </w:p>
    <w:p w14:paraId="72B97864"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504C9701" w14:textId="37BF2303" w:rsidR="00F61006" w:rsidRPr="00F61006"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b/>
          <w:bCs/>
          <w:sz w:val="22"/>
          <w:szCs w:val="22"/>
        </w:rPr>
        <w:t>PARÁGRAFO 2.</w:t>
      </w:r>
      <w:r w:rsidRPr="00F61006">
        <w:rPr>
          <w:rFonts w:ascii="Arial" w:eastAsia="Calibri" w:hAnsi="Arial" w:cs="Arial"/>
          <w:sz w:val="22"/>
          <w:szCs w:val="22"/>
        </w:rPr>
        <w:t xml:space="preserve"> Para efectos de la </w:t>
      </w:r>
      <w:proofErr w:type="spellStart"/>
      <w:r w:rsidRPr="00F61006">
        <w:rPr>
          <w:rFonts w:ascii="Arial" w:eastAsia="Calibri" w:hAnsi="Arial" w:cs="Arial"/>
          <w:sz w:val="22"/>
          <w:szCs w:val="22"/>
        </w:rPr>
        <w:t>limitación</w:t>
      </w:r>
      <w:proofErr w:type="spellEnd"/>
      <w:r w:rsidRPr="00F61006">
        <w:rPr>
          <w:rFonts w:ascii="Arial" w:eastAsia="Calibri" w:hAnsi="Arial" w:cs="Arial"/>
          <w:sz w:val="22"/>
          <w:szCs w:val="22"/>
        </w:rPr>
        <w:t xml:space="preserve"> a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los proponentes </w:t>
      </w:r>
      <w:proofErr w:type="spellStart"/>
      <w:r w:rsidRPr="00F61006">
        <w:rPr>
          <w:rFonts w:ascii="Arial" w:eastAsia="Calibri" w:hAnsi="Arial" w:cs="Arial"/>
          <w:sz w:val="22"/>
          <w:szCs w:val="22"/>
        </w:rPr>
        <w:t>aportarán</w:t>
      </w:r>
      <w:proofErr w:type="spellEnd"/>
      <w:r w:rsidRPr="00F61006">
        <w:rPr>
          <w:rFonts w:ascii="Arial" w:eastAsia="Calibri" w:hAnsi="Arial" w:cs="Arial"/>
          <w:sz w:val="22"/>
          <w:szCs w:val="22"/>
        </w:rPr>
        <w:t xml:space="preserve"> la copia del registro mercantil, del certificado de existencia y </w:t>
      </w:r>
      <w:proofErr w:type="spellStart"/>
      <w:r w:rsidRPr="00F61006">
        <w:rPr>
          <w:rFonts w:ascii="Arial" w:eastAsia="Calibri" w:hAnsi="Arial" w:cs="Arial"/>
          <w:sz w:val="22"/>
          <w:szCs w:val="22"/>
        </w:rPr>
        <w:t>representación</w:t>
      </w:r>
      <w:proofErr w:type="spellEnd"/>
      <w:r w:rsidRPr="00F61006">
        <w:rPr>
          <w:rFonts w:ascii="Arial" w:eastAsia="Calibri" w:hAnsi="Arial" w:cs="Arial"/>
          <w:sz w:val="22"/>
          <w:szCs w:val="22"/>
        </w:rPr>
        <w:t xml:space="preserve"> legal o del Registro </w:t>
      </w:r>
      <w:proofErr w:type="spellStart"/>
      <w:r w:rsidRPr="00F61006">
        <w:rPr>
          <w:rFonts w:ascii="Arial" w:eastAsia="Calibri" w:hAnsi="Arial" w:cs="Arial"/>
          <w:sz w:val="22"/>
          <w:szCs w:val="22"/>
        </w:rPr>
        <w:t>Único</w:t>
      </w:r>
      <w:proofErr w:type="spellEnd"/>
      <w:r w:rsidRPr="00F61006">
        <w:rPr>
          <w:rFonts w:ascii="Arial" w:eastAsia="Calibri" w:hAnsi="Arial" w:cs="Arial"/>
          <w:sz w:val="22"/>
          <w:szCs w:val="22"/>
        </w:rPr>
        <w:t xml:space="preserve"> de Proponentes, </w:t>
      </w:r>
      <w:proofErr w:type="spellStart"/>
      <w:r w:rsidRPr="00F61006">
        <w:rPr>
          <w:rFonts w:ascii="Arial" w:eastAsia="Calibri" w:hAnsi="Arial" w:cs="Arial"/>
          <w:sz w:val="22"/>
          <w:szCs w:val="22"/>
        </w:rPr>
        <w:t>según</w:t>
      </w:r>
      <w:proofErr w:type="spellEnd"/>
      <w:r w:rsidRPr="00F61006">
        <w:rPr>
          <w:rFonts w:ascii="Arial" w:eastAsia="Calibri" w:hAnsi="Arial" w:cs="Arial"/>
          <w:sz w:val="22"/>
          <w:szCs w:val="22"/>
        </w:rPr>
        <w:t xml:space="preserve"> corresponda conforme a las reglas precedentes, </w:t>
      </w:r>
      <w:r w:rsidR="00C8450B">
        <w:rPr>
          <w:rFonts w:ascii="Arial" w:eastAsia="Calibri" w:hAnsi="Arial" w:cs="Arial"/>
          <w:sz w:val="22"/>
          <w:szCs w:val="22"/>
        </w:rPr>
        <w:t>con fecha vigente</w:t>
      </w:r>
    </w:p>
    <w:p w14:paraId="2549D2D0"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rPr>
      </w:pPr>
    </w:p>
    <w:p w14:paraId="116C48D6" w14:textId="77777777" w:rsidR="00C8450B" w:rsidRDefault="00F61006" w:rsidP="00F61006">
      <w:pPr>
        <w:autoSpaceDE w:val="0"/>
        <w:autoSpaceDN w:val="0"/>
        <w:adjustRightInd w:val="0"/>
        <w:spacing w:line="276" w:lineRule="auto"/>
        <w:jc w:val="both"/>
        <w:rPr>
          <w:rFonts w:ascii="Arial" w:eastAsia="Calibri" w:hAnsi="Arial" w:cs="Arial"/>
          <w:sz w:val="22"/>
          <w:szCs w:val="22"/>
        </w:rPr>
      </w:pPr>
      <w:r w:rsidRPr="00F61006">
        <w:rPr>
          <w:rFonts w:ascii="Arial" w:eastAsia="Calibri" w:hAnsi="Arial" w:cs="Arial"/>
          <w:b/>
          <w:bCs/>
          <w:sz w:val="22"/>
          <w:szCs w:val="22"/>
        </w:rPr>
        <w:t>PARÁGRAFO 3</w:t>
      </w:r>
      <w:r w:rsidRPr="00F61006">
        <w:rPr>
          <w:rFonts w:ascii="Arial" w:eastAsia="Calibri" w:hAnsi="Arial" w:cs="Arial"/>
          <w:sz w:val="22"/>
          <w:szCs w:val="22"/>
        </w:rPr>
        <w:t xml:space="preserve">. En caso de que las convocatorias se limite, solo se </w:t>
      </w:r>
      <w:proofErr w:type="spellStart"/>
      <w:r w:rsidRPr="00F61006">
        <w:rPr>
          <w:rFonts w:ascii="Arial" w:eastAsia="Calibri" w:hAnsi="Arial" w:cs="Arial"/>
          <w:sz w:val="22"/>
          <w:szCs w:val="22"/>
        </w:rPr>
        <w:t>aceptarán</w:t>
      </w:r>
      <w:proofErr w:type="spellEnd"/>
      <w:r w:rsidRPr="00F61006">
        <w:rPr>
          <w:rFonts w:ascii="Arial" w:eastAsia="Calibri" w:hAnsi="Arial" w:cs="Arial"/>
          <w:sz w:val="22"/>
          <w:szCs w:val="22"/>
        </w:rPr>
        <w:t xml:space="preserve"> las ofertas de </w:t>
      </w:r>
      <w:proofErr w:type="spellStart"/>
      <w:r w:rsidRPr="00F61006">
        <w:rPr>
          <w:rFonts w:ascii="Arial" w:eastAsia="Calibri" w:hAnsi="Arial" w:cs="Arial"/>
          <w:sz w:val="22"/>
          <w:szCs w:val="22"/>
        </w:rPr>
        <w:t>Mipyme</w:t>
      </w:r>
      <w:proofErr w:type="spellEnd"/>
      <w:r w:rsidRPr="00F61006">
        <w:rPr>
          <w:rFonts w:ascii="Arial" w:eastAsia="Calibri" w:hAnsi="Arial" w:cs="Arial"/>
          <w:sz w:val="22"/>
          <w:szCs w:val="22"/>
        </w:rPr>
        <w:t xml:space="preserve"> o de proponentes plurales integrados </w:t>
      </w:r>
      <w:proofErr w:type="spellStart"/>
      <w:r w:rsidRPr="00F61006">
        <w:rPr>
          <w:rFonts w:ascii="Arial" w:eastAsia="Calibri" w:hAnsi="Arial" w:cs="Arial"/>
          <w:sz w:val="22"/>
          <w:szCs w:val="22"/>
        </w:rPr>
        <w:t>únicamente</w:t>
      </w:r>
      <w:proofErr w:type="spellEnd"/>
      <w:r w:rsidRPr="00F61006">
        <w:rPr>
          <w:rFonts w:ascii="Arial" w:eastAsia="Calibri" w:hAnsi="Arial" w:cs="Arial"/>
          <w:sz w:val="22"/>
          <w:szCs w:val="22"/>
        </w:rPr>
        <w:t xml:space="preserve"> por </w:t>
      </w:r>
      <w:proofErr w:type="spellStart"/>
      <w:r w:rsidRPr="00F61006">
        <w:rPr>
          <w:rFonts w:ascii="Arial" w:eastAsia="Calibri" w:hAnsi="Arial" w:cs="Arial"/>
          <w:sz w:val="22"/>
          <w:szCs w:val="22"/>
        </w:rPr>
        <w:t>Mipyme</w:t>
      </w:r>
      <w:proofErr w:type="spellEnd"/>
      <w:r w:rsidR="00C8450B">
        <w:rPr>
          <w:rFonts w:ascii="Arial" w:eastAsia="Calibri" w:hAnsi="Arial" w:cs="Arial"/>
          <w:sz w:val="22"/>
          <w:szCs w:val="22"/>
        </w:rPr>
        <w:t>.</w:t>
      </w:r>
    </w:p>
    <w:p w14:paraId="778C85F6" w14:textId="77777777" w:rsidR="00C8450B" w:rsidRDefault="00C8450B" w:rsidP="00F61006">
      <w:pPr>
        <w:autoSpaceDE w:val="0"/>
        <w:autoSpaceDN w:val="0"/>
        <w:adjustRightInd w:val="0"/>
        <w:spacing w:line="276" w:lineRule="auto"/>
        <w:jc w:val="both"/>
        <w:rPr>
          <w:rFonts w:ascii="Arial" w:eastAsia="Calibri" w:hAnsi="Arial" w:cs="Arial"/>
          <w:sz w:val="22"/>
          <w:szCs w:val="22"/>
        </w:rPr>
      </w:pPr>
    </w:p>
    <w:p w14:paraId="4ED75492" w14:textId="77777777" w:rsidR="00C8450B" w:rsidRPr="00C8450B" w:rsidRDefault="00C8450B" w:rsidP="00C8450B">
      <w:pPr>
        <w:numPr>
          <w:ilvl w:val="0"/>
          <w:numId w:val="2"/>
        </w:numPr>
        <w:autoSpaceDE w:val="0"/>
        <w:autoSpaceDN w:val="0"/>
        <w:adjustRightInd w:val="0"/>
        <w:spacing w:line="276" w:lineRule="auto"/>
        <w:jc w:val="both"/>
        <w:rPr>
          <w:rFonts w:ascii="Arial" w:eastAsia="Calibri" w:hAnsi="Arial" w:cs="Arial"/>
          <w:b/>
          <w:bCs/>
          <w:sz w:val="22"/>
          <w:szCs w:val="22"/>
        </w:rPr>
      </w:pPr>
      <w:r w:rsidRPr="00C8450B">
        <w:rPr>
          <w:rFonts w:ascii="Arial" w:eastAsia="Calibri" w:hAnsi="Arial" w:cs="Arial"/>
          <w:b/>
          <w:bCs/>
          <w:sz w:val="22"/>
          <w:szCs w:val="22"/>
        </w:rPr>
        <w:t>INFORMACION GENERAL</w:t>
      </w:r>
    </w:p>
    <w:p w14:paraId="35D43716" w14:textId="77777777" w:rsidR="00C8450B" w:rsidRPr="00C8450B" w:rsidRDefault="00C8450B" w:rsidP="00C8450B">
      <w:pPr>
        <w:numPr>
          <w:ilvl w:val="1"/>
          <w:numId w:val="2"/>
        </w:numPr>
        <w:autoSpaceDE w:val="0"/>
        <w:autoSpaceDN w:val="0"/>
        <w:adjustRightInd w:val="0"/>
        <w:spacing w:line="276" w:lineRule="auto"/>
        <w:jc w:val="both"/>
        <w:rPr>
          <w:rFonts w:ascii="Arial" w:eastAsia="Calibri" w:hAnsi="Arial" w:cs="Arial"/>
          <w:b/>
          <w:bCs/>
          <w:sz w:val="22"/>
          <w:szCs w:val="22"/>
        </w:rPr>
      </w:pPr>
      <w:r w:rsidRPr="00C8450B">
        <w:rPr>
          <w:rFonts w:ascii="Arial" w:eastAsia="Calibri" w:hAnsi="Arial" w:cs="Arial"/>
          <w:b/>
          <w:bCs/>
          <w:sz w:val="22"/>
          <w:szCs w:val="22"/>
        </w:rPr>
        <w:t>NECESIDAD QUE PRETENDE SATISFACER EL MUNICIPIO DE COCORNÁ CON LA CONTRATACION</w:t>
      </w:r>
    </w:p>
    <w:p w14:paraId="29521CDD" w14:textId="4C2C47F2" w:rsidR="00C8450B" w:rsidRPr="00C8450B" w:rsidRDefault="00C8450B" w:rsidP="00C8450B">
      <w:pPr>
        <w:autoSpaceDE w:val="0"/>
        <w:autoSpaceDN w:val="0"/>
        <w:adjustRightInd w:val="0"/>
        <w:spacing w:line="276" w:lineRule="auto"/>
        <w:jc w:val="both"/>
        <w:rPr>
          <w:rFonts w:ascii="Arial" w:eastAsia="Calibri" w:hAnsi="Arial" w:cs="Arial"/>
          <w:sz w:val="22"/>
          <w:szCs w:val="22"/>
          <w:lang w:val="es-CO"/>
        </w:rPr>
      </w:pPr>
      <w:r w:rsidRPr="00C8450B">
        <w:rPr>
          <w:rFonts w:ascii="Arial" w:eastAsia="Calibri" w:hAnsi="Arial" w:cs="Arial"/>
          <w:sz w:val="22"/>
          <w:szCs w:val="22"/>
          <w:lang w:val="es-CO"/>
        </w:rPr>
        <w:t xml:space="preserve">El Municipio de Cocorná Antioquia requiere </w:t>
      </w:r>
      <w:r w:rsidR="00153E25">
        <w:rPr>
          <w:rFonts w:ascii="Arial" w:eastAsia="Calibri" w:hAnsi="Arial" w:cs="Arial"/>
          <w:sz w:val="22"/>
          <w:szCs w:val="22"/>
          <w:lang w:val="es-CO"/>
        </w:rPr>
        <w:t>el</w:t>
      </w:r>
      <w:r w:rsidR="00A34103">
        <w:rPr>
          <w:rFonts w:ascii="Arial" w:eastAsia="Calibri" w:hAnsi="Arial" w:cs="Arial"/>
          <w:sz w:val="22"/>
          <w:szCs w:val="22"/>
          <w:lang w:val="es-CO"/>
        </w:rPr>
        <w:t xml:space="preserve"> </w:t>
      </w:r>
      <w:r w:rsidR="00D22824" w:rsidRPr="005014B4">
        <w:rPr>
          <w:rFonts w:ascii="Arial" w:hAnsi="Arial" w:cs="Arial"/>
          <w:lang w:eastAsia="es-CO"/>
        </w:rPr>
        <w:t xml:space="preserve">SUMINISTRO DE UNIFORMES Y PRESTACION DE </w:t>
      </w:r>
      <w:r w:rsidR="00D22824">
        <w:rPr>
          <w:rFonts w:ascii="Arial" w:hAnsi="Arial" w:cs="Arial"/>
          <w:lang w:eastAsia="es-CO"/>
        </w:rPr>
        <w:t xml:space="preserve"> </w:t>
      </w:r>
      <w:r w:rsidR="00D22824" w:rsidRPr="005014B4">
        <w:rPr>
          <w:rFonts w:ascii="Arial" w:hAnsi="Arial" w:cs="Arial"/>
          <w:lang w:eastAsia="es-CO"/>
        </w:rPr>
        <w:t xml:space="preserve"> SERVICIO DE TRANSPORTE  </w:t>
      </w:r>
      <w:r w:rsidR="00D22824">
        <w:rPr>
          <w:rFonts w:ascii="Arial" w:hAnsi="Arial" w:cs="Arial"/>
          <w:lang w:eastAsia="es-CO"/>
        </w:rPr>
        <w:t xml:space="preserve"> </w:t>
      </w:r>
      <w:r w:rsidR="00D22824" w:rsidRPr="005014B4">
        <w:rPr>
          <w:rFonts w:ascii="Arial" w:hAnsi="Arial" w:cs="Arial"/>
          <w:lang w:eastAsia="es-CO"/>
        </w:rPr>
        <w:t xml:space="preserve">PARA LA PARTICIPACION DE LA CATEGORIA ESCOLARES DEL MUNICIPIO DE COCORNA EN LA FASE SUBREGIONAL </w:t>
      </w:r>
      <w:proofErr w:type="gramStart"/>
      <w:r w:rsidR="00D22824" w:rsidRPr="005014B4">
        <w:rPr>
          <w:rFonts w:ascii="Arial" w:hAnsi="Arial" w:cs="Arial"/>
          <w:lang w:eastAsia="es-CO"/>
        </w:rPr>
        <w:t>2025  QUE</w:t>
      </w:r>
      <w:proofErr w:type="gramEnd"/>
      <w:r w:rsidR="00D22824" w:rsidRPr="005014B4">
        <w:rPr>
          <w:rFonts w:ascii="Arial" w:hAnsi="Arial" w:cs="Arial"/>
          <w:lang w:eastAsia="es-CO"/>
        </w:rPr>
        <w:t xml:space="preserve"> SE LLEVARA A CABO EN EL MUNICIPIO DEL SANTUARIO ANTIOQUIA</w:t>
      </w:r>
      <w:r w:rsidRPr="00C8450B">
        <w:rPr>
          <w:rFonts w:ascii="Arial" w:eastAsia="Calibri" w:hAnsi="Arial" w:cs="Arial"/>
          <w:sz w:val="22"/>
          <w:szCs w:val="22"/>
          <w:lang w:val="es-CO"/>
        </w:rPr>
        <w:t xml:space="preserve">, conforme a la necesidad descrita en los estudios previos, que hacen parte integrante de la presente invitación. </w:t>
      </w:r>
    </w:p>
    <w:p w14:paraId="4E2A03E8" w14:textId="77777777" w:rsidR="00C8450B" w:rsidRPr="00C8450B" w:rsidRDefault="00C8450B" w:rsidP="00C8450B">
      <w:pPr>
        <w:autoSpaceDE w:val="0"/>
        <w:autoSpaceDN w:val="0"/>
        <w:adjustRightInd w:val="0"/>
        <w:spacing w:line="276" w:lineRule="auto"/>
        <w:jc w:val="both"/>
        <w:rPr>
          <w:rFonts w:ascii="Arial" w:eastAsia="Calibri" w:hAnsi="Arial" w:cs="Arial"/>
          <w:sz w:val="22"/>
          <w:szCs w:val="22"/>
        </w:rPr>
      </w:pPr>
    </w:p>
    <w:p w14:paraId="3CE4A8E8" w14:textId="77777777" w:rsidR="00C8450B" w:rsidRPr="00C8450B" w:rsidRDefault="00C8450B" w:rsidP="00C8450B">
      <w:pPr>
        <w:autoSpaceDE w:val="0"/>
        <w:autoSpaceDN w:val="0"/>
        <w:adjustRightInd w:val="0"/>
        <w:spacing w:line="276" w:lineRule="auto"/>
        <w:jc w:val="both"/>
        <w:rPr>
          <w:rFonts w:ascii="Arial" w:eastAsia="Calibri" w:hAnsi="Arial" w:cs="Arial"/>
          <w:b/>
          <w:bCs/>
          <w:sz w:val="22"/>
          <w:szCs w:val="22"/>
        </w:rPr>
      </w:pPr>
      <w:r w:rsidRPr="00C8450B">
        <w:rPr>
          <w:rFonts w:ascii="Arial" w:eastAsia="Calibri" w:hAnsi="Arial" w:cs="Arial"/>
          <w:b/>
          <w:bCs/>
          <w:sz w:val="22"/>
          <w:szCs w:val="22"/>
        </w:rPr>
        <w:t>MODALIDAD DE SELECCIÓN</w:t>
      </w:r>
    </w:p>
    <w:p w14:paraId="2B30AD04" w14:textId="77777777" w:rsidR="00C8450B" w:rsidRPr="00C8450B" w:rsidRDefault="00C8450B" w:rsidP="00C8450B">
      <w:pPr>
        <w:autoSpaceDE w:val="0"/>
        <w:autoSpaceDN w:val="0"/>
        <w:adjustRightInd w:val="0"/>
        <w:spacing w:line="276" w:lineRule="auto"/>
        <w:jc w:val="both"/>
        <w:rPr>
          <w:rFonts w:ascii="Arial" w:eastAsia="Calibri" w:hAnsi="Arial" w:cs="Arial"/>
          <w:sz w:val="22"/>
          <w:szCs w:val="22"/>
          <w:lang w:val="es-ES_tradnl"/>
        </w:rPr>
      </w:pPr>
      <w:r w:rsidRPr="00C8450B">
        <w:rPr>
          <w:rFonts w:ascii="Arial" w:eastAsia="Calibri" w:hAnsi="Arial" w:cs="Arial"/>
          <w:sz w:val="22"/>
          <w:szCs w:val="22"/>
          <w:lang w:val="es-ES_tradnl"/>
        </w:rPr>
        <w:t>En el artículo 94 de la ley 1474 de 2011, a través de la cual se adiciona un numeral al artículo 2 de la ley 1150 de 2007, establece como una de las modalidades de selección la Contratación de Mínima Cuantía, reglamentada por el artículo 2.2.1.2.1.5.2., sección 1 (modalidades de selección), subsección 5 (mínima cuantía) del decreto 1082 de 2015, procedimiento a través del cual las entidades públicas deben realizar la selección objetiva para escoger el contratista que le coadyuvará en el cumplimiento de los fines estatales cuando el valor de la contratación no exceda el 10% de la menor cuantía de la entidad, independiente de su objeto.</w:t>
      </w:r>
    </w:p>
    <w:p w14:paraId="056A390A" w14:textId="77777777" w:rsidR="00C8450B" w:rsidRPr="00C8450B" w:rsidRDefault="00C8450B" w:rsidP="00C8450B">
      <w:pPr>
        <w:numPr>
          <w:ilvl w:val="1"/>
          <w:numId w:val="2"/>
        </w:numPr>
        <w:autoSpaceDE w:val="0"/>
        <w:autoSpaceDN w:val="0"/>
        <w:adjustRightInd w:val="0"/>
        <w:spacing w:line="276" w:lineRule="auto"/>
        <w:jc w:val="both"/>
        <w:rPr>
          <w:rFonts w:ascii="Arial" w:eastAsia="Calibri" w:hAnsi="Arial" w:cs="Arial"/>
          <w:b/>
          <w:bCs/>
          <w:sz w:val="22"/>
          <w:szCs w:val="22"/>
        </w:rPr>
      </w:pPr>
      <w:r w:rsidRPr="00C8450B">
        <w:rPr>
          <w:rFonts w:ascii="Arial" w:eastAsia="Calibri" w:hAnsi="Arial" w:cs="Arial"/>
          <w:b/>
          <w:bCs/>
          <w:sz w:val="22"/>
          <w:szCs w:val="22"/>
        </w:rPr>
        <w:t>OBJETO A CONTRATAR CON LAS ESPECIFICACIONES TECNICAS</w:t>
      </w:r>
    </w:p>
    <w:p w14:paraId="571AEC27" w14:textId="6B8F8C64" w:rsidR="00C8450B" w:rsidRPr="00C8450B" w:rsidRDefault="00C8450B" w:rsidP="00C8450B">
      <w:pPr>
        <w:autoSpaceDE w:val="0"/>
        <w:autoSpaceDN w:val="0"/>
        <w:adjustRightInd w:val="0"/>
        <w:spacing w:line="276" w:lineRule="auto"/>
        <w:jc w:val="both"/>
        <w:rPr>
          <w:rFonts w:ascii="Arial" w:eastAsia="Calibri" w:hAnsi="Arial" w:cs="Arial"/>
          <w:sz w:val="22"/>
          <w:szCs w:val="22"/>
          <w:lang w:val="es-CO"/>
        </w:rPr>
      </w:pPr>
      <w:r w:rsidRPr="00C8450B">
        <w:rPr>
          <w:rFonts w:ascii="Arial" w:eastAsia="Calibri" w:hAnsi="Arial" w:cs="Arial"/>
          <w:b/>
          <w:sz w:val="22"/>
          <w:szCs w:val="22"/>
          <w:lang w:val="es-CO"/>
        </w:rPr>
        <w:t>OBJETO:</w:t>
      </w:r>
      <w:r w:rsidR="00153E25" w:rsidRPr="00153E25">
        <w:rPr>
          <w:rFonts w:ascii="Arial" w:eastAsia="Calibri" w:hAnsi="Arial" w:cs="Arial"/>
          <w:lang w:val="es-ES_tradnl"/>
        </w:rPr>
        <w:t xml:space="preserve"> </w:t>
      </w:r>
      <w:r w:rsidR="00D22824" w:rsidRPr="005014B4">
        <w:rPr>
          <w:rFonts w:ascii="Arial" w:hAnsi="Arial" w:cs="Arial"/>
          <w:lang w:eastAsia="es-CO"/>
        </w:rPr>
        <w:t xml:space="preserve">SUMINISTRO DE UNIFORMES Y PRESTACION DE </w:t>
      </w:r>
      <w:r w:rsidR="00D22824">
        <w:rPr>
          <w:rFonts w:ascii="Arial" w:hAnsi="Arial" w:cs="Arial"/>
          <w:lang w:eastAsia="es-CO"/>
        </w:rPr>
        <w:t xml:space="preserve"> </w:t>
      </w:r>
      <w:r w:rsidR="00D22824" w:rsidRPr="005014B4">
        <w:rPr>
          <w:rFonts w:ascii="Arial" w:hAnsi="Arial" w:cs="Arial"/>
          <w:lang w:eastAsia="es-CO"/>
        </w:rPr>
        <w:t xml:space="preserve"> SERVICIO DE TRANSPORTE  </w:t>
      </w:r>
      <w:r w:rsidR="00D22824">
        <w:rPr>
          <w:rFonts w:ascii="Arial" w:hAnsi="Arial" w:cs="Arial"/>
          <w:lang w:eastAsia="es-CO"/>
        </w:rPr>
        <w:t xml:space="preserve"> </w:t>
      </w:r>
      <w:r w:rsidR="00D22824" w:rsidRPr="005014B4">
        <w:rPr>
          <w:rFonts w:ascii="Arial" w:hAnsi="Arial" w:cs="Arial"/>
          <w:lang w:eastAsia="es-CO"/>
        </w:rPr>
        <w:t xml:space="preserve">PARA LA PARTICIPACION DE LA CATEGORIA ESCOLARES DEL MUNICIPIO DE COCORNA EN LA FASE SUBREGIONAL </w:t>
      </w:r>
      <w:proofErr w:type="gramStart"/>
      <w:r w:rsidR="00D22824" w:rsidRPr="005014B4">
        <w:rPr>
          <w:rFonts w:ascii="Arial" w:hAnsi="Arial" w:cs="Arial"/>
          <w:lang w:eastAsia="es-CO"/>
        </w:rPr>
        <w:t>2025  QUE</w:t>
      </w:r>
      <w:proofErr w:type="gramEnd"/>
      <w:r w:rsidR="00D22824" w:rsidRPr="005014B4">
        <w:rPr>
          <w:rFonts w:ascii="Arial" w:hAnsi="Arial" w:cs="Arial"/>
          <w:lang w:eastAsia="es-CO"/>
        </w:rPr>
        <w:t xml:space="preserve"> SE LLEVARA A CABO EN EL MUNICIPIO DEL SANTUARIO ANTIOQUIA</w:t>
      </w:r>
    </w:p>
    <w:p w14:paraId="3EE284DC" w14:textId="77777777" w:rsidR="00C8450B" w:rsidRPr="00C8450B" w:rsidRDefault="00C8450B" w:rsidP="00C8450B">
      <w:pPr>
        <w:autoSpaceDE w:val="0"/>
        <w:autoSpaceDN w:val="0"/>
        <w:adjustRightInd w:val="0"/>
        <w:spacing w:line="276" w:lineRule="auto"/>
        <w:jc w:val="both"/>
        <w:rPr>
          <w:rFonts w:ascii="Arial" w:eastAsia="Calibri" w:hAnsi="Arial" w:cs="Arial"/>
          <w:b/>
          <w:sz w:val="22"/>
          <w:szCs w:val="22"/>
          <w:lang w:val="es-CO"/>
        </w:rPr>
      </w:pPr>
      <w:r w:rsidRPr="00C8450B">
        <w:rPr>
          <w:rFonts w:ascii="Arial" w:eastAsia="Calibri" w:hAnsi="Arial" w:cs="Arial"/>
          <w:b/>
          <w:sz w:val="22"/>
          <w:szCs w:val="22"/>
          <w:lang w:val="es-CO"/>
        </w:rPr>
        <w:t xml:space="preserve">Descripción general, condiciones técnicas: </w:t>
      </w:r>
    </w:p>
    <w:p w14:paraId="01412397" w14:textId="092D1CF1" w:rsidR="00F61006" w:rsidRPr="00C8450B" w:rsidRDefault="00F61006" w:rsidP="00C8450B">
      <w:pPr>
        <w:autoSpaceDE w:val="0"/>
        <w:autoSpaceDN w:val="0"/>
        <w:adjustRightInd w:val="0"/>
        <w:spacing w:line="276" w:lineRule="auto"/>
        <w:jc w:val="both"/>
        <w:rPr>
          <w:rFonts w:ascii="Arial" w:eastAsia="Calibri" w:hAnsi="Arial" w:cs="Arial"/>
          <w:b/>
          <w:bCs/>
          <w:sz w:val="22"/>
          <w:szCs w:val="22"/>
          <w:lang w:val="es-CO"/>
        </w:rPr>
      </w:pPr>
      <w:r w:rsidRPr="00F61006">
        <w:rPr>
          <w:b/>
          <w:bCs/>
        </w:rPr>
        <w:t xml:space="preserve">OBJETIVO PRINCIPAL: </w:t>
      </w:r>
      <w:r w:rsidR="00C8450B">
        <w:t xml:space="preserve">Brindar </w:t>
      </w:r>
      <w:r w:rsidR="00D22824">
        <w:t xml:space="preserve">el transporte y los uniformes para participar en la categoría </w:t>
      </w:r>
      <w:proofErr w:type="gramStart"/>
      <w:r w:rsidR="00D22824">
        <w:t>escolares</w:t>
      </w:r>
      <w:r w:rsidR="00C8450B">
        <w:t xml:space="preserve"> </w:t>
      </w:r>
      <w:r>
        <w:t xml:space="preserve"> de</w:t>
      </w:r>
      <w:proofErr w:type="gramEnd"/>
      <w:r>
        <w:t xml:space="preserve"> conformidad con las siguientes actividades:</w:t>
      </w:r>
    </w:p>
    <w:p w14:paraId="462B8789" w14:textId="77777777" w:rsidR="00153E25" w:rsidRPr="00153E25" w:rsidRDefault="00153E25" w:rsidP="00153E25">
      <w:pPr>
        <w:spacing w:line="276" w:lineRule="auto"/>
        <w:ind w:right="-225"/>
        <w:jc w:val="both"/>
        <w:rPr>
          <w:rFonts w:ascii="Arial" w:hAnsi="Arial" w:cs="Arial"/>
          <w:sz w:val="22"/>
          <w:szCs w:val="22"/>
          <w:lang w:eastAsia="es-CO"/>
        </w:rPr>
      </w:pPr>
    </w:p>
    <w:p w14:paraId="5CF1CF0C" w14:textId="77777777" w:rsidR="00B66D72" w:rsidRPr="00CB51A0" w:rsidRDefault="00B66D72" w:rsidP="00B66D72">
      <w:pPr>
        <w:spacing w:after="200" w:line="276" w:lineRule="auto"/>
        <w:jc w:val="both"/>
        <w:rPr>
          <w:rFonts w:ascii="Arial" w:hAnsi="Arial" w:cs="Arial"/>
          <w:lang w:eastAsia="es-CO"/>
        </w:rPr>
      </w:pPr>
      <w:r w:rsidRPr="00CB51A0">
        <w:rPr>
          <w:rFonts w:ascii="Arial" w:hAnsi="Arial" w:cs="Arial"/>
          <w:lang w:eastAsia="es-CO"/>
        </w:rPr>
        <w:t>El proponente debe suministrar lo siguiente:</w:t>
      </w:r>
    </w:p>
    <w:tbl>
      <w:tblPr>
        <w:tblStyle w:val="Tablaconcuadrcula"/>
        <w:tblW w:w="0" w:type="auto"/>
        <w:tblLook w:val="04A0" w:firstRow="1" w:lastRow="0" w:firstColumn="1" w:lastColumn="0" w:noHBand="0" w:noVBand="1"/>
      </w:tblPr>
      <w:tblGrid>
        <w:gridCol w:w="790"/>
        <w:gridCol w:w="1470"/>
        <w:gridCol w:w="1577"/>
        <w:gridCol w:w="3119"/>
        <w:gridCol w:w="1559"/>
      </w:tblGrid>
      <w:tr w:rsidR="00B66D72" w:rsidRPr="00CB51A0" w14:paraId="445D141F" w14:textId="77777777" w:rsidTr="00AA2442">
        <w:trPr>
          <w:trHeight w:val="495"/>
        </w:trPr>
        <w:tc>
          <w:tcPr>
            <w:tcW w:w="740" w:type="dxa"/>
            <w:noWrap/>
            <w:hideMark/>
          </w:tcPr>
          <w:p w14:paraId="43A0E3B0" w14:textId="77777777" w:rsidR="00B66D72" w:rsidRPr="00CB51A0" w:rsidRDefault="00B66D72" w:rsidP="00AA2442">
            <w:pPr>
              <w:rPr>
                <w:rFonts w:ascii="Arial" w:hAnsi="Arial" w:cs="Arial"/>
                <w:b/>
                <w:bCs/>
                <w:sz w:val="24"/>
                <w:szCs w:val="24"/>
              </w:rPr>
            </w:pPr>
            <w:r w:rsidRPr="00CB51A0">
              <w:rPr>
                <w:rFonts w:ascii="Arial" w:hAnsi="Arial" w:cs="Arial"/>
                <w:b/>
                <w:bCs/>
                <w:sz w:val="24"/>
                <w:szCs w:val="24"/>
              </w:rPr>
              <w:t>ITEM</w:t>
            </w:r>
          </w:p>
        </w:tc>
        <w:tc>
          <w:tcPr>
            <w:tcW w:w="1375" w:type="dxa"/>
            <w:hideMark/>
          </w:tcPr>
          <w:p w14:paraId="0E4BB919" w14:textId="77777777" w:rsidR="00B66D72" w:rsidRPr="00CB51A0" w:rsidRDefault="00B66D72" w:rsidP="00AA2442">
            <w:pPr>
              <w:rPr>
                <w:rFonts w:ascii="Arial" w:hAnsi="Arial" w:cs="Arial"/>
                <w:b/>
                <w:bCs/>
                <w:sz w:val="24"/>
                <w:szCs w:val="24"/>
              </w:rPr>
            </w:pPr>
            <w:r w:rsidRPr="00CB51A0">
              <w:rPr>
                <w:rFonts w:ascii="Arial" w:hAnsi="Arial" w:cs="Arial"/>
                <w:b/>
                <w:bCs/>
                <w:sz w:val="24"/>
                <w:szCs w:val="24"/>
              </w:rPr>
              <w:t>CANTIDAD</w:t>
            </w:r>
          </w:p>
        </w:tc>
        <w:tc>
          <w:tcPr>
            <w:tcW w:w="1282" w:type="dxa"/>
            <w:hideMark/>
          </w:tcPr>
          <w:p w14:paraId="0A08A59D" w14:textId="77777777" w:rsidR="00B66D72" w:rsidRPr="00CB51A0" w:rsidRDefault="00B66D72" w:rsidP="00AA2442">
            <w:pPr>
              <w:rPr>
                <w:rFonts w:ascii="Arial" w:hAnsi="Arial" w:cs="Arial"/>
                <w:b/>
                <w:bCs/>
                <w:sz w:val="24"/>
                <w:szCs w:val="24"/>
              </w:rPr>
            </w:pPr>
            <w:r w:rsidRPr="00CB51A0">
              <w:rPr>
                <w:rFonts w:ascii="Arial" w:hAnsi="Arial" w:cs="Arial"/>
                <w:b/>
                <w:bCs/>
                <w:sz w:val="24"/>
                <w:szCs w:val="24"/>
              </w:rPr>
              <w:t>DISCIPLINA</w:t>
            </w:r>
          </w:p>
        </w:tc>
        <w:tc>
          <w:tcPr>
            <w:tcW w:w="3119" w:type="dxa"/>
            <w:hideMark/>
          </w:tcPr>
          <w:p w14:paraId="08C62DFD" w14:textId="77777777" w:rsidR="00B66D72" w:rsidRPr="00CB51A0" w:rsidRDefault="00B66D72" w:rsidP="00AA2442">
            <w:pPr>
              <w:rPr>
                <w:rFonts w:ascii="Arial" w:hAnsi="Arial" w:cs="Arial"/>
                <w:b/>
                <w:bCs/>
                <w:sz w:val="24"/>
                <w:szCs w:val="24"/>
              </w:rPr>
            </w:pPr>
            <w:r w:rsidRPr="00CB51A0">
              <w:rPr>
                <w:rFonts w:ascii="Arial" w:hAnsi="Arial" w:cs="Arial"/>
                <w:b/>
                <w:bCs/>
                <w:sz w:val="24"/>
                <w:szCs w:val="24"/>
              </w:rPr>
              <w:t xml:space="preserve">DESCRIPCION </w:t>
            </w:r>
          </w:p>
        </w:tc>
        <w:tc>
          <w:tcPr>
            <w:tcW w:w="1559" w:type="dxa"/>
            <w:hideMark/>
          </w:tcPr>
          <w:p w14:paraId="35DEEDFF" w14:textId="77777777" w:rsidR="00B66D72" w:rsidRPr="00CB51A0" w:rsidRDefault="00B66D72" w:rsidP="00AA2442">
            <w:pPr>
              <w:rPr>
                <w:rFonts w:ascii="Arial" w:hAnsi="Arial" w:cs="Arial"/>
                <w:b/>
                <w:bCs/>
                <w:sz w:val="24"/>
                <w:szCs w:val="24"/>
              </w:rPr>
            </w:pPr>
            <w:r w:rsidRPr="00CB51A0">
              <w:rPr>
                <w:rFonts w:ascii="Arial" w:hAnsi="Arial" w:cs="Arial"/>
                <w:b/>
                <w:bCs/>
                <w:sz w:val="24"/>
                <w:szCs w:val="24"/>
              </w:rPr>
              <w:t>GENERO</w:t>
            </w:r>
          </w:p>
        </w:tc>
      </w:tr>
      <w:tr w:rsidR="00B66D72" w:rsidRPr="00CB51A0" w14:paraId="3D66CB45" w14:textId="77777777" w:rsidTr="00AA2442">
        <w:trPr>
          <w:trHeight w:val="315"/>
        </w:trPr>
        <w:tc>
          <w:tcPr>
            <w:tcW w:w="740" w:type="dxa"/>
            <w:noWrap/>
            <w:hideMark/>
          </w:tcPr>
          <w:p w14:paraId="41D9C3DA" w14:textId="77777777" w:rsidR="00B66D72" w:rsidRPr="00CB51A0" w:rsidRDefault="00B66D72" w:rsidP="00AA2442">
            <w:pPr>
              <w:rPr>
                <w:rFonts w:ascii="Arial" w:hAnsi="Arial" w:cs="Arial"/>
                <w:sz w:val="24"/>
                <w:szCs w:val="24"/>
              </w:rPr>
            </w:pPr>
            <w:r w:rsidRPr="00CB51A0">
              <w:rPr>
                <w:rFonts w:ascii="Arial" w:hAnsi="Arial" w:cs="Arial"/>
                <w:sz w:val="24"/>
                <w:szCs w:val="24"/>
              </w:rPr>
              <w:t>1</w:t>
            </w:r>
          </w:p>
        </w:tc>
        <w:tc>
          <w:tcPr>
            <w:tcW w:w="1375" w:type="dxa"/>
            <w:noWrap/>
            <w:hideMark/>
          </w:tcPr>
          <w:p w14:paraId="5A3B4CD3" w14:textId="77777777" w:rsidR="00B66D72" w:rsidRPr="00CB51A0" w:rsidRDefault="00B66D72" w:rsidP="00AA2442">
            <w:pPr>
              <w:rPr>
                <w:rFonts w:ascii="Arial" w:hAnsi="Arial" w:cs="Arial"/>
                <w:sz w:val="24"/>
                <w:szCs w:val="24"/>
              </w:rPr>
            </w:pPr>
            <w:r w:rsidRPr="00CB51A0">
              <w:rPr>
                <w:rFonts w:ascii="Arial" w:hAnsi="Arial" w:cs="Arial"/>
                <w:sz w:val="24"/>
                <w:szCs w:val="24"/>
              </w:rPr>
              <w:t>21</w:t>
            </w:r>
          </w:p>
        </w:tc>
        <w:tc>
          <w:tcPr>
            <w:tcW w:w="1282" w:type="dxa"/>
            <w:noWrap/>
            <w:hideMark/>
          </w:tcPr>
          <w:p w14:paraId="2FFF1132" w14:textId="77777777" w:rsidR="00B66D72" w:rsidRPr="00CB51A0" w:rsidRDefault="00B66D72" w:rsidP="00AA2442">
            <w:pPr>
              <w:rPr>
                <w:rFonts w:ascii="Arial" w:hAnsi="Arial" w:cs="Arial"/>
                <w:sz w:val="24"/>
                <w:szCs w:val="24"/>
              </w:rPr>
            </w:pPr>
            <w:r w:rsidRPr="00CB51A0">
              <w:rPr>
                <w:rFonts w:ascii="Arial" w:hAnsi="Arial" w:cs="Arial"/>
                <w:sz w:val="24"/>
                <w:szCs w:val="24"/>
              </w:rPr>
              <w:t>Fútbol de Salón</w:t>
            </w:r>
          </w:p>
        </w:tc>
        <w:tc>
          <w:tcPr>
            <w:tcW w:w="3119" w:type="dxa"/>
            <w:noWrap/>
            <w:hideMark/>
          </w:tcPr>
          <w:p w14:paraId="67437D22"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 La tela </w:t>
            </w:r>
            <w:proofErr w:type="gramStart"/>
            <w:r w:rsidRPr="00CB51A0">
              <w:rPr>
                <w:rFonts w:ascii="Arial" w:hAnsi="Arial" w:cs="Arial"/>
                <w:sz w:val="24"/>
                <w:szCs w:val="24"/>
              </w:rPr>
              <w:t>Sudáfrica,  está</w:t>
            </w:r>
            <w:proofErr w:type="gramEnd"/>
            <w:r w:rsidRPr="00CB51A0">
              <w:rPr>
                <w:rFonts w:ascii="Arial" w:hAnsi="Arial" w:cs="Arial"/>
                <w:sz w:val="24"/>
                <w:szCs w:val="24"/>
              </w:rPr>
              <w:t xml:space="preserve"> diseñada para absorber el </w:t>
            </w:r>
            <w:r w:rsidRPr="00CB51A0">
              <w:rPr>
                <w:rFonts w:ascii="Arial" w:hAnsi="Arial" w:cs="Arial"/>
                <w:sz w:val="24"/>
                <w:szCs w:val="24"/>
              </w:rPr>
              <w:lastRenderedPageBreak/>
              <w:t xml:space="preserve">sudor rápidamente y permitir que se evapore, manteniendo la piel seca y cómoda. </w:t>
            </w:r>
          </w:p>
          <w:p w14:paraId="2324769E"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Ligereza y transpirabilidad:</w:t>
            </w:r>
          </w:p>
          <w:p w14:paraId="48E74924"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una tela ligera y permeable al aire, lo que ayuda a mantener la temperatura corporal adecuada durante la actividad física. </w:t>
            </w:r>
          </w:p>
          <w:p w14:paraId="6BEDB754"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Durabilidad y resistencia:</w:t>
            </w:r>
          </w:p>
          <w:p w14:paraId="199EF5C6"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una tela resistente y duradera, lo que la convierte en una opción ideal para uniformes deportivos que requieren un uso constante. </w:t>
            </w:r>
          </w:p>
          <w:p w14:paraId="024761E8"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Facilidad de cuidado:</w:t>
            </w:r>
          </w:p>
          <w:p w14:paraId="0783C4DF"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fácil de lavar y seca rápidamente, lo que la hace práctica para el uso diario. </w:t>
            </w:r>
          </w:p>
          <w:p w14:paraId="65244C58" w14:textId="77777777" w:rsidR="00B66D72" w:rsidRPr="00CB51A0" w:rsidRDefault="00B66D72" w:rsidP="00AA2442">
            <w:pPr>
              <w:rPr>
                <w:rFonts w:ascii="Arial" w:hAnsi="Arial" w:cs="Arial"/>
                <w:sz w:val="24"/>
                <w:szCs w:val="24"/>
              </w:rPr>
            </w:pPr>
          </w:p>
        </w:tc>
        <w:tc>
          <w:tcPr>
            <w:tcW w:w="1559" w:type="dxa"/>
            <w:noWrap/>
            <w:hideMark/>
          </w:tcPr>
          <w:p w14:paraId="3C91B8AE" w14:textId="77777777" w:rsidR="00B66D72" w:rsidRPr="00CB51A0" w:rsidRDefault="00B66D72" w:rsidP="00AA2442">
            <w:pPr>
              <w:rPr>
                <w:rFonts w:ascii="Arial" w:hAnsi="Arial" w:cs="Arial"/>
                <w:sz w:val="24"/>
                <w:szCs w:val="24"/>
              </w:rPr>
            </w:pPr>
            <w:r w:rsidRPr="00CB51A0">
              <w:rPr>
                <w:rFonts w:ascii="Arial" w:hAnsi="Arial" w:cs="Arial"/>
                <w:sz w:val="24"/>
                <w:szCs w:val="24"/>
              </w:rPr>
              <w:lastRenderedPageBreak/>
              <w:t>Masculino</w:t>
            </w:r>
          </w:p>
        </w:tc>
      </w:tr>
      <w:tr w:rsidR="00B66D72" w:rsidRPr="00CB51A0" w14:paraId="4D2C283D" w14:textId="77777777" w:rsidTr="00AA2442">
        <w:trPr>
          <w:trHeight w:val="915"/>
        </w:trPr>
        <w:tc>
          <w:tcPr>
            <w:tcW w:w="740" w:type="dxa"/>
            <w:noWrap/>
            <w:hideMark/>
          </w:tcPr>
          <w:p w14:paraId="2B90EAA9" w14:textId="77777777" w:rsidR="00B66D72" w:rsidRPr="00CB51A0" w:rsidRDefault="00B66D72" w:rsidP="00AA2442">
            <w:pPr>
              <w:rPr>
                <w:rFonts w:ascii="Arial" w:hAnsi="Arial" w:cs="Arial"/>
                <w:sz w:val="24"/>
                <w:szCs w:val="24"/>
              </w:rPr>
            </w:pPr>
            <w:r w:rsidRPr="00CB51A0">
              <w:rPr>
                <w:rFonts w:ascii="Arial" w:hAnsi="Arial" w:cs="Arial"/>
                <w:sz w:val="24"/>
                <w:szCs w:val="24"/>
              </w:rPr>
              <w:lastRenderedPageBreak/>
              <w:t>2</w:t>
            </w:r>
          </w:p>
        </w:tc>
        <w:tc>
          <w:tcPr>
            <w:tcW w:w="1375" w:type="dxa"/>
            <w:noWrap/>
            <w:hideMark/>
          </w:tcPr>
          <w:p w14:paraId="71873201" w14:textId="77777777" w:rsidR="00B66D72" w:rsidRPr="00CB51A0" w:rsidRDefault="00B66D72" w:rsidP="00AA2442">
            <w:pPr>
              <w:rPr>
                <w:rFonts w:ascii="Arial" w:hAnsi="Arial" w:cs="Arial"/>
                <w:sz w:val="24"/>
                <w:szCs w:val="24"/>
              </w:rPr>
            </w:pPr>
            <w:r w:rsidRPr="00CB51A0">
              <w:rPr>
                <w:rFonts w:ascii="Arial" w:hAnsi="Arial" w:cs="Arial"/>
                <w:sz w:val="24"/>
                <w:szCs w:val="24"/>
              </w:rPr>
              <w:t>10</w:t>
            </w:r>
          </w:p>
        </w:tc>
        <w:tc>
          <w:tcPr>
            <w:tcW w:w="1282" w:type="dxa"/>
            <w:noWrap/>
            <w:hideMark/>
          </w:tcPr>
          <w:p w14:paraId="6A963DAE" w14:textId="77777777" w:rsidR="00B66D72" w:rsidRPr="00CB51A0" w:rsidRDefault="00B66D72" w:rsidP="00AA2442">
            <w:pPr>
              <w:rPr>
                <w:rFonts w:ascii="Arial" w:hAnsi="Arial" w:cs="Arial"/>
                <w:sz w:val="24"/>
                <w:szCs w:val="24"/>
              </w:rPr>
            </w:pPr>
            <w:r w:rsidRPr="00CB51A0">
              <w:rPr>
                <w:rFonts w:ascii="Arial" w:hAnsi="Arial" w:cs="Arial"/>
                <w:sz w:val="24"/>
                <w:szCs w:val="24"/>
              </w:rPr>
              <w:t>Fútbol Sala</w:t>
            </w:r>
          </w:p>
        </w:tc>
        <w:tc>
          <w:tcPr>
            <w:tcW w:w="3119" w:type="dxa"/>
            <w:noWrap/>
            <w:hideMark/>
          </w:tcPr>
          <w:p w14:paraId="20C93D04"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 La tela </w:t>
            </w:r>
            <w:proofErr w:type="gramStart"/>
            <w:r w:rsidRPr="00CB51A0">
              <w:rPr>
                <w:rFonts w:ascii="Arial" w:hAnsi="Arial" w:cs="Arial"/>
                <w:sz w:val="24"/>
                <w:szCs w:val="24"/>
              </w:rPr>
              <w:t>Sudáfrica,  está</w:t>
            </w:r>
            <w:proofErr w:type="gramEnd"/>
            <w:r w:rsidRPr="00CB51A0">
              <w:rPr>
                <w:rFonts w:ascii="Arial" w:hAnsi="Arial" w:cs="Arial"/>
                <w:sz w:val="24"/>
                <w:szCs w:val="24"/>
              </w:rPr>
              <w:t xml:space="preserve"> diseñada para absorber el sudor rápidamente y permitir que se evapore, manteniendo la piel seca y cómoda. </w:t>
            </w:r>
          </w:p>
          <w:p w14:paraId="63367F25"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Ligereza y transpirabilidad:</w:t>
            </w:r>
          </w:p>
          <w:p w14:paraId="3CB88D3A"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una tela ligera y permeable al aire, lo que ayuda a mantener la temperatura corporal adecuada durante la actividad física. </w:t>
            </w:r>
          </w:p>
          <w:p w14:paraId="0F0EBB4C"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Durabilidad y resistencia:</w:t>
            </w:r>
          </w:p>
          <w:p w14:paraId="43340230"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una tela resistente y duradera, lo que la convierte en una opción ideal para uniformes deportivos que requieren un uso constante. </w:t>
            </w:r>
          </w:p>
          <w:p w14:paraId="3D44D264"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Facilidad de cuidado:</w:t>
            </w:r>
          </w:p>
          <w:p w14:paraId="14480FD6"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lastRenderedPageBreak/>
              <w:t xml:space="preserve">Es fácil de lavar y seca rápidamente, lo que la hace práctica para el uso diario. </w:t>
            </w:r>
          </w:p>
          <w:p w14:paraId="2B943F7D" w14:textId="77777777" w:rsidR="00B66D72" w:rsidRPr="00CB51A0" w:rsidRDefault="00B66D72" w:rsidP="00AA2442">
            <w:pPr>
              <w:rPr>
                <w:rFonts w:ascii="Arial" w:hAnsi="Arial" w:cs="Arial"/>
                <w:sz w:val="24"/>
                <w:szCs w:val="24"/>
              </w:rPr>
            </w:pPr>
          </w:p>
        </w:tc>
        <w:tc>
          <w:tcPr>
            <w:tcW w:w="1559" w:type="dxa"/>
            <w:noWrap/>
            <w:hideMark/>
          </w:tcPr>
          <w:p w14:paraId="71546178" w14:textId="77777777" w:rsidR="00B66D72" w:rsidRPr="00CB51A0" w:rsidRDefault="00B66D72" w:rsidP="00AA2442">
            <w:pPr>
              <w:rPr>
                <w:rFonts w:ascii="Arial" w:hAnsi="Arial" w:cs="Arial"/>
                <w:sz w:val="24"/>
                <w:szCs w:val="24"/>
              </w:rPr>
            </w:pPr>
            <w:r w:rsidRPr="00CB51A0">
              <w:rPr>
                <w:rFonts w:ascii="Arial" w:hAnsi="Arial" w:cs="Arial"/>
                <w:sz w:val="24"/>
                <w:szCs w:val="24"/>
              </w:rPr>
              <w:lastRenderedPageBreak/>
              <w:t>Masculino</w:t>
            </w:r>
          </w:p>
        </w:tc>
      </w:tr>
      <w:tr w:rsidR="00B66D72" w:rsidRPr="00CB51A0" w14:paraId="75007A07" w14:textId="77777777" w:rsidTr="00AA2442">
        <w:trPr>
          <w:trHeight w:val="915"/>
        </w:trPr>
        <w:tc>
          <w:tcPr>
            <w:tcW w:w="740" w:type="dxa"/>
            <w:noWrap/>
            <w:hideMark/>
          </w:tcPr>
          <w:p w14:paraId="32107883" w14:textId="77777777" w:rsidR="00B66D72" w:rsidRPr="00CB51A0" w:rsidRDefault="00B66D72" w:rsidP="00AA2442">
            <w:pPr>
              <w:rPr>
                <w:rFonts w:ascii="Arial" w:hAnsi="Arial" w:cs="Arial"/>
                <w:sz w:val="24"/>
                <w:szCs w:val="24"/>
              </w:rPr>
            </w:pPr>
            <w:r w:rsidRPr="00CB51A0">
              <w:rPr>
                <w:rFonts w:ascii="Arial" w:hAnsi="Arial" w:cs="Arial"/>
                <w:sz w:val="24"/>
                <w:szCs w:val="24"/>
              </w:rPr>
              <w:lastRenderedPageBreak/>
              <w:t>3</w:t>
            </w:r>
          </w:p>
        </w:tc>
        <w:tc>
          <w:tcPr>
            <w:tcW w:w="1375" w:type="dxa"/>
            <w:noWrap/>
            <w:hideMark/>
          </w:tcPr>
          <w:p w14:paraId="3CEC16F3" w14:textId="77777777" w:rsidR="00B66D72" w:rsidRPr="00CB51A0" w:rsidRDefault="00B66D72" w:rsidP="00AA2442">
            <w:pPr>
              <w:rPr>
                <w:rFonts w:ascii="Arial" w:hAnsi="Arial" w:cs="Arial"/>
                <w:sz w:val="24"/>
                <w:szCs w:val="24"/>
              </w:rPr>
            </w:pPr>
            <w:r w:rsidRPr="00CB51A0">
              <w:rPr>
                <w:rFonts w:ascii="Arial" w:hAnsi="Arial" w:cs="Arial"/>
                <w:sz w:val="24"/>
                <w:szCs w:val="24"/>
              </w:rPr>
              <w:t>8</w:t>
            </w:r>
          </w:p>
        </w:tc>
        <w:tc>
          <w:tcPr>
            <w:tcW w:w="1282" w:type="dxa"/>
            <w:noWrap/>
            <w:hideMark/>
          </w:tcPr>
          <w:p w14:paraId="48394E8E" w14:textId="77777777" w:rsidR="00B66D72" w:rsidRPr="00CB51A0" w:rsidRDefault="00B66D72" w:rsidP="00AA2442">
            <w:pPr>
              <w:rPr>
                <w:rFonts w:ascii="Arial" w:hAnsi="Arial" w:cs="Arial"/>
                <w:sz w:val="24"/>
                <w:szCs w:val="24"/>
              </w:rPr>
            </w:pPr>
            <w:r w:rsidRPr="00CB51A0">
              <w:rPr>
                <w:rFonts w:ascii="Arial" w:hAnsi="Arial" w:cs="Arial"/>
                <w:sz w:val="24"/>
                <w:szCs w:val="24"/>
              </w:rPr>
              <w:t xml:space="preserve">Voleibol </w:t>
            </w:r>
          </w:p>
        </w:tc>
        <w:tc>
          <w:tcPr>
            <w:tcW w:w="3119" w:type="dxa"/>
            <w:noWrap/>
            <w:hideMark/>
          </w:tcPr>
          <w:p w14:paraId="5987751A"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 La tela Sudáfrica está diseñada para absorber el sudor rápidamente y permitir que se evapore, manteniendo la piel seca y cómoda. </w:t>
            </w:r>
          </w:p>
          <w:p w14:paraId="3CA44647"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Ligereza y transpirabilidad:</w:t>
            </w:r>
          </w:p>
          <w:p w14:paraId="0528F7D9"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una tela ligera y permeable al aire, lo que ayuda a mantener la temperatura corporal adecuada durante la actividad física. </w:t>
            </w:r>
          </w:p>
          <w:p w14:paraId="0FB90272"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Durabilidad y resistencia:</w:t>
            </w:r>
          </w:p>
          <w:p w14:paraId="479F953F"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una tela resistente y duradera, lo que la convierte en una opción ideal para uniformes deportivos que requieren un uso constante. </w:t>
            </w:r>
          </w:p>
          <w:p w14:paraId="502D76D1"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Facilidad de cuidado:</w:t>
            </w:r>
          </w:p>
          <w:p w14:paraId="7B33FD19"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fácil de lavar y seca rápidamente, lo que la hace práctica para el uso diario. </w:t>
            </w:r>
          </w:p>
          <w:p w14:paraId="1481ABBC" w14:textId="77777777" w:rsidR="00B66D72" w:rsidRPr="00CB51A0" w:rsidRDefault="00B66D72" w:rsidP="00AA2442">
            <w:pPr>
              <w:rPr>
                <w:rFonts w:ascii="Arial" w:hAnsi="Arial" w:cs="Arial"/>
                <w:sz w:val="24"/>
                <w:szCs w:val="24"/>
              </w:rPr>
            </w:pPr>
          </w:p>
        </w:tc>
        <w:tc>
          <w:tcPr>
            <w:tcW w:w="1559" w:type="dxa"/>
            <w:noWrap/>
            <w:hideMark/>
          </w:tcPr>
          <w:p w14:paraId="4DA60451" w14:textId="77777777" w:rsidR="00B66D72" w:rsidRPr="00CB51A0" w:rsidRDefault="00B66D72" w:rsidP="00AA2442">
            <w:pPr>
              <w:rPr>
                <w:rFonts w:ascii="Arial" w:hAnsi="Arial" w:cs="Arial"/>
                <w:sz w:val="24"/>
                <w:szCs w:val="24"/>
              </w:rPr>
            </w:pPr>
            <w:r w:rsidRPr="00CB51A0">
              <w:rPr>
                <w:rFonts w:ascii="Arial" w:hAnsi="Arial" w:cs="Arial"/>
                <w:sz w:val="24"/>
                <w:szCs w:val="24"/>
              </w:rPr>
              <w:t>Femenino</w:t>
            </w:r>
          </w:p>
        </w:tc>
      </w:tr>
      <w:tr w:rsidR="00B66D72" w:rsidRPr="00CB51A0" w14:paraId="3A982853" w14:textId="77777777" w:rsidTr="00AA2442">
        <w:trPr>
          <w:trHeight w:val="315"/>
        </w:trPr>
        <w:tc>
          <w:tcPr>
            <w:tcW w:w="740" w:type="dxa"/>
            <w:noWrap/>
            <w:hideMark/>
          </w:tcPr>
          <w:p w14:paraId="2E56603F" w14:textId="77777777" w:rsidR="00B66D72" w:rsidRPr="00CB51A0" w:rsidRDefault="00B66D72" w:rsidP="00AA2442">
            <w:pPr>
              <w:rPr>
                <w:rFonts w:ascii="Arial" w:hAnsi="Arial" w:cs="Arial"/>
                <w:sz w:val="24"/>
                <w:szCs w:val="24"/>
              </w:rPr>
            </w:pPr>
            <w:r w:rsidRPr="00CB51A0">
              <w:rPr>
                <w:rFonts w:ascii="Arial" w:hAnsi="Arial" w:cs="Arial"/>
                <w:sz w:val="24"/>
                <w:szCs w:val="24"/>
              </w:rPr>
              <w:t>4</w:t>
            </w:r>
          </w:p>
        </w:tc>
        <w:tc>
          <w:tcPr>
            <w:tcW w:w="1375" w:type="dxa"/>
            <w:noWrap/>
            <w:hideMark/>
          </w:tcPr>
          <w:p w14:paraId="42B7148C" w14:textId="77777777" w:rsidR="00B66D72" w:rsidRPr="00CB51A0" w:rsidRDefault="00B66D72" w:rsidP="00AA2442">
            <w:pPr>
              <w:rPr>
                <w:rFonts w:ascii="Arial" w:hAnsi="Arial" w:cs="Arial"/>
                <w:sz w:val="24"/>
                <w:szCs w:val="24"/>
              </w:rPr>
            </w:pPr>
            <w:r w:rsidRPr="00CB51A0">
              <w:rPr>
                <w:rFonts w:ascii="Arial" w:hAnsi="Arial" w:cs="Arial"/>
                <w:sz w:val="24"/>
                <w:szCs w:val="24"/>
              </w:rPr>
              <w:t>12</w:t>
            </w:r>
          </w:p>
        </w:tc>
        <w:tc>
          <w:tcPr>
            <w:tcW w:w="1282" w:type="dxa"/>
            <w:noWrap/>
            <w:hideMark/>
          </w:tcPr>
          <w:p w14:paraId="049C1987" w14:textId="77777777" w:rsidR="00B66D72" w:rsidRPr="00CB51A0" w:rsidRDefault="00B66D72" w:rsidP="00AA2442">
            <w:pPr>
              <w:rPr>
                <w:rFonts w:ascii="Arial" w:hAnsi="Arial" w:cs="Arial"/>
                <w:sz w:val="24"/>
                <w:szCs w:val="24"/>
              </w:rPr>
            </w:pPr>
            <w:r w:rsidRPr="00CB51A0">
              <w:rPr>
                <w:rFonts w:ascii="Arial" w:hAnsi="Arial" w:cs="Arial"/>
                <w:sz w:val="24"/>
                <w:szCs w:val="24"/>
              </w:rPr>
              <w:t>Ajedrez</w:t>
            </w:r>
          </w:p>
        </w:tc>
        <w:tc>
          <w:tcPr>
            <w:tcW w:w="3119" w:type="dxa"/>
            <w:noWrap/>
            <w:hideMark/>
          </w:tcPr>
          <w:p w14:paraId="738BFB46"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 La tela Sudáfrica está diseñada para absorber el sudor rápidamente y permitir que se evapore, manteniendo la piel seca y cómoda. </w:t>
            </w:r>
          </w:p>
          <w:p w14:paraId="5C33A536"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Ligereza y transpirabilidad:</w:t>
            </w:r>
          </w:p>
          <w:p w14:paraId="44560154"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una tela ligera y permeable al aire, lo que ayuda a mantener la temperatura corporal adecuada durante la actividad física. </w:t>
            </w:r>
          </w:p>
          <w:p w14:paraId="327DBEE5"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Durabilidad y resistencia:</w:t>
            </w:r>
          </w:p>
          <w:p w14:paraId="1D1126B1"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lastRenderedPageBreak/>
              <w:t xml:space="preserve">Es una tela resistente y duradera, lo que la convierte en una opción ideal para uniformes deportivos que requieren un uso constante. </w:t>
            </w:r>
          </w:p>
          <w:p w14:paraId="3606236D"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Facilidad de cuidado:</w:t>
            </w:r>
          </w:p>
          <w:p w14:paraId="2489DF3F"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fácil de lavar y seca rápidamente, lo que la hace práctica para el uso diario. </w:t>
            </w:r>
          </w:p>
          <w:p w14:paraId="584634C6" w14:textId="77777777" w:rsidR="00B66D72" w:rsidRPr="00CB51A0" w:rsidRDefault="00B66D72" w:rsidP="00AA2442">
            <w:pPr>
              <w:rPr>
                <w:rFonts w:ascii="Arial" w:hAnsi="Arial" w:cs="Arial"/>
                <w:sz w:val="24"/>
                <w:szCs w:val="24"/>
              </w:rPr>
            </w:pPr>
          </w:p>
        </w:tc>
        <w:tc>
          <w:tcPr>
            <w:tcW w:w="1559" w:type="dxa"/>
            <w:noWrap/>
            <w:hideMark/>
          </w:tcPr>
          <w:p w14:paraId="1863754F" w14:textId="77777777" w:rsidR="00B66D72" w:rsidRPr="00CB51A0" w:rsidRDefault="00B66D72" w:rsidP="00AA2442">
            <w:pPr>
              <w:rPr>
                <w:rFonts w:ascii="Arial" w:hAnsi="Arial" w:cs="Arial"/>
                <w:sz w:val="24"/>
                <w:szCs w:val="24"/>
              </w:rPr>
            </w:pPr>
            <w:r w:rsidRPr="00CB51A0">
              <w:rPr>
                <w:rFonts w:ascii="Arial" w:hAnsi="Arial" w:cs="Arial"/>
                <w:sz w:val="24"/>
                <w:szCs w:val="24"/>
              </w:rPr>
              <w:lastRenderedPageBreak/>
              <w:t>Masculino</w:t>
            </w:r>
          </w:p>
        </w:tc>
      </w:tr>
      <w:tr w:rsidR="00B66D72" w:rsidRPr="00CB51A0" w14:paraId="61457564" w14:textId="77777777" w:rsidTr="00AA2442">
        <w:trPr>
          <w:trHeight w:val="315"/>
        </w:trPr>
        <w:tc>
          <w:tcPr>
            <w:tcW w:w="740" w:type="dxa"/>
            <w:noWrap/>
            <w:hideMark/>
          </w:tcPr>
          <w:p w14:paraId="7A4FBCB5" w14:textId="77777777" w:rsidR="00B66D72" w:rsidRPr="00CB51A0" w:rsidRDefault="00B66D72" w:rsidP="00AA2442">
            <w:pPr>
              <w:rPr>
                <w:rFonts w:ascii="Arial" w:hAnsi="Arial" w:cs="Arial"/>
                <w:sz w:val="24"/>
                <w:szCs w:val="24"/>
              </w:rPr>
            </w:pPr>
            <w:r w:rsidRPr="00CB51A0">
              <w:rPr>
                <w:rFonts w:ascii="Arial" w:hAnsi="Arial" w:cs="Arial"/>
                <w:sz w:val="24"/>
                <w:szCs w:val="24"/>
              </w:rPr>
              <w:lastRenderedPageBreak/>
              <w:t>5</w:t>
            </w:r>
          </w:p>
        </w:tc>
        <w:tc>
          <w:tcPr>
            <w:tcW w:w="1375" w:type="dxa"/>
            <w:noWrap/>
            <w:hideMark/>
          </w:tcPr>
          <w:p w14:paraId="600773AC" w14:textId="77777777" w:rsidR="00B66D72" w:rsidRPr="00CB51A0" w:rsidRDefault="00B66D72" w:rsidP="00AA2442">
            <w:pPr>
              <w:rPr>
                <w:rFonts w:ascii="Arial" w:hAnsi="Arial" w:cs="Arial"/>
                <w:sz w:val="24"/>
                <w:szCs w:val="24"/>
              </w:rPr>
            </w:pPr>
            <w:r w:rsidRPr="00CB51A0">
              <w:rPr>
                <w:rFonts w:ascii="Arial" w:hAnsi="Arial" w:cs="Arial"/>
                <w:sz w:val="24"/>
                <w:szCs w:val="24"/>
              </w:rPr>
              <w:t>8</w:t>
            </w:r>
          </w:p>
        </w:tc>
        <w:tc>
          <w:tcPr>
            <w:tcW w:w="1282" w:type="dxa"/>
            <w:noWrap/>
            <w:hideMark/>
          </w:tcPr>
          <w:p w14:paraId="18ED7A82" w14:textId="77777777" w:rsidR="00B66D72" w:rsidRPr="00CB51A0" w:rsidRDefault="00B66D72" w:rsidP="00AA2442">
            <w:pPr>
              <w:rPr>
                <w:rFonts w:ascii="Arial" w:hAnsi="Arial" w:cs="Arial"/>
                <w:sz w:val="24"/>
                <w:szCs w:val="24"/>
              </w:rPr>
            </w:pPr>
            <w:r w:rsidRPr="00CB51A0">
              <w:rPr>
                <w:rFonts w:ascii="Arial" w:hAnsi="Arial" w:cs="Arial"/>
                <w:sz w:val="24"/>
                <w:szCs w:val="24"/>
              </w:rPr>
              <w:t>Baloncesto</w:t>
            </w:r>
          </w:p>
        </w:tc>
        <w:tc>
          <w:tcPr>
            <w:tcW w:w="3119" w:type="dxa"/>
            <w:noWrap/>
            <w:hideMark/>
          </w:tcPr>
          <w:p w14:paraId="69818BB7"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 La tela Sudáfrica está diseñada para absorber el sudor rápidamente y permitir que se evapore, manteniendo la piel seca y cómoda. </w:t>
            </w:r>
          </w:p>
          <w:p w14:paraId="29D9D80E"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Ligereza y transpirabilidad:</w:t>
            </w:r>
          </w:p>
          <w:p w14:paraId="25424C22"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una tela ligera y permeable al aire, lo que ayuda a mantener la temperatura corporal adecuada durante la actividad física. </w:t>
            </w:r>
          </w:p>
          <w:p w14:paraId="7B6F6CEB"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Durabilidad y resistencia:</w:t>
            </w:r>
          </w:p>
          <w:p w14:paraId="7CB278E4"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una tela resistente y duradera, lo que la convierte en una opción ideal para uniformes deportivos que requieren un uso constante. </w:t>
            </w:r>
          </w:p>
          <w:p w14:paraId="65D4B70A"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Facilidad de cuidado:</w:t>
            </w:r>
          </w:p>
          <w:p w14:paraId="2C7EF059"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fácil de lavar y seca rápidamente, lo que la hace práctica para el uso diario. </w:t>
            </w:r>
          </w:p>
          <w:p w14:paraId="1CD74786" w14:textId="77777777" w:rsidR="00B66D72" w:rsidRPr="00CB51A0" w:rsidRDefault="00B66D72" w:rsidP="00AA2442">
            <w:pPr>
              <w:jc w:val="both"/>
              <w:rPr>
                <w:rFonts w:ascii="Arial" w:hAnsi="Arial" w:cs="Arial"/>
                <w:sz w:val="24"/>
                <w:szCs w:val="24"/>
              </w:rPr>
            </w:pPr>
          </w:p>
        </w:tc>
        <w:tc>
          <w:tcPr>
            <w:tcW w:w="1559" w:type="dxa"/>
            <w:noWrap/>
            <w:hideMark/>
          </w:tcPr>
          <w:p w14:paraId="09DF9435" w14:textId="77777777" w:rsidR="00B66D72" w:rsidRPr="00CB51A0" w:rsidRDefault="00B66D72" w:rsidP="00AA2442">
            <w:pPr>
              <w:rPr>
                <w:rFonts w:ascii="Arial" w:hAnsi="Arial" w:cs="Arial"/>
                <w:sz w:val="24"/>
                <w:szCs w:val="24"/>
              </w:rPr>
            </w:pPr>
            <w:r w:rsidRPr="00CB51A0">
              <w:rPr>
                <w:rFonts w:ascii="Arial" w:hAnsi="Arial" w:cs="Arial"/>
                <w:sz w:val="24"/>
                <w:szCs w:val="24"/>
              </w:rPr>
              <w:t>Masculino</w:t>
            </w:r>
          </w:p>
        </w:tc>
      </w:tr>
      <w:tr w:rsidR="00B66D72" w:rsidRPr="00CB51A0" w14:paraId="00FE15F4" w14:textId="77777777" w:rsidTr="00AA2442">
        <w:trPr>
          <w:trHeight w:val="300"/>
        </w:trPr>
        <w:tc>
          <w:tcPr>
            <w:tcW w:w="740" w:type="dxa"/>
            <w:noWrap/>
            <w:hideMark/>
          </w:tcPr>
          <w:p w14:paraId="40B569C0" w14:textId="77777777" w:rsidR="00B66D72" w:rsidRPr="00CB51A0" w:rsidRDefault="00B66D72" w:rsidP="00AA2442">
            <w:pPr>
              <w:rPr>
                <w:rFonts w:ascii="Arial" w:hAnsi="Arial" w:cs="Arial"/>
                <w:sz w:val="24"/>
                <w:szCs w:val="24"/>
              </w:rPr>
            </w:pPr>
            <w:r w:rsidRPr="00CB51A0">
              <w:rPr>
                <w:rFonts w:ascii="Arial" w:hAnsi="Arial" w:cs="Arial"/>
                <w:sz w:val="24"/>
                <w:szCs w:val="24"/>
              </w:rPr>
              <w:t>6</w:t>
            </w:r>
          </w:p>
        </w:tc>
        <w:tc>
          <w:tcPr>
            <w:tcW w:w="1375" w:type="dxa"/>
            <w:noWrap/>
            <w:hideMark/>
          </w:tcPr>
          <w:p w14:paraId="0AA6BE39" w14:textId="77777777" w:rsidR="00B66D72" w:rsidRPr="00CB51A0" w:rsidRDefault="00B66D72" w:rsidP="00AA2442">
            <w:pPr>
              <w:rPr>
                <w:rFonts w:ascii="Arial" w:hAnsi="Arial" w:cs="Arial"/>
                <w:sz w:val="24"/>
                <w:szCs w:val="24"/>
              </w:rPr>
            </w:pPr>
            <w:r w:rsidRPr="00CB51A0">
              <w:rPr>
                <w:rFonts w:ascii="Arial" w:hAnsi="Arial" w:cs="Arial"/>
                <w:sz w:val="24"/>
                <w:szCs w:val="24"/>
              </w:rPr>
              <w:t>8</w:t>
            </w:r>
          </w:p>
        </w:tc>
        <w:tc>
          <w:tcPr>
            <w:tcW w:w="1282" w:type="dxa"/>
            <w:noWrap/>
            <w:hideMark/>
          </w:tcPr>
          <w:p w14:paraId="39DC5185" w14:textId="77777777" w:rsidR="00B66D72" w:rsidRPr="00CB51A0" w:rsidRDefault="00B66D72" w:rsidP="00AA2442">
            <w:pPr>
              <w:rPr>
                <w:rFonts w:ascii="Arial" w:hAnsi="Arial" w:cs="Arial"/>
                <w:sz w:val="24"/>
                <w:szCs w:val="24"/>
              </w:rPr>
            </w:pPr>
            <w:r w:rsidRPr="00CB51A0">
              <w:rPr>
                <w:rFonts w:ascii="Arial" w:hAnsi="Arial" w:cs="Arial"/>
                <w:sz w:val="24"/>
                <w:szCs w:val="24"/>
              </w:rPr>
              <w:t>Patinaje</w:t>
            </w:r>
          </w:p>
        </w:tc>
        <w:tc>
          <w:tcPr>
            <w:tcW w:w="3119" w:type="dxa"/>
            <w:noWrap/>
            <w:hideMark/>
          </w:tcPr>
          <w:p w14:paraId="543039BA"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 Uniforme fabricado con una mezcla de poliéster y </w:t>
            </w:r>
            <w:proofErr w:type="spellStart"/>
            <w:r w:rsidRPr="00CB51A0">
              <w:rPr>
                <w:rFonts w:ascii="Arial" w:hAnsi="Arial" w:cs="Arial"/>
                <w:sz w:val="24"/>
                <w:szCs w:val="24"/>
              </w:rPr>
              <w:t>elastano</w:t>
            </w:r>
            <w:proofErr w:type="spellEnd"/>
            <w:r w:rsidRPr="00CB51A0">
              <w:rPr>
                <w:rFonts w:ascii="Arial" w:hAnsi="Arial" w:cs="Arial"/>
                <w:sz w:val="24"/>
                <w:szCs w:val="24"/>
              </w:rPr>
              <w:t xml:space="preserve"> (lycra) para proporcionar elasticidad, resistencia y durabilidad. </w:t>
            </w:r>
          </w:p>
          <w:p w14:paraId="59236950"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Diseño:</w:t>
            </w:r>
          </w:p>
          <w:p w14:paraId="3E8C0C9C"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Ajuste ceñido: Ayuda a reducir la resistencia al aire </w:t>
            </w:r>
            <w:r w:rsidRPr="00CB51A0">
              <w:rPr>
                <w:rFonts w:ascii="Arial" w:hAnsi="Arial" w:cs="Arial"/>
                <w:sz w:val="24"/>
                <w:szCs w:val="24"/>
              </w:rPr>
              <w:lastRenderedPageBreak/>
              <w:t xml:space="preserve">y a mejorar la aerodinámica, especialmente en patinaje de velocidad. </w:t>
            </w:r>
          </w:p>
          <w:p w14:paraId="1DCCA1C1"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Elástica y flexible: Permite una amplia gama de movimientos sin restricciones. </w:t>
            </w:r>
          </w:p>
          <w:p w14:paraId="4E661DDD"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Transpirable: Ayuda a mantener la piel seca y fresca durante la actividad, evitando la acumulación de sudor. </w:t>
            </w:r>
          </w:p>
          <w:p w14:paraId="3E947C54"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Costuras planas: Minimiza las irritaciones y roces en la piel. </w:t>
            </w:r>
          </w:p>
          <w:p w14:paraId="61728292"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Funcionalidades adicionales:</w:t>
            </w:r>
          </w:p>
          <w:p w14:paraId="01081600"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Protección UV: Algunas trusas ofrecen protección contra los rayos solares. </w:t>
            </w:r>
          </w:p>
          <w:p w14:paraId="2E40B440"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Tecnología de secado rápido: Ayuda a eliminar el sudor y a mantener la prenda</w:t>
            </w:r>
          </w:p>
          <w:p w14:paraId="034FC236"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seca. </w:t>
            </w:r>
          </w:p>
          <w:p w14:paraId="25DA511F"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Elementos reflectantes: Aumentan la visibilidad durante la práctica nocturna. </w:t>
            </w:r>
          </w:p>
          <w:p w14:paraId="4366D6A3"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Cierre de alta calidad: En la parte trasera, para facilitar la apertura y el cierre, según el diseño del uniforme.</w:t>
            </w:r>
          </w:p>
        </w:tc>
        <w:tc>
          <w:tcPr>
            <w:tcW w:w="1559" w:type="dxa"/>
            <w:noWrap/>
            <w:hideMark/>
          </w:tcPr>
          <w:p w14:paraId="5B44FF2C" w14:textId="77777777" w:rsidR="00B66D72" w:rsidRPr="00CB51A0" w:rsidRDefault="00B66D72" w:rsidP="00AA2442">
            <w:pPr>
              <w:rPr>
                <w:rFonts w:ascii="Arial" w:hAnsi="Arial" w:cs="Arial"/>
                <w:sz w:val="24"/>
                <w:szCs w:val="24"/>
              </w:rPr>
            </w:pPr>
            <w:r w:rsidRPr="00CB51A0">
              <w:rPr>
                <w:rFonts w:ascii="Arial" w:hAnsi="Arial" w:cs="Arial"/>
                <w:sz w:val="24"/>
                <w:szCs w:val="24"/>
              </w:rPr>
              <w:lastRenderedPageBreak/>
              <w:t>Femenino</w:t>
            </w:r>
          </w:p>
        </w:tc>
      </w:tr>
      <w:tr w:rsidR="00B66D72" w:rsidRPr="00CB51A0" w14:paraId="5E05E877" w14:textId="77777777" w:rsidTr="00AA2442">
        <w:trPr>
          <w:trHeight w:val="300"/>
        </w:trPr>
        <w:tc>
          <w:tcPr>
            <w:tcW w:w="740" w:type="dxa"/>
            <w:noWrap/>
            <w:hideMark/>
          </w:tcPr>
          <w:p w14:paraId="2E9CD263" w14:textId="77777777" w:rsidR="00B66D72" w:rsidRPr="00CB51A0" w:rsidRDefault="00B66D72" w:rsidP="00AA2442">
            <w:pPr>
              <w:rPr>
                <w:rFonts w:ascii="Arial" w:hAnsi="Arial" w:cs="Arial"/>
                <w:sz w:val="24"/>
                <w:szCs w:val="24"/>
              </w:rPr>
            </w:pPr>
            <w:r w:rsidRPr="00CB51A0">
              <w:rPr>
                <w:rFonts w:ascii="Arial" w:hAnsi="Arial" w:cs="Arial"/>
                <w:sz w:val="24"/>
                <w:szCs w:val="24"/>
              </w:rPr>
              <w:lastRenderedPageBreak/>
              <w:t>7</w:t>
            </w:r>
          </w:p>
        </w:tc>
        <w:tc>
          <w:tcPr>
            <w:tcW w:w="1375" w:type="dxa"/>
            <w:noWrap/>
            <w:hideMark/>
          </w:tcPr>
          <w:p w14:paraId="513FE1E7" w14:textId="77777777" w:rsidR="00B66D72" w:rsidRPr="00CB51A0" w:rsidRDefault="00B66D72" w:rsidP="00AA2442">
            <w:pPr>
              <w:rPr>
                <w:rFonts w:ascii="Arial" w:hAnsi="Arial" w:cs="Arial"/>
                <w:sz w:val="24"/>
                <w:szCs w:val="24"/>
              </w:rPr>
            </w:pPr>
            <w:r w:rsidRPr="00CB51A0">
              <w:rPr>
                <w:rFonts w:ascii="Arial" w:hAnsi="Arial" w:cs="Arial"/>
                <w:sz w:val="24"/>
                <w:szCs w:val="24"/>
              </w:rPr>
              <w:t>4</w:t>
            </w:r>
          </w:p>
        </w:tc>
        <w:tc>
          <w:tcPr>
            <w:tcW w:w="1282" w:type="dxa"/>
            <w:noWrap/>
            <w:hideMark/>
          </w:tcPr>
          <w:p w14:paraId="1ACA3A44" w14:textId="77777777" w:rsidR="00B66D72" w:rsidRPr="00CB51A0" w:rsidRDefault="00B66D72" w:rsidP="00AA2442">
            <w:pPr>
              <w:rPr>
                <w:rFonts w:ascii="Arial" w:hAnsi="Arial" w:cs="Arial"/>
                <w:sz w:val="24"/>
                <w:szCs w:val="24"/>
              </w:rPr>
            </w:pPr>
            <w:r w:rsidRPr="00CB51A0">
              <w:rPr>
                <w:rFonts w:ascii="Arial" w:hAnsi="Arial" w:cs="Arial"/>
                <w:sz w:val="24"/>
                <w:szCs w:val="24"/>
              </w:rPr>
              <w:t>Baloncesto</w:t>
            </w:r>
          </w:p>
        </w:tc>
        <w:tc>
          <w:tcPr>
            <w:tcW w:w="3119" w:type="dxa"/>
            <w:noWrap/>
            <w:hideMark/>
          </w:tcPr>
          <w:p w14:paraId="5B2A0EAE"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 La tela Sudáfrica está diseñada para absorber el sudor rápidamente y permitir que se evapore, manteniendo la piel seca y cómoda. </w:t>
            </w:r>
          </w:p>
          <w:p w14:paraId="77820A17"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Ligereza y transpirabilidad:</w:t>
            </w:r>
          </w:p>
          <w:p w14:paraId="52CA0F3D"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una tela ligera y permeable al aire, lo que </w:t>
            </w:r>
            <w:r w:rsidRPr="00CB51A0">
              <w:rPr>
                <w:rFonts w:ascii="Arial" w:hAnsi="Arial" w:cs="Arial"/>
                <w:sz w:val="24"/>
                <w:szCs w:val="24"/>
              </w:rPr>
              <w:lastRenderedPageBreak/>
              <w:t xml:space="preserve">ayuda a mantener la temperatura corporal adecuada durante la actividad física. </w:t>
            </w:r>
          </w:p>
          <w:p w14:paraId="2CB76CCE"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Durabilidad y resistencia:</w:t>
            </w:r>
          </w:p>
          <w:p w14:paraId="13D5E5EB"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una tela resistente y duradera, lo que la convierte en una opción ideal para uniformes deportivos que requieren un uso constante. </w:t>
            </w:r>
          </w:p>
          <w:p w14:paraId="0FE21C00"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Facilidad de cuidado:</w:t>
            </w:r>
          </w:p>
          <w:p w14:paraId="7058E53E" w14:textId="77777777" w:rsidR="00B66D72" w:rsidRPr="00CB51A0" w:rsidRDefault="00B66D72" w:rsidP="00AA2442">
            <w:pPr>
              <w:jc w:val="both"/>
              <w:rPr>
                <w:rFonts w:ascii="Arial" w:hAnsi="Arial" w:cs="Arial"/>
                <w:sz w:val="24"/>
                <w:szCs w:val="24"/>
              </w:rPr>
            </w:pPr>
            <w:r w:rsidRPr="00CB51A0">
              <w:rPr>
                <w:rFonts w:ascii="Arial" w:hAnsi="Arial" w:cs="Arial"/>
                <w:sz w:val="24"/>
                <w:szCs w:val="24"/>
              </w:rPr>
              <w:t xml:space="preserve">Es fácil de lavar y seca rápidamente, lo que la hace práctica para el uso diario. </w:t>
            </w:r>
          </w:p>
          <w:p w14:paraId="1D5F7309" w14:textId="77777777" w:rsidR="00B66D72" w:rsidRPr="00CB51A0" w:rsidRDefault="00B66D72" w:rsidP="00AA2442">
            <w:pPr>
              <w:rPr>
                <w:rFonts w:ascii="Arial" w:hAnsi="Arial" w:cs="Arial"/>
                <w:sz w:val="24"/>
                <w:szCs w:val="24"/>
              </w:rPr>
            </w:pPr>
          </w:p>
        </w:tc>
        <w:tc>
          <w:tcPr>
            <w:tcW w:w="1559" w:type="dxa"/>
            <w:noWrap/>
            <w:hideMark/>
          </w:tcPr>
          <w:p w14:paraId="71CCEF51" w14:textId="77777777" w:rsidR="00B66D72" w:rsidRPr="00CB51A0" w:rsidRDefault="00B66D72" w:rsidP="00AA2442">
            <w:pPr>
              <w:rPr>
                <w:rFonts w:ascii="Arial" w:hAnsi="Arial" w:cs="Arial"/>
                <w:sz w:val="24"/>
                <w:szCs w:val="24"/>
              </w:rPr>
            </w:pPr>
            <w:r w:rsidRPr="00CB51A0">
              <w:rPr>
                <w:rFonts w:ascii="Arial" w:hAnsi="Arial" w:cs="Arial"/>
                <w:sz w:val="24"/>
                <w:szCs w:val="24"/>
              </w:rPr>
              <w:lastRenderedPageBreak/>
              <w:t>Femenino</w:t>
            </w:r>
          </w:p>
        </w:tc>
      </w:tr>
    </w:tbl>
    <w:p w14:paraId="23B408C1" w14:textId="77777777" w:rsidR="00B66D72" w:rsidRPr="00CB51A0" w:rsidRDefault="00B66D72" w:rsidP="00B66D72">
      <w:pPr>
        <w:rPr>
          <w:rFonts w:ascii="Arial" w:hAnsi="Arial" w:cs="Arial"/>
        </w:rPr>
      </w:pPr>
    </w:p>
    <w:p w14:paraId="4CC0A0B1" w14:textId="77777777" w:rsidR="00B66D72" w:rsidRPr="00CB51A0" w:rsidRDefault="00B66D72" w:rsidP="00B66D72">
      <w:pPr>
        <w:rPr>
          <w:rFonts w:ascii="Arial" w:hAnsi="Arial" w:cs="Arial"/>
          <w:b/>
          <w:i/>
        </w:rPr>
      </w:pPr>
      <w:r w:rsidRPr="00CB51A0">
        <w:rPr>
          <w:rFonts w:ascii="Arial" w:hAnsi="Arial" w:cs="Arial"/>
          <w:b/>
          <w:i/>
        </w:rPr>
        <w:t xml:space="preserve">NOTA </w:t>
      </w:r>
    </w:p>
    <w:p w14:paraId="14E17235" w14:textId="77777777" w:rsidR="00B66D72" w:rsidRPr="00CB51A0" w:rsidRDefault="00B66D72" w:rsidP="00B66D72">
      <w:pPr>
        <w:numPr>
          <w:ilvl w:val="0"/>
          <w:numId w:val="17"/>
        </w:numPr>
        <w:suppressAutoHyphens w:val="0"/>
        <w:spacing w:after="160" w:line="259" w:lineRule="auto"/>
        <w:jc w:val="both"/>
        <w:rPr>
          <w:rFonts w:ascii="Arial" w:hAnsi="Arial" w:cs="Arial"/>
          <w:lang w:val="es-ES_tradnl"/>
        </w:rPr>
      </w:pPr>
      <w:r w:rsidRPr="00CB51A0">
        <w:rPr>
          <w:rFonts w:ascii="Arial" w:hAnsi="Arial" w:cs="Arial"/>
          <w:lang w:val="es-ES_tradnl"/>
        </w:rPr>
        <w:t xml:space="preserve">Todos los uniformes y demás prendas de </w:t>
      </w:r>
      <w:proofErr w:type="gramStart"/>
      <w:r w:rsidRPr="00CB51A0">
        <w:rPr>
          <w:rFonts w:ascii="Arial" w:hAnsi="Arial" w:cs="Arial"/>
          <w:lang w:val="es-ES_tradnl"/>
        </w:rPr>
        <w:t>vestir  deben</w:t>
      </w:r>
      <w:proofErr w:type="gramEnd"/>
      <w:r w:rsidRPr="00CB51A0">
        <w:rPr>
          <w:rFonts w:ascii="Arial" w:hAnsi="Arial" w:cs="Arial"/>
          <w:lang w:val="es-ES_tradnl"/>
        </w:rPr>
        <w:t xml:space="preserve"> ser bordados en telas certificadas en aras de garantizar la óptima calidad de los productos a suministrar.</w:t>
      </w:r>
    </w:p>
    <w:p w14:paraId="27E70ECE" w14:textId="77777777" w:rsidR="00B66D72" w:rsidRPr="00CB51A0" w:rsidRDefault="00B66D72" w:rsidP="00B66D72">
      <w:pPr>
        <w:numPr>
          <w:ilvl w:val="0"/>
          <w:numId w:val="17"/>
        </w:numPr>
        <w:suppressAutoHyphens w:val="0"/>
        <w:spacing w:after="160" w:line="259" w:lineRule="auto"/>
        <w:jc w:val="both"/>
        <w:rPr>
          <w:rFonts w:ascii="Arial" w:eastAsia="Cambria" w:hAnsi="Arial" w:cs="Arial"/>
          <w:lang w:val="es-ES_tradnl"/>
        </w:rPr>
      </w:pPr>
      <w:r w:rsidRPr="00CB51A0">
        <w:rPr>
          <w:rFonts w:ascii="Arial" w:hAnsi="Arial" w:cs="Arial"/>
          <w:lang w:val="es-ES_tradnl"/>
        </w:rPr>
        <w:t>Los uniformes anteriormente descritos deberán elaborarse bajo medida, para lo cual el proveedor por su cuenta deberá desplazarse al Municipio para tomar las respectivas medidas a los deportistas, así mismo acordar con el supervisor del contrato la visita.</w:t>
      </w:r>
    </w:p>
    <w:p w14:paraId="662FCD79" w14:textId="77777777" w:rsidR="00B66D72" w:rsidRPr="00CB51A0" w:rsidRDefault="00B66D72" w:rsidP="00B66D72">
      <w:pPr>
        <w:ind w:left="720"/>
        <w:jc w:val="both"/>
        <w:rPr>
          <w:rFonts w:ascii="Arial" w:hAnsi="Arial" w:cs="Arial"/>
          <w:lang w:val="es-ES_tradnl"/>
        </w:rPr>
      </w:pPr>
    </w:p>
    <w:p w14:paraId="52EA9696" w14:textId="77777777" w:rsidR="00B66D72" w:rsidRPr="00CB51A0" w:rsidRDefault="00B66D72" w:rsidP="00B66D72">
      <w:pPr>
        <w:numPr>
          <w:ilvl w:val="0"/>
          <w:numId w:val="17"/>
        </w:numPr>
        <w:suppressAutoHyphens w:val="0"/>
        <w:spacing w:after="160" w:line="259" w:lineRule="auto"/>
        <w:jc w:val="both"/>
        <w:rPr>
          <w:rFonts w:ascii="Arial" w:hAnsi="Arial" w:cs="Arial"/>
          <w:lang w:val="es-ES_tradnl"/>
        </w:rPr>
      </w:pPr>
      <w:r w:rsidRPr="00CB51A0">
        <w:rPr>
          <w:rFonts w:ascii="Arial" w:hAnsi="Arial" w:cs="Arial"/>
        </w:rPr>
        <w:t>En caso de requerir un cambio de talla en uno de los elementos este se debe realizar sin generar ningún costo adicional para la entidad.</w:t>
      </w:r>
    </w:p>
    <w:p w14:paraId="0C9FED75" w14:textId="77777777" w:rsidR="00B66D72" w:rsidRPr="00CB51A0" w:rsidRDefault="00B66D72" w:rsidP="00B66D72">
      <w:pPr>
        <w:ind w:left="720"/>
        <w:jc w:val="both"/>
        <w:rPr>
          <w:rFonts w:ascii="Arial" w:hAnsi="Arial" w:cs="Arial"/>
          <w:lang w:val="es-ES_tradnl"/>
        </w:rPr>
      </w:pPr>
    </w:p>
    <w:p w14:paraId="6E6569BB" w14:textId="77777777" w:rsidR="00B66D72" w:rsidRPr="00CB51A0" w:rsidRDefault="00B66D72" w:rsidP="00B66D72">
      <w:pPr>
        <w:numPr>
          <w:ilvl w:val="0"/>
          <w:numId w:val="17"/>
        </w:numPr>
        <w:suppressAutoHyphens w:val="0"/>
        <w:spacing w:after="160" w:line="259" w:lineRule="auto"/>
        <w:jc w:val="both"/>
        <w:rPr>
          <w:rFonts w:ascii="Arial" w:hAnsi="Arial" w:cs="Arial"/>
          <w:lang w:val="es-ES_tradnl"/>
        </w:rPr>
      </w:pPr>
      <w:r w:rsidRPr="00CB51A0">
        <w:rPr>
          <w:rFonts w:ascii="Arial" w:hAnsi="Arial" w:cs="Arial"/>
          <w:lang w:val="es-ES_tradnl"/>
        </w:rPr>
        <w:t xml:space="preserve">El proveedor debe suministrar el transporte de ida y regreso para la entrega de las condiciones </w:t>
      </w:r>
      <w:proofErr w:type="gramStart"/>
      <w:r w:rsidRPr="00CB51A0">
        <w:rPr>
          <w:rFonts w:ascii="Arial" w:hAnsi="Arial" w:cs="Arial"/>
          <w:lang w:val="es-ES_tradnl"/>
        </w:rPr>
        <w:t>técnicas .</w:t>
      </w:r>
      <w:proofErr w:type="gramEnd"/>
    </w:p>
    <w:p w14:paraId="43962F08" w14:textId="77777777" w:rsidR="00B66D72" w:rsidRPr="00CB51A0" w:rsidRDefault="00B66D72" w:rsidP="00B66D72">
      <w:pPr>
        <w:rPr>
          <w:rFonts w:ascii="Arial" w:hAnsi="Arial" w:cs="Arial"/>
          <w:lang w:val="es-ES_tradnl"/>
        </w:rPr>
      </w:pPr>
      <w:r w:rsidRPr="00CB51A0">
        <w:rPr>
          <w:rFonts w:ascii="Arial" w:hAnsi="Arial" w:cs="Arial"/>
          <w:lang w:val="es-ES_tradnl"/>
        </w:rPr>
        <w:t xml:space="preserve">Además, el contratista debe suministrar el servicio de transporte hasta el Municipio del Santuario Antioquia y viceversa </w:t>
      </w:r>
    </w:p>
    <w:tbl>
      <w:tblPr>
        <w:tblW w:w="8020" w:type="dxa"/>
        <w:tblCellMar>
          <w:left w:w="70" w:type="dxa"/>
          <w:right w:w="70" w:type="dxa"/>
        </w:tblCellMar>
        <w:tblLook w:val="04A0" w:firstRow="1" w:lastRow="0" w:firstColumn="1" w:lastColumn="0" w:noHBand="0" w:noVBand="1"/>
      </w:tblPr>
      <w:tblGrid>
        <w:gridCol w:w="1124"/>
        <w:gridCol w:w="1418"/>
        <w:gridCol w:w="5478"/>
      </w:tblGrid>
      <w:tr w:rsidR="00B66D72" w:rsidRPr="00CB51A0" w14:paraId="53266A67" w14:textId="77777777" w:rsidTr="00AA2442">
        <w:trPr>
          <w:trHeight w:val="49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39728BC" w14:textId="77777777" w:rsidR="00B66D72" w:rsidRPr="002D4B05" w:rsidRDefault="00B66D72" w:rsidP="00AA2442">
            <w:pPr>
              <w:rPr>
                <w:rFonts w:ascii="Arial" w:hAnsi="Arial" w:cs="Arial"/>
                <w:color w:val="000000"/>
                <w:lang w:eastAsia="es-CO"/>
              </w:rPr>
            </w:pPr>
            <w:r w:rsidRPr="002D4B05">
              <w:rPr>
                <w:rFonts w:ascii="Arial" w:hAnsi="Arial" w:cs="Arial"/>
                <w:color w:val="000000"/>
                <w:lang w:eastAsia="es-CO"/>
              </w:rPr>
              <w:t>ITEM</w:t>
            </w:r>
          </w:p>
        </w:tc>
        <w:tc>
          <w:tcPr>
            <w:tcW w:w="1418" w:type="dxa"/>
            <w:tcBorders>
              <w:top w:val="single" w:sz="8" w:space="0" w:color="auto"/>
              <w:left w:val="nil"/>
              <w:bottom w:val="single" w:sz="8" w:space="0" w:color="auto"/>
              <w:right w:val="single" w:sz="8" w:space="0" w:color="auto"/>
            </w:tcBorders>
            <w:shd w:val="clear" w:color="000000" w:fill="00B050"/>
            <w:vAlign w:val="center"/>
            <w:hideMark/>
          </w:tcPr>
          <w:p w14:paraId="0902A48B" w14:textId="77777777" w:rsidR="00B66D72" w:rsidRPr="002D4B05" w:rsidRDefault="00B66D72" w:rsidP="00AA2442">
            <w:pPr>
              <w:jc w:val="center"/>
              <w:rPr>
                <w:rFonts w:ascii="Arial" w:hAnsi="Arial" w:cs="Arial"/>
                <w:b/>
                <w:bCs/>
                <w:color w:val="FFFFFF"/>
                <w:lang w:eastAsia="es-CO"/>
              </w:rPr>
            </w:pPr>
            <w:r w:rsidRPr="002D4B05">
              <w:rPr>
                <w:rFonts w:ascii="Arial" w:hAnsi="Arial" w:cs="Arial"/>
                <w:b/>
                <w:bCs/>
                <w:color w:val="FFFFFF"/>
                <w:lang w:eastAsia="es-CO"/>
              </w:rPr>
              <w:t xml:space="preserve">CANTIDAD </w:t>
            </w:r>
          </w:p>
        </w:tc>
        <w:tc>
          <w:tcPr>
            <w:tcW w:w="5478" w:type="dxa"/>
            <w:tcBorders>
              <w:top w:val="single" w:sz="8" w:space="0" w:color="auto"/>
              <w:left w:val="nil"/>
              <w:bottom w:val="single" w:sz="8" w:space="0" w:color="auto"/>
              <w:right w:val="single" w:sz="8" w:space="0" w:color="auto"/>
            </w:tcBorders>
            <w:shd w:val="clear" w:color="000000" w:fill="00B050"/>
            <w:vAlign w:val="center"/>
            <w:hideMark/>
          </w:tcPr>
          <w:p w14:paraId="456F1FDE" w14:textId="77777777" w:rsidR="00B66D72" w:rsidRPr="002D4B05" w:rsidRDefault="00B66D72" w:rsidP="00AA2442">
            <w:pPr>
              <w:jc w:val="center"/>
              <w:rPr>
                <w:rFonts w:ascii="Arial" w:hAnsi="Arial" w:cs="Arial"/>
                <w:b/>
                <w:bCs/>
                <w:color w:val="FFFFFF"/>
                <w:lang w:eastAsia="es-CO"/>
              </w:rPr>
            </w:pPr>
            <w:r w:rsidRPr="002D4B05">
              <w:rPr>
                <w:rFonts w:ascii="Arial" w:hAnsi="Arial" w:cs="Arial"/>
                <w:b/>
                <w:bCs/>
                <w:color w:val="FFFFFF"/>
                <w:lang w:eastAsia="es-CO"/>
              </w:rPr>
              <w:t xml:space="preserve">DESCRIPCION </w:t>
            </w:r>
          </w:p>
        </w:tc>
      </w:tr>
      <w:tr w:rsidR="00B66D72" w:rsidRPr="00CB51A0" w14:paraId="2EC74DA9" w14:textId="77777777" w:rsidTr="00AA2442">
        <w:trPr>
          <w:trHeight w:val="315"/>
        </w:trPr>
        <w:tc>
          <w:tcPr>
            <w:tcW w:w="1124" w:type="dxa"/>
            <w:tcBorders>
              <w:top w:val="nil"/>
              <w:left w:val="single" w:sz="8" w:space="0" w:color="auto"/>
              <w:bottom w:val="single" w:sz="8" w:space="0" w:color="auto"/>
              <w:right w:val="single" w:sz="8" w:space="0" w:color="auto"/>
            </w:tcBorders>
            <w:shd w:val="clear" w:color="auto" w:fill="auto"/>
            <w:noWrap/>
            <w:vAlign w:val="center"/>
            <w:hideMark/>
          </w:tcPr>
          <w:p w14:paraId="03CCDAB2" w14:textId="77777777" w:rsidR="00B66D72" w:rsidRPr="002D4B05" w:rsidRDefault="00B66D72" w:rsidP="00AA2442">
            <w:pPr>
              <w:jc w:val="right"/>
              <w:rPr>
                <w:rFonts w:ascii="Arial" w:hAnsi="Arial" w:cs="Arial"/>
                <w:color w:val="000000"/>
                <w:lang w:eastAsia="es-CO"/>
              </w:rPr>
            </w:pPr>
            <w:r w:rsidRPr="00CB51A0">
              <w:rPr>
                <w:rFonts w:ascii="Arial" w:hAnsi="Arial" w:cs="Arial"/>
                <w:color w:val="000000"/>
                <w:lang w:eastAsia="es-CO"/>
              </w:rPr>
              <w:t>8</w:t>
            </w:r>
          </w:p>
        </w:tc>
        <w:tc>
          <w:tcPr>
            <w:tcW w:w="1418" w:type="dxa"/>
            <w:tcBorders>
              <w:top w:val="nil"/>
              <w:left w:val="nil"/>
              <w:bottom w:val="single" w:sz="8" w:space="0" w:color="auto"/>
              <w:right w:val="single" w:sz="8" w:space="0" w:color="auto"/>
            </w:tcBorders>
            <w:shd w:val="clear" w:color="auto" w:fill="auto"/>
            <w:noWrap/>
            <w:vAlign w:val="center"/>
            <w:hideMark/>
          </w:tcPr>
          <w:p w14:paraId="64EE9A01" w14:textId="77777777" w:rsidR="00B66D72" w:rsidRPr="002D4B05" w:rsidRDefault="00B66D72" w:rsidP="00AA2442">
            <w:pPr>
              <w:jc w:val="right"/>
              <w:rPr>
                <w:rFonts w:ascii="Arial" w:hAnsi="Arial" w:cs="Arial"/>
                <w:color w:val="000000"/>
                <w:lang w:eastAsia="es-CO"/>
              </w:rPr>
            </w:pPr>
            <w:r w:rsidRPr="002D4B05">
              <w:rPr>
                <w:rFonts w:ascii="Arial" w:hAnsi="Arial" w:cs="Arial"/>
                <w:color w:val="000000"/>
                <w:lang w:eastAsia="es-CO"/>
              </w:rPr>
              <w:t>2</w:t>
            </w:r>
          </w:p>
        </w:tc>
        <w:tc>
          <w:tcPr>
            <w:tcW w:w="5478" w:type="dxa"/>
            <w:tcBorders>
              <w:top w:val="nil"/>
              <w:left w:val="nil"/>
              <w:bottom w:val="single" w:sz="8" w:space="0" w:color="auto"/>
              <w:right w:val="single" w:sz="8" w:space="0" w:color="auto"/>
            </w:tcBorders>
            <w:shd w:val="clear" w:color="auto" w:fill="auto"/>
            <w:noWrap/>
            <w:vAlign w:val="center"/>
            <w:hideMark/>
          </w:tcPr>
          <w:p w14:paraId="3097132C" w14:textId="77777777" w:rsidR="00B66D72" w:rsidRPr="002D4B05" w:rsidRDefault="00B66D72" w:rsidP="00AA2442">
            <w:pPr>
              <w:rPr>
                <w:rFonts w:ascii="Arial" w:hAnsi="Arial" w:cs="Arial"/>
                <w:color w:val="000000"/>
                <w:lang w:eastAsia="es-CO"/>
              </w:rPr>
            </w:pPr>
            <w:r w:rsidRPr="00CB51A0">
              <w:rPr>
                <w:rFonts w:ascii="Arial" w:hAnsi="Arial" w:cs="Arial"/>
                <w:color w:val="000000"/>
                <w:lang w:eastAsia="es-CO"/>
              </w:rPr>
              <w:t>bus tipo chiva ida</w:t>
            </w:r>
            <w:r w:rsidRPr="00CB51A0">
              <w:rPr>
                <w:rFonts w:ascii="Arial" w:hAnsi="Arial" w:cs="Arial"/>
              </w:rPr>
              <w:t xml:space="preserve"> </w:t>
            </w:r>
            <w:r w:rsidRPr="00CB51A0">
              <w:rPr>
                <w:rFonts w:ascii="Arial" w:hAnsi="Arial" w:cs="Arial"/>
                <w:color w:val="000000"/>
                <w:lang w:eastAsia="es-CO"/>
              </w:rPr>
              <w:t xml:space="preserve">con capacidad para 40 pasajeros </w:t>
            </w:r>
          </w:p>
        </w:tc>
      </w:tr>
      <w:tr w:rsidR="00B66D72" w:rsidRPr="00CB51A0" w14:paraId="76135E0D" w14:textId="77777777" w:rsidTr="00AA2442">
        <w:trPr>
          <w:trHeight w:val="915"/>
        </w:trPr>
        <w:tc>
          <w:tcPr>
            <w:tcW w:w="1124" w:type="dxa"/>
            <w:tcBorders>
              <w:top w:val="nil"/>
              <w:left w:val="single" w:sz="8" w:space="0" w:color="auto"/>
              <w:bottom w:val="single" w:sz="8" w:space="0" w:color="auto"/>
              <w:right w:val="single" w:sz="8" w:space="0" w:color="auto"/>
            </w:tcBorders>
            <w:shd w:val="clear" w:color="auto" w:fill="auto"/>
            <w:noWrap/>
            <w:vAlign w:val="center"/>
            <w:hideMark/>
          </w:tcPr>
          <w:p w14:paraId="2EFB1B98" w14:textId="77777777" w:rsidR="00B66D72" w:rsidRPr="002D4B05" w:rsidRDefault="00B66D72" w:rsidP="00AA2442">
            <w:pPr>
              <w:jc w:val="right"/>
              <w:rPr>
                <w:rFonts w:ascii="Arial" w:hAnsi="Arial" w:cs="Arial"/>
                <w:color w:val="000000"/>
                <w:lang w:eastAsia="es-CO"/>
              </w:rPr>
            </w:pPr>
            <w:r w:rsidRPr="00CB51A0">
              <w:rPr>
                <w:rFonts w:ascii="Arial" w:hAnsi="Arial" w:cs="Arial"/>
                <w:color w:val="000000"/>
                <w:lang w:eastAsia="es-CO"/>
              </w:rPr>
              <w:t>9</w:t>
            </w:r>
          </w:p>
        </w:tc>
        <w:tc>
          <w:tcPr>
            <w:tcW w:w="1418" w:type="dxa"/>
            <w:tcBorders>
              <w:top w:val="nil"/>
              <w:left w:val="nil"/>
              <w:bottom w:val="single" w:sz="8" w:space="0" w:color="auto"/>
              <w:right w:val="single" w:sz="8" w:space="0" w:color="auto"/>
            </w:tcBorders>
            <w:shd w:val="clear" w:color="auto" w:fill="auto"/>
            <w:noWrap/>
            <w:vAlign w:val="center"/>
            <w:hideMark/>
          </w:tcPr>
          <w:p w14:paraId="725E6FD5" w14:textId="77777777" w:rsidR="00B66D72" w:rsidRPr="002D4B05" w:rsidRDefault="00B66D72" w:rsidP="00AA2442">
            <w:pPr>
              <w:jc w:val="right"/>
              <w:rPr>
                <w:rFonts w:ascii="Arial" w:hAnsi="Arial" w:cs="Arial"/>
                <w:color w:val="000000"/>
                <w:lang w:eastAsia="es-CO"/>
              </w:rPr>
            </w:pPr>
            <w:r w:rsidRPr="002D4B05">
              <w:rPr>
                <w:rFonts w:ascii="Arial" w:hAnsi="Arial" w:cs="Arial"/>
                <w:color w:val="000000"/>
                <w:lang w:eastAsia="es-CO"/>
              </w:rPr>
              <w:t>2</w:t>
            </w:r>
          </w:p>
        </w:tc>
        <w:tc>
          <w:tcPr>
            <w:tcW w:w="5478" w:type="dxa"/>
            <w:tcBorders>
              <w:top w:val="nil"/>
              <w:left w:val="nil"/>
              <w:bottom w:val="single" w:sz="8" w:space="0" w:color="auto"/>
              <w:right w:val="single" w:sz="8" w:space="0" w:color="auto"/>
            </w:tcBorders>
            <w:shd w:val="clear" w:color="auto" w:fill="auto"/>
            <w:vAlign w:val="center"/>
            <w:hideMark/>
          </w:tcPr>
          <w:p w14:paraId="2BF52183" w14:textId="77777777" w:rsidR="00B66D72" w:rsidRPr="002D4B05" w:rsidRDefault="00B66D72" w:rsidP="00AA2442">
            <w:pPr>
              <w:rPr>
                <w:rFonts w:ascii="Arial" w:hAnsi="Arial" w:cs="Arial"/>
                <w:color w:val="000000"/>
                <w:lang w:eastAsia="es-CO"/>
              </w:rPr>
            </w:pPr>
            <w:r w:rsidRPr="00CB51A0">
              <w:rPr>
                <w:rFonts w:ascii="Arial" w:hAnsi="Arial" w:cs="Arial"/>
                <w:color w:val="000000"/>
                <w:lang w:eastAsia="es-CO"/>
              </w:rPr>
              <w:t>bus tipo chiva regreso con capacidad para 40 pasajeros</w:t>
            </w:r>
          </w:p>
        </w:tc>
      </w:tr>
    </w:tbl>
    <w:p w14:paraId="600C1327" w14:textId="77777777" w:rsidR="00B66D72" w:rsidRPr="00CB51A0" w:rsidRDefault="00B66D72" w:rsidP="00B66D72">
      <w:pPr>
        <w:rPr>
          <w:rFonts w:ascii="Arial" w:hAnsi="Arial" w:cs="Arial"/>
          <w:lang w:val="es-ES_tradnl"/>
        </w:rPr>
      </w:pPr>
    </w:p>
    <w:p w14:paraId="137C08FD" w14:textId="77777777" w:rsidR="00973EC4" w:rsidRPr="00B66D72" w:rsidRDefault="00973EC4" w:rsidP="00973EC4">
      <w:pPr>
        <w:pStyle w:val="Sinespaciado"/>
        <w:ind w:left="720"/>
        <w:rPr>
          <w:rFonts w:ascii="Arial" w:hAnsi="Arial" w:cs="Arial"/>
          <w:bCs/>
        </w:rPr>
      </w:pPr>
    </w:p>
    <w:p w14:paraId="2355A6DE" w14:textId="77777777" w:rsidR="00973EC4" w:rsidRPr="00153E25" w:rsidRDefault="00973EC4" w:rsidP="00153E25">
      <w:pPr>
        <w:spacing w:line="276" w:lineRule="auto"/>
        <w:ind w:right="-225"/>
        <w:jc w:val="both"/>
        <w:rPr>
          <w:rFonts w:ascii="Arial" w:hAnsi="Arial" w:cs="Arial"/>
          <w:sz w:val="22"/>
          <w:szCs w:val="22"/>
          <w:lang w:val="es-CO" w:eastAsia="es-CO"/>
        </w:rPr>
      </w:pPr>
    </w:p>
    <w:p w14:paraId="65A9266F" w14:textId="77777777" w:rsidR="00F61006" w:rsidRPr="00F61006" w:rsidRDefault="00F61006" w:rsidP="00F61006">
      <w:pPr>
        <w:spacing w:line="276" w:lineRule="auto"/>
        <w:ind w:right="-225"/>
        <w:jc w:val="both"/>
        <w:rPr>
          <w:rFonts w:ascii="Arial" w:hAnsi="Arial" w:cs="Arial"/>
          <w:sz w:val="22"/>
          <w:szCs w:val="22"/>
          <w:lang w:val="es-CO" w:eastAsia="es-CO"/>
        </w:rPr>
      </w:pPr>
    </w:p>
    <w:p w14:paraId="25344E36" w14:textId="67D0820A" w:rsidR="00F61006" w:rsidRPr="00F61006" w:rsidRDefault="00F61006" w:rsidP="00F61006">
      <w:pPr>
        <w:pStyle w:val="TableParagraph"/>
        <w:spacing w:line="276" w:lineRule="auto"/>
        <w:ind w:right="-225"/>
        <w:jc w:val="both"/>
        <w:rPr>
          <w:b/>
        </w:rPr>
      </w:pPr>
      <w:r w:rsidRPr="00F61006">
        <w:rPr>
          <w:lang w:eastAsia="es-CO"/>
        </w:rPr>
        <w:t xml:space="preserve">Para atender esta necesidad se requiere que la entidad territorial contrate </w:t>
      </w:r>
      <w:r w:rsidR="00F6203B">
        <w:rPr>
          <w:lang w:eastAsia="es-CO"/>
        </w:rPr>
        <w:t>los servicios expuesto anteriormente,</w:t>
      </w:r>
      <w:r w:rsidRPr="00F61006">
        <w:rPr>
          <w:lang w:eastAsia="es-CO"/>
        </w:rPr>
        <w:t xml:space="preserve"> </w:t>
      </w:r>
      <w:r w:rsidRPr="00F61006">
        <w:rPr>
          <w:b/>
          <w:lang w:eastAsia="es-CO"/>
        </w:rPr>
        <w:t xml:space="preserve">hasta agotar el presupuesto estimado de </w:t>
      </w:r>
      <w:r w:rsidR="00A56D40">
        <w:rPr>
          <w:b/>
        </w:rPr>
        <w:t>$10.500.000</w:t>
      </w:r>
    </w:p>
    <w:p w14:paraId="62A937F2" w14:textId="77777777" w:rsidR="00F61006" w:rsidRPr="00F61006" w:rsidRDefault="00F61006" w:rsidP="00F61006">
      <w:pPr>
        <w:spacing w:line="276" w:lineRule="auto"/>
        <w:ind w:right="-225"/>
        <w:jc w:val="both"/>
        <w:rPr>
          <w:rFonts w:ascii="Arial" w:hAnsi="Arial" w:cs="Arial"/>
          <w:b/>
          <w:sz w:val="22"/>
          <w:szCs w:val="22"/>
          <w:lang w:val="es-CO"/>
        </w:rPr>
      </w:pPr>
    </w:p>
    <w:p w14:paraId="10D41FF3" w14:textId="77777777" w:rsidR="00F61006" w:rsidRPr="00F61006" w:rsidRDefault="00F61006" w:rsidP="00F61006">
      <w:pPr>
        <w:spacing w:line="276" w:lineRule="auto"/>
        <w:ind w:right="-225"/>
        <w:jc w:val="both"/>
        <w:rPr>
          <w:rFonts w:ascii="Arial" w:hAnsi="Arial" w:cs="Arial"/>
          <w:b/>
          <w:sz w:val="22"/>
          <w:szCs w:val="22"/>
          <w:u w:val="single"/>
          <w:lang w:val="es-CO"/>
        </w:rPr>
      </w:pPr>
      <w:r w:rsidRPr="00F61006">
        <w:rPr>
          <w:rFonts w:ascii="Arial" w:hAnsi="Arial" w:cs="Arial"/>
          <w:b/>
          <w:sz w:val="22"/>
          <w:szCs w:val="22"/>
          <w:u w:val="single"/>
          <w:lang w:val="es-CO"/>
        </w:rPr>
        <w:t xml:space="preserve">La presente contratación se hará por el valor unitario de cada ítem, el cual será tomado como valor de referencia para la selección del proveedor, sin embargo, el contrato se ejecutará por la totalidad del presupuesto disponible que corresponde, el cual se agotará de acuerdo a las cantidades que requiera la entidad de cada ítem durante la vigencia del contrato. </w:t>
      </w:r>
    </w:p>
    <w:p w14:paraId="34DA695F" w14:textId="77777777" w:rsidR="00F61006" w:rsidRPr="00F61006" w:rsidRDefault="00F61006" w:rsidP="00F61006">
      <w:pPr>
        <w:spacing w:line="276" w:lineRule="auto"/>
        <w:ind w:right="-225"/>
        <w:jc w:val="both"/>
        <w:rPr>
          <w:rFonts w:ascii="Arial" w:hAnsi="Arial" w:cs="Arial"/>
          <w:b/>
          <w:sz w:val="22"/>
          <w:szCs w:val="22"/>
          <w:u w:val="single"/>
          <w:lang w:val="es-CO" w:eastAsia="es-CO"/>
        </w:rPr>
      </w:pPr>
    </w:p>
    <w:p w14:paraId="2E6BB2B3" w14:textId="45199E43" w:rsidR="00F61006" w:rsidRPr="00F61006" w:rsidRDefault="00F61006" w:rsidP="00A56D40">
      <w:pPr>
        <w:spacing w:line="276" w:lineRule="auto"/>
        <w:ind w:right="-225"/>
        <w:jc w:val="both"/>
        <w:rPr>
          <w:rFonts w:ascii="Arial" w:hAnsi="Arial" w:cs="Arial"/>
          <w:b/>
          <w:bCs/>
          <w:sz w:val="22"/>
          <w:szCs w:val="22"/>
          <w:lang w:eastAsia="es-ES"/>
        </w:rPr>
      </w:pPr>
      <w:r w:rsidRPr="00F61006">
        <w:rPr>
          <w:rFonts w:ascii="Arial" w:hAnsi="Arial" w:cs="Arial"/>
          <w:b/>
          <w:sz w:val="22"/>
          <w:szCs w:val="22"/>
          <w:u w:val="single"/>
          <w:lang w:val="es-CO" w:eastAsia="es-CO"/>
        </w:rPr>
        <w:t>NOTA:</w:t>
      </w:r>
      <w:r w:rsidRPr="00F61006">
        <w:rPr>
          <w:rFonts w:ascii="Arial" w:hAnsi="Arial" w:cs="Arial"/>
          <w:bCs/>
          <w:sz w:val="22"/>
          <w:szCs w:val="22"/>
          <w:lang w:val="es-CO" w:eastAsia="es-CO"/>
        </w:rPr>
        <w:t xml:space="preserve"> El servicio deberá ser brindado en el lugar que disponga el municipio de Cocorná </w:t>
      </w:r>
      <w:r w:rsidRPr="00F61006">
        <w:rPr>
          <w:rFonts w:ascii="Arial" w:hAnsi="Arial" w:cs="Arial"/>
          <w:b/>
          <w:bCs/>
          <w:sz w:val="22"/>
          <w:szCs w:val="22"/>
          <w:lang w:eastAsia="es-ES"/>
        </w:rPr>
        <w:t>INSTRUCCIÓN PRELIMINAR</w:t>
      </w:r>
    </w:p>
    <w:p w14:paraId="74B351EB" w14:textId="35731179" w:rsidR="00F61006" w:rsidRPr="00F61006" w:rsidRDefault="00F61006" w:rsidP="00F61006">
      <w:pPr>
        <w:spacing w:line="276" w:lineRule="auto"/>
        <w:jc w:val="both"/>
        <w:rPr>
          <w:rFonts w:ascii="Arial" w:hAnsi="Arial" w:cs="Arial"/>
          <w:sz w:val="22"/>
          <w:szCs w:val="22"/>
          <w:lang w:val="es-ES_tradnl" w:eastAsia="es-ES"/>
        </w:rPr>
      </w:pPr>
      <w:r w:rsidRPr="00F61006">
        <w:rPr>
          <w:rFonts w:ascii="Arial" w:hAnsi="Arial" w:cs="Arial"/>
          <w:sz w:val="22"/>
          <w:szCs w:val="22"/>
          <w:lang w:val="es-ES_tradnl" w:eastAsia="es-ES"/>
        </w:rPr>
        <w:t xml:space="preserve">Antes de presentar su oferta el interesado deberá verificar que no se encuentra incurso dentro de las causales de inhabilidad e incompatibilidad y demás prohibiciones para contratar con el municipio de </w:t>
      </w:r>
      <w:r>
        <w:rPr>
          <w:rFonts w:ascii="Arial" w:hAnsi="Arial" w:cs="Arial"/>
          <w:sz w:val="22"/>
          <w:szCs w:val="22"/>
          <w:lang w:val="es-ES_tradnl" w:eastAsia="es-ES"/>
        </w:rPr>
        <w:t>Cocorná</w:t>
      </w:r>
      <w:r w:rsidRPr="00F61006">
        <w:rPr>
          <w:rFonts w:ascii="Arial" w:hAnsi="Arial" w:cs="Arial"/>
          <w:sz w:val="22"/>
          <w:szCs w:val="22"/>
          <w:lang w:val="es-ES_tradnl" w:eastAsia="es-ES"/>
        </w:rPr>
        <w:t xml:space="preserve">, las cuales se establecen en los artículos 8 y 9 de la ley 80 de 1993, en la Ley 1474 de 2011 y demás normas que regulan la materia. </w:t>
      </w:r>
      <w:proofErr w:type="gramStart"/>
      <w:r w:rsidRPr="00F61006">
        <w:rPr>
          <w:rFonts w:ascii="Arial" w:hAnsi="Arial" w:cs="Arial"/>
          <w:sz w:val="22"/>
          <w:szCs w:val="22"/>
          <w:lang w:val="es-ES_tradnl" w:eastAsia="es-ES"/>
        </w:rPr>
        <w:t>Además</w:t>
      </w:r>
      <w:proofErr w:type="gramEnd"/>
      <w:r w:rsidRPr="00F61006">
        <w:rPr>
          <w:rFonts w:ascii="Arial" w:hAnsi="Arial" w:cs="Arial"/>
          <w:sz w:val="22"/>
          <w:szCs w:val="22"/>
          <w:lang w:val="es-ES_tradnl" w:eastAsia="es-ES"/>
        </w:rPr>
        <w:t xml:space="preserve"> se deberán analizar con detenimiento el contenido de la presente invitación pública y los estudios y documentos previos, las Leyes 80 de 1993, 1150 de 2007 y 1474 de 2011, sus decretos reglamentarios y en general las normas que regulan la contratación con las entidades públicas y en especial todos los aspectos que puedan influir en su propuesta.</w:t>
      </w:r>
    </w:p>
    <w:p w14:paraId="1E5A9CDC"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REGULACION JURIDICA</w:t>
      </w:r>
    </w:p>
    <w:p w14:paraId="15405A66" w14:textId="77777777" w:rsidR="00F61006" w:rsidRPr="00F61006" w:rsidRDefault="00F61006" w:rsidP="00F61006">
      <w:pPr>
        <w:spacing w:line="276" w:lineRule="auto"/>
        <w:jc w:val="both"/>
        <w:rPr>
          <w:rFonts w:ascii="Arial" w:hAnsi="Arial" w:cs="Arial"/>
          <w:bCs/>
          <w:sz w:val="22"/>
          <w:szCs w:val="22"/>
          <w:lang w:eastAsia="es-ES"/>
        </w:rPr>
      </w:pPr>
      <w:r w:rsidRPr="00F61006">
        <w:rPr>
          <w:rFonts w:ascii="Arial" w:hAnsi="Arial" w:cs="Arial"/>
          <w:sz w:val="22"/>
          <w:szCs w:val="22"/>
          <w:lang w:val="es-ES_tradnl" w:eastAsia="es-ES"/>
        </w:rPr>
        <w:t xml:space="preserve">La presente Contratación de Mínima Cuantía se regirá por las leyes colombianas vigentes, sobre todas y cada una de las materias que </w:t>
      </w:r>
      <w:r w:rsidRPr="00F61006">
        <w:rPr>
          <w:rFonts w:ascii="Arial" w:hAnsi="Arial" w:cs="Arial"/>
          <w:bCs/>
          <w:sz w:val="22"/>
          <w:szCs w:val="22"/>
          <w:lang w:eastAsia="es-ES"/>
        </w:rPr>
        <w:t xml:space="preserve">tengan relación con su desarrollo y ejecución, pero sin limitarse a ellas. Leyes que regulan en materia laboral, tributarias, de comercio, cambiarias, de transporte, ambientales y en especial por las normas contenidas en la ley 1474 de 2011, el decreto reglamentario 1082 de 2015, </w:t>
      </w:r>
      <w:r w:rsidRPr="00F61006">
        <w:rPr>
          <w:rFonts w:ascii="Arial" w:hAnsi="Arial" w:cs="Arial"/>
          <w:sz w:val="22"/>
          <w:szCs w:val="22"/>
          <w:lang w:eastAsia="es-ES"/>
        </w:rPr>
        <w:t>– modificado por el artículo 2 del Decreto 1860 de 2021</w:t>
      </w:r>
      <w:r w:rsidRPr="00F61006">
        <w:rPr>
          <w:rFonts w:ascii="Arial" w:hAnsi="Arial" w:cs="Arial"/>
          <w:bCs/>
          <w:sz w:val="22"/>
          <w:szCs w:val="22"/>
          <w:lang w:eastAsia="es-ES"/>
        </w:rPr>
        <w:t>.</w:t>
      </w:r>
    </w:p>
    <w:p w14:paraId="60D8B08D"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PRESUPUESTO OFICIAL</w:t>
      </w:r>
    </w:p>
    <w:p w14:paraId="0C79C7E9" w14:textId="72129731" w:rsidR="00C8450B" w:rsidRPr="00F61006" w:rsidRDefault="00F61006" w:rsidP="00C8450B">
      <w:pPr>
        <w:pStyle w:val="TableParagraph"/>
        <w:spacing w:line="276" w:lineRule="auto"/>
        <w:ind w:right="-225"/>
        <w:jc w:val="both"/>
        <w:rPr>
          <w:b/>
        </w:rPr>
      </w:pPr>
      <w:r w:rsidRPr="00F61006">
        <w:rPr>
          <w:lang w:eastAsia="es-CO"/>
        </w:rPr>
        <w:t xml:space="preserve">Para la presente invitación se cuenta con un presupuesto de </w:t>
      </w:r>
      <w:r w:rsidR="00A56D40">
        <w:rPr>
          <w:b/>
        </w:rPr>
        <w:t>diez millones quinientos mil pesos $10.500.000</w:t>
      </w:r>
    </w:p>
    <w:p w14:paraId="73FA0595" w14:textId="36F6EDEB" w:rsidR="00F61006" w:rsidRPr="00F61006" w:rsidRDefault="00F61006" w:rsidP="00F61006">
      <w:pPr>
        <w:pStyle w:val="TableParagraph"/>
        <w:jc w:val="both"/>
        <w:rPr>
          <w:b/>
        </w:rPr>
      </w:pPr>
    </w:p>
    <w:p w14:paraId="15E759BC" w14:textId="2751FA44" w:rsidR="00F61006" w:rsidRPr="00F61006" w:rsidRDefault="00F61006" w:rsidP="00F61006">
      <w:pPr>
        <w:pStyle w:val="TableParagraph"/>
        <w:jc w:val="both"/>
        <w:rPr>
          <w:lang w:eastAsia="es-CO"/>
        </w:rPr>
      </w:pPr>
      <w:r w:rsidRPr="00F61006">
        <w:rPr>
          <w:lang w:eastAsia="es-CO"/>
        </w:rPr>
        <w:t xml:space="preserve">Los recursos asignados para esta convocatoria corresponden al Presupuesto de Gastos del municipio de </w:t>
      </w:r>
      <w:r>
        <w:rPr>
          <w:lang w:eastAsia="es-CO"/>
        </w:rPr>
        <w:t>Cocorná</w:t>
      </w:r>
      <w:r w:rsidRPr="00F61006">
        <w:rPr>
          <w:lang w:eastAsia="es-CO"/>
        </w:rPr>
        <w:t>, para la vigencia fiscal del año 2025, de acuerdo a lo siguiente:</w:t>
      </w:r>
    </w:p>
    <w:p w14:paraId="676A3AB1" w14:textId="77777777" w:rsidR="00F61006" w:rsidRPr="00F61006" w:rsidRDefault="00F61006" w:rsidP="00F61006">
      <w:pPr>
        <w:pStyle w:val="TableParagraph"/>
        <w:jc w:val="both"/>
        <w:rPr>
          <w:lang w:eastAsia="es-CO"/>
        </w:rPr>
      </w:pPr>
    </w:p>
    <w:p w14:paraId="2E2797C2" w14:textId="45E45BA8" w:rsidR="00A3588C" w:rsidRPr="00F61006" w:rsidRDefault="00F61006" w:rsidP="00A3588C">
      <w:pPr>
        <w:pStyle w:val="TableParagraph"/>
        <w:spacing w:line="276" w:lineRule="auto"/>
        <w:ind w:right="-225"/>
        <w:jc w:val="both"/>
        <w:rPr>
          <w:b/>
        </w:rPr>
      </w:pPr>
      <w:r w:rsidRPr="00F61006">
        <w:t xml:space="preserve">Disponibilidad Presupuestal Nro. </w:t>
      </w:r>
      <w:r w:rsidR="00A56D40">
        <w:t>362</w:t>
      </w:r>
      <w:r w:rsidRPr="00F61006">
        <w:t xml:space="preserve"> con base en el </w:t>
      </w:r>
      <w:r w:rsidRPr="00F61006">
        <w:rPr>
          <w:color w:val="000000"/>
        </w:rPr>
        <w:t xml:space="preserve">rubro </w:t>
      </w:r>
      <w:proofErr w:type="gramStart"/>
      <w:r w:rsidR="00A56D40">
        <w:rPr>
          <w:color w:val="000000"/>
        </w:rPr>
        <w:t>1.2.3.2.02.02.009.48</w:t>
      </w:r>
      <w:r w:rsidRPr="00F61006">
        <w:rPr>
          <w:color w:val="000000"/>
        </w:rPr>
        <w:t xml:space="preserve"> </w:t>
      </w:r>
      <w:r>
        <w:rPr>
          <w:color w:val="000000"/>
        </w:rPr>
        <w:t xml:space="preserve"> </w:t>
      </w:r>
      <w:r w:rsidRPr="00F61006">
        <w:rPr>
          <w:color w:val="000000"/>
        </w:rPr>
        <w:t>por</w:t>
      </w:r>
      <w:proofErr w:type="gramEnd"/>
      <w:r w:rsidRPr="00F61006">
        <w:rPr>
          <w:color w:val="000000"/>
        </w:rPr>
        <w:t xml:space="preserve"> un valor total de </w:t>
      </w:r>
      <w:r w:rsidR="00A56D40">
        <w:rPr>
          <w:bCs/>
        </w:rPr>
        <w:t>Diez millones quinientos mil pesos $10.500.000</w:t>
      </w:r>
    </w:p>
    <w:p w14:paraId="715A7762" w14:textId="3FF5B243" w:rsidR="00F61006" w:rsidRPr="00F61006" w:rsidRDefault="00F61006" w:rsidP="00F61006">
      <w:pPr>
        <w:pStyle w:val="TableParagraph"/>
        <w:jc w:val="both"/>
      </w:pPr>
    </w:p>
    <w:p w14:paraId="2039B37D" w14:textId="72EBC622" w:rsidR="00F61006" w:rsidRPr="00973EC4" w:rsidRDefault="00F61006" w:rsidP="00973EC4">
      <w:pPr>
        <w:pStyle w:val="TableParagraph"/>
        <w:jc w:val="both"/>
      </w:pPr>
      <w:r w:rsidRPr="00F61006">
        <w:rPr>
          <w:b/>
          <w:bCs/>
          <w:color w:val="000000"/>
        </w:rPr>
        <w:t xml:space="preserve"> </w:t>
      </w:r>
      <w:r w:rsidRPr="00F61006">
        <w:rPr>
          <w:bCs/>
          <w:lang w:eastAsia="es-ES"/>
        </w:rPr>
        <w:t>El presupuesto incluye los valores correspondientes a, gastos de legalización, IVA, estampillas</w:t>
      </w:r>
      <w:r w:rsidRPr="00F61006">
        <w:rPr>
          <w:bCs/>
          <w:color w:val="000000"/>
          <w:lang w:eastAsia="es-ES_tradnl"/>
        </w:rPr>
        <w:t xml:space="preserve"> y que se descuenta dentro del valor de la cuenta de cobro o factura,</w:t>
      </w:r>
      <w:r w:rsidRPr="00F61006">
        <w:rPr>
          <w:bCs/>
          <w:lang w:eastAsia="es-ES"/>
        </w:rPr>
        <w:t xml:space="preserve"> impuestos y demás erogaciones que debe tener en cuenta cada proponente, además comprende todos los costos </w:t>
      </w:r>
      <w:r w:rsidRPr="00F61006">
        <w:rPr>
          <w:bCs/>
          <w:lang w:eastAsia="es-ES"/>
        </w:rPr>
        <w:lastRenderedPageBreak/>
        <w:t>que pueda generar el objeto de la Contratación de Mínima Cuantía, por lo tanto, el proponente deberá proyectar todos los costos en que pudiere incurrir durante la ejecución del contrato.</w:t>
      </w:r>
    </w:p>
    <w:p w14:paraId="60A7847F"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INFORMACION SUMINISTRADA</w:t>
      </w:r>
    </w:p>
    <w:p w14:paraId="1592DDEC" w14:textId="490850E0" w:rsidR="00F61006" w:rsidRPr="00F61006" w:rsidRDefault="00F61006" w:rsidP="00F61006">
      <w:pPr>
        <w:spacing w:line="276" w:lineRule="auto"/>
        <w:jc w:val="both"/>
        <w:rPr>
          <w:rFonts w:ascii="Arial" w:hAnsi="Arial" w:cs="Arial"/>
          <w:bCs/>
          <w:sz w:val="22"/>
          <w:szCs w:val="22"/>
          <w:lang w:eastAsia="es-ES"/>
        </w:rPr>
      </w:pPr>
      <w:r w:rsidRPr="00F61006">
        <w:rPr>
          <w:rFonts w:ascii="Arial" w:hAnsi="Arial" w:cs="Arial"/>
          <w:bCs/>
          <w:sz w:val="22"/>
          <w:szCs w:val="22"/>
          <w:lang w:eastAsia="es-ES"/>
        </w:rPr>
        <w:t xml:space="preserve">El Municipio de </w:t>
      </w:r>
      <w:r>
        <w:rPr>
          <w:rFonts w:ascii="Arial" w:hAnsi="Arial" w:cs="Arial"/>
          <w:bCs/>
          <w:sz w:val="22"/>
          <w:szCs w:val="22"/>
          <w:lang w:eastAsia="es-ES"/>
        </w:rPr>
        <w:t>Cocorná</w:t>
      </w:r>
      <w:r w:rsidRPr="00F61006">
        <w:rPr>
          <w:rFonts w:ascii="Arial" w:hAnsi="Arial" w:cs="Arial"/>
          <w:bCs/>
          <w:sz w:val="22"/>
          <w:szCs w:val="22"/>
          <w:lang w:eastAsia="es-ES"/>
        </w:rPr>
        <w:t xml:space="preserve"> Antioquia, de conformidad con el artículo 83 de la Constitución Política, las Leyes 80 de 1993, 1150 de 2007, 1474 de 2011, 1082 de 2015, sus Decretos Reglamentarios, presume que toda la información que el proponente allegue a esta contratación es veraz, y corresponde a la realidad. No obstante, la entidad podrá verificar la información suministrada por el proponente y hacer las correcciones aritméticas que se considere.</w:t>
      </w:r>
    </w:p>
    <w:p w14:paraId="3E585BC9"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CALIDADES DEL OFERENTE</w:t>
      </w:r>
    </w:p>
    <w:p w14:paraId="5EC5F892" w14:textId="77777777" w:rsidR="00F61006" w:rsidRPr="00F61006" w:rsidRDefault="00F61006" w:rsidP="00F61006">
      <w:pPr>
        <w:spacing w:line="276" w:lineRule="auto"/>
        <w:jc w:val="both"/>
        <w:rPr>
          <w:rFonts w:ascii="Arial" w:hAnsi="Arial" w:cs="Arial"/>
          <w:bCs/>
          <w:sz w:val="22"/>
          <w:szCs w:val="22"/>
          <w:lang w:eastAsia="es-ES"/>
        </w:rPr>
      </w:pPr>
      <w:r w:rsidRPr="00F61006">
        <w:rPr>
          <w:rFonts w:ascii="Arial" w:hAnsi="Arial" w:cs="Arial"/>
          <w:bCs/>
          <w:sz w:val="22"/>
          <w:szCs w:val="22"/>
          <w:lang w:eastAsia="es-ES"/>
        </w:rPr>
        <w:t>En la presente Contratación de Mínima Cuantía, podrán participar personas naturales, jurídicas, consorcios y uniones temporales, nacionales o extranjeras, consideradas legalmente capaces de acuerdo con las disposiciones legales vigentes y según la Ley 80 de 1993 legalmente constituidas y legalizadas en Colombia, cuyo objeto social o actividad comercial contemple las actividades propias del presente proceso de selección por cada lote a participar; que no esté incurso en las prohibiciones, inhabilidades e incompatibilidades consagradas en la Constitución Política, en los artículos 8 y 9 de la Ley 80 de 1993, la Ley 1474 de 2011 y demás normas concordantes.</w:t>
      </w:r>
    </w:p>
    <w:p w14:paraId="6BDDEEF9" w14:textId="77777777" w:rsidR="00F61006" w:rsidRPr="00F61006" w:rsidRDefault="00F61006" w:rsidP="00F61006">
      <w:pPr>
        <w:numPr>
          <w:ilvl w:val="1"/>
          <w:numId w:val="2"/>
        </w:numPr>
        <w:autoSpaceDE w:val="0"/>
        <w:spacing w:before="240" w:after="120" w:line="276" w:lineRule="auto"/>
        <w:outlineLvl w:val="1"/>
        <w:rPr>
          <w:rFonts w:ascii="Arial" w:hAnsi="Arial" w:cs="Arial"/>
          <w:b/>
          <w:bCs/>
          <w:sz w:val="22"/>
          <w:szCs w:val="22"/>
          <w:lang w:eastAsia="es-ES"/>
        </w:rPr>
      </w:pPr>
      <w:r w:rsidRPr="00F61006">
        <w:rPr>
          <w:rFonts w:ascii="Arial" w:hAnsi="Arial" w:cs="Arial"/>
          <w:b/>
          <w:bCs/>
          <w:sz w:val="22"/>
          <w:szCs w:val="22"/>
          <w:lang w:eastAsia="es-ES"/>
        </w:rPr>
        <w:t>DE LA RECIPROCIDAD</w:t>
      </w:r>
    </w:p>
    <w:p w14:paraId="3C25C2EA" w14:textId="77777777" w:rsidR="00F61006" w:rsidRPr="00F61006" w:rsidRDefault="00F61006" w:rsidP="00F61006">
      <w:pPr>
        <w:spacing w:line="276" w:lineRule="auto"/>
        <w:jc w:val="both"/>
        <w:rPr>
          <w:rFonts w:ascii="Arial" w:hAnsi="Arial" w:cs="Arial"/>
          <w:bCs/>
          <w:sz w:val="22"/>
          <w:szCs w:val="22"/>
          <w:lang w:eastAsia="es-ES"/>
        </w:rPr>
      </w:pPr>
      <w:r w:rsidRPr="00F61006">
        <w:rPr>
          <w:rFonts w:ascii="Arial" w:hAnsi="Arial" w:cs="Arial"/>
          <w:bCs/>
          <w:sz w:val="22"/>
          <w:szCs w:val="22"/>
          <w:lang w:eastAsia="es-ES"/>
        </w:rPr>
        <w:t>Se concederá al proponente de bienes y servicios de origen extranjero, el mismo tratamiento y en las mismas condiciones, requisitos, procedimientos y criterios de la aceptación de la oferta, que el tratamiento concedió al proveedor nacional, exclusivamente bajo el principio de reciprocidad, en los términos del artículo 20 de la ley 80 de 1993.</w:t>
      </w:r>
    </w:p>
    <w:p w14:paraId="0FB3599C" w14:textId="77777777" w:rsidR="00F61006" w:rsidRPr="00F61006" w:rsidRDefault="00F61006" w:rsidP="00F61006">
      <w:pPr>
        <w:numPr>
          <w:ilvl w:val="1"/>
          <w:numId w:val="2"/>
        </w:numPr>
        <w:tabs>
          <w:tab w:val="left" w:pos="709"/>
        </w:tabs>
        <w:autoSpaceDE w:val="0"/>
        <w:spacing w:before="240"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INTERPRETACION, ACLARACION, MODIFICACION Y PUBLICACION DE LOS DOCUMENTOS DE LA CONTRATACIÓN</w:t>
      </w:r>
    </w:p>
    <w:p w14:paraId="6E817DE6" w14:textId="08EC4459"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 xml:space="preserve">El proponente deberá examinar todas las instituciones, condiciones específicas y toda clase de información suministrada por el municipio de </w:t>
      </w:r>
      <w:r>
        <w:rPr>
          <w:rFonts w:ascii="Arial" w:hAnsi="Arial" w:cs="Arial"/>
          <w:bCs/>
          <w:sz w:val="22"/>
          <w:szCs w:val="22"/>
          <w:lang w:eastAsia="es-ES"/>
        </w:rPr>
        <w:t>Cocorná</w:t>
      </w:r>
      <w:r w:rsidRPr="00F61006">
        <w:rPr>
          <w:rFonts w:ascii="Arial" w:hAnsi="Arial" w:cs="Arial"/>
          <w:bCs/>
          <w:sz w:val="22"/>
          <w:szCs w:val="22"/>
          <w:lang w:eastAsia="es-ES"/>
        </w:rPr>
        <w:t xml:space="preserve"> para participar en el proceso de Contratación de Mínima Cuantía, las cuales constituyen la única fuente de información para la preparación de la propuesta.</w:t>
      </w:r>
    </w:p>
    <w:p w14:paraId="78C7E4A6" w14:textId="77777777"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La información contenida en esta invitación pública y las adendas a la misma, sustituye cualquier otra clase de información que el municipio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municipio no se hace responsable por su utilización.</w:t>
      </w:r>
    </w:p>
    <w:p w14:paraId="279BBD80" w14:textId="7B08D2C0"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lastRenderedPageBreak/>
        <w:t xml:space="preserve">El Municipio de </w:t>
      </w:r>
      <w:r>
        <w:rPr>
          <w:rFonts w:ascii="Arial" w:hAnsi="Arial" w:cs="Arial"/>
          <w:bCs/>
          <w:sz w:val="22"/>
          <w:szCs w:val="22"/>
          <w:lang w:eastAsia="es-ES"/>
        </w:rPr>
        <w:t>Cocorná</w:t>
      </w:r>
      <w:r w:rsidRPr="00F61006">
        <w:rPr>
          <w:rFonts w:ascii="Arial" w:hAnsi="Arial" w:cs="Arial"/>
          <w:bCs/>
          <w:sz w:val="22"/>
          <w:szCs w:val="22"/>
          <w:lang w:eastAsia="es-ES"/>
        </w:rPr>
        <w:t xml:space="preserve"> publicará todos los documentos y actos en la página SECOP II de conformidad con lo previsto en el artículo 2.2.1.2.1.5.2 del Decreto 1082 de 2015. En </w:t>
      </w:r>
      <w:proofErr w:type="gramStart"/>
      <w:r w:rsidRPr="00F61006">
        <w:rPr>
          <w:rFonts w:ascii="Arial" w:hAnsi="Arial" w:cs="Arial"/>
          <w:bCs/>
          <w:sz w:val="22"/>
          <w:szCs w:val="22"/>
          <w:lang w:eastAsia="es-ES"/>
        </w:rPr>
        <w:t>dicho sitios</w:t>
      </w:r>
      <w:proofErr w:type="gramEnd"/>
      <w:r w:rsidRPr="00F61006">
        <w:rPr>
          <w:rFonts w:ascii="Arial" w:hAnsi="Arial" w:cs="Arial"/>
          <w:bCs/>
          <w:sz w:val="22"/>
          <w:szCs w:val="22"/>
          <w:lang w:eastAsia="es-ES"/>
        </w:rPr>
        <w:t xml:space="preserve"> se podrá consultar toda la información referente al presente proceso de selección.</w:t>
      </w:r>
    </w:p>
    <w:p w14:paraId="1CC1A175" w14:textId="77777777"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En caso de presentarse comunicaciones a través de correos electrónicos, solo tendrán el carácter de informativas y no se entenderá que son modificaciones de la invitación pública.</w:t>
      </w:r>
    </w:p>
    <w:p w14:paraId="4B5BC3B2" w14:textId="75AFEB1C"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 xml:space="preserve">La invitación pública conservará plena validez, mientras no sea modificada expresamente por el municipio de </w:t>
      </w:r>
      <w:r>
        <w:rPr>
          <w:rFonts w:ascii="Arial" w:hAnsi="Arial" w:cs="Arial"/>
          <w:bCs/>
          <w:sz w:val="22"/>
          <w:szCs w:val="22"/>
          <w:lang w:eastAsia="es-ES"/>
        </w:rPr>
        <w:t>Cocorná</w:t>
      </w:r>
      <w:r w:rsidRPr="00F61006">
        <w:rPr>
          <w:rFonts w:ascii="Arial" w:hAnsi="Arial" w:cs="Arial"/>
          <w:bCs/>
          <w:sz w:val="22"/>
          <w:szCs w:val="22"/>
          <w:lang w:eastAsia="es-ES"/>
        </w:rPr>
        <w:t xml:space="preserve"> y solo a través de adendas debidamente publicadas en la página SECOP II </w:t>
      </w:r>
    </w:p>
    <w:p w14:paraId="1A6F545D" w14:textId="77777777" w:rsidR="00F61006" w:rsidRPr="00F61006" w:rsidRDefault="00F61006" w:rsidP="00F61006">
      <w:pPr>
        <w:spacing w:line="276" w:lineRule="auto"/>
        <w:jc w:val="both"/>
        <w:rPr>
          <w:rFonts w:ascii="Arial" w:hAnsi="Arial" w:cs="Arial"/>
          <w:bCs/>
          <w:sz w:val="22"/>
          <w:szCs w:val="22"/>
          <w:lang w:eastAsia="es-ES"/>
        </w:rPr>
      </w:pPr>
      <w:r w:rsidRPr="00F61006">
        <w:rPr>
          <w:rFonts w:ascii="Arial" w:hAnsi="Arial" w:cs="Arial"/>
          <w:bCs/>
          <w:sz w:val="22"/>
          <w:szCs w:val="22"/>
          <w:lang w:eastAsia="es-ES"/>
        </w:rPr>
        <w:t>Las interpretaciones o deducciones que el proponente hiciere del contenido de la invitación pública, así como de los documentos que hacen parte integrante del proceso, serán de su exclusiva responsabilidad.</w:t>
      </w:r>
    </w:p>
    <w:p w14:paraId="3C043F50" w14:textId="77777777" w:rsidR="00F61006" w:rsidRPr="00F61006" w:rsidRDefault="00F61006" w:rsidP="00F61006">
      <w:pPr>
        <w:spacing w:line="276" w:lineRule="auto"/>
        <w:jc w:val="both"/>
        <w:rPr>
          <w:rFonts w:ascii="Arial" w:hAnsi="Arial" w:cs="Arial"/>
          <w:bCs/>
          <w:sz w:val="22"/>
          <w:szCs w:val="22"/>
          <w:lang w:eastAsia="es-ES"/>
        </w:rPr>
      </w:pPr>
    </w:p>
    <w:p w14:paraId="09FDBD80" w14:textId="77777777" w:rsidR="00F61006" w:rsidRPr="00F61006" w:rsidRDefault="00F61006" w:rsidP="00F61006">
      <w:pPr>
        <w:keepNext/>
        <w:keepLines/>
        <w:numPr>
          <w:ilvl w:val="0"/>
          <w:numId w:val="2"/>
        </w:numPr>
        <w:suppressAutoHyphens w:val="0"/>
        <w:spacing w:after="480" w:line="276" w:lineRule="auto"/>
        <w:jc w:val="center"/>
        <w:outlineLvl w:val="0"/>
        <w:rPr>
          <w:rFonts w:ascii="Arial" w:hAnsi="Arial" w:cs="Arial"/>
          <w:b/>
          <w:bCs/>
          <w:kern w:val="32"/>
          <w:sz w:val="22"/>
          <w:szCs w:val="22"/>
          <w:lang w:eastAsia="es-ES"/>
        </w:rPr>
      </w:pPr>
      <w:r w:rsidRPr="00F61006">
        <w:rPr>
          <w:rFonts w:ascii="Arial" w:hAnsi="Arial" w:cs="Arial"/>
          <w:b/>
          <w:bCs/>
          <w:kern w:val="32"/>
          <w:sz w:val="22"/>
          <w:szCs w:val="22"/>
          <w:lang w:eastAsia="es-ES"/>
        </w:rPr>
        <w:t>ETAPAS DEL PROCESO</w:t>
      </w:r>
    </w:p>
    <w:p w14:paraId="665B9E61" w14:textId="77777777" w:rsidR="00F61006" w:rsidRPr="00F61006" w:rsidRDefault="00F61006" w:rsidP="00F61006">
      <w:pPr>
        <w:spacing w:after="240" w:line="276" w:lineRule="auto"/>
        <w:jc w:val="both"/>
        <w:rPr>
          <w:rFonts w:ascii="Arial" w:hAnsi="Arial" w:cs="Arial"/>
          <w:bCs/>
          <w:sz w:val="22"/>
          <w:szCs w:val="22"/>
          <w:lang w:eastAsia="es-ES"/>
        </w:rPr>
      </w:pPr>
      <w:r w:rsidRPr="00F61006">
        <w:rPr>
          <w:rFonts w:ascii="Arial" w:hAnsi="Arial" w:cs="Arial"/>
          <w:bCs/>
          <w:sz w:val="22"/>
          <w:szCs w:val="22"/>
          <w:lang w:eastAsia="es-ES"/>
        </w:rPr>
        <w:t>En la presente Contratación de Mínima Cuantía se cumplirá con las etapas establecidas en la Ley 1474 de 2011 y el Decreto 1082 de 2015, reglamentario de la modalidad de selección.</w:t>
      </w:r>
    </w:p>
    <w:p w14:paraId="63D7E8FF"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CRONOGRAMA DE LAS ETAPAS DEL PROCESO SELECCION</w:t>
      </w:r>
    </w:p>
    <w:p w14:paraId="04CEDD3A" w14:textId="7C3A1DAA" w:rsidR="00F61006" w:rsidRPr="00973EC4" w:rsidRDefault="00F61006" w:rsidP="00973EC4">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El siguiente es el cronograma del proceso de selección que contiene las et</w:t>
      </w:r>
      <w:r w:rsidR="00040C29">
        <w:rPr>
          <w:rFonts w:ascii="Arial" w:eastAsia="Calibri" w:hAnsi="Arial" w:cs="Arial"/>
          <w:bCs/>
          <w:sz w:val="22"/>
          <w:szCs w:val="22"/>
          <w:lang w:val="es-CO"/>
        </w:rPr>
        <w:t xml:space="preserve">apas del procedimiento a seguir es el que </w:t>
      </w:r>
      <w:proofErr w:type="spellStart"/>
      <w:r w:rsidR="00040C29">
        <w:rPr>
          <w:rFonts w:ascii="Arial" w:eastAsia="Calibri" w:hAnsi="Arial" w:cs="Arial"/>
          <w:bCs/>
          <w:sz w:val="22"/>
          <w:szCs w:val="22"/>
          <w:lang w:val="es-CO"/>
        </w:rPr>
        <w:t>esta</w:t>
      </w:r>
      <w:proofErr w:type="spellEnd"/>
      <w:r w:rsidR="00040C29">
        <w:rPr>
          <w:rFonts w:ascii="Arial" w:eastAsia="Calibri" w:hAnsi="Arial" w:cs="Arial"/>
          <w:bCs/>
          <w:sz w:val="22"/>
          <w:szCs w:val="22"/>
          <w:lang w:val="es-CO"/>
        </w:rPr>
        <w:t xml:space="preserve"> en la plataforma SECOP II</w:t>
      </w:r>
    </w:p>
    <w:p w14:paraId="0F09ACE0" w14:textId="77777777" w:rsidR="00F61006" w:rsidRPr="00F61006" w:rsidRDefault="00F61006" w:rsidP="00F61006">
      <w:pPr>
        <w:numPr>
          <w:ilvl w:val="1"/>
          <w:numId w:val="2"/>
        </w:numPr>
        <w:autoSpaceDE w:val="0"/>
        <w:spacing w:before="240"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ACLARACIONES Y MODIFICACIONES (ADENDAS) A LA INVITACION PÚBLICA</w:t>
      </w:r>
    </w:p>
    <w:p w14:paraId="0139C6B3" w14:textId="77777777" w:rsidR="00F61006" w:rsidRDefault="00F61006" w:rsidP="00F61006">
      <w:pPr>
        <w:pStyle w:val="Prrafodelista"/>
        <w:autoSpaceDE w:val="0"/>
        <w:autoSpaceDN w:val="0"/>
        <w:adjustRightInd w:val="0"/>
        <w:spacing w:after="120" w:line="276" w:lineRule="auto"/>
        <w:ind w:left="432"/>
        <w:jc w:val="both"/>
        <w:rPr>
          <w:rFonts w:ascii="Arial" w:hAnsi="Arial" w:cs="Arial"/>
          <w:bCs/>
          <w:color w:val="000000" w:themeColor="text1"/>
          <w:sz w:val="22"/>
          <w:szCs w:val="22"/>
          <w:lang w:val="es-CO"/>
        </w:rPr>
      </w:pPr>
      <w:r w:rsidRPr="00F61006">
        <w:rPr>
          <w:rFonts w:ascii="Arial" w:hAnsi="Arial" w:cs="Arial"/>
          <w:bCs/>
          <w:color w:val="000000" w:themeColor="text1"/>
          <w:sz w:val="22"/>
          <w:szCs w:val="22"/>
          <w:lang w:val="es-CO"/>
        </w:rPr>
        <w:t xml:space="preserve">Las consultas y observaciones que se lleven a cabo acerca de esta invitación pública, se deberán formular mediante la plataforma SECOP II </w:t>
      </w:r>
    </w:p>
    <w:p w14:paraId="77FAE2BB" w14:textId="77777777" w:rsidR="00F61006" w:rsidRPr="00F61006" w:rsidRDefault="00F61006" w:rsidP="00F61006">
      <w:pPr>
        <w:pStyle w:val="Prrafodelista"/>
        <w:autoSpaceDE w:val="0"/>
        <w:autoSpaceDN w:val="0"/>
        <w:adjustRightInd w:val="0"/>
        <w:spacing w:after="120" w:line="276" w:lineRule="auto"/>
        <w:ind w:left="432"/>
        <w:jc w:val="both"/>
        <w:rPr>
          <w:rFonts w:ascii="Arial" w:hAnsi="Arial" w:cs="Arial"/>
          <w:b/>
          <w:color w:val="000000" w:themeColor="text1"/>
          <w:sz w:val="22"/>
          <w:szCs w:val="22"/>
          <w:shd w:val="clear" w:color="auto" w:fill="FFFFFF"/>
        </w:rPr>
      </w:pPr>
    </w:p>
    <w:p w14:paraId="208872C8" w14:textId="77777777" w:rsidR="00F61006" w:rsidRPr="00F61006" w:rsidRDefault="00F61006" w:rsidP="00F61006">
      <w:pPr>
        <w:pStyle w:val="Prrafodelista"/>
        <w:autoSpaceDE w:val="0"/>
        <w:autoSpaceDN w:val="0"/>
        <w:adjustRightInd w:val="0"/>
        <w:spacing w:after="120" w:line="276" w:lineRule="auto"/>
        <w:ind w:left="432"/>
        <w:jc w:val="both"/>
        <w:rPr>
          <w:rFonts w:ascii="Arial" w:hAnsi="Arial" w:cs="Arial"/>
          <w:color w:val="000000" w:themeColor="text1"/>
          <w:sz w:val="22"/>
          <w:szCs w:val="22"/>
          <w:shd w:val="clear" w:color="auto" w:fill="FFFFFF"/>
          <w:lang w:val="es-CO"/>
        </w:rPr>
      </w:pPr>
      <w:r w:rsidRPr="00F61006">
        <w:rPr>
          <w:rFonts w:ascii="Arial" w:hAnsi="Arial" w:cs="Arial"/>
          <w:color w:val="000000" w:themeColor="text1"/>
          <w:sz w:val="22"/>
          <w:szCs w:val="22"/>
          <w:shd w:val="clear" w:color="auto" w:fill="FFFFFF"/>
          <w:lang w:val="es-CO"/>
        </w:rPr>
        <w:t xml:space="preserve">El Municipio se reserva la facultad de hacer las aclaraciones o adendas que considere necesarias a </w:t>
      </w:r>
      <w:proofErr w:type="spellStart"/>
      <w:r w:rsidRPr="00F61006">
        <w:rPr>
          <w:rFonts w:ascii="Arial" w:hAnsi="Arial" w:cs="Arial"/>
          <w:color w:val="000000" w:themeColor="text1"/>
          <w:sz w:val="22"/>
          <w:szCs w:val="22"/>
          <w:shd w:val="clear" w:color="auto" w:fill="FFFFFF"/>
          <w:lang w:val="es-CO"/>
        </w:rPr>
        <w:t>más</w:t>
      </w:r>
      <w:proofErr w:type="spellEnd"/>
      <w:r w:rsidRPr="00F61006">
        <w:rPr>
          <w:rFonts w:ascii="Arial" w:hAnsi="Arial" w:cs="Arial"/>
          <w:color w:val="000000" w:themeColor="text1"/>
          <w:sz w:val="22"/>
          <w:szCs w:val="22"/>
          <w:shd w:val="clear" w:color="auto" w:fill="FFFFFF"/>
          <w:lang w:val="es-CO"/>
        </w:rPr>
        <w:t xml:space="preserve"> tardar el </w:t>
      </w:r>
      <w:proofErr w:type="spellStart"/>
      <w:r w:rsidRPr="00F61006">
        <w:rPr>
          <w:rFonts w:ascii="Arial" w:hAnsi="Arial" w:cs="Arial"/>
          <w:color w:val="000000" w:themeColor="text1"/>
          <w:sz w:val="22"/>
          <w:szCs w:val="22"/>
          <w:shd w:val="clear" w:color="auto" w:fill="FFFFFF"/>
          <w:lang w:val="es-CO"/>
        </w:rPr>
        <w:t>día</w:t>
      </w:r>
      <w:proofErr w:type="spellEnd"/>
      <w:r w:rsidRPr="00F61006">
        <w:rPr>
          <w:rFonts w:ascii="Arial" w:hAnsi="Arial" w:cs="Arial"/>
          <w:color w:val="000000" w:themeColor="text1"/>
          <w:sz w:val="22"/>
          <w:szCs w:val="22"/>
          <w:shd w:val="clear" w:color="auto" w:fill="FFFFFF"/>
          <w:lang w:val="es-CO"/>
        </w:rPr>
        <w:t xml:space="preserve"> </w:t>
      </w:r>
      <w:proofErr w:type="spellStart"/>
      <w:r w:rsidRPr="00F61006">
        <w:rPr>
          <w:rFonts w:ascii="Arial" w:hAnsi="Arial" w:cs="Arial"/>
          <w:color w:val="000000" w:themeColor="text1"/>
          <w:sz w:val="22"/>
          <w:szCs w:val="22"/>
          <w:shd w:val="clear" w:color="auto" w:fill="FFFFFF"/>
          <w:lang w:val="es-CO"/>
        </w:rPr>
        <w:t>hábil</w:t>
      </w:r>
      <w:proofErr w:type="spellEnd"/>
      <w:r w:rsidRPr="00F61006">
        <w:rPr>
          <w:rFonts w:ascii="Arial" w:hAnsi="Arial" w:cs="Arial"/>
          <w:color w:val="000000" w:themeColor="text1"/>
          <w:sz w:val="22"/>
          <w:szCs w:val="22"/>
          <w:shd w:val="clear" w:color="auto" w:fill="FFFFFF"/>
          <w:lang w:val="es-CO"/>
        </w:rPr>
        <w:t xml:space="preserve"> anterior al vencimiento del plazo para presentar ofertas a la hora fijada para tal </w:t>
      </w:r>
      <w:proofErr w:type="spellStart"/>
      <w:r w:rsidRPr="00F61006">
        <w:rPr>
          <w:rFonts w:ascii="Arial" w:hAnsi="Arial" w:cs="Arial"/>
          <w:color w:val="000000" w:themeColor="text1"/>
          <w:sz w:val="22"/>
          <w:szCs w:val="22"/>
          <w:shd w:val="clear" w:color="auto" w:fill="FFFFFF"/>
          <w:lang w:val="es-CO"/>
        </w:rPr>
        <w:t>presentación</w:t>
      </w:r>
      <w:proofErr w:type="spellEnd"/>
      <w:r w:rsidRPr="00F61006">
        <w:rPr>
          <w:rFonts w:ascii="Arial" w:hAnsi="Arial" w:cs="Arial"/>
          <w:color w:val="000000" w:themeColor="text1"/>
          <w:sz w:val="22"/>
          <w:szCs w:val="22"/>
          <w:shd w:val="clear" w:color="auto" w:fill="FFFFFF"/>
          <w:lang w:val="es-CO"/>
        </w:rPr>
        <w:t xml:space="preserve">, en cuyo caso las comunicará a través </w:t>
      </w:r>
      <w:proofErr w:type="gramStart"/>
      <w:r w:rsidRPr="00F61006">
        <w:rPr>
          <w:rFonts w:ascii="Arial" w:hAnsi="Arial" w:cs="Arial"/>
          <w:color w:val="000000" w:themeColor="text1"/>
          <w:sz w:val="22"/>
          <w:szCs w:val="22"/>
          <w:shd w:val="clear" w:color="auto" w:fill="FFFFFF"/>
          <w:lang w:val="es-CO"/>
        </w:rPr>
        <w:t>de  SECOP</w:t>
      </w:r>
      <w:proofErr w:type="gramEnd"/>
      <w:r w:rsidRPr="00F61006">
        <w:rPr>
          <w:rFonts w:ascii="Arial" w:hAnsi="Arial" w:cs="Arial"/>
          <w:color w:val="000000" w:themeColor="text1"/>
          <w:sz w:val="22"/>
          <w:szCs w:val="22"/>
          <w:shd w:val="clear" w:color="auto" w:fill="FFFFFF"/>
          <w:lang w:val="es-CO"/>
        </w:rPr>
        <w:t xml:space="preserve"> II</w:t>
      </w:r>
    </w:p>
    <w:p w14:paraId="2DA82D83" w14:textId="77777777" w:rsidR="00F61006" w:rsidRPr="00F61006" w:rsidRDefault="00F61006" w:rsidP="00F61006">
      <w:pPr>
        <w:pStyle w:val="Prrafodelista"/>
        <w:autoSpaceDE w:val="0"/>
        <w:autoSpaceDN w:val="0"/>
        <w:adjustRightInd w:val="0"/>
        <w:spacing w:after="120" w:line="276" w:lineRule="auto"/>
        <w:ind w:left="432"/>
        <w:jc w:val="both"/>
        <w:rPr>
          <w:rFonts w:ascii="Arial" w:hAnsi="Arial" w:cs="Arial"/>
          <w:color w:val="000000" w:themeColor="text1"/>
          <w:sz w:val="22"/>
          <w:szCs w:val="22"/>
          <w:shd w:val="clear" w:color="auto" w:fill="FFFFFF"/>
          <w:lang w:val="es-CO"/>
        </w:rPr>
      </w:pPr>
      <w:r w:rsidRPr="00F61006">
        <w:rPr>
          <w:rFonts w:ascii="Arial" w:hAnsi="Arial" w:cs="Arial"/>
          <w:color w:val="000000" w:themeColor="text1"/>
          <w:sz w:val="22"/>
          <w:szCs w:val="22"/>
          <w:shd w:val="clear" w:color="auto" w:fill="FFFFFF"/>
          <w:lang w:val="es-CO"/>
        </w:rPr>
        <w:t xml:space="preserve">Toda </w:t>
      </w:r>
      <w:proofErr w:type="spellStart"/>
      <w:r w:rsidRPr="00F61006">
        <w:rPr>
          <w:rFonts w:ascii="Arial" w:hAnsi="Arial" w:cs="Arial"/>
          <w:color w:val="000000" w:themeColor="text1"/>
          <w:sz w:val="22"/>
          <w:szCs w:val="22"/>
          <w:shd w:val="clear" w:color="auto" w:fill="FFFFFF"/>
          <w:lang w:val="es-CO"/>
        </w:rPr>
        <w:t>modificación</w:t>
      </w:r>
      <w:proofErr w:type="spellEnd"/>
      <w:r w:rsidRPr="00F61006">
        <w:rPr>
          <w:rFonts w:ascii="Arial" w:hAnsi="Arial" w:cs="Arial"/>
          <w:color w:val="000000" w:themeColor="text1"/>
          <w:sz w:val="22"/>
          <w:szCs w:val="22"/>
          <w:shd w:val="clear" w:color="auto" w:fill="FFFFFF"/>
          <w:lang w:val="es-CO"/>
        </w:rPr>
        <w:t xml:space="preserve"> a las condiciones previstas en los presentes pliegos de condiciones se </w:t>
      </w:r>
      <w:proofErr w:type="spellStart"/>
      <w:r w:rsidRPr="00F61006">
        <w:rPr>
          <w:rFonts w:ascii="Arial" w:hAnsi="Arial" w:cs="Arial"/>
          <w:color w:val="000000" w:themeColor="text1"/>
          <w:sz w:val="22"/>
          <w:szCs w:val="22"/>
          <w:shd w:val="clear" w:color="auto" w:fill="FFFFFF"/>
          <w:lang w:val="es-CO"/>
        </w:rPr>
        <w:t>hara</w:t>
      </w:r>
      <w:proofErr w:type="spellEnd"/>
      <w:r w:rsidRPr="00F61006">
        <w:rPr>
          <w:rFonts w:ascii="Arial" w:hAnsi="Arial" w:cs="Arial"/>
          <w:color w:val="000000" w:themeColor="text1"/>
          <w:sz w:val="22"/>
          <w:szCs w:val="22"/>
          <w:shd w:val="clear" w:color="auto" w:fill="FFFFFF"/>
          <w:lang w:val="es-CO"/>
        </w:rPr>
        <w:t xml:space="preserve">́ mediante ADENDAS, numeradas en forma consecutiva, los cuales </w:t>
      </w:r>
      <w:proofErr w:type="spellStart"/>
      <w:r w:rsidRPr="00F61006">
        <w:rPr>
          <w:rFonts w:ascii="Arial" w:hAnsi="Arial" w:cs="Arial"/>
          <w:color w:val="000000" w:themeColor="text1"/>
          <w:sz w:val="22"/>
          <w:szCs w:val="22"/>
          <w:shd w:val="clear" w:color="auto" w:fill="FFFFFF"/>
          <w:lang w:val="es-CO"/>
        </w:rPr>
        <w:t>formarán</w:t>
      </w:r>
      <w:proofErr w:type="spellEnd"/>
      <w:r w:rsidRPr="00F61006">
        <w:rPr>
          <w:rFonts w:ascii="Arial" w:hAnsi="Arial" w:cs="Arial"/>
          <w:color w:val="000000" w:themeColor="text1"/>
          <w:sz w:val="22"/>
          <w:szCs w:val="22"/>
          <w:shd w:val="clear" w:color="auto" w:fill="FFFFFF"/>
          <w:lang w:val="es-CO"/>
        </w:rPr>
        <w:t xml:space="preserve"> parte integral de los mismos.</w:t>
      </w:r>
      <w:r w:rsidRPr="00F61006">
        <w:rPr>
          <w:rFonts w:ascii="Arial" w:hAnsi="Arial" w:cs="Arial"/>
          <w:color w:val="000000" w:themeColor="text1"/>
          <w:sz w:val="22"/>
          <w:szCs w:val="22"/>
          <w:shd w:val="clear" w:color="auto" w:fill="FFFFFF"/>
          <w:lang w:val="es-CO"/>
        </w:rPr>
        <w:tab/>
      </w:r>
      <w:r w:rsidRPr="00F61006">
        <w:rPr>
          <w:rFonts w:ascii="Arial" w:hAnsi="Arial" w:cs="Arial"/>
          <w:color w:val="000000" w:themeColor="text1"/>
          <w:sz w:val="22"/>
          <w:szCs w:val="22"/>
          <w:shd w:val="clear" w:color="auto" w:fill="FFFFFF"/>
          <w:lang w:val="es-CO"/>
        </w:rPr>
        <w:br/>
      </w:r>
    </w:p>
    <w:p w14:paraId="27E6CB2D" w14:textId="77777777" w:rsidR="00F61006" w:rsidRPr="00F61006" w:rsidRDefault="00F61006" w:rsidP="00F61006">
      <w:pPr>
        <w:pStyle w:val="Prrafodelista"/>
        <w:autoSpaceDE w:val="0"/>
        <w:autoSpaceDN w:val="0"/>
        <w:adjustRightInd w:val="0"/>
        <w:spacing w:after="120" w:line="276" w:lineRule="auto"/>
        <w:ind w:left="432"/>
        <w:jc w:val="both"/>
        <w:rPr>
          <w:rFonts w:ascii="Arial" w:hAnsi="Arial" w:cs="Arial"/>
          <w:b/>
          <w:color w:val="000000" w:themeColor="text1"/>
          <w:sz w:val="22"/>
          <w:szCs w:val="22"/>
          <w:shd w:val="clear" w:color="auto" w:fill="FFFFFF"/>
          <w:lang w:val="es-CO"/>
        </w:rPr>
      </w:pPr>
      <w:r w:rsidRPr="00F61006">
        <w:rPr>
          <w:rFonts w:ascii="Arial" w:hAnsi="Arial" w:cs="Arial"/>
          <w:color w:val="000000" w:themeColor="text1"/>
          <w:sz w:val="22"/>
          <w:szCs w:val="22"/>
          <w:shd w:val="clear" w:color="auto" w:fill="FFFFFF"/>
          <w:lang w:val="es-CO"/>
        </w:rPr>
        <w:t xml:space="preserve">El Municipio puede expedir Adendas para modificar el Cronograma una vez vencido </w:t>
      </w:r>
      <w:proofErr w:type="spellStart"/>
      <w:r w:rsidRPr="00F61006">
        <w:rPr>
          <w:rFonts w:ascii="Arial" w:hAnsi="Arial" w:cs="Arial"/>
          <w:color w:val="000000" w:themeColor="text1"/>
          <w:sz w:val="22"/>
          <w:szCs w:val="22"/>
          <w:shd w:val="clear" w:color="auto" w:fill="FFFFFF"/>
          <w:lang w:val="es-CO"/>
        </w:rPr>
        <w:t>el</w:t>
      </w:r>
      <w:proofErr w:type="spellEnd"/>
      <w:r w:rsidRPr="00F61006">
        <w:rPr>
          <w:rFonts w:ascii="Arial" w:hAnsi="Arial" w:cs="Arial"/>
          <w:color w:val="000000" w:themeColor="text1"/>
          <w:sz w:val="22"/>
          <w:szCs w:val="22"/>
          <w:shd w:val="clear" w:color="auto" w:fill="FFFFFF"/>
          <w:lang w:val="es-CO"/>
        </w:rPr>
        <w:t xml:space="preserve"> </w:t>
      </w:r>
      <w:proofErr w:type="spellStart"/>
      <w:r w:rsidRPr="00F61006">
        <w:rPr>
          <w:rFonts w:ascii="Arial" w:hAnsi="Arial" w:cs="Arial"/>
          <w:color w:val="000000" w:themeColor="text1"/>
          <w:sz w:val="22"/>
          <w:szCs w:val="22"/>
          <w:shd w:val="clear" w:color="auto" w:fill="FFFFFF"/>
          <w:lang w:val="es-CO"/>
        </w:rPr>
        <w:t>término</w:t>
      </w:r>
      <w:proofErr w:type="spellEnd"/>
      <w:r w:rsidRPr="00F61006">
        <w:rPr>
          <w:rFonts w:ascii="Arial" w:hAnsi="Arial" w:cs="Arial"/>
          <w:color w:val="000000" w:themeColor="text1"/>
          <w:sz w:val="22"/>
          <w:szCs w:val="22"/>
          <w:shd w:val="clear" w:color="auto" w:fill="FFFFFF"/>
          <w:lang w:val="es-CO"/>
        </w:rPr>
        <w:t xml:space="preserve"> para la </w:t>
      </w:r>
      <w:proofErr w:type="spellStart"/>
      <w:r w:rsidRPr="00F61006">
        <w:rPr>
          <w:rFonts w:ascii="Arial" w:hAnsi="Arial" w:cs="Arial"/>
          <w:color w:val="000000" w:themeColor="text1"/>
          <w:sz w:val="22"/>
          <w:szCs w:val="22"/>
          <w:shd w:val="clear" w:color="auto" w:fill="FFFFFF"/>
          <w:lang w:val="es-CO"/>
        </w:rPr>
        <w:t>presentación</w:t>
      </w:r>
      <w:proofErr w:type="spellEnd"/>
      <w:r w:rsidRPr="00F61006">
        <w:rPr>
          <w:rFonts w:ascii="Arial" w:hAnsi="Arial" w:cs="Arial"/>
          <w:color w:val="000000" w:themeColor="text1"/>
          <w:sz w:val="22"/>
          <w:szCs w:val="22"/>
          <w:shd w:val="clear" w:color="auto" w:fill="FFFFFF"/>
          <w:lang w:val="es-CO"/>
        </w:rPr>
        <w:t xml:space="preserve"> de las ofertas y antes de la </w:t>
      </w:r>
      <w:proofErr w:type="spellStart"/>
      <w:r w:rsidRPr="00F61006">
        <w:rPr>
          <w:rFonts w:ascii="Arial" w:hAnsi="Arial" w:cs="Arial"/>
          <w:color w:val="000000" w:themeColor="text1"/>
          <w:sz w:val="22"/>
          <w:szCs w:val="22"/>
          <w:shd w:val="clear" w:color="auto" w:fill="FFFFFF"/>
          <w:lang w:val="es-CO"/>
        </w:rPr>
        <w:t>publicación</w:t>
      </w:r>
      <w:proofErr w:type="spellEnd"/>
      <w:r w:rsidRPr="00F61006">
        <w:rPr>
          <w:rFonts w:ascii="Arial" w:hAnsi="Arial" w:cs="Arial"/>
          <w:color w:val="000000" w:themeColor="text1"/>
          <w:sz w:val="22"/>
          <w:szCs w:val="22"/>
          <w:shd w:val="clear" w:color="auto" w:fill="FFFFFF"/>
          <w:lang w:val="es-CO"/>
        </w:rPr>
        <w:t xml:space="preserve"> de la </w:t>
      </w:r>
      <w:proofErr w:type="spellStart"/>
      <w:r w:rsidRPr="00F61006">
        <w:rPr>
          <w:rFonts w:ascii="Arial" w:hAnsi="Arial" w:cs="Arial"/>
          <w:color w:val="000000" w:themeColor="text1"/>
          <w:sz w:val="22"/>
          <w:szCs w:val="22"/>
          <w:shd w:val="clear" w:color="auto" w:fill="FFFFFF"/>
          <w:lang w:val="es-CO"/>
        </w:rPr>
        <w:t>aceptación</w:t>
      </w:r>
      <w:proofErr w:type="spellEnd"/>
      <w:r w:rsidRPr="00F61006">
        <w:rPr>
          <w:rFonts w:ascii="Arial" w:hAnsi="Arial" w:cs="Arial"/>
          <w:color w:val="000000" w:themeColor="text1"/>
          <w:sz w:val="22"/>
          <w:szCs w:val="22"/>
          <w:shd w:val="clear" w:color="auto" w:fill="FFFFFF"/>
          <w:lang w:val="es-CO"/>
        </w:rPr>
        <w:t xml:space="preserve"> de la oferta. Cada proponente </w:t>
      </w:r>
      <w:proofErr w:type="spellStart"/>
      <w:r w:rsidRPr="00F61006">
        <w:rPr>
          <w:rFonts w:ascii="Arial" w:hAnsi="Arial" w:cs="Arial"/>
          <w:color w:val="000000" w:themeColor="text1"/>
          <w:sz w:val="22"/>
          <w:szCs w:val="22"/>
          <w:shd w:val="clear" w:color="auto" w:fill="FFFFFF"/>
          <w:lang w:val="es-CO"/>
        </w:rPr>
        <w:t>debera</w:t>
      </w:r>
      <w:proofErr w:type="spellEnd"/>
      <w:r w:rsidRPr="00F61006">
        <w:rPr>
          <w:rFonts w:ascii="Arial" w:hAnsi="Arial" w:cs="Arial"/>
          <w:color w:val="000000" w:themeColor="text1"/>
          <w:sz w:val="22"/>
          <w:szCs w:val="22"/>
          <w:shd w:val="clear" w:color="auto" w:fill="FFFFFF"/>
          <w:lang w:val="es-CO"/>
        </w:rPr>
        <w:t xml:space="preserve">́ anotar en el espacio respectivo de la carta de </w:t>
      </w:r>
      <w:proofErr w:type="spellStart"/>
      <w:r w:rsidRPr="00F61006">
        <w:rPr>
          <w:rFonts w:ascii="Arial" w:hAnsi="Arial" w:cs="Arial"/>
          <w:color w:val="000000" w:themeColor="text1"/>
          <w:sz w:val="22"/>
          <w:szCs w:val="22"/>
          <w:shd w:val="clear" w:color="auto" w:fill="FFFFFF"/>
          <w:lang w:val="es-CO"/>
        </w:rPr>
        <w:t>presentación</w:t>
      </w:r>
      <w:proofErr w:type="spellEnd"/>
      <w:r w:rsidRPr="00F61006">
        <w:rPr>
          <w:rFonts w:ascii="Arial" w:hAnsi="Arial" w:cs="Arial"/>
          <w:color w:val="000000" w:themeColor="text1"/>
          <w:sz w:val="22"/>
          <w:szCs w:val="22"/>
          <w:shd w:val="clear" w:color="auto" w:fill="FFFFFF"/>
          <w:lang w:val="es-CO"/>
        </w:rPr>
        <w:t xml:space="preserve"> de la propuesta que ha recibido la </w:t>
      </w:r>
      <w:proofErr w:type="spellStart"/>
      <w:r w:rsidRPr="00F61006">
        <w:rPr>
          <w:rFonts w:ascii="Arial" w:hAnsi="Arial" w:cs="Arial"/>
          <w:color w:val="000000" w:themeColor="text1"/>
          <w:sz w:val="22"/>
          <w:szCs w:val="22"/>
          <w:shd w:val="clear" w:color="auto" w:fill="FFFFFF"/>
          <w:lang w:val="es-CO"/>
        </w:rPr>
        <w:t>información</w:t>
      </w:r>
      <w:proofErr w:type="spellEnd"/>
      <w:r w:rsidRPr="00F61006">
        <w:rPr>
          <w:rFonts w:ascii="Arial" w:hAnsi="Arial" w:cs="Arial"/>
          <w:color w:val="000000" w:themeColor="text1"/>
          <w:sz w:val="22"/>
          <w:szCs w:val="22"/>
          <w:shd w:val="clear" w:color="auto" w:fill="FFFFFF"/>
          <w:lang w:val="es-CO"/>
        </w:rPr>
        <w:t xml:space="preserve"> sobre preguntas y respuestas y que su propuesta ha sido preparada de acuerdo con las mismas. Las adendas o la </w:t>
      </w:r>
      <w:proofErr w:type="spellStart"/>
      <w:r w:rsidRPr="00F61006">
        <w:rPr>
          <w:rFonts w:ascii="Arial" w:hAnsi="Arial" w:cs="Arial"/>
          <w:color w:val="000000" w:themeColor="text1"/>
          <w:sz w:val="22"/>
          <w:szCs w:val="22"/>
          <w:shd w:val="clear" w:color="auto" w:fill="FFFFFF"/>
          <w:lang w:val="es-CO"/>
        </w:rPr>
        <w:t>información</w:t>
      </w:r>
      <w:proofErr w:type="spellEnd"/>
      <w:r w:rsidRPr="00F61006">
        <w:rPr>
          <w:rFonts w:ascii="Arial" w:hAnsi="Arial" w:cs="Arial"/>
          <w:color w:val="000000" w:themeColor="text1"/>
          <w:sz w:val="22"/>
          <w:szCs w:val="22"/>
          <w:shd w:val="clear" w:color="auto" w:fill="FFFFFF"/>
          <w:lang w:val="es-CO"/>
        </w:rPr>
        <w:t xml:space="preserve"> sobre </w:t>
      </w:r>
      <w:r w:rsidRPr="00F61006">
        <w:rPr>
          <w:rFonts w:ascii="Arial" w:hAnsi="Arial" w:cs="Arial"/>
          <w:color w:val="000000" w:themeColor="text1"/>
          <w:sz w:val="22"/>
          <w:szCs w:val="22"/>
          <w:shd w:val="clear" w:color="auto" w:fill="FFFFFF"/>
          <w:lang w:val="es-CO"/>
        </w:rPr>
        <w:lastRenderedPageBreak/>
        <w:t xml:space="preserve">preguntas y respuestas </w:t>
      </w:r>
      <w:proofErr w:type="spellStart"/>
      <w:r w:rsidRPr="00F61006">
        <w:rPr>
          <w:rFonts w:ascii="Arial" w:hAnsi="Arial" w:cs="Arial"/>
          <w:color w:val="000000" w:themeColor="text1"/>
          <w:sz w:val="22"/>
          <w:szCs w:val="22"/>
          <w:shd w:val="clear" w:color="auto" w:fill="FFFFFF"/>
          <w:lang w:val="es-CO"/>
        </w:rPr>
        <w:t>deberán</w:t>
      </w:r>
      <w:proofErr w:type="spellEnd"/>
      <w:r w:rsidRPr="00F61006">
        <w:rPr>
          <w:rFonts w:ascii="Arial" w:hAnsi="Arial" w:cs="Arial"/>
          <w:color w:val="000000" w:themeColor="text1"/>
          <w:sz w:val="22"/>
          <w:szCs w:val="22"/>
          <w:shd w:val="clear" w:color="auto" w:fill="FFFFFF"/>
          <w:lang w:val="es-CO"/>
        </w:rPr>
        <w:t xml:space="preserve"> ser tenidas en cuenta para la </w:t>
      </w:r>
      <w:proofErr w:type="spellStart"/>
      <w:r w:rsidRPr="00F61006">
        <w:rPr>
          <w:rFonts w:ascii="Arial" w:hAnsi="Arial" w:cs="Arial"/>
          <w:color w:val="000000" w:themeColor="text1"/>
          <w:sz w:val="22"/>
          <w:szCs w:val="22"/>
          <w:shd w:val="clear" w:color="auto" w:fill="FFFFFF"/>
          <w:lang w:val="es-CO"/>
        </w:rPr>
        <w:t>presentación</w:t>
      </w:r>
      <w:proofErr w:type="spellEnd"/>
      <w:r w:rsidRPr="00F61006">
        <w:rPr>
          <w:rFonts w:ascii="Arial" w:hAnsi="Arial" w:cs="Arial"/>
          <w:color w:val="000000" w:themeColor="text1"/>
          <w:sz w:val="22"/>
          <w:szCs w:val="22"/>
          <w:shd w:val="clear" w:color="auto" w:fill="FFFFFF"/>
          <w:lang w:val="es-CO"/>
        </w:rPr>
        <w:t xml:space="preserve"> de las propuestas respectiva</w:t>
      </w:r>
      <w:r w:rsidRPr="00F61006">
        <w:rPr>
          <w:rFonts w:ascii="Arial" w:hAnsi="Arial" w:cs="Arial"/>
          <w:b/>
          <w:color w:val="000000" w:themeColor="text1"/>
          <w:sz w:val="22"/>
          <w:szCs w:val="22"/>
          <w:shd w:val="clear" w:color="auto" w:fill="FFFFFF"/>
          <w:lang w:val="es-CO"/>
        </w:rPr>
        <w:t xml:space="preserve"> </w:t>
      </w:r>
    </w:p>
    <w:p w14:paraId="5C0D519A" w14:textId="77777777" w:rsidR="00F61006" w:rsidRPr="00F61006" w:rsidRDefault="00F61006" w:rsidP="00F61006">
      <w:pPr>
        <w:pStyle w:val="Prrafodelista"/>
        <w:autoSpaceDE w:val="0"/>
        <w:spacing w:before="240" w:after="120" w:line="276" w:lineRule="auto"/>
        <w:ind w:left="432"/>
        <w:jc w:val="both"/>
        <w:outlineLvl w:val="1"/>
        <w:rPr>
          <w:rFonts w:ascii="Arial" w:hAnsi="Arial" w:cs="Arial"/>
          <w:b/>
          <w:bCs/>
          <w:color w:val="000000" w:themeColor="text1"/>
          <w:sz w:val="22"/>
          <w:szCs w:val="22"/>
          <w:lang w:eastAsia="es-ES"/>
        </w:rPr>
      </w:pPr>
      <w:r w:rsidRPr="00F61006">
        <w:rPr>
          <w:rFonts w:ascii="Arial" w:hAnsi="Arial" w:cs="Arial"/>
          <w:bCs/>
          <w:color w:val="000000" w:themeColor="text1"/>
          <w:sz w:val="22"/>
          <w:szCs w:val="22"/>
          <w:lang w:val="es-CO"/>
        </w:rPr>
        <w:t>En el cronograma del proceso de Mínima Cuantía se señala el plazo máximo dentro del cual puedan expedirse adendas.</w:t>
      </w:r>
    </w:p>
    <w:p w14:paraId="060077BF"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SITIO DE PRESENTACION DE LAS OFERTAS</w:t>
      </w:r>
    </w:p>
    <w:p w14:paraId="5AFEA0BE" w14:textId="77777777" w:rsidR="00F61006" w:rsidRPr="00F61006"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Los interesados en participar podrán presentar su oferta en el lugar, fecha y hora determinados previamente en el cronograma establecido en la presente invitación pública N° 2.1. La propuesta que se haga llegar en sitio y/u hora diferente a los establecidos, no se entenderá presentado por la entidad para el presente proceso y no será evaluada. POR LO </w:t>
      </w:r>
      <w:proofErr w:type="gramStart"/>
      <w:r w:rsidRPr="00F61006">
        <w:rPr>
          <w:rFonts w:ascii="Arial" w:eastAsia="Calibri" w:hAnsi="Arial" w:cs="Arial"/>
          <w:bCs/>
          <w:sz w:val="22"/>
          <w:szCs w:val="22"/>
          <w:lang w:val="es-CO"/>
        </w:rPr>
        <w:t>TANTO</w:t>
      </w:r>
      <w:proofErr w:type="gramEnd"/>
      <w:r w:rsidRPr="00F61006">
        <w:rPr>
          <w:rFonts w:ascii="Arial" w:eastAsia="Calibri" w:hAnsi="Arial" w:cs="Arial"/>
          <w:bCs/>
          <w:sz w:val="22"/>
          <w:szCs w:val="22"/>
          <w:lang w:val="es-CO"/>
        </w:rPr>
        <w:t xml:space="preserve"> NO SERA ABIERTA Y SE DEJARA PARA QUE SEA RECLAMADA POR EL INTERESADO.</w:t>
      </w:r>
    </w:p>
    <w:p w14:paraId="7569885D"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PLAZO PARA PRESENTAR PROPUESTAS</w:t>
      </w:r>
    </w:p>
    <w:p w14:paraId="6CA154D7" w14:textId="77777777" w:rsidR="00F61006" w:rsidRPr="00F61006"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Las propuestas para esta contratación se podrán presentar hasta la fecha, lugar y hora determinados en el cronograma del proceso de selección.</w:t>
      </w:r>
    </w:p>
    <w:p w14:paraId="04409C18"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APERTURA DE PROPUESTAS</w:t>
      </w:r>
    </w:p>
    <w:p w14:paraId="3DB0EC0E" w14:textId="77777777" w:rsidR="00F61006" w:rsidRPr="00F61006" w:rsidRDefault="00F61006" w:rsidP="00F61006">
      <w:pPr>
        <w:autoSpaceDE w:val="0"/>
        <w:autoSpaceDN w:val="0"/>
        <w:adjustRightInd w:val="0"/>
        <w:spacing w:before="240" w:after="120" w:line="276" w:lineRule="auto"/>
        <w:jc w:val="both"/>
        <w:rPr>
          <w:rFonts w:ascii="Arial" w:eastAsia="Calibri" w:hAnsi="Arial" w:cs="Arial"/>
          <w:sz w:val="22"/>
          <w:szCs w:val="22"/>
          <w:u w:val="single"/>
          <w:lang w:val="es-CO"/>
        </w:rPr>
      </w:pPr>
      <w:r w:rsidRPr="00F61006">
        <w:rPr>
          <w:rFonts w:ascii="Arial" w:eastAsia="Calibri" w:hAnsi="Arial" w:cs="Arial"/>
          <w:bCs/>
          <w:sz w:val="22"/>
          <w:szCs w:val="22"/>
          <w:lang w:val="es-CO"/>
        </w:rPr>
        <w:t xml:space="preserve">Las propuestas serán </w:t>
      </w:r>
      <w:proofErr w:type="spellStart"/>
      <w:r w:rsidRPr="00F61006">
        <w:rPr>
          <w:rFonts w:ascii="Arial" w:eastAsia="Calibri" w:hAnsi="Arial" w:cs="Arial"/>
          <w:bCs/>
          <w:sz w:val="22"/>
          <w:szCs w:val="22"/>
          <w:lang w:val="es-CO"/>
        </w:rPr>
        <w:t>aperturadas</w:t>
      </w:r>
      <w:proofErr w:type="spellEnd"/>
      <w:r w:rsidRPr="00F61006">
        <w:rPr>
          <w:rFonts w:ascii="Arial" w:eastAsia="Calibri" w:hAnsi="Arial" w:cs="Arial"/>
          <w:bCs/>
          <w:sz w:val="22"/>
          <w:szCs w:val="22"/>
          <w:lang w:val="es-CO"/>
        </w:rPr>
        <w:t xml:space="preserve"> en audiencia pública en la fecha, lugar y hora determinados en el cronograma del proceso de selección, apertura de la cual se dejará constancia mediante acta que será publicada en la página de contratación estatal SECOP II </w:t>
      </w:r>
    </w:p>
    <w:p w14:paraId="475CBCC9"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TRASLADO DEL INFORME DE EVALUACION</w:t>
      </w:r>
    </w:p>
    <w:p w14:paraId="4BC353D8" w14:textId="77777777" w:rsidR="00F61006" w:rsidRPr="00F61006"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En la fecha determinada en el cronograma del proceso de selección, la entidad dará traslado del informe de evaluación a los proponentes por un (01) día hábil, lapso en el cual estos podrán presentar por escrito las observaciones que estimen pertinentes. En ejercicio de esta facultad aquellos no podrán completar, adicionar, modificar o mejorar sus propuestas.</w:t>
      </w:r>
    </w:p>
    <w:p w14:paraId="1F7463BB" w14:textId="77777777" w:rsidR="00F61006" w:rsidRPr="00F61006" w:rsidRDefault="00F61006" w:rsidP="00F61006">
      <w:pPr>
        <w:numPr>
          <w:ilvl w:val="1"/>
          <w:numId w:val="2"/>
        </w:numPr>
        <w:autoSpaceDE w:val="0"/>
        <w:spacing w:before="240"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COMUNICACIÓN DE ACEPTACION DE LA OFERTA</w:t>
      </w:r>
    </w:p>
    <w:p w14:paraId="4F22C3BD" w14:textId="1BA3F332"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El municipio de </w:t>
      </w:r>
      <w:r>
        <w:rPr>
          <w:rFonts w:ascii="Arial" w:eastAsia="Calibri" w:hAnsi="Arial" w:cs="Arial"/>
          <w:bCs/>
          <w:sz w:val="22"/>
          <w:szCs w:val="22"/>
          <w:lang w:val="es-CO"/>
        </w:rPr>
        <w:t>Cocorná</w:t>
      </w:r>
      <w:r w:rsidRPr="00F61006">
        <w:rPr>
          <w:rFonts w:ascii="Arial" w:eastAsia="Calibri" w:hAnsi="Arial" w:cs="Arial"/>
          <w:bCs/>
          <w:sz w:val="22"/>
          <w:szCs w:val="22"/>
          <w:lang w:val="es-CO"/>
        </w:rPr>
        <w:t xml:space="preserve"> manifestara mediante comunicación, la aceptación expresa e incondicional de aquella oferta con el menor precio, siempre que haya cumplido con las condiciones exigidas en la invitación pública. </w:t>
      </w:r>
      <w:proofErr w:type="gramStart"/>
      <w:r w:rsidRPr="00F61006">
        <w:rPr>
          <w:rFonts w:ascii="Arial" w:eastAsia="Calibri" w:hAnsi="Arial" w:cs="Arial"/>
          <w:bCs/>
          <w:sz w:val="22"/>
          <w:szCs w:val="22"/>
          <w:lang w:val="es-CO"/>
        </w:rPr>
        <w:t>Igualmente</w:t>
      </w:r>
      <w:proofErr w:type="gramEnd"/>
      <w:r w:rsidRPr="00F61006">
        <w:rPr>
          <w:rFonts w:ascii="Arial" w:eastAsia="Calibri" w:hAnsi="Arial" w:cs="Arial"/>
          <w:bCs/>
          <w:sz w:val="22"/>
          <w:szCs w:val="22"/>
          <w:lang w:val="es-CO"/>
        </w:rPr>
        <w:t xml:space="preserve"> en dicha comunicación el municipio manifestará los datos de contacto de la entidad y del supervisor o interventor designado, según el caso. Con la publicación de la comunicación de aceptación en el SECOP II, el proponente seleccionado quedara informado de la aceptación de su oferta.</w:t>
      </w:r>
    </w:p>
    <w:p w14:paraId="03BC1C74" w14:textId="77777777" w:rsidR="00F61006" w:rsidRPr="00F61006" w:rsidRDefault="00F61006" w:rsidP="00F61006">
      <w:pP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entidad podrá aceptar la oferta cuando solo se haya presentado un único oferente y este cumpla con los requisitos habilitantes exigidos, siempre que la oferta satisfaga los requerimientos contenidos en la invitación pública.</w:t>
      </w:r>
    </w:p>
    <w:p w14:paraId="629C4C1B" w14:textId="77777777" w:rsidR="00F61006" w:rsidRPr="00F61006" w:rsidRDefault="00F61006" w:rsidP="00F61006">
      <w:pPr>
        <w:numPr>
          <w:ilvl w:val="1"/>
          <w:numId w:val="2"/>
        </w:numPr>
        <w:autoSpaceDE w:val="0"/>
        <w:spacing w:before="240"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lastRenderedPageBreak/>
        <w:t>DECLARATORIA DE DESIERTA DE LA CONTRATACIÓN DE MÍNIMA CUANTÍA</w:t>
      </w:r>
    </w:p>
    <w:p w14:paraId="7859A09E" w14:textId="2F93E999"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En caso de no lograrse la aceptación de la oferta, bien sea que no se presente oferta alguna, o que ninguna de ellas se ajuste a los requerimientos de la presente invitación pública o en general cuando existan factores que impidan la selección objetiva, el proceso se declarará desierto mediante comunicación motivada que se publicará en el SECOP II. Si hubiere proponentes, los términos para presentar los recursos de ley, correrán desde la notificación del acto correspondiente, de conformidad con lo preceptuado por la ley 1437 de 2011 (artículos 76 y siguientes).</w:t>
      </w:r>
    </w:p>
    <w:p w14:paraId="2173D013" w14:textId="77777777" w:rsidR="00F61006" w:rsidRPr="00F61006" w:rsidRDefault="00F61006" w:rsidP="00F61006">
      <w:pPr>
        <w:autoSpaceDE w:val="0"/>
        <w:autoSpaceDN w:val="0"/>
        <w:adjustRightInd w:val="0"/>
        <w:spacing w:after="120" w:line="276" w:lineRule="auto"/>
        <w:jc w:val="both"/>
        <w:rPr>
          <w:rFonts w:ascii="Arial" w:eastAsia="Calibri" w:hAnsi="Arial" w:cs="Arial"/>
          <w:b/>
          <w:sz w:val="22"/>
          <w:szCs w:val="22"/>
          <w:lang w:val="es-CO"/>
        </w:rPr>
      </w:pPr>
      <w:r w:rsidRPr="00F61006">
        <w:rPr>
          <w:rFonts w:ascii="Arial" w:eastAsia="Calibri" w:hAnsi="Arial" w:cs="Arial"/>
          <w:b/>
          <w:sz w:val="22"/>
          <w:szCs w:val="22"/>
          <w:lang w:val="es-CO"/>
        </w:rPr>
        <w:t>CONDICIONES GENERALES DE LA PRESENTACION DE LA PROPUESTA</w:t>
      </w:r>
    </w:p>
    <w:p w14:paraId="73023A59"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REQUISITOS GENERALES QUE DEBEN CUMPLIR LOS PROPONENTES</w:t>
      </w:r>
    </w:p>
    <w:p w14:paraId="3785532E"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Todos los proponentes se deben presentar bajo alguna de las siguientes modalidades, siempre y cuando cumplan las condiciones exigidas en esta invitación publica:</w:t>
      </w:r>
    </w:p>
    <w:p w14:paraId="10D4E64D" w14:textId="77777777" w:rsidR="00F61006" w:rsidRPr="00F61006" w:rsidRDefault="00F61006" w:rsidP="00F61006">
      <w:pPr>
        <w:numPr>
          <w:ilvl w:val="0"/>
          <w:numId w:val="3"/>
        </w:numPr>
        <w:suppressAutoHyphens w:val="0"/>
        <w:autoSpaceDE w:val="0"/>
        <w:autoSpaceDN w:val="0"/>
        <w:adjustRightInd w:val="0"/>
        <w:spacing w:after="120" w:line="276" w:lineRule="auto"/>
        <w:ind w:left="357" w:hanging="357"/>
        <w:jc w:val="both"/>
        <w:rPr>
          <w:rFonts w:ascii="Arial" w:hAnsi="Arial" w:cs="Arial"/>
          <w:bCs/>
          <w:sz w:val="22"/>
          <w:szCs w:val="22"/>
          <w:lang w:eastAsia="es-ES"/>
        </w:rPr>
      </w:pPr>
      <w:r w:rsidRPr="00F61006">
        <w:rPr>
          <w:rFonts w:ascii="Arial" w:hAnsi="Arial" w:cs="Arial"/>
          <w:bCs/>
          <w:sz w:val="22"/>
          <w:szCs w:val="22"/>
          <w:lang w:eastAsia="es-ES"/>
        </w:rPr>
        <w:t>Individualmente como: a) personas naturales nacionales o extranjeras; b) personas jurídicas nacionales o extranjeras, que se encuentren debidamente constituidas, previamente a la fecha de publicación de la invitación pública. c) como personas jurídicas que se constituyan con el único objeto de presentar oferta y ejecutar el contrato, caso en el cual al oferente le será aplicable lo dispuesto en el parágrafo 3 del artículo 7 de la ley 80 de 1993.</w:t>
      </w:r>
    </w:p>
    <w:p w14:paraId="5293E29A" w14:textId="77777777" w:rsidR="00F61006" w:rsidRPr="00F61006" w:rsidRDefault="00F61006" w:rsidP="00F61006">
      <w:pPr>
        <w:numPr>
          <w:ilvl w:val="0"/>
          <w:numId w:val="3"/>
        </w:numPr>
        <w:suppressAutoHyphens w:val="0"/>
        <w:autoSpaceDE w:val="0"/>
        <w:autoSpaceDN w:val="0"/>
        <w:adjustRightInd w:val="0"/>
        <w:spacing w:after="120" w:line="276" w:lineRule="auto"/>
        <w:ind w:left="357" w:hanging="357"/>
        <w:contextualSpacing/>
        <w:jc w:val="both"/>
        <w:rPr>
          <w:rFonts w:ascii="Arial" w:hAnsi="Arial" w:cs="Arial"/>
          <w:bCs/>
          <w:sz w:val="22"/>
          <w:szCs w:val="22"/>
          <w:lang w:eastAsia="es-ES"/>
        </w:rPr>
      </w:pPr>
      <w:r w:rsidRPr="00F61006">
        <w:rPr>
          <w:rFonts w:ascii="Arial" w:hAnsi="Arial" w:cs="Arial"/>
          <w:bCs/>
          <w:sz w:val="22"/>
          <w:szCs w:val="22"/>
          <w:lang w:eastAsia="es-ES"/>
        </w:rPr>
        <w:t>Cuando dos o más personas en forma conjunta presentan oferta bajo la modalidad de consorcio o unión temporal.</w:t>
      </w:r>
    </w:p>
    <w:p w14:paraId="0E69047E" w14:textId="77777777" w:rsidR="00F61006" w:rsidRPr="00F61006" w:rsidRDefault="00F61006" w:rsidP="00F61006">
      <w:pPr>
        <w:autoSpaceDE w:val="0"/>
        <w:autoSpaceDN w:val="0"/>
        <w:adjustRightInd w:val="0"/>
        <w:spacing w:after="120" w:line="276" w:lineRule="auto"/>
        <w:contextualSpacing/>
        <w:jc w:val="both"/>
        <w:rPr>
          <w:rFonts w:ascii="Arial" w:hAnsi="Arial" w:cs="Arial"/>
          <w:bCs/>
          <w:sz w:val="22"/>
          <w:szCs w:val="22"/>
          <w:lang w:eastAsia="es-ES"/>
        </w:rPr>
      </w:pPr>
    </w:p>
    <w:p w14:paraId="6DDE0161"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Todos los oferentes deben:</w:t>
      </w:r>
    </w:p>
    <w:p w14:paraId="78E7DB7F"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Tener capacidad jurídica para la presentación de la oferta, la celebración y ejecución del contrato.</w:t>
      </w:r>
    </w:p>
    <w:p w14:paraId="71DCA1AD"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No estar incursos en alguna de las causales de inhabilidad, incompatibilidad o prohibición previstas en las leyes de Colombia, en especial las previstas en los artículos 8 y 9 de la Ley 80 de 1993 y la ley 1474 de 2011.</w:t>
      </w:r>
    </w:p>
    <w:p w14:paraId="38336482"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Las personas jurídicas legalmente constituidas, deberán acreditar, que su vigencia no será inferior a la duración del Contrato, liquidación y un (1) año más; para los consorcios y/o uniones temporales, así como cualquier otra forma asociativa permitida por la Ley, deberán acreditar, que su vigencia no será inferior a la duración del contrato, liquidación del mismo y seis (6) meses. </w:t>
      </w:r>
    </w:p>
    <w:p w14:paraId="26A3900B"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Requisitos de Participación para las Personas Naturales y Jurídicas.</w:t>
      </w:r>
    </w:p>
    <w:p w14:paraId="6BD9AE0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Las personas naturales deben aportar su registro (matrícula) en original y cédula de ciudadanía y que en su objeto social o actividad comercial contemple las actividades propias del presente proceso de selección</w:t>
      </w:r>
      <w:r w:rsidRPr="00F61006">
        <w:rPr>
          <w:rFonts w:ascii="Arial" w:eastAsia="Calibri" w:hAnsi="Arial" w:cs="Arial"/>
          <w:sz w:val="22"/>
          <w:szCs w:val="22"/>
          <w:shd w:val="clear" w:color="auto" w:fill="FFFFFF"/>
          <w:lang w:val="es-CO"/>
        </w:rPr>
        <w:t>. S</w:t>
      </w:r>
      <w:r w:rsidRPr="00F61006">
        <w:rPr>
          <w:rFonts w:ascii="Arial" w:eastAsia="Calibri" w:hAnsi="Arial" w:cs="Arial"/>
          <w:bCs/>
          <w:sz w:val="22"/>
          <w:szCs w:val="22"/>
          <w:lang w:val="es-CO"/>
        </w:rPr>
        <w:t>i No están incluidas estas actividades, no podrá ser tenida en cuenta, pues no cumple el requisito legal.</w:t>
      </w:r>
    </w:p>
    <w:p w14:paraId="18F6B0BE"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Las personas jurídicas deben aportar individualmente el certificado de existencia y representación legal en original, en donde conste su existencia, representación legal y facultades del representante legal, el cual deberá ser expedido con una antelación no superior a treinta (30) días </w:t>
      </w:r>
      <w:r w:rsidRPr="00F61006">
        <w:rPr>
          <w:rFonts w:ascii="Arial" w:eastAsia="Calibri" w:hAnsi="Arial" w:cs="Arial"/>
          <w:bCs/>
          <w:sz w:val="22"/>
          <w:szCs w:val="22"/>
          <w:lang w:val="es-CO"/>
        </w:rPr>
        <w:lastRenderedPageBreak/>
        <w:t>anteriores a la fecha límite para la presentación de las propuestas y que en su objeto social contemple las actividades propias del presente proceso de selección por cada lote a participar</w:t>
      </w:r>
      <w:r w:rsidRPr="00F61006">
        <w:rPr>
          <w:rFonts w:ascii="Arial" w:eastAsia="Calibri" w:hAnsi="Arial" w:cs="Arial"/>
          <w:sz w:val="22"/>
          <w:szCs w:val="22"/>
          <w:shd w:val="clear" w:color="auto" w:fill="FFFFFF"/>
          <w:lang w:val="es-CO"/>
        </w:rPr>
        <w:t>.</w:t>
      </w:r>
      <w:r w:rsidRPr="00F61006">
        <w:rPr>
          <w:rFonts w:ascii="Arial" w:eastAsia="Calibri" w:hAnsi="Arial" w:cs="Arial"/>
          <w:bCs/>
          <w:sz w:val="22"/>
          <w:szCs w:val="22"/>
          <w:lang w:val="es-CO"/>
        </w:rPr>
        <w:t xml:space="preserve"> Si no está incluida esta actividad, no podrá ser tenida en cuenta, pues no cumple el requisito legal.</w:t>
      </w:r>
    </w:p>
    <w:p w14:paraId="4AE72D48"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En ambos casos, deberán aportar la identificación tributaria por medio del RUT (registro único tributario).</w:t>
      </w:r>
    </w:p>
    <w:p w14:paraId="21C10F34"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El oferente extranjero deberá cumplir con los mismos requisitos procedimientos, permisos y licencias previstos para el oferente colombiano y acreditar su plena capacidad para contratar y Obligarse conforme a la legislación de su país.</w:t>
      </w:r>
    </w:p>
    <w:p w14:paraId="067114E3"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Requisitos de Participación para Personas Naturales Extranjera</w:t>
      </w:r>
    </w:p>
    <w:p w14:paraId="3B3AF785"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Adicional a todos los requisitos establecidos para participar en el presente proceso, las personas naturales extranjeras que pretendan presentar propuesta en el mismo, deben presentar fotocopia de su cédula de extranjería o pasaporte.</w:t>
      </w:r>
    </w:p>
    <w:p w14:paraId="603685D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entidad verificará directamente la información sobre los requisitos habilitantes exigidos.</w:t>
      </w:r>
    </w:p>
    <w:p w14:paraId="26B9E28D"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Adicionalmente la persona natural extranjera no domiciliada en Colombia, acreditará un apoderado domiciliado en Colombia, debidamente facultado para presentar la propuesta y celebrar el contrato, así como también para representarla judicial y extrajudicialmente.</w:t>
      </w:r>
    </w:p>
    <w:p w14:paraId="4434F358"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Personas Jurídicas Extranjeras</w:t>
      </w:r>
    </w:p>
    <w:p w14:paraId="3E6852AE" w14:textId="77777777" w:rsidR="00F61006" w:rsidRPr="00F61006" w:rsidRDefault="00F61006" w:rsidP="00F61006">
      <w:pPr>
        <w:numPr>
          <w:ilvl w:val="3"/>
          <w:numId w:val="2"/>
        </w:numPr>
        <w:autoSpaceDE w:val="0"/>
        <w:spacing w:after="120" w:line="276" w:lineRule="auto"/>
        <w:ind w:left="851"/>
        <w:jc w:val="both"/>
        <w:outlineLvl w:val="1"/>
        <w:rPr>
          <w:rFonts w:ascii="Arial" w:hAnsi="Arial" w:cs="Arial"/>
          <w:b/>
          <w:bCs/>
          <w:sz w:val="22"/>
          <w:szCs w:val="22"/>
          <w:lang w:eastAsia="es-ES"/>
        </w:rPr>
      </w:pPr>
      <w:r w:rsidRPr="00F61006">
        <w:rPr>
          <w:rFonts w:ascii="Arial" w:hAnsi="Arial" w:cs="Arial"/>
          <w:b/>
          <w:bCs/>
          <w:sz w:val="22"/>
          <w:szCs w:val="22"/>
          <w:lang w:eastAsia="es-ES"/>
        </w:rPr>
        <w:t>Personas jurídicas extranjeras con domicilio o sucursal en Colombia.</w:t>
      </w:r>
    </w:p>
    <w:p w14:paraId="4338C3A3"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Sin perjuicio del cumplimiento de los requisitos establecidos en la presente invitación, deben presentar el certificado de existencia y representación legal expedido por la cámara de comercio respectiva dentro de los treinta (30) días anteriores a la fecha de cierre del proceso de selección.</w:t>
      </w:r>
    </w:p>
    <w:p w14:paraId="73B629AA" w14:textId="77777777" w:rsidR="00F61006" w:rsidRPr="00F61006" w:rsidRDefault="00F61006" w:rsidP="00F61006">
      <w:pPr>
        <w:numPr>
          <w:ilvl w:val="3"/>
          <w:numId w:val="2"/>
        </w:numPr>
        <w:autoSpaceDE w:val="0"/>
        <w:spacing w:after="120" w:line="276" w:lineRule="auto"/>
        <w:ind w:left="851"/>
        <w:jc w:val="both"/>
        <w:outlineLvl w:val="1"/>
        <w:rPr>
          <w:rFonts w:ascii="Arial" w:hAnsi="Arial" w:cs="Arial"/>
          <w:b/>
          <w:bCs/>
          <w:sz w:val="22"/>
          <w:szCs w:val="22"/>
          <w:lang w:eastAsia="es-ES"/>
        </w:rPr>
      </w:pPr>
      <w:r w:rsidRPr="00F61006">
        <w:rPr>
          <w:rFonts w:ascii="Arial" w:hAnsi="Arial" w:cs="Arial"/>
          <w:b/>
          <w:bCs/>
          <w:sz w:val="22"/>
          <w:szCs w:val="22"/>
          <w:lang w:eastAsia="es-ES"/>
        </w:rPr>
        <w:t>Personas Jurídicas Extranjeras sin Domicilio o Sucursal en Colombia.</w:t>
      </w:r>
    </w:p>
    <w:p w14:paraId="2E695CB7"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Sin perjuicio del cumplimiento de los requisitos establecidos en la presente invitación, deben presentar el certificado de existencia y representación legal que en el país de origen les permite acreditar la calidad, expedido por la cámara de comercio respectiva dentro de los treinta (30) días anteriores a la fecha de cierre del proceso de selección.</w:t>
      </w:r>
    </w:p>
    <w:p w14:paraId="1B1698FF"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entidad verificará directamente la información sobre los requisitos habilitantes exigidos.</w:t>
      </w:r>
    </w:p>
    <w:p w14:paraId="4CF8312C"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Adicionalmente acreditará un apoderado domiciliado en Colombia, debidamente facultado para presentar la propuesta y celebrar el contrato, así como también para representarla judicial y extrajudicialmente.</w:t>
      </w:r>
    </w:p>
    <w:p w14:paraId="68834A36" w14:textId="77777777" w:rsidR="00F61006" w:rsidRPr="00F61006" w:rsidRDefault="00F61006" w:rsidP="00F61006">
      <w:pPr>
        <w:numPr>
          <w:ilvl w:val="2"/>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Los Consorcios o Uniones Temporales</w:t>
      </w:r>
    </w:p>
    <w:p w14:paraId="0FC2E2AB"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Los oferentes indicarán si su participación es a título de consorcio o unión temporal y deberán señalar los términos y extensión de su participación en la propuesta y en la ejecución del contrato. Las personas jurídicas legalmente constituidas, deberán acreditar, que su vigencia no será inferior a la duración del Contrato, liquidación y un (1) año </w:t>
      </w:r>
      <w:proofErr w:type="gramStart"/>
      <w:r w:rsidRPr="00F61006">
        <w:rPr>
          <w:rFonts w:ascii="Arial" w:eastAsia="Calibri" w:hAnsi="Arial" w:cs="Arial"/>
          <w:bCs/>
          <w:sz w:val="22"/>
          <w:szCs w:val="22"/>
          <w:lang w:val="es-CO"/>
        </w:rPr>
        <w:t>más;  para</w:t>
      </w:r>
      <w:proofErr w:type="gramEnd"/>
      <w:r w:rsidRPr="00F61006">
        <w:rPr>
          <w:rFonts w:ascii="Arial" w:eastAsia="Calibri" w:hAnsi="Arial" w:cs="Arial"/>
          <w:bCs/>
          <w:sz w:val="22"/>
          <w:szCs w:val="22"/>
          <w:lang w:val="es-CO"/>
        </w:rPr>
        <w:t xml:space="preserve"> los consorcios y/o uniones </w:t>
      </w:r>
      <w:r w:rsidRPr="00F61006">
        <w:rPr>
          <w:rFonts w:ascii="Arial" w:eastAsia="Calibri" w:hAnsi="Arial" w:cs="Arial"/>
          <w:bCs/>
          <w:sz w:val="22"/>
          <w:szCs w:val="22"/>
          <w:lang w:val="es-CO"/>
        </w:rPr>
        <w:lastRenderedPageBreak/>
        <w:t xml:space="preserve">temporales, así como cualquier otra forma asociativa permitida por la Ley, deberán acreditar, que su vigencia no será inferior a la duración del contrato, liquidación del mismo y ocho (8) meses. </w:t>
      </w:r>
    </w:p>
    <w:p w14:paraId="427E86EC"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Los miembros del consorcio o de la unión temporal deberán designar la persona que, para todos los efectos, representará al consorcio o unión temporal y señalaran las reglas básicas que regulen las relaciones entre ellos y su responsabilidad de conformidad con lo señalado en el parágrafo 1ª del artículo 7 de la Ley 80 de 1993.</w:t>
      </w:r>
    </w:p>
    <w:p w14:paraId="0B0AEC8C"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Las personas jurídicas y/o naturales integrantes de un consorcio o unión temporal deben acreditar individualmente la identificación tributaria por medio del RUT (registro único tributario) y el certificado de existencia y representación legal.</w:t>
      </w:r>
    </w:p>
    <w:p w14:paraId="4421CC20" w14:textId="58756108"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Los miembros de los consorcios o uniones temporales deberán ser personas naturales o jurídicas que cumplan individualmente con los requisitos exigidos en la presente invitación pública, salvo los casos expresamente señalados.</w:t>
      </w:r>
    </w:p>
    <w:p w14:paraId="5FA0B254"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IDIOMA DE PRESENTACION DE LA OFERTA.</w:t>
      </w:r>
    </w:p>
    <w:p w14:paraId="411AC065" w14:textId="2A185091"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oferta y sus documentos anexos deben redactarse en idioma castellano y presentarse por escrito.</w:t>
      </w:r>
    </w:p>
    <w:p w14:paraId="3A53B1F7"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NUMERO DE COPIAS</w:t>
      </w:r>
    </w:p>
    <w:p w14:paraId="0873A913" w14:textId="01D78A4B"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La oferta deberá ser presentada mediante SECOP II </w:t>
      </w:r>
    </w:p>
    <w:p w14:paraId="5829FDAA"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IDENTIFICACIÓN DE LA PROPUESTA</w:t>
      </w:r>
    </w:p>
    <w:p w14:paraId="5DF552B3" w14:textId="77777777" w:rsidR="00F61006" w:rsidRDefault="00F61006" w:rsidP="00F61006">
      <w:pPr>
        <w:autoSpaceDE w:val="0"/>
        <w:autoSpaceDN w:val="0"/>
        <w:adjustRightInd w:val="0"/>
        <w:spacing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La propuesta se </w:t>
      </w:r>
      <w:proofErr w:type="gramStart"/>
      <w:r w:rsidRPr="00F61006">
        <w:rPr>
          <w:rFonts w:ascii="Arial" w:eastAsia="Calibri" w:hAnsi="Arial" w:cs="Arial"/>
          <w:bCs/>
          <w:sz w:val="22"/>
          <w:szCs w:val="22"/>
          <w:lang w:val="es-CO"/>
        </w:rPr>
        <w:t>identificara</w:t>
      </w:r>
      <w:proofErr w:type="gramEnd"/>
      <w:r w:rsidRPr="00F61006">
        <w:rPr>
          <w:rFonts w:ascii="Arial" w:eastAsia="Calibri" w:hAnsi="Arial" w:cs="Arial"/>
          <w:bCs/>
          <w:sz w:val="22"/>
          <w:szCs w:val="22"/>
          <w:lang w:val="es-CO"/>
        </w:rPr>
        <w:t xml:space="preserve"> así:</w:t>
      </w:r>
    </w:p>
    <w:p w14:paraId="0AD166CA" w14:textId="77777777" w:rsidR="00F61006" w:rsidRPr="00F61006" w:rsidRDefault="00F61006" w:rsidP="00F61006">
      <w:pPr>
        <w:autoSpaceDE w:val="0"/>
        <w:autoSpaceDN w:val="0"/>
        <w:adjustRightInd w:val="0"/>
        <w:spacing w:line="276" w:lineRule="auto"/>
        <w:jc w:val="both"/>
        <w:rPr>
          <w:rFonts w:ascii="Arial" w:eastAsia="Calibri" w:hAnsi="Arial" w:cs="Arial"/>
          <w:bCs/>
          <w:sz w:val="22"/>
          <w:szCs w:val="22"/>
          <w:lang w:val="es-CO"/>
        </w:rPr>
      </w:pPr>
    </w:p>
    <w:p w14:paraId="6F691BBF" w14:textId="1E61023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Se hará constar el nombre del proponente y su dirección comercial, y se dirigirá de la siguiente forma:</w:t>
      </w:r>
    </w:p>
    <w:p w14:paraId="2E5A5E68"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Señores</w:t>
      </w:r>
    </w:p>
    <w:p w14:paraId="68BD63EB" w14:textId="06CBA058" w:rsidR="00F61006" w:rsidRDefault="00F61006" w:rsidP="00F61006">
      <w:pPr>
        <w:autoSpaceDE w:val="0"/>
        <w:autoSpaceDN w:val="0"/>
        <w:adjustRightInd w:val="0"/>
        <w:spacing w:line="276" w:lineRule="auto"/>
        <w:jc w:val="both"/>
        <w:rPr>
          <w:rFonts w:ascii="Arial" w:eastAsia="Calibri" w:hAnsi="Arial" w:cs="Arial"/>
          <w:sz w:val="22"/>
          <w:szCs w:val="22"/>
          <w:lang w:val="es-CO"/>
        </w:rPr>
      </w:pPr>
      <w:r w:rsidRPr="00F61006">
        <w:rPr>
          <w:rFonts w:ascii="Arial" w:eastAsia="Calibri" w:hAnsi="Arial" w:cs="Arial"/>
          <w:bCs/>
          <w:sz w:val="22"/>
          <w:szCs w:val="22"/>
          <w:lang w:val="es-CO"/>
        </w:rPr>
        <w:t xml:space="preserve">MUNICIPIO DE </w:t>
      </w:r>
      <w:r>
        <w:rPr>
          <w:rFonts w:ascii="Arial" w:eastAsia="Calibri" w:hAnsi="Arial" w:cs="Arial"/>
          <w:bCs/>
          <w:sz w:val="22"/>
          <w:szCs w:val="22"/>
          <w:lang w:val="es-CO"/>
        </w:rPr>
        <w:t>COCORNÁ</w:t>
      </w:r>
      <w:r w:rsidRPr="00F61006">
        <w:rPr>
          <w:rFonts w:ascii="Arial" w:eastAsia="Calibri" w:hAnsi="Arial" w:cs="Arial"/>
          <w:bCs/>
          <w:sz w:val="22"/>
          <w:szCs w:val="22"/>
          <w:lang w:val="es-CO"/>
        </w:rPr>
        <w:t xml:space="preserve"> ANT – </w:t>
      </w:r>
      <w:r w:rsidRPr="00F61006">
        <w:rPr>
          <w:rFonts w:ascii="Arial" w:eastAsia="Calibri" w:hAnsi="Arial" w:cs="Arial"/>
          <w:sz w:val="22"/>
          <w:szCs w:val="22"/>
          <w:lang w:val="es-CO"/>
        </w:rPr>
        <w:t>SECRETARÍA DE GOBIERNO</w:t>
      </w:r>
    </w:p>
    <w:p w14:paraId="570F9463" w14:textId="77777777" w:rsidR="00F61006" w:rsidRPr="00F61006" w:rsidRDefault="00F61006" w:rsidP="00F61006">
      <w:pPr>
        <w:autoSpaceDE w:val="0"/>
        <w:autoSpaceDN w:val="0"/>
        <w:adjustRightInd w:val="0"/>
        <w:spacing w:line="276" w:lineRule="auto"/>
        <w:jc w:val="both"/>
        <w:rPr>
          <w:rFonts w:ascii="Arial" w:eastAsia="Calibri" w:hAnsi="Arial" w:cs="Arial"/>
          <w:bCs/>
          <w:sz w:val="22"/>
          <w:szCs w:val="22"/>
          <w:lang w:val="es-CO"/>
        </w:rPr>
      </w:pPr>
    </w:p>
    <w:p w14:paraId="44AF1AA4" w14:textId="59BFDB81" w:rsidR="00F61006" w:rsidRPr="00F61006" w:rsidRDefault="00F61006" w:rsidP="00F61006">
      <w:pPr>
        <w:tabs>
          <w:tab w:val="center" w:pos="4702"/>
        </w:tabs>
        <w:autoSpaceDE w:val="0"/>
        <w:autoSpaceDN w:val="0"/>
        <w:adjustRightInd w:val="0"/>
        <w:spacing w:after="120" w:line="276" w:lineRule="auto"/>
        <w:jc w:val="both"/>
        <w:rPr>
          <w:rFonts w:ascii="Arial" w:eastAsia="Calibri" w:hAnsi="Arial" w:cs="Arial"/>
          <w:b/>
          <w:sz w:val="22"/>
          <w:szCs w:val="22"/>
          <w:lang w:val="es-CO"/>
        </w:rPr>
      </w:pPr>
      <w:r w:rsidRPr="00F61006">
        <w:rPr>
          <w:rFonts w:ascii="Arial" w:eastAsia="Calibri" w:hAnsi="Arial" w:cs="Arial"/>
          <w:bCs/>
          <w:sz w:val="22"/>
          <w:szCs w:val="22"/>
          <w:lang w:val="es-CO"/>
        </w:rPr>
        <w:t xml:space="preserve">Contratación de Mínima Cuantía: </w:t>
      </w:r>
      <w:r w:rsidRPr="00F61006">
        <w:rPr>
          <w:rFonts w:ascii="Arial" w:eastAsia="Calibri" w:hAnsi="Arial" w:cs="Arial"/>
          <w:b/>
          <w:sz w:val="22"/>
          <w:szCs w:val="22"/>
          <w:lang w:val="es-CO"/>
        </w:rPr>
        <w:t>MC-</w:t>
      </w:r>
      <w:r w:rsidR="00973EC4">
        <w:rPr>
          <w:rFonts w:ascii="Arial" w:eastAsia="Calibri" w:hAnsi="Arial" w:cs="Arial"/>
          <w:b/>
          <w:sz w:val="22"/>
          <w:szCs w:val="22"/>
          <w:lang w:val="es-CO"/>
        </w:rPr>
        <w:t>_____</w:t>
      </w:r>
      <w:r w:rsidRPr="00F61006">
        <w:rPr>
          <w:rFonts w:ascii="Arial" w:eastAsia="Calibri" w:hAnsi="Arial" w:cs="Arial"/>
          <w:b/>
          <w:sz w:val="22"/>
          <w:szCs w:val="22"/>
          <w:lang w:val="es-CO"/>
        </w:rPr>
        <w:t>-2025</w:t>
      </w:r>
    </w:p>
    <w:p w14:paraId="0C9DF17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22459E61"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OBJETO:</w:t>
      </w:r>
    </w:p>
    <w:p w14:paraId="63D9A689"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PROPONENTE:</w:t>
      </w:r>
    </w:p>
    <w:p w14:paraId="2FD6B18F"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DIRECCION:</w:t>
      </w:r>
    </w:p>
    <w:p w14:paraId="5A6681FB"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TELEFONO, FAX, EMAIL:</w:t>
      </w:r>
    </w:p>
    <w:p w14:paraId="29955B84"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61E4AEEB"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lastRenderedPageBreak/>
        <w:t>No se admitirán propuestas enviadas por medios diferentes a SECOP II No se aceptarán propuestas complementarias o modificaciones que fueren presentadas con posterioridad a la fecha y hora límite para la presentación de las propuestas.</w:t>
      </w:r>
    </w:p>
    <w:p w14:paraId="1D1750A7"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u w:val="single"/>
          <w:lang w:val="es-CO"/>
        </w:rPr>
      </w:pPr>
    </w:p>
    <w:p w14:paraId="227DE3FF" w14:textId="16475DC6"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u w:val="single"/>
          <w:lang w:val="es-CO"/>
        </w:rPr>
      </w:pPr>
      <w:r w:rsidRPr="00F61006">
        <w:rPr>
          <w:rFonts w:ascii="Arial" w:eastAsia="Calibri" w:hAnsi="Arial" w:cs="Arial"/>
          <w:bCs/>
          <w:sz w:val="22"/>
          <w:szCs w:val="22"/>
          <w:u w:val="single"/>
          <w:lang w:val="es-CO"/>
        </w:rPr>
        <w:t xml:space="preserve">El municipio de </w:t>
      </w:r>
      <w:r>
        <w:rPr>
          <w:rFonts w:ascii="Arial" w:eastAsia="Calibri" w:hAnsi="Arial" w:cs="Arial"/>
          <w:bCs/>
          <w:sz w:val="22"/>
          <w:szCs w:val="22"/>
          <w:u w:val="single"/>
          <w:lang w:val="es-CO"/>
        </w:rPr>
        <w:t>Cocorná</w:t>
      </w:r>
      <w:r w:rsidRPr="00F61006">
        <w:rPr>
          <w:rFonts w:ascii="Arial" w:eastAsia="Calibri" w:hAnsi="Arial" w:cs="Arial"/>
          <w:bCs/>
          <w:sz w:val="22"/>
          <w:szCs w:val="22"/>
          <w:u w:val="single"/>
          <w:lang w:val="es-CO"/>
        </w:rPr>
        <w:t xml:space="preserve"> no se hace responsable cuando la presentación de la oferta no se haga de manera correcta caso en el cual se entenderá por no presentada la oferta.</w:t>
      </w:r>
    </w:p>
    <w:p w14:paraId="52A0727F"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70554933"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OFERTA PARCIALES Y ALTERNATIVAS</w:t>
      </w:r>
    </w:p>
    <w:p w14:paraId="12E62C48"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No se aceptarán ofertas parciales ni alternativas para la presente Contratación de Mínima Cuantía, quien presente oferta tendrá que ser con las especificaciones técnicas fijadas en la presente invitación.</w:t>
      </w:r>
    </w:p>
    <w:p w14:paraId="233D7849"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083C4FDB"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LEGALIZACION DE DOCUMENTO</w:t>
      </w:r>
    </w:p>
    <w:p w14:paraId="0CD0350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Los documentos otorgados en el exterior deberán presentarse legalizados en la forma prevista en el decreto 019 de 2012.</w:t>
      </w:r>
    </w:p>
    <w:p w14:paraId="2A8F881E"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5F65A550"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GASTOS DERIVADOS DE LA PREPARACION DE LA PROPUESTA Y EL POSTERIOR PERFECCIONAMIENTO Y EJECUCION DEL CONTRATO</w:t>
      </w:r>
    </w:p>
    <w:p w14:paraId="5983D3AA"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Todos los gastos que se deriven de la preparación de las ofertas, corren a cargo exclusivo del oferente.</w:t>
      </w:r>
    </w:p>
    <w:p w14:paraId="315C0649"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Al momento de preparar su oferta, el proponente deberá tener en cuenta todos los posibles gastos que afecten la estructuración de la misma, sin que posteriormente pueda alegar la existencia de desequilibrio económico, por esta razón, a su favor.</w:t>
      </w:r>
    </w:p>
    <w:p w14:paraId="271ECAF3" w14:textId="73D0235D"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En estos gastos deberá incluir lo correspondiente a pago de impuestos, derechos valor de primas, constitución de pólizas, tasas parafiscales y demás erogaciones derivadas del perfeccionamiento del contrato y su ulterior ejecución.</w:t>
      </w:r>
    </w:p>
    <w:p w14:paraId="635C8838"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RETIRO DE LA OFERTA</w:t>
      </w:r>
    </w:p>
    <w:p w14:paraId="6FE2B22B" w14:textId="5848618B"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Los oferentes podrán solicitar por escrito al municipio de </w:t>
      </w:r>
      <w:r>
        <w:rPr>
          <w:rFonts w:ascii="Arial" w:eastAsia="Calibri" w:hAnsi="Arial" w:cs="Arial"/>
          <w:bCs/>
          <w:sz w:val="22"/>
          <w:szCs w:val="22"/>
          <w:lang w:val="es-CO"/>
        </w:rPr>
        <w:t>Cocorná</w:t>
      </w:r>
      <w:r w:rsidRPr="00F61006">
        <w:rPr>
          <w:rFonts w:ascii="Arial" w:eastAsia="Calibri" w:hAnsi="Arial" w:cs="Arial"/>
          <w:bCs/>
          <w:sz w:val="22"/>
          <w:szCs w:val="22"/>
          <w:lang w:val="es-CO"/>
        </w:rPr>
        <w:t>, el retiro de su propuesta antes de la fecha y hora límite para la presentación de las mismas, la cual será devuelta sin abrir, al oferente o la persona autorizada. Ninguna propuesta se podrá modificar después de la fecha y hora fijadas para la entrega de las propuestas.</w:t>
      </w:r>
    </w:p>
    <w:p w14:paraId="66DA160D" w14:textId="77777777" w:rsidR="00F61006" w:rsidRPr="00F61006" w:rsidRDefault="00F61006" w:rsidP="00F61006">
      <w:pPr>
        <w:autoSpaceDE w:val="0"/>
        <w:autoSpaceDN w:val="0"/>
        <w:adjustRightInd w:val="0"/>
        <w:spacing w:after="120" w:line="276" w:lineRule="auto"/>
        <w:jc w:val="both"/>
        <w:rPr>
          <w:rFonts w:ascii="Arial" w:eastAsia="Calibri" w:hAnsi="Arial" w:cs="Arial"/>
          <w:bCs/>
          <w:sz w:val="22"/>
          <w:szCs w:val="22"/>
          <w:lang w:val="es-CO"/>
        </w:rPr>
      </w:pPr>
    </w:p>
    <w:p w14:paraId="578CE948" w14:textId="77777777" w:rsidR="00F61006" w:rsidRPr="00F61006" w:rsidRDefault="00F61006" w:rsidP="00F61006">
      <w:pPr>
        <w:numPr>
          <w:ilvl w:val="1"/>
          <w:numId w:val="2"/>
        </w:numPr>
        <w:autoSpaceDE w:val="0"/>
        <w:spacing w:after="120" w:line="276" w:lineRule="auto"/>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EXPEDIENTE PÚBLICO SOLICITUD DE COPIAS</w:t>
      </w:r>
    </w:p>
    <w:p w14:paraId="53DE52F6" w14:textId="77777777" w:rsidR="00F61006" w:rsidRPr="00F61006" w:rsidRDefault="00F61006" w:rsidP="00F61006">
      <w:pPr>
        <w:autoSpaceDE w:val="0"/>
        <w:autoSpaceDN w:val="0"/>
        <w:adjustRightInd w:val="0"/>
        <w:spacing w:after="24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lastRenderedPageBreak/>
        <w:t xml:space="preserve">Las actuaciones de las autoridades son públicas y los expedientes son abiertos al público, por lo tanto, a partir de la petición respetuosa y formalmente escrita que haga el proponente, la entidad expedirá a costa de aquellas personas que demuestren interés legítimo, copia de las actuaciones y propuestas recibidas, respetando la reserva que gocen legalmente las patentes, procedimientos y privilegios. </w:t>
      </w:r>
    </w:p>
    <w:p w14:paraId="13217F1C" w14:textId="77777777" w:rsidR="00F61006" w:rsidRPr="00F61006" w:rsidRDefault="00F61006" w:rsidP="00F61006">
      <w:pPr>
        <w:autoSpaceDE w:val="0"/>
        <w:autoSpaceDN w:val="0"/>
        <w:adjustRightInd w:val="0"/>
        <w:spacing w:after="24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 xml:space="preserve">No obstante lo anterior, una vez, sea aceptada la oferta y publicada en el SECOP II, cualquier persona podrá solicitar a la entidad, copias a </w:t>
      </w:r>
      <w:proofErr w:type="gramStart"/>
      <w:r w:rsidRPr="00F61006">
        <w:rPr>
          <w:rFonts w:ascii="Arial" w:eastAsia="Calibri" w:hAnsi="Arial" w:cs="Arial"/>
          <w:bCs/>
          <w:sz w:val="22"/>
          <w:szCs w:val="22"/>
          <w:lang w:val="es-CO"/>
        </w:rPr>
        <w:t>su  costa</w:t>
      </w:r>
      <w:proofErr w:type="gramEnd"/>
      <w:r w:rsidRPr="00F61006">
        <w:rPr>
          <w:rFonts w:ascii="Arial" w:eastAsia="Calibri" w:hAnsi="Arial" w:cs="Arial"/>
          <w:bCs/>
          <w:sz w:val="22"/>
          <w:szCs w:val="22"/>
          <w:lang w:val="es-CO"/>
        </w:rPr>
        <w:t>, de los documentos que hacen parte del proceso de mínima cuantía, para lo cual deberá dirigir a la entidad una solicitud respetuosa que será atendida de conformidad a la ley 1755 de 2015.</w:t>
      </w:r>
    </w:p>
    <w:p w14:paraId="0716238D" w14:textId="77777777" w:rsidR="00F61006" w:rsidRPr="00F61006" w:rsidRDefault="00F61006" w:rsidP="00F61006">
      <w:pPr>
        <w:autoSpaceDE w:val="0"/>
        <w:autoSpaceDN w:val="0"/>
        <w:adjustRightInd w:val="0"/>
        <w:spacing w:line="276" w:lineRule="auto"/>
        <w:jc w:val="both"/>
        <w:rPr>
          <w:rFonts w:ascii="Arial" w:hAnsi="Arial" w:cs="Arial"/>
          <w:b/>
          <w:bCs/>
          <w:kern w:val="32"/>
          <w:sz w:val="22"/>
          <w:szCs w:val="22"/>
          <w:lang w:eastAsia="es-ES"/>
        </w:rPr>
      </w:pPr>
    </w:p>
    <w:p w14:paraId="775E8B8C" w14:textId="77777777" w:rsidR="00F61006" w:rsidRPr="00F61006" w:rsidRDefault="00F61006" w:rsidP="00F61006">
      <w:pPr>
        <w:widowControl w:val="0"/>
        <w:numPr>
          <w:ilvl w:val="0"/>
          <w:numId w:val="2"/>
        </w:numPr>
        <w:pBdr>
          <w:top w:val="single" w:sz="4" w:space="1" w:color="auto"/>
          <w:left w:val="single" w:sz="4" w:space="4" w:color="auto"/>
          <w:bottom w:val="single" w:sz="4" w:space="1" w:color="auto"/>
          <w:right w:val="single" w:sz="4" w:space="4" w:color="auto"/>
        </w:pBdr>
        <w:suppressAutoHyphens w:val="0"/>
        <w:spacing w:after="240" w:line="276" w:lineRule="auto"/>
        <w:jc w:val="center"/>
        <w:outlineLvl w:val="0"/>
        <w:rPr>
          <w:rFonts w:ascii="Arial" w:hAnsi="Arial" w:cs="Arial"/>
          <w:b/>
          <w:bCs/>
          <w:kern w:val="32"/>
          <w:sz w:val="22"/>
          <w:szCs w:val="22"/>
          <w:lang w:eastAsia="es-ES"/>
        </w:rPr>
      </w:pPr>
      <w:r w:rsidRPr="00F61006">
        <w:rPr>
          <w:rFonts w:ascii="Arial" w:hAnsi="Arial" w:cs="Arial"/>
          <w:b/>
          <w:bCs/>
          <w:kern w:val="32"/>
          <w:sz w:val="22"/>
          <w:szCs w:val="22"/>
          <w:lang w:eastAsia="es-ES"/>
        </w:rPr>
        <w:t>DOCUMENTOS Y REQUISITOS DE LA PROPUESTA</w:t>
      </w:r>
    </w:p>
    <w:p w14:paraId="011C63F6" w14:textId="77777777" w:rsidR="00F61006" w:rsidRPr="00F61006" w:rsidRDefault="00F61006" w:rsidP="00F61006">
      <w:pPr>
        <w:numPr>
          <w:ilvl w:val="1"/>
          <w:numId w:val="2"/>
        </w:numPr>
        <w:pBdr>
          <w:top w:val="single" w:sz="4" w:space="1" w:color="auto"/>
          <w:left w:val="single" w:sz="4" w:space="4" w:color="auto"/>
          <w:bottom w:val="single" w:sz="4" w:space="1" w:color="auto"/>
          <w:right w:val="single" w:sz="4" w:space="4" w:color="auto"/>
        </w:pBdr>
        <w:autoSpaceDE w:val="0"/>
        <w:spacing w:after="120" w:line="276" w:lineRule="auto"/>
        <w:jc w:val="both"/>
        <w:outlineLvl w:val="1"/>
        <w:rPr>
          <w:rFonts w:ascii="Arial" w:hAnsi="Arial" w:cs="Arial"/>
          <w:b/>
          <w:sz w:val="22"/>
          <w:szCs w:val="22"/>
          <w:lang w:eastAsia="es-ES"/>
        </w:rPr>
      </w:pPr>
      <w:r w:rsidRPr="00F61006">
        <w:rPr>
          <w:rFonts w:ascii="Arial" w:hAnsi="Arial" w:cs="Arial"/>
          <w:b/>
          <w:bCs/>
          <w:sz w:val="22"/>
          <w:szCs w:val="22"/>
          <w:lang w:eastAsia="es-ES"/>
        </w:rPr>
        <w:t>DOCUMENTOS QUE SE DEBEN ADJUNTAR A LA PROPUESTA</w:t>
      </w:r>
    </w:p>
    <w:p w14:paraId="39338FA3" w14:textId="77777777"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Los documentos que acrediten el factor de escogencia, deberán ser remitidos por el proponente al momento de la entrega de la propuesta.</w:t>
      </w:r>
    </w:p>
    <w:p w14:paraId="0A1A2DB2" w14:textId="77777777"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Los documentos relacionados con los requisitos de la propuesta que no estén relacionados con dicho factor de escogencia, pueden ser aportados hasta el vencimiento del plazo otorgado por la entidad para entregarlos. En el evento que en la etapa de evaluación de las propuestas no se haya efectuado por parte de la entidad el requerimiento respectivo, el oferente podrá aportarlos dentro del día del traslado para presentar observaciones al informe de evaluación.</w:t>
      </w:r>
    </w:p>
    <w:p w14:paraId="2957BD90" w14:textId="77777777"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La propuesta deberá acompañar de los documentos necesarios para la verificación de los requisitos habilitantes exigidos.</w:t>
      </w:r>
    </w:p>
    <w:p w14:paraId="2610041F"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before="240"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Carta de Presentación de la oferta</w:t>
      </w:r>
    </w:p>
    <w:p w14:paraId="4F7AE5B0" w14:textId="77777777"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bCs/>
          <w:sz w:val="22"/>
          <w:szCs w:val="22"/>
          <w:lang w:val="es-CO"/>
        </w:rPr>
        <w:t>El formato de carta de presentación de la oferta entregado por la entidad (</w:t>
      </w:r>
      <w:r w:rsidRPr="00F61006">
        <w:rPr>
          <w:rFonts w:ascii="Arial" w:eastAsia="Calibri" w:hAnsi="Arial" w:cs="Arial"/>
          <w:b/>
          <w:bCs/>
          <w:sz w:val="22"/>
          <w:szCs w:val="22"/>
          <w:lang w:val="es-CO"/>
        </w:rPr>
        <w:t>Anexos, Formato 1</w:t>
      </w:r>
      <w:r w:rsidRPr="00F61006">
        <w:rPr>
          <w:rFonts w:ascii="Arial" w:eastAsia="Calibri" w:hAnsi="Arial" w:cs="Arial"/>
          <w:bCs/>
          <w:sz w:val="22"/>
          <w:szCs w:val="22"/>
          <w:lang w:val="es-CO"/>
        </w:rPr>
        <w:t>), deberá estar suscrito por las personas que allí se indican, de conformidad con el anexo de la invitación pública. Su indebido diligenciamiento o la suscripción de ella por parte de personas que no tienen la capacidad para contratar o para avalar la propuesta generan su rechazo, así como el cambio u omisión en ella de datos esenciales de la oferta preestablecidos en la invitación pública.</w:t>
      </w:r>
    </w:p>
    <w:p w14:paraId="38CA7544"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before="240"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Oferta Económica</w:t>
      </w:r>
    </w:p>
    <w:p w14:paraId="399236D0" w14:textId="075C1572" w:rsidR="00F61006" w:rsidRPr="00F610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22"/>
          <w:szCs w:val="22"/>
          <w:lang w:val="es-CO"/>
        </w:rPr>
      </w:pPr>
      <w:r w:rsidRPr="00F61006">
        <w:rPr>
          <w:rFonts w:ascii="Arial" w:eastAsia="Calibri" w:hAnsi="Arial" w:cs="Arial"/>
          <w:sz w:val="22"/>
          <w:szCs w:val="22"/>
          <w:lang w:val="es-CO"/>
        </w:rPr>
        <w:t>Los oferentes deberán presentar su oferta</w:t>
      </w:r>
      <w:r w:rsidRPr="00F61006">
        <w:rPr>
          <w:rFonts w:ascii="Arial" w:eastAsia="Calibri" w:hAnsi="Arial" w:cs="Arial"/>
          <w:bCs/>
          <w:sz w:val="22"/>
          <w:szCs w:val="22"/>
          <w:lang w:val="es-CO"/>
        </w:rPr>
        <w:t xml:space="preserve"> especificando el valor unitario de lo que ofrecen. Los valores unitarios y total de la oferta deben escribirse en forma legible y siempre a tinta, sin enmendaduras, ni tachaduras, en el formulario de cantidades suministrado por la entidad, igualmente el representante legal deberá firmar cada una de las hojas del mismo, de conformidad con el anexo de la presente invitación pública.</w:t>
      </w:r>
    </w:p>
    <w:p w14:paraId="7A6C7F45"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lastRenderedPageBreak/>
        <w:t>Cedula de Ciudadanía Vigente.</w:t>
      </w:r>
    </w:p>
    <w:p w14:paraId="2F5B7267"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Para el caso de los oferentes que se presenten en su condición de personas naturales, y para el representante legal en caso de personas jurídicas.</w:t>
      </w:r>
    </w:p>
    <w:p w14:paraId="6240A851"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Documento Que Acredita Un Representante Legal Domiciliado En El País Cuando se Trate de Proponentes Extranjeros.</w:t>
      </w:r>
    </w:p>
    <w:p w14:paraId="65860F87"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proponentes extranjeros pueden estar representados por el mandatario y/o representante de su sucursal (cuando se tenga en Colombia) o por un tercero caso en el cual este deberá ser abogado inscrito de conformidad con el artículo 35 del decreto 196 de 1971.</w:t>
      </w:r>
    </w:p>
    <w:p w14:paraId="630EA1A8"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Certificado de Reciprocidad.</w:t>
      </w:r>
    </w:p>
    <w:p w14:paraId="435C8E49"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Para personas extranjeras conforme a lo establecido en el artículo 20 de la ley 80 de 1993. La anterior certificación deberá haber sido expedida con fecha no mayor a treinta (30) días calendario, anteriores a la fecha límite para la presentación de propuestas. En caso de prórroga del proceso esta certificación tendrá validez con la primera fecha establecida para la entrega de propuestas.</w:t>
      </w:r>
    </w:p>
    <w:p w14:paraId="50CB61B5"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documentos expedidos en el extranjero deben estar sujetos a lo dispuesto en las normas vigentes del código de procedimiento civil y/o convenio de la haya según el país de origen.</w:t>
      </w:r>
    </w:p>
    <w:p w14:paraId="257038C5"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Registro Único Tributario (RUT)</w:t>
      </w:r>
    </w:p>
    <w:p w14:paraId="5D3E9324"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bCs/>
          <w:sz w:val="22"/>
          <w:szCs w:val="22"/>
          <w:lang w:eastAsia="es-ES"/>
        </w:rPr>
        <w:t>Documento Expedido por la Dirección de Impuestos</w:t>
      </w:r>
      <w:r w:rsidRPr="00F61006">
        <w:rPr>
          <w:rFonts w:ascii="Arial" w:eastAsia="Calibri" w:hAnsi="Arial" w:cs="Arial"/>
          <w:b/>
          <w:bCs/>
          <w:sz w:val="22"/>
          <w:szCs w:val="22"/>
          <w:lang w:eastAsia="es-ES"/>
        </w:rPr>
        <w:t xml:space="preserve"> </w:t>
      </w:r>
      <w:r w:rsidRPr="00F61006">
        <w:rPr>
          <w:rFonts w:ascii="Arial" w:eastAsia="Calibri" w:hAnsi="Arial" w:cs="Arial"/>
          <w:sz w:val="22"/>
          <w:szCs w:val="22"/>
          <w:lang w:val="es-CO" w:eastAsia="ar-SA"/>
        </w:rPr>
        <w:t>y aduanas nacionales, donde aparezca claramente el NIT del proponente. En caso de consorcio y/o unión temporal, cada uno de sus miembros deberá aportar el respectivo registro o el de la correspondiente forma asociativa en caso de contar con él.</w:t>
      </w:r>
    </w:p>
    <w:p w14:paraId="449FA10C"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Aportes Parafiscales y de Seguridad Social.</w:t>
      </w:r>
    </w:p>
    <w:p w14:paraId="3AF22273"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El oferente deberá acreditar que se encuentra al día en el pago de aportes al sistema de seguridad social integral (salud, pensiones, riesgos laborales) y aportes parafiscales en las cuantías de ley, mediante certificación suscrita por el revisor fiscal y/o representante legal en aquellos casos que sea procedente.</w:t>
      </w:r>
    </w:p>
    <w:p w14:paraId="76206E7D"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De conformidad con lo dispuesto en la ley 789 de 2002, cuando se trate de personas jurídicas se deberá certificar que se han efectuado los pagos dentro de los seis (6) meses anteriores a la fecha límite para la entrega de propuestas.</w:t>
      </w:r>
    </w:p>
    <w:p w14:paraId="553BB402"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Certificados de la Contraloría General de la República y de la Procuraduría General de la Nación.</w:t>
      </w:r>
    </w:p>
    <w:p w14:paraId="6E75A1A4"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La entidad verificará que el oferente no se encuentre incurso en causal de inhabilidad, de conformidad con el boletín de responsables fiscales de la contraloría general de la república, de igual manera verificará que no presente antecedentes disciplinarios ante la procuraduría general </w:t>
      </w:r>
      <w:r w:rsidRPr="00F61006">
        <w:rPr>
          <w:rFonts w:ascii="Arial" w:eastAsia="Calibri" w:hAnsi="Arial" w:cs="Arial"/>
          <w:sz w:val="22"/>
          <w:szCs w:val="22"/>
          <w:lang w:val="es-CO" w:eastAsia="ar-SA"/>
        </w:rPr>
        <w:lastRenderedPageBreak/>
        <w:t>de la nación, tanto el representante legal cuando se trate de persona jurídica o de la persona natural cuando el proponente tenga esta calidad.</w:t>
      </w:r>
    </w:p>
    <w:p w14:paraId="31C70684"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Para el caso de modalidades de asociación y de personas jurídicas diferentes a las sociedades anónimas abiertas, este requisito será verificado por la entidad para todos los socios y representantes legales de las sociedades participantes.</w:t>
      </w:r>
    </w:p>
    <w:p w14:paraId="3B51CC0C"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22"/>
          <w:szCs w:val="22"/>
          <w:lang w:eastAsia="ar-SA"/>
        </w:rPr>
      </w:pPr>
      <w:r w:rsidRPr="00F61006">
        <w:rPr>
          <w:rFonts w:ascii="Arial" w:hAnsi="Arial" w:cs="Arial"/>
          <w:b/>
          <w:bCs/>
          <w:sz w:val="22"/>
          <w:szCs w:val="22"/>
          <w:lang w:eastAsia="ar-SA"/>
        </w:rPr>
        <w:t>Antecedentes Judiciales Emitidos por la Policía Nacional y certificado de medidas correctivas</w:t>
      </w:r>
    </w:p>
    <w:p w14:paraId="4C0DB6E2"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rPr>
          <w:rFonts w:ascii="Arial" w:eastAsia="Calibri" w:hAnsi="Arial" w:cs="Arial"/>
          <w:sz w:val="22"/>
          <w:szCs w:val="22"/>
          <w:lang w:val="es-CO" w:eastAsia="ar-SA"/>
        </w:rPr>
      </w:pPr>
      <w:r w:rsidRPr="00F61006">
        <w:rPr>
          <w:rFonts w:ascii="Arial" w:eastAsia="Calibri" w:hAnsi="Arial" w:cs="Arial"/>
          <w:sz w:val="22"/>
          <w:szCs w:val="22"/>
          <w:lang w:val="es-CO" w:eastAsia="ar-SA"/>
        </w:rPr>
        <w:t>La entidad Verificará que el proponente no presente antecedentes, esto es, a la persona natural o representante legal de la persona jurídica.</w:t>
      </w:r>
    </w:p>
    <w:p w14:paraId="452DE3BA" w14:textId="77777777" w:rsidR="00F61006" w:rsidRPr="00F610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eastAsia="Calibri" w:hAnsi="Arial" w:cs="Arial"/>
          <w:b/>
          <w:bCs/>
          <w:sz w:val="22"/>
          <w:szCs w:val="22"/>
          <w:lang w:eastAsia="es-ES"/>
        </w:rPr>
      </w:pPr>
      <w:r w:rsidRPr="00F61006">
        <w:rPr>
          <w:rFonts w:ascii="Arial" w:eastAsia="Calibri" w:hAnsi="Arial" w:cs="Arial"/>
          <w:b/>
          <w:bCs/>
          <w:sz w:val="22"/>
          <w:szCs w:val="22"/>
          <w:lang w:eastAsia="es-ES"/>
        </w:rPr>
        <w:t>Hoja de Vida de la Función Pública.</w:t>
      </w:r>
    </w:p>
    <w:p w14:paraId="0C86386E" w14:textId="77777777" w:rsidR="00F61006" w:rsidRPr="00F610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u w:val="single"/>
          <w:lang w:val="es-CO" w:eastAsia="ar-SA"/>
        </w:rPr>
      </w:pPr>
      <w:r w:rsidRPr="00F61006">
        <w:rPr>
          <w:rFonts w:ascii="Arial" w:eastAsia="Calibri" w:hAnsi="Arial" w:cs="Arial"/>
          <w:sz w:val="22"/>
          <w:szCs w:val="22"/>
          <w:u w:val="single"/>
          <w:lang w:val="es-CO" w:eastAsia="ar-SA"/>
        </w:rPr>
        <w:t>Aportar Diligenciado el Formato Único de la hoja de vida de la función pública para personas jurídicas o para persona natural (según sea el caso) del oferente, Ley 190 de 1995 y ley 443 de 1998.</w:t>
      </w:r>
    </w:p>
    <w:p w14:paraId="142F8FFB" w14:textId="780C7864" w:rsidR="00F61006" w:rsidRPr="00040C29" w:rsidRDefault="00F61006"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sidRPr="00040C29">
        <w:rPr>
          <w:rFonts w:ascii="Arial" w:eastAsia="Calibri" w:hAnsi="Arial" w:cs="Arial"/>
          <w:b/>
          <w:bCs/>
          <w:sz w:val="22"/>
          <w:szCs w:val="22"/>
          <w:lang w:val="es-CO" w:eastAsia="ar-SA"/>
        </w:rPr>
        <w:t xml:space="preserve">Certificación Bancaria: </w:t>
      </w:r>
      <w:r w:rsidRPr="00040C29">
        <w:rPr>
          <w:rFonts w:ascii="Arial" w:eastAsia="Calibri" w:hAnsi="Arial" w:cs="Arial"/>
          <w:sz w:val="22"/>
          <w:szCs w:val="22"/>
          <w:lang w:val="es-CO" w:eastAsia="ar-SA"/>
        </w:rPr>
        <w:t>donde conste cuenta corriente de ahorros o corriente a nombre del proponente.</w:t>
      </w:r>
    </w:p>
    <w:p w14:paraId="1E65854F" w14:textId="4B5C44E1" w:rsidR="00A3588C" w:rsidRDefault="00A3588C"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Pr>
          <w:rFonts w:ascii="Arial" w:eastAsia="Calibri" w:hAnsi="Arial" w:cs="Arial"/>
          <w:b/>
          <w:bCs/>
          <w:sz w:val="22"/>
          <w:szCs w:val="22"/>
          <w:lang w:val="es-CO" w:eastAsia="ar-SA"/>
        </w:rPr>
        <w:t xml:space="preserve">Paz y salvo de hacienda municipal, </w:t>
      </w:r>
      <w:r>
        <w:rPr>
          <w:rFonts w:ascii="Arial" w:eastAsia="Calibri" w:hAnsi="Arial" w:cs="Arial"/>
          <w:sz w:val="22"/>
          <w:szCs w:val="22"/>
          <w:lang w:val="es-CO" w:eastAsia="ar-SA"/>
        </w:rPr>
        <w:t xml:space="preserve">el cual lo puede solicitar a través de correo </w:t>
      </w:r>
      <w:hyperlink r:id="rId7" w:history="1">
        <w:r w:rsidRPr="001B6889">
          <w:rPr>
            <w:rStyle w:val="Hipervnculo"/>
            <w:rFonts w:ascii="Arial" w:eastAsia="Calibri" w:hAnsi="Arial" w:cs="Arial"/>
            <w:sz w:val="22"/>
            <w:szCs w:val="22"/>
            <w:lang w:val="es-CO" w:eastAsia="ar-SA"/>
          </w:rPr>
          <w:t>hacienda@cocorna-antioquia.gov.co</w:t>
        </w:r>
      </w:hyperlink>
      <w:r>
        <w:rPr>
          <w:rFonts w:ascii="Arial" w:eastAsia="Calibri" w:hAnsi="Arial" w:cs="Arial"/>
          <w:sz w:val="22"/>
          <w:szCs w:val="22"/>
          <w:lang w:val="es-CO" w:eastAsia="ar-SA"/>
        </w:rPr>
        <w:t>.</w:t>
      </w:r>
      <w:r w:rsidR="00076951">
        <w:rPr>
          <w:rFonts w:ascii="Arial" w:eastAsia="Calibri" w:hAnsi="Arial" w:cs="Arial"/>
          <w:sz w:val="22"/>
          <w:szCs w:val="22"/>
          <w:lang w:val="es-CO" w:eastAsia="ar-SA"/>
        </w:rPr>
        <w:t xml:space="preserve"> Este debe ser vigente por lo menos un </w:t>
      </w:r>
      <w:proofErr w:type="spellStart"/>
      <w:r w:rsidR="00076951">
        <w:rPr>
          <w:rFonts w:ascii="Arial" w:eastAsia="Calibri" w:hAnsi="Arial" w:cs="Arial"/>
          <w:sz w:val="22"/>
          <w:szCs w:val="22"/>
          <w:lang w:val="es-CO" w:eastAsia="ar-SA"/>
        </w:rPr>
        <w:t>dia</w:t>
      </w:r>
      <w:proofErr w:type="spellEnd"/>
      <w:r w:rsidR="00076951">
        <w:rPr>
          <w:rFonts w:ascii="Arial" w:eastAsia="Calibri" w:hAnsi="Arial" w:cs="Arial"/>
          <w:sz w:val="22"/>
          <w:szCs w:val="22"/>
          <w:lang w:val="es-CO" w:eastAsia="ar-SA"/>
        </w:rPr>
        <w:t xml:space="preserve"> antes de la entrega de propuesta</w:t>
      </w:r>
    </w:p>
    <w:p w14:paraId="37739FD1" w14:textId="3B06CC3A" w:rsidR="00A3588C" w:rsidRPr="00A3588C" w:rsidRDefault="00A56D40"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Pr>
          <w:rFonts w:ascii="Arial" w:eastAsia="Calibri" w:hAnsi="Arial" w:cs="Arial"/>
          <w:b/>
          <w:bCs/>
          <w:sz w:val="22"/>
          <w:szCs w:val="22"/>
          <w:lang w:val="es-CO" w:eastAsia="ar-SA"/>
        </w:rPr>
        <w:t xml:space="preserve">Certificado de inhabilidad </w:t>
      </w:r>
      <w:r w:rsidR="00A3588C">
        <w:rPr>
          <w:rFonts w:ascii="Arial" w:eastAsia="Calibri" w:hAnsi="Arial" w:cs="Arial"/>
          <w:b/>
          <w:bCs/>
          <w:sz w:val="22"/>
          <w:szCs w:val="22"/>
          <w:lang w:val="es-CO" w:eastAsia="ar-SA"/>
        </w:rPr>
        <w:t>e incompatibilidad</w:t>
      </w:r>
    </w:p>
    <w:p w14:paraId="4DE2275A" w14:textId="75F8453B" w:rsidR="00040C29" w:rsidRPr="00040C29" w:rsidRDefault="003F64AD"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22"/>
          <w:szCs w:val="22"/>
          <w:lang w:val="es-CO" w:eastAsia="ar-SA"/>
        </w:rPr>
      </w:pPr>
      <w:r>
        <w:rPr>
          <w:rFonts w:ascii="Arial" w:eastAsia="Calibri" w:hAnsi="Arial" w:cs="Arial"/>
          <w:b/>
          <w:bCs/>
          <w:sz w:val="22"/>
          <w:szCs w:val="22"/>
          <w:lang w:val="es-CO" w:eastAsia="ar-SA"/>
        </w:rPr>
        <w:t>Póliza de seriedad de la oferta</w:t>
      </w:r>
    </w:p>
    <w:p w14:paraId="7FB3569D"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PLAZO PARA PRESENTAR LAS PROPUESTAS</w:t>
      </w:r>
    </w:p>
    <w:p w14:paraId="1E0EBB59"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El plazo para la presentación de las propuestas será en la fecha, hora y lugar determinados en el cronograma de la presente invitación pública. No se </w:t>
      </w:r>
      <w:proofErr w:type="gramStart"/>
      <w:r w:rsidRPr="00F61006">
        <w:rPr>
          <w:rFonts w:ascii="Arial" w:eastAsia="Calibri" w:hAnsi="Arial" w:cs="Arial"/>
          <w:sz w:val="22"/>
          <w:szCs w:val="22"/>
          <w:lang w:val="es-CO" w:eastAsia="ar-SA"/>
        </w:rPr>
        <w:t>aceptaran</w:t>
      </w:r>
      <w:proofErr w:type="gramEnd"/>
      <w:r w:rsidRPr="00F61006">
        <w:rPr>
          <w:rFonts w:ascii="Arial" w:eastAsia="Calibri" w:hAnsi="Arial" w:cs="Arial"/>
          <w:sz w:val="22"/>
          <w:szCs w:val="22"/>
          <w:lang w:val="es-CO" w:eastAsia="ar-SA"/>
        </w:rPr>
        <w:t xml:space="preserve"> ofertas presentadas por fuera del plazo y sitio estipulados en dicho cronograma.</w:t>
      </w:r>
    </w:p>
    <w:p w14:paraId="363617FB"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PERIODO DE VALIDEZ DE LA PROPUESTA</w:t>
      </w:r>
    </w:p>
    <w:p w14:paraId="5442B912"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La oferta deberá ser válida durante treinta (30) días hábiles, contados a partir de la fecha de presentación de la misma, pero si las necesidades de la entidad así lo exigen, esta podrá solicitar al oferente, que antes del vencimiento del plazo anteriormente establecido, prorrogue la validez de la propuesta hasta por un término superior al inicialmente señalado, debiendo el oferente proceder en conformidad.</w:t>
      </w:r>
    </w:p>
    <w:p w14:paraId="1EC2CCEB"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PROCEDIMIENTO DE SANEAMIENTO</w:t>
      </w:r>
    </w:p>
    <w:p w14:paraId="323C23FF"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En todo proceso de selección de contratistas primará lo sustancial sobre lo formal, en </w:t>
      </w:r>
      <w:proofErr w:type="gramStart"/>
      <w:r w:rsidRPr="00F61006">
        <w:rPr>
          <w:rFonts w:ascii="Arial" w:eastAsia="Calibri" w:hAnsi="Arial" w:cs="Arial"/>
          <w:sz w:val="22"/>
          <w:szCs w:val="22"/>
          <w:lang w:val="es-CO" w:eastAsia="ar-SA"/>
        </w:rPr>
        <w:t>consecuencia</w:t>
      </w:r>
      <w:proofErr w:type="gramEnd"/>
      <w:r w:rsidRPr="00F61006">
        <w:rPr>
          <w:rFonts w:ascii="Arial" w:eastAsia="Calibri" w:hAnsi="Arial" w:cs="Arial"/>
          <w:sz w:val="22"/>
          <w:szCs w:val="22"/>
          <w:lang w:val="es-CO" w:eastAsia="ar-SA"/>
        </w:rPr>
        <w:t xml:space="preserve"> no podrá rechazarse una oferta por la ausencia de requisitos o la falta de documentos que verifiquen las condiciones del proponente o soporten el contenido de la oferta, </w:t>
      </w:r>
      <w:r w:rsidRPr="00F61006">
        <w:rPr>
          <w:rFonts w:ascii="Arial" w:eastAsia="Calibri" w:hAnsi="Arial" w:cs="Arial"/>
          <w:sz w:val="22"/>
          <w:szCs w:val="22"/>
          <w:lang w:val="es-CO" w:eastAsia="ar-SA"/>
        </w:rPr>
        <w:lastRenderedPageBreak/>
        <w:t>y que no constituyan los factores de escogencia establecidos por la entidad, de conformidad con lo previsto en el artículo 94 de la ley 1474 de 2011, reglamentada por el decreto 1082 de 2015.</w:t>
      </w:r>
    </w:p>
    <w:p w14:paraId="483DB232"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documentos necesarios para la comparación de las ofertas y que otorgan puntaje, deben ser entregados antes del vencimiento del plazo para presentar oferta. Su inexactitud o falta de claridad en el contenido por el de los datos suministrados por el oferente dará lugar al rechazo de la oferta.</w:t>
      </w:r>
    </w:p>
    <w:p w14:paraId="01EA09BA" w14:textId="77777777" w:rsidR="00F61006" w:rsidRPr="00F61006" w:rsidRDefault="00F61006" w:rsidP="00F61006">
      <w:pPr>
        <w:spacing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documentos elaborados por los oferentes relacionados con la capacidad legal o por particulares, hacen parte de los requisitos de participación y deberán entregarse al momento de la presentación de la oferta.</w:t>
      </w:r>
    </w:p>
    <w:p w14:paraId="0A83C4B8" w14:textId="77777777" w:rsidR="00F61006" w:rsidRPr="00F61006" w:rsidRDefault="00F61006" w:rsidP="00F61006">
      <w:pPr>
        <w:spacing w:line="276" w:lineRule="auto"/>
        <w:jc w:val="both"/>
        <w:rPr>
          <w:rFonts w:ascii="Arial" w:eastAsia="Calibri" w:hAnsi="Arial" w:cs="Arial"/>
          <w:sz w:val="22"/>
          <w:szCs w:val="22"/>
          <w:lang w:val="es-CO" w:eastAsia="ar-SA"/>
        </w:rPr>
      </w:pPr>
    </w:p>
    <w:p w14:paraId="7C1E7765" w14:textId="77777777" w:rsidR="00F61006" w:rsidRPr="00F61006" w:rsidRDefault="00F61006" w:rsidP="00F61006">
      <w:pPr>
        <w:numPr>
          <w:ilvl w:val="1"/>
          <w:numId w:val="2"/>
        </w:numPr>
        <w:autoSpaceDE w:val="0"/>
        <w:spacing w:after="120" w:line="276" w:lineRule="auto"/>
        <w:jc w:val="both"/>
        <w:outlineLvl w:val="1"/>
        <w:rPr>
          <w:rFonts w:ascii="Arial" w:hAnsi="Arial" w:cs="Arial"/>
          <w:b/>
          <w:bCs/>
          <w:sz w:val="22"/>
          <w:szCs w:val="22"/>
          <w:lang w:eastAsia="es-ES"/>
        </w:rPr>
      </w:pPr>
      <w:r w:rsidRPr="00F61006">
        <w:rPr>
          <w:rFonts w:ascii="Arial" w:hAnsi="Arial" w:cs="Arial"/>
          <w:b/>
          <w:bCs/>
          <w:sz w:val="22"/>
          <w:szCs w:val="22"/>
          <w:lang w:eastAsia="es-ES"/>
        </w:rPr>
        <w:t>REGLAS DE REQUERIMIENTO</w:t>
      </w:r>
    </w:p>
    <w:p w14:paraId="37D76980" w14:textId="77777777" w:rsidR="00F61006" w:rsidRPr="00F610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22"/>
          <w:szCs w:val="22"/>
          <w:lang w:eastAsia="es-ES"/>
        </w:rPr>
      </w:pPr>
      <w:r w:rsidRPr="00F61006">
        <w:rPr>
          <w:rFonts w:ascii="Arial" w:eastAsia="Calibri" w:hAnsi="Arial" w:cs="Arial"/>
          <w:b/>
          <w:bCs/>
          <w:sz w:val="22"/>
          <w:szCs w:val="22"/>
          <w:lang w:eastAsia="es-ES"/>
        </w:rPr>
        <w:t>Manifestación Escrita.</w:t>
      </w:r>
    </w:p>
    <w:p w14:paraId="56A9C5A6" w14:textId="3734DE0C" w:rsidR="00BC5715"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oferentes podrán manifestar en la carta de presentación de la propuesta cuales documentos no fueron aprobados y el contenido de información que con ellos pretenda acreditar. Igualmente describirá las causas que lo llevaron a no incluirlo en la oferta.</w:t>
      </w:r>
    </w:p>
    <w:p w14:paraId="6BF2928A" w14:textId="77777777" w:rsidR="00F61006" w:rsidRPr="00F610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22"/>
          <w:szCs w:val="22"/>
          <w:lang w:eastAsia="es-ES"/>
        </w:rPr>
      </w:pPr>
      <w:r w:rsidRPr="00F61006">
        <w:rPr>
          <w:rFonts w:ascii="Arial" w:eastAsia="Calibri" w:hAnsi="Arial" w:cs="Arial"/>
          <w:b/>
          <w:bCs/>
          <w:sz w:val="22"/>
          <w:szCs w:val="22"/>
          <w:lang w:eastAsia="es-ES"/>
        </w:rPr>
        <w:t>Requerimiento.</w:t>
      </w:r>
    </w:p>
    <w:p w14:paraId="53EC96C4"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Solicitud efectuada por la entidad, en la que se concede un término perentorio e improrrogable para que el oferente aporte los documentos no sujetos a puntaje que hicieran falta dentro de su propuesta.</w:t>
      </w:r>
    </w:p>
    <w:p w14:paraId="3660C6EE"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En el evento </w:t>
      </w:r>
      <w:proofErr w:type="gramStart"/>
      <w:r w:rsidRPr="00F61006">
        <w:rPr>
          <w:rFonts w:ascii="Arial" w:eastAsia="Calibri" w:hAnsi="Arial" w:cs="Arial"/>
          <w:sz w:val="22"/>
          <w:szCs w:val="22"/>
          <w:lang w:val="es-CO" w:eastAsia="ar-SA"/>
        </w:rPr>
        <w:t>que</w:t>
      </w:r>
      <w:proofErr w:type="gramEnd"/>
      <w:r w:rsidRPr="00F61006">
        <w:rPr>
          <w:rFonts w:ascii="Arial" w:eastAsia="Calibri" w:hAnsi="Arial" w:cs="Arial"/>
          <w:sz w:val="22"/>
          <w:szCs w:val="22"/>
          <w:lang w:val="es-CO" w:eastAsia="ar-SA"/>
        </w:rPr>
        <w:t xml:space="preserve"> en la etapa de evaluación de las propuestas, no se hubiere efectuado el requerimiento respectivo, el proponente dispondrá hasta el vencimiento del plazo de traslado del informe de evaluación para entregarlos.</w:t>
      </w:r>
    </w:p>
    <w:p w14:paraId="39BC5740" w14:textId="77777777" w:rsidR="00F61006" w:rsidRPr="00F610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22"/>
          <w:szCs w:val="22"/>
          <w:lang w:eastAsia="es-ES"/>
        </w:rPr>
      </w:pPr>
      <w:r w:rsidRPr="00F61006">
        <w:rPr>
          <w:rFonts w:ascii="Arial" w:eastAsia="Calibri" w:hAnsi="Arial" w:cs="Arial"/>
          <w:b/>
          <w:bCs/>
          <w:sz w:val="22"/>
          <w:szCs w:val="22"/>
          <w:lang w:eastAsia="es-ES"/>
        </w:rPr>
        <w:t>Forma de Entrega de Documentos.</w:t>
      </w:r>
    </w:p>
    <w:p w14:paraId="096C1456"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Los documentos deberán ser entregados dentro del plazo y en horario de atención al público a la dirección o medios señalados en la presente invitación pública (cronograma del proceso Numeral 2.1).</w:t>
      </w:r>
    </w:p>
    <w:p w14:paraId="1254D1CE"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La entidad, solo dará respuesta a las observaciones presentadas, que cumplan con el requisito de lugar de presentación.</w:t>
      </w:r>
    </w:p>
    <w:p w14:paraId="5B0185E7" w14:textId="77777777" w:rsidR="00F61006" w:rsidRPr="00F61006" w:rsidRDefault="00F61006" w:rsidP="00F61006">
      <w:pPr>
        <w:spacing w:after="20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 xml:space="preserve">Las observaciones presentadas serán consideradas. Una vez recibidas en el correo electrónico del profesional encargado de llevar el proceso, este procederá a publicarlas en la página SECOP II         </w:t>
      </w:r>
    </w:p>
    <w:p w14:paraId="647AE65A" w14:textId="77777777" w:rsidR="00F61006" w:rsidRPr="00F61006" w:rsidRDefault="00F61006" w:rsidP="00F61006">
      <w:pPr>
        <w:numPr>
          <w:ilvl w:val="0"/>
          <w:numId w:val="2"/>
        </w:numPr>
        <w:suppressAutoHyphens w:val="0"/>
        <w:spacing w:after="240" w:line="276" w:lineRule="auto"/>
        <w:ind w:left="142"/>
        <w:jc w:val="center"/>
        <w:outlineLvl w:val="0"/>
        <w:rPr>
          <w:rFonts w:ascii="Arial" w:hAnsi="Arial" w:cs="Arial"/>
          <w:b/>
          <w:bCs/>
          <w:kern w:val="32"/>
          <w:sz w:val="22"/>
          <w:szCs w:val="22"/>
          <w:lang w:eastAsia="es-ES"/>
        </w:rPr>
      </w:pPr>
      <w:r w:rsidRPr="00F61006">
        <w:rPr>
          <w:rFonts w:ascii="Arial" w:hAnsi="Arial" w:cs="Arial"/>
          <w:b/>
          <w:bCs/>
          <w:kern w:val="32"/>
          <w:sz w:val="22"/>
          <w:szCs w:val="22"/>
          <w:lang w:eastAsia="es-ES"/>
        </w:rPr>
        <w:t>EVALUACION DE LAS PROPUESTAS Y VERIFICACION DE LOS REQUISITOS HABILITANTES</w:t>
      </w:r>
    </w:p>
    <w:p w14:paraId="59E3F910" w14:textId="77777777" w:rsidR="00F61006" w:rsidRPr="00F61006" w:rsidRDefault="00F61006" w:rsidP="00F61006">
      <w:pPr>
        <w:numPr>
          <w:ilvl w:val="1"/>
          <w:numId w:val="2"/>
        </w:numPr>
        <w:autoSpaceDE w:val="0"/>
        <w:spacing w:after="120"/>
        <w:jc w:val="both"/>
        <w:outlineLvl w:val="1"/>
        <w:rPr>
          <w:rFonts w:ascii="Arial" w:hAnsi="Arial" w:cs="Arial"/>
          <w:b/>
          <w:bCs/>
          <w:sz w:val="22"/>
          <w:szCs w:val="22"/>
          <w:lang w:eastAsia="es-ES"/>
        </w:rPr>
      </w:pPr>
      <w:r w:rsidRPr="00F61006">
        <w:rPr>
          <w:rFonts w:ascii="Arial" w:hAnsi="Arial" w:cs="Arial"/>
          <w:b/>
          <w:bCs/>
          <w:sz w:val="22"/>
          <w:szCs w:val="22"/>
          <w:lang w:eastAsia="es-ES"/>
        </w:rPr>
        <w:t>EVALUACION DE PROPUESTAS</w:t>
      </w:r>
    </w:p>
    <w:p w14:paraId="19D6CA02" w14:textId="77777777" w:rsidR="00F61006" w:rsidRPr="00F61006" w:rsidRDefault="00F61006" w:rsidP="00F61006">
      <w:pPr>
        <w:spacing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lastRenderedPageBreak/>
        <w:t>Una vez recibidas las ofertas la entidad procederá a la evaluación de las mismas, lo cual consiste en determinar cuál de ellas es la que ofrece el menor precio.</w:t>
      </w:r>
    </w:p>
    <w:p w14:paraId="6010777B" w14:textId="77777777" w:rsidR="00F61006" w:rsidRPr="00F61006" w:rsidRDefault="00F61006" w:rsidP="00F61006">
      <w:pPr>
        <w:spacing w:line="276" w:lineRule="auto"/>
        <w:jc w:val="both"/>
        <w:rPr>
          <w:rFonts w:ascii="Arial" w:eastAsia="Calibri" w:hAnsi="Arial" w:cs="Arial"/>
          <w:sz w:val="22"/>
          <w:szCs w:val="22"/>
          <w:lang w:val="es-CO" w:eastAsia="ar-SA"/>
        </w:rPr>
      </w:pPr>
    </w:p>
    <w:p w14:paraId="72C491D5" w14:textId="77777777" w:rsidR="00F61006" w:rsidRPr="00F61006" w:rsidRDefault="00F61006" w:rsidP="00F61006">
      <w:pPr>
        <w:numPr>
          <w:ilvl w:val="1"/>
          <w:numId w:val="2"/>
        </w:numPr>
        <w:autoSpaceDE w:val="0"/>
        <w:spacing w:after="120"/>
        <w:jc w:val="both"/>
        <w:outlineLvl w:val="1"/>
        <w:rPr>
          <w:rFonts w:ascii="Arial" w:hAnsi="Arial" w:cs="Arial"/>
          <w:b/>
          <w:bCs/>
          <w:sz w:val="22"/>
          <w:szCs w:val="22"/>
          <w:lang w:eastAsia="es-ES"/>
        </w:rPr>
      </w:pPr>
      <w:r w:rsidRPr="00F61006">
        <w:rPr>
          <w:rFonts w:ascii="Arial" w:hAnsi="Arial" w:cs="Arial"/>
          <w:b/>
          <w:bCs/>
          <w:sz w:val="22"/>
          <w:szCs w:val="22"/>
          <w:lang w:eastAsia="es-ES"/>
        </w:rPr>
        <w:t>CRITERIOS HABILITANTES</w:t>
      </w:r>
    </w:p>
    <w:p w14:paraId="7A1B84A6" w14:textId="77777777" w:rsidR="00F61006" w:rsidRPr="00F61006" w:rsidRDefault="00F61006" w:rsidP="00F61006">
      <w:pPr>
        <w:spacing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La verificación de los resultados habilitantes se hará exclusivamente en relación con el proponente que oferte el precio más bajo. En caso que este no cumpla con los requisitos habilitantes, la entidad procederá con la verificación del proponente ubicado en el segundo lugar y así sucesivamente.</w:t>
      </w:r>
    </w:p>
    <w:p w14:paraId="0CBCC048" w14:textId="77777777" w:rsidR="00F61006" w:rsidRPr="00F61006" w:rsidRDefault="00F61006" w:rsidP="00F61006">
      <w:pPr>
        <w:spacing w:line="276" w:lineRule="auto"/>
        <w:jc w:val="both"/>
        <w:rPr>
          <w:rFonts w:ascii="Arial" w:eastAsia="Calibri" w:hAnsi="Arial" w:cs="Arial"/>
          <w:sz w:val="22"/>
          <w:szCs w:val="22"/>
          <w:lang w:val="es-CO" w:eastAsia="ar-SA"/>
        </w:rPr>
      </w:pPr>
    </w:p>
    <w:p w14:paraId="402933E4" w14:textId="77777777" w:rsidR="00F61006" w:rsidRPr="00F61006" w:rsidRDefault="00F61006" w:rsidP="00F61006">
      <w:pPr>
        <w:numPr>
          <w:ilvl w:val="2"/>
          <w:numId w:val="2"/>
        </w:numPr>
        <w:autoSpaceDE w:val="0"/>
        <w:spacing w:after="120"/>
        <w:jc w:val="both"/>
        <w:outlineLvl w:val="1"/>
        <w:rPr>
          <w:rFonts w:ascii="Arial" w:hAnsi="Arial" w:cs="Arial"/>
          <w:b/>
          <w:bCs/>
          <w:sz w:val="22"/>
          <w:szCs w:val="22"/>
          <w:lang w:eastAsia="es-ES"/>
        </w:rPr>
      </w:pPr>
      <w:r w:rsidRPr="00F61006">
        <w:rPr>
          <w:rFonts w:ascii="Arial" w:hAnsi="Arial" w:cs="Arial"/>
          <w:b/>
          <w:bCs/>
          <w:sz w:val="22"/>
          <w:szCs w:val="22"/>
          <w:lang w:eastAsia="es-ES"/>
        </w:rPr>
        <w:t>Capacidad Jurídica</w:t>
      </w:r>
    </w:p>
    <w:p w14:paraId="07B89257" w14:textId="77777777" w:rsidR="00F61006" w:rsidRPr="00F61006" w:rsidRDefault="00F61006" w:rsidP="00F61006">
      <w:pPr>
        <w:spacing w:after="12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Se establece de conformidad con la documentación aportada por el oferente con respecto a los requisitos de ley para la contratación administrativa, según lo estipulado en la presente invitación pública. Los aspectos jurídicos no darán lugar a puntaje, pero deshabilitaran o habilitaran las personas para su evaluación.</w:t>
      </w:r>
    </w:p>
    <w:p w14:paraId="4ED2C548" w14:textId="77777777" w:rsidR="00F61006" w:rsidRPr="00F61006" w:rsidRDefault="00F61006" w:rsidP="00F61006">
      <w:pPr>
        <w:spacing w:after="12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Pueden participar todas aquellas personas naturales (con registro mercantil vigente y el objeto determinado) o jurídica, consideradas legalmente capaces por las disposiciones legales vigentes, que no se encuentren incursas en causales de inhabilidad, incompatibilidad o prohibición para contratar, según las leyes 80 de 1993, 1150 de 2007 y 1474 de 2011, que desarrollen la actividad del objeto de la contratación de la mínima cuantía, que no se encuentren inscritas en el boletín de responsables fiscales de la contraloría general de la república (ley 610 de 2000) y que cumplan los requisitos señalados en la presente invitación pública.</w:t>
      </w:r>
    </w:p>
    <w:p w14:paraId="06E74569" w14:textId="77777777" w:rsidR="00F61006" w:rsidRPr="00F61006" w:rsidRDefault="00F61006" w:rsidP="00F61006">
      <w:pPr>
        <w:spacing w:after="12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La oferta deberá ser suscrita por el representante legal cuando se trate de personas jurídicas o por la persona designada para representar al consorcio y/o unión temporal u otra forma asociativa permitida por la ley cuando de ello se trate, o por apoderado, debiéndose anexar el respectivo poder con el lleno de los requisitos exigidos por ley; o por el oferente cuando sea persona natural.</w:t>
      </w:r>
    </w:p>
    <w:p w14:paraId="715E6FFC" w14:textId="77777777" w:rsidR="00F61006" w:rsidRPr="00F61006" w:rsidRDefault="00F61006" w:rsidP="00F61006">
      <w:pPr>
        <w:spacing w:after="120" w:line="276" w:lineRule="auto"/>
        <w:jc w:val="both"/>
        <w:rPr>
          <w:rFonts w:ascii="Arial" w:eastAsia="Calibri" w:hAnsi="Arial" w:cs="Arial"/>
          <w:sz w:val="22"/>
          <w:szCs w:val="22"/>
          <w:lang w:val="es-CO" w:eastAsia="ar-SA"/>
        </w:rPr>
      </w:pPr>
      <w:r w:rsidRPr="00F61006">
        <w:rPr>
          <w:rFonts w:ascii="Arial" w:eastAsia="Calibri" w:hAnsi="Arial" w:cs="Arial"/>
          <w:sz w:val="22"/>
          <w:szCs w:val="22"/>
          <w:lang w:val="es-CO" w:eastAsia="ar-SA"/>
        </w:rPr>
        <w:t>En el evento que el representante legal de la persona jurídica conforme a sus estatutos, no tenga facultad para contratar en el presente proceso de selección y resultare su oferta aceptada, deberá presentar copia del acta de junta de socios, junta directiva o asamblea general de socios, o extracto de la misma, en la cual lo autorizan para comprometer a la sociedad por el valor y demás aspectos de la oferta, de conformidad con lo establecido en los estatutos de la sociedad.</w:t>
      </w:r>
    </w:p>
    <w:p w14:paraId="4EFB0225" w14:textId="77777777" w:rsidR="00F61006" w:rsidRPr="00F61006" w:rsidRDefault="00F61006" w:rsidP="00F61006">
      <w:pPr>
        <w:numPr>
          <w:ilvl w:val="2"/>
          <w:numId w:val="2"/>
        </w:numPr>
        <w:spacing w:before="240" w:after="60"/>
        <w:ind w:left="0" w:hanging="11"/>
        <w:outlineLvl w:val="2"/>
        <w:rPr>
          <w:rFonts w:ascii="Arial" w:hAnsi="Arial" w:cs="Arial"/>
          <w:b/>
          <w:bCs/>
          <w:sz w:val="22"/>
          <w:szCs w:val="22"/>
          <w:lang w:eastAsia="es-ES"/>
        </w:rPr>
      </w:pPr>
      <w:r w:rsidRPr="00F61006">
        <w:rPr>
          <w:rFonts w:ascii="Arial" w:hAnsi="Arial" w:cs="Arial"/>
          <w:b/>
          <w:bCs/>
          <w:sz w:val="22"/>
          <w:szCs w:val="22"/>
          <w:lang w:eastAsia="es-ES"/>
        </w:rPr>
        <w:t>EXPERIENCIA</w:t>
      </w:r>
    </w:p>
    <w:p w14:paraId="30ADB210" w14:textId="1294DB91" w:rsidR="0043414B" w:rsidRPr="00F61006" w:rsidRDefault="0043414B" w:rsidP="00F61006">
      <w:pPr>
        <w:spacing w:line="276" w:lineRule="auto"/>
        <w:jc w:val="both"/>
        <w:rPr>
          <w:rFonts w:ascii="Arial" w:hAnsi="Arial" w:cs="Arial"/>
          <w:bCs/>
          <w:color w:val="000000"/>
          <w:sz w:val="22"/>
          <w:szCs w:val="22"/>
          <w:lang w:eastAsia="es-ES"/>
        </w:rPr>
      </w:pPr>
    </w:p>
    <w:p w14:paraId="541C67E7" w14:textId="0917AD63" w:rsidR="00F61006" w:rsidRPr="00F61006" w:rsidRDefault="0043414B" w:rsidP="002F1934">
      <w:pPr>
        <w:autoSpaceDE w:val="0"/>
        <w:autoSpaceDN w:val="0"/>
        <w:adjustRightInd w:val="0"/>
        <w:jc w:val="both"/>
        <w:rPr>
          <w:rFonts w:ascii="Arial" w:hAnsi="Arial" w:cs="Arial"/>
          <w:sz w:val="22"/>
          <w:szCs w:val="22"/>
        </w:rPr>
      </w:pPr>
      <w:r>
        <w:rPr>
          <w:rFonts w:ascii="Arial" w:eastAsia="Calibri" w:hAnsi="Arial" w:cs="Arial"/>
          <w:bCs/>
          <w:color w:val="000000"/>
          <w:sz w:val="22"/>
          <w:szCs w:val="22"/>
          <w:lang w:val="es-CO"/>
        </w:rPr>
        <w:t xml:space="preserve">Para este proceso no se requiere experiencia </w:t>
      </w:r>
    </w:p>
    <w:p w14:paraId="60CAF51D" w14:textId="77777777" w:rsidR="00F61006" w:rsidRPr="00F61006" w:rsidRDefault="00F61006" w:rsidP="00F61006">
      <w:pPr>
        <w:autoSpaceDE w:val="0"/>
        <w:autoSpaceDN w:val="0"/>
        <w:adjustRightInd w:val="0"/>
        <w:rPr>
          <w:rFonts w:ascii="Arial" w:hAnsi="Arial" w:cs="Arial"/>
          <w:sz w:val="22"/>
          <w:szCs w:val="22"/>
          <w:lang w:val="es-CO"/>
        </w:rPr>
      </w:pPr>
    </w:p>
    <w:p w14:paraId="652A3E76" w14:textId="77777777" w:rsidR="00F61006" w:rsidRPr="00F61006" w:rsidRDefault="00F61006" w:rsidP="00F61006">
      <w:pPr>
        <w:pStyle w:val="Default"/>
        <w:jc w:val="both"/>
        <w:rPr>
          <w:rFonts w:eastAsia="Calibri"/>
          <w:sz w:val="22"/>
          <w:szCs w:val="22"/>
        </w:rPr>
      </w:pPr>
      <w:r w:rsidRPr="00F61006">
        <w:rPr>
          <w:b/>
          <w:bCs/>
          <w:sz w:val="22"/>
          <w:szCs w:val="22"/>
          <w:lang w:eastAsia="es-ES"/>
        </w:rPr>
        <w:t xml:space="preserve">CRITERIOS DE DESEMPATE: </w:t>
      </w:r>
      <w:r w:rsidRPr="00F61006">
        <w:rPr>
          <w:rFonts w:eastAsia="Calibri"/>
          <w:sz w:val="22"/>
          <w:szCs w:val="22"/>
        </w:rPr>
        <w:t xml:space="preserve">Si al terminar la </w:t>
      </w:r>
      <w:proofErr w:type="spellStart"/>
      <w:r w:rsidRPr="00F61006">
        <w:rPr>
          <w:rFonts w:eastAsia="Calibri"/>
          <w:sz w:val="22"/>
          <w:szCs w:val="22"/>
        </w:rPr>
        <w:t>evaluación</w:t>
      </w:r>
      <w:proofErr w:type="spellEnd"/>
      <w:r w:rsidRPr="00F61006">
        <w:rPr>
          <w:rFonts w:eastAsia="Calibri"/>
          <w:sz w:val="22"/>
          <w:szCs w:val="22"/>
        </w:rPr>
        <w:t xml:space="preserve"> hay empate, se </w:t>
      </w:r>
      <w:proofErr w:type="spellStart"/>
      <w:r w:rsidRPr="00F61006">
        <w:rPr>
          <w:rFonts w:eastAsia="Calibri"/>
          <w:sz w:val="22"/>
          <w:szCs w:val="22"/>
        </w:rPr>
        <w:t>aplicarán</w:t>
      </w:r>
      <w:proofErr w:type="spellEnd"/>
      <w:r w:rsidRPr="00F61006">
        <w:rPr>
          <w:rFonts w:eastAsia="Calibri"/>
          <w:sz w:val="22"/>
          <w:szCs w:val="22"/>
        </w:rPr>
        <w:t xml:space="preserve"> las siguientes reglas de forma sucesiva y excluyente conforme lo indicado en el </w:t>
      </w:r>
      <w:proofErr w:type="spellStart"/>
      <w:r w:rsidRPr="00F61006">
        <w:rPr>
          <w:rFonts w:eastAsia="Calibri"/>
          <w:sz w:val="22"/>
          <w:szCs w:val="22"/>
        </w:rPr>
        <w:t>artículo</w:t>
      </w:r>
      <w:proofErr w:type="spellEnd"/>
      <w:r w:rsidRPr="00F61006">
        <w:rPr>
          <w:rFonts w:eastAsia="Calibri"/>
          <w:sz w:val="22"/>
          <w:szCs w:val="22"/>
        </w:rPr>
        <w:t xml:space="preserve"> 35 de la Ley 2069 de 2020 con los medios de </w:t>
      </w:r>
      <w:proofErr w:type="spellStart"/>
      <w:r w:rsidRPr="00F61006">
        <w:rPr>
          <w:rFonts w:eastAsia="Calibri"/>
          <w:sz w:val="22"/>
          <w:szCs w:val="22"/>
        </w:rPr>
        <w:t>acreditación</w:t>
      </w:r>
      <w:proofErr w:type="spellEnd"/>
      <w:r w:rsidRPr="00F61006">
        <w:rPr>
          <w:rFonts w:eastAsia="Calibri"/>
          <w:sz w:val="22"/>
          <w:szCs w:val="22"/>
        </w:rPr>
        <w:t xml:space="preserve"> establecidos en el Decreto 1860 del 2021.</w:t>
      </w:r>
    </w:p>
    <w:p w14:paraId="20AB2869" w14:textId="77777777" w:rsidR="00F61006" w:rsidRPr="00F61006" w:rsidRDefault="00F61006" w:rsidP="00F61006">
      <w:pPr>
        <w:pStyle w:val="Default"/>
        <w:jc w:val="both"/>
        <w:rPr>
          <w:rFonts w:eastAsia="Calibri"/>
          <w:sz w:val="22"/>
          <w:szCs w:val="22"/>
        </w:rPr>
      </w:pPr>
    </w:p>
    <w:p w14:paraId="6139FB11" w14:textId="02374C5A" w:rsidR="00F61006" w:rsidRDefault="00F61006" w:rsidP="00F61006">
      <w:pPr>
        <w:numPr>
          <w:ilvl w:val="1"/>
          <w:numId w:val="2"/>
        </w:numPr>
        <w:tabs>
          <w:tab w:val="center" w:pos="567"/>
          <w:tab w:val="right" w:pos="8504"/>
        </w:tabs>
        <w:autoSpaceDE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CAUSALES DE RECHAZO</w:t>
      </w:r>
    </w:p>
    <w:p w14:paraId="1E78D1F1" w14:textId="1C1ADBB4" w:rsidR="006D7FAE" w:rsidRDefault="006D7FAE" w:rsidP="006D7FAE">
      <w:pPr>
        <w:tabs>
          <w:tab w:val="center" w:pos="567"/>
          <w:tab w:val="right" w:pos="8504"/>
        </w:tabs>
        <w:autoSpaceDE w:val="0"/>
        <w:spacing w:after="120"/>
        <w:jc w:val="both"/>
        <w:outlineLvl w:val="1"/>
        <w:rPr>
          <w:rFonts w:ascii="Arial" w:hAnsi="Arial" w:cs="Arial"/>
          <w:b/>
          <w:bCs/>
          <w:sz w:val="22"/>
          <w:szCs w:val="22"/>
          <w:lang w:eastAsia="es-ES"/>
        </w:rPr>
      </w:pPr>
    </w:p>
    <w:p w14:paraId="4D6B4801" w14:textId="77777777" w:rsidR="006D7FAE" w:rsidRPr="00F61006" w:rsidRDefault="006D7FAE" w:rsidP="006D7FAE">
      <w:pPr>
        <w:tabs>
          <w:tab w:val="center" w:pos="567"/>
          <w:tab w:val="right" w:pos="8504"/>
        </w:tabs>
        <w:autoSpaceDE w:val="0"/>
        <w:spacing w:after="120"/>
        <w:jc w:val="both"/>
        <w:outlineLvl w:val="1"/>
        <w:rPr>
          <w:rFonts w:ascii="Arial" w:hAnsi="Arial" w:cs="Arial"/>
          <w:b/>
          <w:bCs/>
          <w:sz w:val="22"/>
          <w:szCs w:val="22"/>
          <w:lang w:eastAsia="es-ES"/>
        </w:rPr>
      </w:pPr>
    </w:p>
    <w:p w14:paraId="08619A7D" w14:textId="14C37D9E" w:rsidR="00F61006" w:rsidRPr="00F61006" w:rsidRDefault="00F61006" w:rsidP="00F61006">
      <w:pPr>
        <w:tabs>
          <w:tab w:val="left" w:pos="426"/>
        </w:tabs>
        <w:spacing w:after="120"/>
        <w:jc w:val="both"/>
        <w:rPr>
          <w:rFonts w:ascii="Arial" w:hAnsi="Arial" w:cs="Arial"/>
          <w:sz w:val="22"/>
          <w:szCs w:val="22"/>
          <w:lang w:eastAsia="es-ES"/>
        </w:rPr>
      </w:pPr>
      <w:r w:rsidRPr="00F61006">
        <w:rPr>
          <w:rFonts w:ascii="Arial" w:hAnsi="Arial" w:cs="Arial"/>
          <w:sz w:val="22"/>
          <w:szCs w:val="22"/>
          <w:lang w:eastAsia="es-ES"/>
        </w:rPr>
        <w:t xml:space="preserve">El Municipio de </w:t>
      </w:r>
      <w:r>
        <w:rPr>
          <w:rFonts w:ascii="Arial" w:hAnsi="Arial" w:cs="Arial"/>
          <w:sz w:val="22"/>
          <w:szCs w:val="22"/>
          <w:lang w:eastAsia="es-ES"/>
        </w:rPr>
        <w:t>Cocorná</w:t>
      </w:r>
      <w:r w:rsidRPr="00F61006">
        <w:rPr>
          <w:rFonts w:ascii="Arial" w:hAnsi="Arial" w:cs="Arial"/>
          <w:sz w:val="22"/>
          <w:szCs w:val="22"/>
          <w:lang w:eastAsia="es-ES"/>
        </w:rPr>
        <w:t xml:space="preserve"> Rechazará la Propuesta cuando:</w:t>
      </w:r>
    </w:p>
    <w:p w14:paraId="237062B0"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Se verifique en los documentos Falta de Capacidad Jurídica para presentar la Propuesta.</w:t>
      </w:r>
    </w:p>
    <w:p w14:paraId="2986B309" w14:textId="0FE13DA9"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 xml:space="preserve">Si una vez y previa solicitud de la administración, el oferente no subsana los documentos requeridos dentro del término estipulado.  </w:t>
      </w:r>
    </w:p>
    <w:p w14:paraId="2F8F237B"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oferente se encuentre incurso en alguna de las causales de inhabilidad, incompatibilidad o prohibición de acuerdo a las normas vigentes.</w:t>
      </w:r>
    </w:p>
    <w:p w14:paraId="2150FCE7"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plazo de la propuesta sea diferente al establecido en la invitación.</w:t>
      </w:r>
    </w:p>
    <w:p w14:paraId="3B02EDE1"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alguna información sustancial de los documentos de la propuesta no corresponda a la realidad, o genere confusión o sea contradictoria.</w:t>
      </w:r>
    </w:p>
    <w:p w14:paraId="7A6CA0E9"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se haya omitido presentar los documentos de participación, o no se cumpla las exigencias legales solicitadas y/o se incumpla con el requerimiento sobre los documentos de cumplimiento o documentos necesarios para la verificación de los requisitos habilitantes y no los allegue dentro del plazo establecido por la entidad para ello.</w:t>
      </w:r>
    </w:p>
    <w:p w14:paraId="3465F21F"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proponente se encuentre inscrito en el Boletín de responsables fiscales.</w:t>
      </w:r>
    </w:p>
    <w:p w14:paraId="46066342"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proponente no haya tenido en cuenta en su propuesta las modificaciones a la invitación pública que mediante adendas realizó la entidad.</w:t>
      </w:r>
    </w:p>
    <w:p w14:paraId="7E1AA633"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una persona natural o jurídica haga parte de un consorcio, unión temporal o sociedad que estén presentando propuesta dentro de este proceso.</w:t>
      </w:r>
    </w:p>
    <w:p w14:paraId="5F6700D1"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En general, por cualquier discrepancia, desviación u omisión esencial de la propuesta que se halle con respecto a lo establecido en esta invitación pública.</w:t>
      </w:r>
    </w:p>
    <w:p w14:paraId="0D97295F"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no se cumpla con los requisitos habilitantes.</w:t>
      </w:r>
    </w:p>
    <w:p w14:paraId="7B1AD403"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la modalidad de asociación, respecto de sus integrantes no corresponda con el objeto del contrato a celebrar, en las condiciones del alcance de la actividad del profesional o persona jurídica, en los términos y extensión de la participación. Igual condición para los proponentes a título individual.</w:t>
      </w:r>
    </w:p>
    <w:p w14:paraId="4F446143"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objeto de la persona jurídica en el certificado de cámara de comercio no esté acorde con el objeto de la invitación.</w:t>
      </w:r>
    </w:p>
    <w:p w14:paraId="0D543005"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la propuesta se presente por fuera de la fecha, y hora establecida en esta invitación, o se entregue en lugar diferente al indicado en la invitación.</w:t>
      </w:r>
    </w:p>
    <w:p w14:paraId="71C2D9C6"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oferente no cumpla con las reglas requeridas en la parte técnica de experiencia o cuando los soportes presenten incongruencias.</w:t>
      </w:r>
    </w:p>
    <w:p w14:paraId="5B297657"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lastRenderedPageBreak/>
        <w:t>Cuando cada los ítems individualmente establecidos supere el valor dispuesto por la entidad o el valor total de la propuesta económica supere el presupuesto oficial indicado en la invitación.</w:t>
      </w:r>
    </w:p>
    <w:p w14:paraId="60ADD9B8"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no se cotice uno o varios ítems del formulario de la propuesta económica o cuando se modifique una descripción, cantidad o unidad del formulario oficial de cantidades.</w:t>
      </w:r>
    </w:p>
    <w:p w14:paraId="08865A30"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valor corregido de la propuesta supere el presupuesto oficial.</w:t>
      </w:r>
    </w:p>
    <w:p w14:paraId="253E9DF5"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el oferente presente documentos o información falsa o cuando el oferente haya tratado de interferir o influenciar indebidamente en la evaluación de las propuestas o en la aceptación de la oferta.</w:t>
      </w:r>
    </w:p>
    <w:p w14:paraId="6E3E9485" w14:textId="77777777" w:rsidR="00F61006" w:rsidRP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Por los otros eventos que de manera especial se haya dicho en la presente invitación es causal de rechazo de la oferta.</w:t>
      </w:r>
    </w:p>
    <w:p w14:paraId="71D4AE52" w14:textId="77777777" w:rsidR="00F610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sidRPr="00F61006">
        <w:rPr>
          <w:rFonts w:ascii="Arial" w:hAnsi="Arial" w:cs="Arial"/>
          <w:color w:val="000000" w:themeColor="text1"/>
          <w:sz w:val="22"/>
          <w:szCs w:val="22"/>
          <w:lang w:eastAsia="es-ES"/>
        </w:rPr>
        <w:t>Cuando no se responda a la Administración Municipal dentro de los términos estipulados por la misma a cualquier requerimiento que se haga a la propuesta de alguno de los proponentes, impidiendo evaluar con precisión los términos de la oferta.</w:t>
      </w:r>
    </w:p>
    <w:p w14:paraId="584C6F24" w14:textId="6898EE14" w:rsidR="009974DA" w:rsidRPr="00F61006" w:rsidRDefault="009974DA"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22"/>
          <w:szCs w:val="22"/>
          <w:lang w:eastAsia="es-ES"/>
        </w:rPr>
      </w:pPr>
      <w:r>
        <w:rPr>
          <w:rFonts w:ascii="Arial" w:hAnsi="Arial" w:cs="Arial"/>
          <w:color w:val="000000" w:themeColor="text1"/>
          <w:sz w:val="22"/>
          <w:szCs w:val="22"/>
          <w:lang w:eastAsia="es-ES"/>
        </w:rPr>
        <w:t>Cuando la póliza de seriedad de la oferta sea requerida y el proponente no la presente.</w:t>
      </w:r>
    </w:p>
    <w:p w14:paraId="0730714F" w14:textId="77777777" w:rsidR="00F61006" w:rsidRPr="00F61006" w:rsidRDefault="00F61006" w:rsidP="00F61006">
      <w:pPr>
        <w:numPr>
          <w:ilvl w:val="0"/>
          <w:numId w:val="2"/>
        </w:numPr>
        <w:suppressAutoHyphens w:val="0"/>
        <w:spacing w:before="240" w:after="240" w:line="276" w:lineRule="auto"/>
        <w:jc w:val="center"/>
        <w:outlineLvl w:val="0"/>
        <w:rPr>
          <w:rFonts w:ascii="Arial" w:hAnsi="Arial" w:cs="Arial"/>
          <w:b/>
          <w:bCs/>
          <w:kern w:val="32"/>
          <w:sz w:val="22"/>
          <w:szCs w:val="22"/>
          <w:lang w:eastAsia="es-ES"/>
        </w:rPr>
      </w:pPr>
      <w:r w:rsidRPr="00F61006">
        <w:rPr>
          <w:rFonts w:ascii="Arial" w:hAnsi="Arial" w:cs="Arial"/>
          <w:b/>
          <w:bCs/>
          <w:kern w:val="32"/>
          <w:sz w:val="22"/>
          <w:szCs w:val="22"/>
          <w:lang w:eastAsia="es-ES"/>
        </w:rPr>
        <w:t>CONDICIONES DEL CONTRATO</w:t>
      </w:r>
    </w:p>
    <w:p w14:paraId="68779E5E" w14:textId="77777777" w:rsidR="00F61006" w:rsidRPr="002F1934"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OBJETO</w:t>
      </w:r>
    </w:p>
    <w:p w14:paraId="2C512DB6" w14:textId="41E85902" w:rsidR="00F61006" w:rsidRPr="002F1934" w:rsidRDefault="00F61006" w:rsidP="00F61006">
      <w:pPr>
        <w:tabs>
          <w:tab w:val="center" w:pos="426"/>
          <w:tab w:val="right" w:pos="8504"/>
        </w:tabs>
        <w:autoSpaceDE w:val="0"/>
        <w:autoSpaceDN w:val="0"/>
        <w:adjustRightInd w:val="0"/>
        <w:spacing w:after="120"/>
        <w:jc w:val="both"/>
        <w:outlineLvl w:val="1"/>
        <w:rPr>
          <w:rFonts w:ascii="Arial" w:eastAsia="Calibri" w:hAnsi="Arial" w:cs="Arial"/>
          <w:sz w:val="22"/>
          <w:szCs w:val="22"/>
          <w:lang w:val="es-CO"/>
        </w:rPr>
      </w:pPr>
    </w:p>
    <w:p w14:paraId="41536AF2" w14:textId="77777777" w:rsidR="00F61006" w:rsidRPr="002F1934"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2F1934">
        <w:rPr>
          <w:rFonts w:ascii="Arial" w:hAnsi="Arial" w:cs="Arial"/>
          <w:b/>
          <w:bCs/>
          <w:sz w:val="22"/>
          <w:szCs w:val="22"/>
          <w:lang w:eastAsia="es-ES"/>
        </w:rPr>
        <w:t>PLAZO</w:t>
      </w:r>
    </w:p>
    <w:p w14:paraId="3B070CAF" w14:textId="764F97C8" w:rsidR="00F61006" w:rsidRPr="006D7FAE" w:rsidRDefault="002F1934" w:rsidP="00F61006">
      <w:pPr>
        <w:tabs>
          <w:tab w:val="center" w:pos="426"/>
          <w:tab w:val="right" w:pos="8504"/>
        </w:tabs>
        <w:autoSpaceDE w:val="0"/>
        <w:autoSpaceDN w:val="0"/>
        <w:adjustRightInd w:val="0"/>
        <w:spacing w:after="120"/>
        <w:jc w:val="both"/>
        <w:outlineLvl w:val="1"/>
        <w:rPr>
          <w:rFonts w:ascii="Arial" w:eastAsia="Calibri" w:hAnsi="Arial" w:cs="Arial"/>
          <w:b/>
          <w:bCs/>
          <w:sz w:val="22"/>
          <w:szCs w:val="22"/>
          <w:lang w:val="es-ES_tradnl"/>
        </w:rPr>
      </w:pPr>
      <w:r w:rsidRPr="002F1934">
        <w:rPr>
          <w:rFonts w:ascii="Arial" w:eastAsia="Calibri" w:hAnsi="Arial" w:cs="Arial"/>
          <w:sz w:val="22"/>
          <w:szCs w:val="22"/>
          <w:lang w:val="es-ES_tradnl"/>
        </w:rPr>
        <w:t xml:space="preserve">El plazo establecido de este contrato </w:t>
      </w:r>
      <w:r w:rsidRPr="002F1934">
        <w:rPr>
          <w:rFonts w:ascii="Arial" w:eastAsia="Calibri" w:hAnsi="Arial" w:cs="Arial"/>
          <w:bCs/>
          <w:sz w:val="22"/>
          <w:szCs w:val="22"/>
          <w:lang w:val="es-ES_tradnl"/>
        </w:rPr>
        <w:t xml:space="preserve">será </w:t>
      </w:r>
      <w:r w:rsidR="0005398A" w:rsidRPr="0005398A">
        <w:rPr>
          <w:rFonts w:ascii="Arial" w:eastAsia="Calibri" w:hAnsi="Arial" w:cs="Arial"/>
          <w:bCs/>
          <w:sz w:val="22"/>
          <w:szCs w:val="22"/>
          <w:lang w:val="es-ES_tradnl"/>
        </w:rPr>
        <w:t xml:space="preserve">El plazo establecido de este contrato será de </w:t>
      </w:r>
      <w:r w:rsidR="009974DA">
        <w:rPr>
          <w:rFonts w:ascii="Arial" w:eastAsia="Calibri" w:hAnsi="Arial" w:cs="Arial"/>
          <w:bCs/>
          <w:sz w:val="22"/>
          <w:szCs w:val="22"/>
          <w:lang w:val="es-ES_tradnl"/>
        </w:rPr>
        <w:t>8</w:t>
      </w:r>
      <w:r w:rsidR="0005398A" w:rsidRPr="0005398A">
        <w:rPr>
          <w:rFonts w:ascii="Arial" w:eastAsia="Calibri" w:hAnsi="Arial" w:cs="Arial"/>
          <w:bCs/>
          <w:sz w:val="22"/>
          <w:szCs w:val="22"/>
          <w:lang w:val="es-ES_tradnl"/>
        </w:rPr>
        <w:t xml:space="preserve"> meses, contados a partir de la fecha de acta de inicio.</w:t>
      </w:r>
    </w:p>
    <w:p w14:paraId="187E6A79" w14:textId="2C3DB1D8" w:rsidR="00F61006" w:rsidRPr="00F61006" w:rsidRDefault="00F61006" w:rsidP="00F61006">
      <w:pPr>
        <w:pStyle w:val="TableParagraph"/>
        <w:spacing w:line="276" w:lineRule="auto"/>
        <w:ind w:right="-225"/>
        <w:jc w:val="both"/>
        <w:rPr>
          <w:b/>
          <w:bCs/>
          <w:u w:val="single"/>
          <w:lang w:eastAsia="es-CO"/>
        </w:rPr>
      </w:pPr>
      <w:r w:rsidRPr="00F61006">
        <w:rPr>
          <w:b/>
          <w:u w:val="single"/>
          <w:lang w:eastAsia="es-CO"/>
        </w:rPr>
        <w:t>LUGAR DE EJECUCIÓN</w:t>
      </w:r>
      <w:r w:rsidRPr="00F61006">
        <w:rPr>
          <w:lang w:eastAsia="es-CO"/>
        </w:rPr>
        <w:t xml:space="preserve">. El contratista entregará el suministro objeto del contrato que se pretende celebrar en el lugar destinado por éste para el cumplimiento del objeto contractual </w:t>
      </w:r>
      <w:r w:rsidRPr="00F61006">
        <w:rPr>
          <w:b/>
          <w:bCs/>
          <w:u w:val="single"/>
          <w:lang w:eastAsia="es-CO"/>
        </w:rPr>
        <w:t xml:space="preserve">UNICAMENTE EN LA ZONA URBANA DEL MUNICIPIO DE </w:t>
      </w:r>
      <w:r>
        <w:rPr>
          <w:b/>
          <w:bCs/>
          <w:u w:val="single"/>
          <w:lang w:eastAsia="es-CO"/>
        </w:rPr>
        <w:t>COCORNÁ</w:t>
      </w:r>
      <w:r w:rsidRPr="00F61006">
        <w:rPr>
          <w:b/>
          <w:bCs/>
          <w:u w:val="single"/>
          <w:lang w:eastAsia="es-CO"/>
        </w:rPr>
        <w:t xml:space="preserve"> ANTIOQUIA</w:t>
      </w:r>
    </w:p>
    <w:p w14:paraId="44C74FB7" w14:textId="77777777" w:rsidR="00F61006" w:rsidRPr="00F61006" w:rsidRDefault="00F61006" w:rsidP="00F61006">
      <w:pPr>
        <w:tabs>
          <w:tab w:val="center" w:pos="426"/>
          <w:tab w:val="right" w:pos="8504"/>
        </w:tabs>
        <w:autoSpaceDE w:val="0"/>
        <w:autoSpaceDN w:val="0"/>
        <w:adjustRightInd w:val="0"/>
        <w:spacing w:after="120"/>
        <w:jc w:val="both"/>
        <w:outlineLvl w:val="1"/>
        <w:rPr>
          <w:rFonts w:ascii="Arial" w:eastAsia="Calibri" w:hAnsi="Arial" w:cs="Arial"/>
          <w:sz w:val="22"/>
          <w:szCs w:val="22"/>
        </w:rPr>
      </w:pPr>
    </w:p>
    <w:p w14:paraId="2D49FC51"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color w:val="000000" w:themeColor="text1"/>
          <w:sz w:val="22"/>
          <w:szCs w:val="22"/>
          <w:lang w:eastAsia="es-ES"/>
        </w:rPr>
      </w:pPr>
      <w:r w:rsidRPr="00F61006">
        <w:rPr>
          <w:rFonts w:ascii="Arial" w:hAnsi="Arial" w:cs="Arial"/>
          <w:b/>
          <w:bCs/>
          <w:color w:val="000000" w:themeColor="text1"/>
          <w:sz w:val="22"/>
          <w:szCs w:val="22"/>
          <w:lang w:eastAsia="es-ES"/>
        </w:rPr>
        <w:t>VALOR</w:t>
      </w:r>
    </w:p>
    <w:p w14:paraId="0A618B4B" w14:textId="663762A0" w:rsidR="00F61006" w:rsidRPr="00F61006" w:rsidRDefault="00F61006" w:rsidP="00F61006">
      <w:pPr>
        <w:widowControl w:val="0"/>
        <w:autoSpaceDE w:val="0"/>
        <w:autoSpaceDN w:val="0"/>
        <w:adjustRightInd w:val="0"/>
        <w:spacing w:line="276" w:lineRule="auto"/>
        <w:contextualSpacing/>
        <w:jc w:val="both"/>
        <w:rPr>
          <w:rFonts w:ascii="Arial" w:hAnsi="Arial" w:cs="Arial"/>
          <w:b/>
          <w:sz w:val="22"/>
          <w:szCs w:val="22"/>
        </w:rPr>
      </w:pPr>
      <w:r w:rsidRPr="00F61006">
        <w:rPr>
          <w:rFonts w:ascii="Arial" w:hAnsi="Arial" w:cs="Arial"/>
          <w:sz w:val="22"/>
          <w:szCs w:val="22"/>
        </w:rPr>
        <w:t>El presupuesto oficial es de</w:t>
      </w:r>
      <w:r w:rsidRPr="00F61006">
        <w:rPr>
          <w:rFonts w:ascii="Arial" w:hAnsi="Arial" w:cs="Arial"/>
          <w:b/>
          <w:sz w:val="22"/>
          <w:szCs w:val="22"/>
        </w:rPr>
        <w:t xml:space="preserve"> ($</w:t>
      </w:r>
      <w:r w:rsidR="00BC5715">
        <w:rPr>
          <w:rFonts w:ascii="Arial" w:hAnsi="Arial" w:cs="Arial"/>
          <w:b/>
          <w:sz w:val="22"/>
          <w:szCs w:val="22"/>
        </w:rPr>
        <w:t xml:space="preserve">     </w:t>
      </w:r>
      <w:proofErr w:type="gramStart"/>
      <w:r w:rsidR="00BC5715">
        <w:rPr>
          <w:rFonts w:ascii="Arial" w:hAnsi="Arial" w:cs="Arial"/>
          <w:b/>
          <w:sz w:val="22"/>
          <w:szCs w:val="22"/>
        </w:rPr>
        <w:t xml:space="preserve">  </w:t>
      </w:r>
      <w:r w:rsidRPr="00F61006">
        <w:rPr>
          <w:rFonts w:ascii="Arial" w:hAnsi="Arial" w:cs="Arial"/>
          <w:b/>
          <w:sz w:val="22"/>
          <w:szCs w:val="22"/>
        </w:rPr>
        <w:t>)</w:t>
      </w:r>
      <w:proofErr w:type="gramEnd"/>
      <w:r w:rsidRPr="00F61006">
        <w:rPr>
          <w:rFonts w:ascii="Arial" w:hAnsi="Arial" w:cs="Arial"/>
          <w:b/>
          <w:sz w:val="22"/>
          <w:szCs w:val="22"/>
        </w:rPr>
        <w:t>.</w:t>
      </w:r>
    </w:p>
    <w:p w14:paraId="5B2963E2" w14:textId="77777777" w:rsidR="00F61006" w:rsidRPr="00F61006" w:rsidRDefault="00F61006" w:rsidP="00F61006">
      <w:pPr>
        <w:widowControl w:val="0"/>
        <w:autoSpaceDE w:val="0"/>
        <w:autoSpaceDN w:val="0"/>
        <w:adjustRightInd w:val="0"/>
        <w:spacing w:line="276" w:lineRule="auto"/>
        <w:contextualSpacing/>
        <w:jc w:val="both"/>
        <w:rPr>
          <w:rFonts w:ascii="Arial" w:hAnsi="Arial" w:cs="Arial"/>
          <w:sz w:val="22"/>
          <w:szCs w:val="22"/>
          <w:lang w:eastAsia="es-ES"/>
        </w:rPr>
      </w:pPr>
    </w:p>
    <w:p w14:paraId="5DE9B250" w14:textId="77777777" w:rsidR="00F61006" w:rsidRPr="00F61006" w:rsidRDefault="00F61006" w:rsidP="00F61006">
      <w:pPr>
        <w:numPr>
          <w:ilvl w:val="1"/>
          <w:numId w:val="2"/>
        </w:numPr>
        <w:tabs>
          <w:tab w:val="center" w:pos="426"/>
          <w:tab w:val="right" w:pos="8504"/>
        </w:tabs>
        <w:autoSpaceDE w:val="0"/>
        <w:autoSpaceDN w:val="0"/>
        <w:adjustRightInd w:val="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FORMA Y CONDICIONES DE PAGO</w:t>
      </w:r>
    </w:p>
    <w:p w14:paraId="696A7F67" w14:textId="77777777" w:rsidR="00F61006" w:rsidRPr="00F61006" w:rsidRDefault="00F61006" w:rsidP="00F61006">
      <w:pPr>
        <w:pStyle w:val="Default"/>
        <w:spacing w:line="276" w:lineRule="auto"/>
        <w:jc w:val="both"/>
        <w:rPr>
          <w:sz w:val="22"/>
          <w:szCs w:val="22"/>
        </w:rPr>
      </w:pPr>
    </w:p>
    <w:p w14:paraId="35A6722D" w14:textId="4136719F" w:rsidR="00F61006" w:rsidRPr="00F61006" w:rsidRDefault="00F61006" w:rsidP="00F61006">
      <w:pPr>
        <w:pStyle w:val="TableParagraph"/>
        <w:spacing w:line="276" w:lineRule="auto"/>
        <w:ind w:right="-225"/>
        <w:jc w:val="both"/>
        <w:rPr>
          <w:color w:val="000000"/>
        </w:rPr>
      </w:pPr>
      <w:r w:rsidRPr="00F61006">
        <w:rPr>
          <w:color w:val="000000"/>
        </w:rPr>
        <w:t xml:space="preserve">El valor del contrato será cancelado de la siguiente forma: </w:t>
      </w:r>
      <w:r w:rsidR="009974DA">
        <w:rPr>
          <w:color w:val="000000"/>
        </w:rPr>
        <w:t>único pago</w:t>
      </w:r>
      <w:r w:rsidRPr="00F61006">
        <w:rPr>
          <w:color w:val="000000"/>
        </w:rPr>
        <w:t xml:space="preserve">, efectivamente suministrado según necesidad, y recibido a entera satisfacción del Municipio, previa presentación y la radicación de la factura comercial y certificado a satisfacción expedido por el supervisor del contrato, aplicando los descuentos de Ley a que haya lugar. El pago se hará dentro de los treinta (30) días siguientes </w:t>
      </w:r>
      <w:r w:rsidRPr="00F61006">
        <w:rPr>
          <w:color w:val="000000"/>
        </w:rPr>
        <w:lastRenderedPageBreak/>
        <w:t>a la radicación de la factura previo el cumplimiento de los requisitos antes señalados</w:t>
      </w:r>
    </w:p>
    <w:p w14:paraId="4D77076E" w14:textId="77777777" w:rsidR="00F61006" w:rsidRPr="00F61006" w:rsidRDefault="00F61006" w:rsidP="00F61006">
      <w:pPr>
        <w:pStyle w:val="TableParagraph"/>
        <w:spacing w:line="276" w:lineRule="auto"/>
        <w:ind w:right="-225"/>
        <w:jc w:val="both"/>
        <w:rPr>
          <w:color w:val="000000"/>
        </w:rPr>
      </w:pPr>
    </w:p>
    <w:p w14:paraId="6A64F40E" w14:textId="77777777" w:rsidR="00F61006" w:rsidRPr="00F61006" w:rsidRDefault="00F61006" w:rsidP="00F61006">
      <w:pPr>
        <w:pStyle w:val="TableParagraph"/>
        <w:spacing w:line="276" w:lineRule="auto"/>
        <w:ind w:right="-225"/>
        <w:jc w:val="both"/>
        <w:rPr>
          <w:color w:val="000000"/>
        </w:rPr>
      </w:pPr>
      <w:r w:rsidRPr="00F61006">
        <w:rPr>
          <w:color w:val="000000"/>
        </w:rPr>
        <w:t>Los pagos señalados en la presente cláusula quedan condicionados adicionalmente a que el contratista acredite el cumplimiento de la obligación de que trata el artículo 50 de la ley 789 de 2002 (salud, pensiones y riesgos laborales, en caso de persona jurídica adicionalmente el pago de aportares parafiscales).</w:t>
      </w:r>
    </w:p>
    <w:p w14:paraId="3DF3A8E8" w14:textId="77777777" w:rsidR="00F61006" w:rsidRPr="00F61006" w:rsidRDefault="00F61006" w:rsidP="00F61006">
      <w:pPr>
        <w:pStyle w:val="TableParagraph"/>
        <w:spacing w:line="276" w:lineRule="auto"/>
        <w:ind w:right="-225"/>
        <w:jc w:val="both"/>
        <w:rPr>
          <w:color w:val="000000"/>
        </w:rPr>
      </w:pPr>
    </w:p>
    <w:p w14:paraId="47A3B4BB" w14:textId="77777777" w:rsidR="00F61006" w:rsidRPr="00F61006" w:rsidRDefault="00F61006" w:rsidP="00F61006">
      <w:pPr>
        <w:pStyle w:val="TableParagraph"/>
        <w:spacing w:line="276" w:lineRule="auto"/>
        <w:ind w:right="-225"/>
        <w:jc w:val="both"/>
        <w:rPr>
          <w:color w:val="000000"/>
        </w:rPr>
      </w:pPr>
      <w:r w:rsidRPr="00F61006">
        <w:rPr>
          <w:color w:val="000000"/>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6E594BB6" w14:textId="77777777" w:rsidR="00F61006" w:rsidRPr="00F61006" w:rsidRDefault="00F61006" w:rsidP="00F61006">
      <w:pPr>
        <w:pStyle w:val="TableParagraph"/>
        <w:spacing w:line="276" w:lineRule="auto"/>
        <w:ind w:right="-225"/>
        <w:jc w:val="both"/>
        <w:rPr>
          <w:color w:val="000000"/>
        </w:rPr>
      </w:pPr>
    </w:p>
    <w:p w14:paraId="72BA86E4" w14:textId="77777777" w:rsidR="00F61006" w:rsidRPr="00F61006" w:rsidRDefault="00F61006" w:rsidP="00F61006">
      <w:pPr>
        <w:pStyle w:val="TableParagraph"/>
        <w:spacing w:line="276" w:lineRule="auto"/>
        <w:ind w:right="-225"/>
        <w:jc w:val="both"/>
        <w:rPr>
          <w:color w:val="000000"/>
        </w:rPr>
      </w:pPr>
      <w:r w:rsidRPr="00F61006">
        <w:rPr>
          <w:color w:val="000000"/>
        </w:rPr>
        <w:t>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78D5C9BE" w14:textId="77777777" w:rsidR="00F61006" w:rsidRPr="00F61006" w:rsidRDefault="00F61006" w:rsidP="00F61006">
      <w:pPr>
        <w:pStyle w:val="TableParagraph"/>
        <w:spacing w:line="276" w:lineRule="auto"/>
        <w:ind w:right="-225"/>
        <w:jc w:val="both"/>
        <w:rPr>
          <w:color w:val="000000"/>
        </w:rPr>
      </w:pPr>
    </w:p>
    <w:p w14:paraId="3CA97409" w14:textId="77777777" w:rsidR="00F61006" w:rsidRPr="00F61006" w:rsidRDefault="00F61006" w:rsidP="00F61006">
      <w:pPr>
        <w:pStyle w:val="TableParagraph"/>
        <w:spacing w:line="276" w:lineRule="auto"/>
        <w:ind w:right="-225"/>
        <w:jc w:val="both"/>
        <w:rPr>
          <w:color w:val="000000"/>
        </w:rPr>
      </w:pPr>
      <w:r w:rsidRPr="00F61006">
        <w:rPr>
          <w:color w:val="000000"/>
        </w:rPr>
        <w:t xml:space="preserve">No </w:t>
      </w:r>
      <w:proofErr w:type="gramStart"/>
      <w:r w:rsidRPr="00F61006">
        <w:rPr>
          <w:color w:val="000000"/>
        </w:rPr>
        <w:t>obstante</w:t>
      </w:r>
      <w:proofErr w:type="gramEnd"/>
      <w:r w:rsidRPr="00F61006">
        <w:rPr>
          <w:color w:val="000000"/>
        </w:rPr>
        <w:t xml:space="preserve"> la forma de pago prevista, ésta queda sujeta a la situación de los recursos del Plan Anual mensualidad de Caja PAC.  Adicionalmente se debe tener en cuenta las consideraciones estipuladas en el artículo 25 de la Ley 1607 de 2012.</w:t>
      </w:r>
    </w:p>
    <w:p w14:paraId="4BD55A68" w14:textId="77777777" w:rsidR="00F61006" w:rsidRPr="00F61006" w:rsidRDefault="00F61006" w:rsidP="00F61006">
      <w:pPr>
        <w:widowControl w:val="0"/>
        <w:autoSpaceDE w:val="0"/>
        <w:autoSpaceDN w:val="0"/>
        <w:adjustRightInd w:val="0"/>
        <w:spacing w:after="200" w:line="276" w:lineRule="auto"/>
        <w:contextualSpacing/>
        <w:jc w:val="both"/>
        <w:rPr>
          <w:rFonts w:ascii="Arial" w:eastAsia="Calibri" w:hAnsi="Arial" w:cs="Arial"/>
          <w:sz w:val="22"/>
          <w:szCs w:val="22"/>
          <w:lang w:val="es-CO"/>
        </w:rPr>
      </w:pPr>
    </w:p>
    <w:p w14:paraId="52FA1927"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CESIÓN</w:t>
      </w:r>
    </w:p>
    <w:p w14:paraId="5FA3D10C" w14:textId="04AB9F23" w:rsidR="00F61006" w:rsidRPr="00F61006" w:rsidRDefault="00F61006" w:rsidP="00F61006">
      <w:pPr>
        <w:spacing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EL CONTRATISTA no podrá en ningún evento ceder el contrato, sin previo consentimiento escrito del Municipio de </w:t>
      </w:r>
      <w:r>
        <w:rPr>
          <w:rFonts w:ascii="Arial" w:eastAsia="Calibri" w:hAnsi="Arial" w:cs="Arial"/>
          <w:sz w:val="22"/>
          <w:szCs w:val="22"/>
          <w:lang w:val="es-CO"/>
        </w:rPr>
        <w:t>Cocorná</w:t>
      </w:r>
      <w:r w:rsidRPr="00F61006">
        <w:rPr>
          <w:rFonts w:ascii="Arial" w:eastAsia="Calibri" w:hAnsi="Arial" w:cs="Arial"/>
          <w:sz w:val="22"/>
          <w:szCs w:val="22"/>
          <w:lang w:val="es-CO"/>
        </w:rPr>
        <w:t>, pudiendo éste reservarse las razones que tenga para negar la aceptación de la cesión. La cesión se efectuará de conformidad con lo dispuesto en el artículo 893 del código de comercio.</w:t>
      </w:r>
    </w:p>
    <w:p w14:paraId="2A979812" w14:textId="77777777" w:rsidR="00F61006" w:rsidRPr="00F61006" w:rsidRDefault="00F61006" w:rsidP="00F61006">
      <w:pPr>
        <w:spacing w:line="276" w:lineRule="auto"/>
        <w:jc w:val="both"/>
        <w:rPr>
          <w:rFonts w:ascii="Arial" w:eastAsia="Calibri" w:hAnsi="Arial" w:cs="Arial"/>
          <w:sz w:val="22"/>
          <w:szCs w:val="22"/>
          <w:lang w:val="es-CO"/>
        </w:rPr>
      </w:pPr>
    </w:p>
    <w:p w14:paraId="14B1B4CC"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SUBCONTRATACIÓN</w:t>
      </w:r>
    </w:p>
    <w:p w14:paraId="0071A9D0" w14:textId="1CB312F0"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No se podrá subcontratar el objeto del contrato con persona alguna, salvo autorización previa por parte del Municipio de </w:t>
      </w:r>
      <w:r>
        <w:rPr>
          <w:rFonts w:ascii="Arial" w:eastAsia="Calibri" w:hAnsi="Arial" w:cs="Arial"/>
          <w:sz w:val="22"/>
          <w:szCs w:val="22"/>
          <w:lang w:val="es-CO"/>
        </w:rPr>
        <w:t>Cocorná</w:t>
      </w:r>
      <w:r w:rsidRPr="00F61006">
        <w:rPr>
          <w:rFonts w:ascii="Arial" w:eastAsia="Calibri" w:hAnsi="Arial" w:cs="Arial"/>
          <w:sz w:val="22"/>
          <w:szCs w:val="22"/>
          <w:lang w:val="es-CO"/>
        </w:rPr>
        <w:t>.</w:t>
      </w:r>
    </w:p>
    <w:p w14:paraId="238C50C7" w14:textId="77777777" w:rsidR="00F61006" w:rsidRPr="00F61006" w:rsidRDefault="00F61006" w:rsidP="00F61006">
      <w:pPr>
        <w:spacing w:line="276" w:lineRule="auto"/>
        <w:jc w:val="both"/>
        <w:rPr>
          <w:rFonts w:ascii="Arial" w:eastAsia="Calibri" w:hAnsi="Arial" w:cs="Arial"/>
          <w:sz w:val="22"/>
          <w:szCs w:val="22"/>
          <w:lang w:val="es-CO"/>
        </w:rPr>
      </w:pPr>
    </w:p>
    <w:p w14:paraId="5903AF52"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MULTAS</w:t>
      </w:r>
    </w:p>
    <w:p w14:paraId="7D69B7A3"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Por el incumplimiento de cualquier obligación contractual, el contratista se hará acreedor a una multa equivalente hasta por el (5%) del valor básico del contrato.</w:t>
      </w:r>
    </w:p>
    <w:p w14:paraId="5BB6DE73"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En el caso que el contratista se haga acreedor a cualquiera de las multas por incumplimiento, su valor será tomado de cualquier saldo a favor del contratista como liberatorio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1180D3BF"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lastRenderedPageBreak/>
        <w:t>El procedimiento de imposición de multas será el establecido por la ley 1474 de 2011 en su artículo 86.</w:t>
      </w:r>
    </w:p>
    <w:p w14:paraId="1648046E" w14:textId="77777777" w:rsidR="00F61006" w:rsidRPr="00F61006" w:rsidRDefault="00F61006" w:rsidP="00F61006">
      <w:pPr>
        <w:spacing w:line="276" w:lineRule="auto"/>
        <w:jc w:val="both"/>
        <w:rPr>
          <w:rFonts w:ascii="Arial" w:eastAsia="Calibri" w:hAnsi="Arial" w:cs="Arial"/>
          <w:sz w:val="22"/>
          <w:szCs w:val="22"/>
          <w:lang w:val="es-CO"/>
        </w:rPr>
      </w:pPr>
      <w:r w:rsidRPr="00F61006">
        <w:rPr>
          <w:rFonts w:ascii="Arial" w:eastAsia="Calibri" w:hAnsi="Arial" w:cs="Arial"/>
          <w:sz w:val="22"/>
          <w:szCs w:val="22"/>
          <w:lang w:val="es-CO"/>
        </w:rPr>
        <w:t>La aplicación de la multa como consecuencia del incumplimiento de cualquier obligación contractual, no agota la posibilidad de volverla a aplicar si se presenta nuevamente el incumplimiento de esa o de cualquier otra obligación.</w:t>
      </w:r>
    </w:p>
    <w:p w14:paraId="63DEB2B8" w14:textId="77777777" w:rsidR="00F61006" w:rsidRPr="00F61006" w:rsidRDefault="00F61006" w:rsidP="00F61006">
      <w:pPr>
        <w:spacing w:line="276" w:lineRule="auto"/>
        <w:jc w:val="both"/>
        <w:rPr>
          <w:rFonts w:ascii="Arial" w:eastAsia="Calibri" w:hAnsi="Arial" w:cs="Arial"/>
          <w:sz w:val="22"/>
          <w:szCs w:val="22"/>
          <w:lang w:val="es-CO"/>
        </w:rPr>
      </w:pPr>
    </w:p>
    <w:p w14:paraId="717B36F9"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CLAUSULA PENAL PECUNIARIA</w:t>
      </w:r>
    </w:p>
    <w:p w14:paraId="1EF8F182"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En caso de incumplimiento definitivo por parte del contratista de cualquiera de las obligaciones contraídas con el contrato o de declaratoria de caducidad. La entidad podrá hacer valedera la cláusula penal pecuniaria al contratista hasta por el valor del 10% del valor del contrato, suma que la entidad hará efectiva mediante el cobro de los costos que adeude al contratista, si los hubiere, para lo cual se entiende expresamente autorizado con la comunicación de aceptación de la oferta; si esto no fuere posible, se cobrará por vía judicial. La aplicación de la cláusula penal no excluye la indemnización de perjuicios tal como lo permite los artículos 870 del código de comercio y 1546 del código civil.</w:t>
      </w:r>
    </w:p>
    <w:p w14:paraId="4F55D63A" w14:textId="77777777" w:rsidR="00F61006" w:rsidRPr="00F610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color w:val="000000" w:themeColor="text1"/>
          <w:sz w:val="22"/>
          <w:szCs w:val="22"/>
          <w:lang w:eastAsia="es-ES"/>
        </w:rPr>
      </w:pPr>
      <w:r w:rsidRPr="00F61006">
        <w:rPr>
          <w:rFonts w:ascii="Arial" w:hAnsi="Arial" w:cs="Arial"/>
          <w:b/>
          <w:bCs/>
          <w:color w:val="000000" w:themeColor="text1"/>
          <w:sz w:val="22"/>
          <w:szCs w:val="22"/>
          <w:lang w:eastAsia="es-ES"/>
        </w:rPr>
        <w:t>CLÁUSULAS EXCEPCIONALES</w:t>
      </w:r>
    </w:p>
    <w:p w14:paraId="2B084C48" w14:textId="62771275" w:rsidR="00F61006" w:rsidRPr="00F61006" w:rsidRDefault="00F61006" w:rsidP="00F61006">
      <w:pPr>
        <w:spacing w:after="120" w:line="276" w:lineRule="auto"/>
        <w:jc w:val="both"/>
        <w:rPr>
          <w:rFonts w:ascii="Arial" w:eastAsia="Calibri" w:hAnsi="Arial" w:cs="Arial"/>
          <w:color w:val="000000" w:themeColor="text1"/>
          <w:sz w:val="22"/>
          <w:szCs w:val="22"/>
          <w:lang w:val="es-CO"/>
        </w:rPr>
      </w:pPr>
      <w:r w:rsidRPr="00F61006">
        <w:rPr>
          <w:rFonts w:ascii="Arial" w:eastAsia="Calibri" w:hAnsi="Arial" w:cs="Arial"/>
          <w:color w:val="000000" w:themeColor="text1"/>
          <w:sz w:val="22"/>
          <w:szCs w:val="22"/>
          <w:lang w:val="es-CO"/>
        </w:rPr>
        <w:t xml:space="preserve">Son aplicables al contrato las disposiciones que se encuentran consignadas en la ley 80 de 1993, artículos 15, 16, 17 y 18 en relación con la modificación, terminación e interpretación unilaterales, adicionalmente el Municipio de </w:t>
      </w:r>
      <w:r>
        <w:rPr>
          <w:rFonts w:ascii="Arial" w:eastAsia="Calibri" w:hAnsi="Arial" w:cs="Arial"/>
          <w:color w:val="000000" w:themeColor="text1"/>
          <w:sz w:val="22"/>
          <w:szCs w:val="22"/>
          <w:lang w:val="es-CO"/>
        </w:rPr>
        <w:t>Cocorná</w:t>
      </w:r>
      <w:r w:rsidRPr="00F61006">
        <w:rPr>
          <w:rFonts w:ascii="Arial" w:eastAsia="Calibri" w:hAnsi="Arial" w:cs="Arial"/>
          <w:color w:val="000000" w:themeColor="text1"/>
          <w:sz w:val="22"/>
          <w:szCs w:val="22"/>
          <w:lang w:val="es-CO"/>
        </w:rPr>
        <w:t xml:space="preserve">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78633E7E"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eastAsia="Calibri" w:hAnsi="Arial" w:cs="Arial"/>
          <w:b/>
          <w:bCs/>
          <w:sz w:val="22"/>
          <w:szCs w:val="22"/>
          <w:lang w:val="es-CO"/>
        </w:rPr>
        <w:t>S</w:t>
      </w:r>
      <w:r w:rsidRPr="00F61006">
        <w:rPr>
          <w:rFonts w:ascii="Arial" w:hAnsi="Arial" w:cs="Arial"/>
          <w:b/>
          <w:bCs/>
          <w:sz w:val="22"/>
          <w:szCs w:val="22"/>
          <w:lang w:eastAsia="es-ES"/>
        </w:rPr>
        <w:t>UPERVISIÓN DEL CONTRATO</w:t>
      </w:r>
    </w:p>
    <w:p w14:paraId="12616DE6" w14:textId="1DCEBFAE" w:rsidR="00F61006" w:rsidRPr="00F61006" w:rsidRDefault="00F61006" w:rsidP="00F61006">
      <w:pPr>
        <w:spacing w:after="120" w:line="276" w:lineRule="auto"/>
        <w:jc w:val="both"/>
        <w:rPr>
          <w:rFonts w:ascii="Arial" w:eastAsia="Calibri" w:hAnsi="Arial" w:cs="Arial"/>
          <w:bCs/>
          <w:sz w:val="22"/>
          <w:szCs w:val="22"/>
        </w:rPr>
      </w:pPr>
      <w:r w:rsidRPr="00F61006">
        <w:rPr>
          <w:rFonts w:ascii="Arial" w:eastAsia="Calibri" w:hAnsi="Arial" w:cs="Arial"/>
          <w:sz w:val="22"/>
          <w:szCs w:val="22"/>
          <w:lang w:val="es-CO"/>
        </w:rPr>
        <w:t xml:space="preserve">El seguimiento técnico, administrativo, financiero, contable y jurídico sobre el cumplimiento del objeto del contrato producto de la presente Contratación de Mínima Cuantía, será adelantada por el Municipio de </w:t>
      </w:r>
      <w:r>
        <w:rPr>
          <w:rFonts w:ascii="Arial" w:eastAsia="Calibri" w:hAnsi="Arial" w:cs="Arial"/>
          <w:sz w:val="22"/>
          <w:szCs w:val="22"/>
          <w:lang w:val="es-CO"/>
        </w:rPr>
        <w:t>Cocorná</w:t>
      </w:r>
      <w:r w:rsidRPr="00F61006">
        <w:rPr>
          <w:rFonts w:ascii="Arial" w:eastAsia="Calibri" w:hAnsi="Arial" w:cs="Arial"/>
          <w:sz w:val="22"/>
          <w:szCs w:val="22"/>
          <w:lang w:val="es-CO"/>
        </w:rPr>
        <w:t xml:space="preserve">, en los términos de la ley 1474 de 2011, la cual estará a cargo de la </w:t>
      </w:r>
      <w:r w:rsidRPr="00F61006">
        <w:rPr>
          <w:rFonts w:ascii="Arial" w:eastAsia="Calibri" w:hAnsi="Arial" w:cs="Arial"/>
          <w:b/>
          <w:bCs/>
          <w:sz w:val="22"/>
          <w:szCs w:val="22"/>
        </w:rPr>
        <w:t xml:space="preserve">Secretaría de </w:t>
      </w:r>
      <w:proofErr w:type="gramStart"/>
      <w:r w:rsidR="00973EC4">
        <w:rPr>
          <w:rFonts w:ascii="Arial" w:eastAsia="Calibri" w:hAnsi="Arial" w:cs="Arial"/>
          <w:b/>
          <w:bCs/>
          <w:sz w:val="22"/>
          <w:szCs w:val="22"/>
        </w:rPr>
        <w:t xml:space="preserve">educación </w:t>
      </w:r>
      <w:r w:rsidRPr="00F61006">
        <w:rPr>
          <w:rFonts w:ascii="Arial" w:eastAsia="Calibri" w:hAnsi="Arial" w:cs="Arial"/>
          <w:bCs/>
          <w:sz w:val="22"/>
          <w:szCs w:val="22"/>
        </w:rPr>
        <w:t>,</w:t>
      </w:r>
      <w:proofErr w:type="gramEnd"/>
      <w:r w:rsidRPr="00F61006">
        <w:rPr>
          <w:rFonts w:ascii="Arial" w:eastAsia="Calibri" w:hAnsi="Arial" w:cs="Arial"/>
          <w:bCs/>
          <w:sz w:val="22"/>
          <w:szCs w:val="22"/>
        </w:rPr>
        <w:t xml:space="preserve"> que será delegado para tal fin en razón a las funciones propias de su cargo.  </w:t>
      </w:r>
    </w:p>
    <w:p w14:paraId="3EC1C947"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PERFECCIONAMIENTO Y EJECUCION DEL CONTRATO</w:t>
      </w:r>
    </w:p>
    <w:p w14:paraId="2B536F87"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La comunicación de aceptación, junto con la oferta, constituyen para todos los efectos el contrato celebrado, con base en el cual se efectuará el respectivo registró presupuestal.</w:t>
      </w:r>
    </w:p>
    <w:p w14:paraId="4A923DF3" w14:textId="76387EFB"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Para la ejecución del contrato se tendrán en cuenta las regulaciones y previsiones de los estudios y documentos previos y de la invitación pública.</w:t>
      </w:r>
    </w:p>
    <w:p w14:paraId="675F750F"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LIQUIDACION DEL CONTRATO</w:t>
      </w:r>
    </w:p>
    <w:p w14:paraId="541A9BDC" w14:textId="77777777" w:rsidR="00F61006" w:rsidRPr="00F61006" w:rsidRDefault="00F61006" w:rsidP="00F61006">
      <w:pPr>
        <w:tabs>
          <w:tab w:val="center" w:pos="567"/>
          <w:tab w:val="right" w:pos="8504"/>
        </w:tabs>
        <w:autoSpaceDE w:val="0"/>
        <w:autoSpaceDN w:val="0"/>
        <w:adjustRightInd w:val="0"/>
        <w:spacing w:after="120" w:line="276" w:lineRule="auto"/>
        <w:jc w:val="both"/>
        <w:outlineLvl w:val="1"/>
        <w:rPr>
          <w:rFonts w:ascii="Arial" w:eastAsia="Calibri" w:hAnsi="Arial" w:cs="Arial"/>
          <w:sz w:val="22"/>
          <w:szCs w:val="22"/>
          <w:lang w:val="es-CO"/>
        </w:rPr>
      </w:pPr>
      <w:r w:rsidRPr="00F61006">
        <w:rPr>
          <w:rFonts w:ascii="Arial" w:eastAsia="Calibri" w:hAnsi="Arial" w:cs="Arial"/>
          <w:sz w:val="22"/>
          <w:szCs w:val="22"/>
          <w:lang w:val="es-CO"/>
        </w:rPr>
        <w:t xml:space="preserve">La liquidación del contrato, será de común acuerdo dentro de los cuatro (4) meses siguientes a la terminación del contrato; en todo caso de no darse la liquidación dentro de este término, se dará aplicación a lo preceptuado en el artículo 11 de la Ley 1150 de 2007. Dentro del plazo el Contratista y el Municipio acordarán los ajustes y revisiones a que haya lugar. En el acta de </w:t>
      </w:r>
      <w:r w:rsidRPr="00F61006">
        <w:rPr>
          <w:rFonts w:ascii="Arial" w:eastAsia="Calibri" w:hAnsi="Arial" w:cs="Arial"/>
          <w:sz w:val="22"/>
          <w:szCs w:val="22"/>
          <w:lang w:val="es-CO"/>
        </w:rPr>
        <w:lastRenderedPageBreak/>
        <w:t>liquidación constarán los acuerdos y transacciones a que se llegaren para poner fin a divergencias presentadas. Si el Contratista no se presentare a la liquidación o no se llegare a un acuerdo sobre la misma, se practicará por el Municipio unilateralmente mediante resolución motivada.</w:t>
      </w:r>
    </w:p>
    <w:p w14:paraId="1BDA37D7" w14:textId="77777777" w:rsidR="00F61006" w:rsidRPr="00F61006" w:rsidRDefault="00F61006" w:rsidP="00F61006">
      <w:pPr>
        <w:tabs>
          <w:tab w:val="center" w:pos="567"/>
          <w:tab w:val="right" w:pos="8504"/>
        </w:tabs>
        <w:autoSpaceDE w:val="0"/>
        <w:autoSpaceDN w:val="0"/>
        <w:adjustRightInd w:val="0"/>
        <w:spacing w:after="120" w:line="276" w:lineRule="auto"/>
        <w:jc w:val="both"/>
        <w:outlineLvl w:val="1"/>
        <w:rPr>
          <w:rFonts w:ascii="Arial" w:eastAsia="Calibri" w:hAnsi="Arial" w:cs="Arial"/>
          <w:sz w:val="22"/>
          <w:szCs w:val="22"/>
          <w:lang w:val="es-CO"/>
        </w:rPr>
      </w:pPr>
    </w:p>
    <w:p w14:paraId="1D9D02AF"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DOCUMENTOS DEL CONTRATO</w:t>
      </w:r>
    </w:p>
    <w:p w14:paraId="2B7CA34E" w14:textId="77777777" w:rsidR="00F61006" w:rsidRPr="00F61006" w:rsidRDefault="00F61006" w:rsidP="00F61006">
      <w:pPr>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Hacen parte del contrato todos los documentos correspondientes a la presente Contratación de Mínima Cuantía, principalmente los estudios previos, la disponibilidad presupuestal, la invitación pública y los documentos necesarios para la ejecución del contrato.</w:t>
      </w:r>
    </w:p>
    <w:p w14:paraId="6791B5DC" w14:textId="77777777" w:rsidR="00F61006" w:rsidRPr="00F61006" w:rsidRDefault="00F61006" w:rsidP="00F61006">
      <w:pPr>
        <w:spacing w:after="120" w:line="276" w:lineRule="auto"/>
        <w:jc w:val="both"/>
        <w:rPr>
          <w:rFonts w:ascii="Arial" w:eastAsia="Calibri" w:hAnsi="Arial" w:cs="Arial"/>
          <w:sz w:val="22"/>
          <w:szCs w:val="22"/>
          <w:lang w:val="es-CO"/>
        </w:rPr>
      </w:pPr>
    </w:p>
    <w:p w14:paraId="5BFAA08C"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OBLIGACIONES DE LAS PARTES:</w:t>
      </w:r>
    </w:p>
    <w:p w14:paraId="38EDFCB7" w14:textId="77777777" w:rsidR="00F61006" w:rsidRPr="00F61006" w:rsidRDefault="00F61006" w:rsidP="00F61006">
      <w:pPr>
        <w:numPr>
          <w:ilvl w:val="2"/>
          <w:numId w:val="2"/>
        </w:numPr>
        <w:tabs>
          <w:tab w:val="left" w:pos="851"/>
        </w:tabs>
        <w:spacing w:after="120" w:line="276" w:lineRule="auto"/>
        <w:ind w:hanging="11"/>
        <w:jc w:val="both"/>
        <w:outlineLvl w:val="2"/>
        <w:rPr>
          <w:rFonts w:ascii="Arial" w:hAnsi="Arial" w:cs="Arial"/>
          <w:b/>
          <w:bCs/>
          <w:sz w:val="22"/>
          <w:szCs w:val="22"/>
          <w:lang w:eastAsia="es-ES"/>
        </w:rPr>
      </w:pPr>
      <w:r w:rsidRPr="00F61006">
        <w:rPr>
          <w:rFonts w:ascii="Arial" w:hAnsi="Arial" w:cs="Arial"/>
          <w:b/>
          <w:bCs/>
          <w:sz w:val="22"/>
          <w:szCs w:val="22"/>
          <w:lang w:eastAsia="es-ES"/>
        </w:rPr>
        <w:t>Obligaciones del Contratista</w:t>
      </w:r>
    </w:p>
    <w:p w14:paraId="5CA2A490" w14:textId="277CBE6C" w:rsidR="00F61006" w:rsidRDefault="006D7FAE" w:rsidP="00F61006">
      <w:p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Las estipuladas en el estudio previo.</w:t>
      </w:r>
    </w:p>
    <w:p w14:paraId="77A20A80" w14:textId="77777777" w:rsidR="006D7FAE" w:rsidRPr="00F61006" w:rsidRDefault="006D7FAE" w:rsidP="00F61006">
      <w:pPr>
        <w:autoSpaceDE w:val="0"/>
        <w:autoSpaceDN w:val="0"/>
        <w:adjustRightInd w:val="0"/>
        <w:spacing w:after="14"/>
        <w:jc w:val="both"/>
        <w:rPr>
          <w:rFonts w:ascii="Arial" w:hAnsi="Arial" w:cs="Arial"/>
          <w:color w:val="000000"/>
          <w:sz w:val="22"/>
          <w:szCs w:val="22"/>
        </w:rPr>
      </w:pPr>
    </w:p>
    <w:p w14:paraId="66900419" w14:textId="77777777" w:rsidR="00F61006" w:rsidRPr="00F61006" w:rsidRDefault="00F61006" w:rsidP="00F61006">
      <w:pPr>
        <w:numPr>
          <w:ilvl w:val="2"/>
          <w:numId w:val="2"/>
        </w:numPr>
        <w:tabs>
          <w:tab w:val="left" w:pos="851"/>
        </w:tabs>
        <w:spacing w:after="120"/>
        <w:ind w:left="142" w:hanging="11"/>
        <w:jc w:val="both"/>
        <w:outlineLvl w:val="2"/>
        <w:rPr>
          <w:rFonts w:ascii="Arial" w:hAnsi="Arial" w:cs="Arial"/>
          <w:b/>
          <w:bCs/>
          <w:sz w:val="22"/>
          <w:szCs w:val="22"/>
          <w:lang w:eastAsia="es-ES"/>
        </w:rPr>
      </w:pPr>
      <w:r w:rsidRPr="00F61006">
        <w:rPr>
          <w:rFonts w:ascii="Arial" w:hAnsi="Arial" w:cs="Arial"/>
          <w:b/>
          <w:bCs/>
          <w:sz w:val="22"/>
          <w:szCs w:val="22"/>
          <w:lang w:eastAsia="es-ES"/>
        </w:rPr>
        <w:t>Obligaciones del municipio:</w:t>
      </w:r>
    </w:p>
    <w:p w14:paraId="4890E3A2" w14:textId="49DCE5FD" w:rsidR="00F61006" w:rsidRPr="00F61006" w:rsidRDefault="006D7FAE" w:rsidP="006D7FAE">
      <w:pPr>
        <w:widowControl w:val="0"/>
        <w:suppressAutoHyphens w:val="0"/>
        <w:autoSpaceDE w:val="0"/>
        <w:autoSpaceDN w:val="0"/>
        <w:adjustRightInd w:val="0"/>
        <w:spacing w:line="276" w:lineRule="auto"/>
        <w:contextualSpacing/>
        <w:jc w:val="both"/>
        <w:rPr>
          <w:rFonts w:ascii="Arial" w:hAnsi="Arial" w:cs="Arial"/>
          <w:sz w:val="22"/>
          <w:szCs w:val="22"/>
          <w:lang w:eastAsia="es-ES"/>
        </w:rPr>
      </w:pPr>
      <w:bookmarkStart w:id="0" w:name="_GoBack"/>
      <w:bookmarkEnd w:id="0"/>
      <w:r>
        <w:rPr>
          <w:rFonts w:ascii="Arial" w:hAnsi="Arial" w:cs="Arial"/>
          <w:sz w:val="22"/>
          <w:szCs w:val="22"/>
          <w:lang w:eastAsia="es-ES"/>
        </w:rPr>
        <w:t>Las estipuladas en el estudio previo</w:t>
      </w:r>
    </w:p>
    <w:p w14:paraId="7979A121" w14:textId="77777777" w:rsidR="00F61006" w:rsidRPr="00F61006" w:rsidRDefault="00F61006" w:rsidP="00F61006">
      <w:pPr>
        <w:widowControl w:val="0"/>
        <w:autoSpaceDE w:val="0"/>
        <w:autoSpaceDN w:val="0"/>
        <w:adjustRightInd w:val="0"/>
        <w:spacing w:line="276" w:lineRule="auto"/>
        <w:ind w:left="284"/>
        <w:contextualSpacing/>
        <w:jc w:val="both"/>
        <w:rPr>
          <w:rFonts w:ascii="Arial" w:hAnsi="Arial" w:cs="Arial"/>
          <w:sz w:val="22"/>
          <w:szCs w:val="22"/>
          <w:lang w:eastAsia="es-ES"/>
        </w:rPr>
      </w:pPr>
    </w:p>
    <w:p w14:paraId="4A2762AD" w14:textId="77777777" w:rsidR="00F61006" w:rsidRPr="00F610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22"/>
          <w:szCs w:val="22"/>
          <w:lang w:eastAsia="es-ES"/>
        </w:rPr>
      </w:pPr>
      <w:r w:rsidRPr="00F61006">
        <w:rPr>
          <w:rFonts w:ascii="Arial" w:hAnsi="Arial" w:cs="Arial"/>
          <w:b/>
          <w:bCs/>
          <w:sz w:val="22"/>
          <w:szCs w:val="22"/>
          <w:lang w:eastAsia="es-ES"/>
        </w:rPr>
        <w:t>PUBLICACIONES E INFORMACIONES:</w:t>
      </w:r>
    </w:p>
    <w:p w14:paraId="64017211" w14:textId="77777777" w:rsidR="00F61006" w:rsidRPr="00F61006" w:rsidRDefault="00F61006" w:rsidP="00F61006">
      <w:pPr>
        <w:jc w:val="both"/>
        <w:rPr>
          <w:rFonts w:ascii="Arial" w:hAnsi="Arial" w:cs="Arial"/>
          <w:sz w:val="22"/>
          <w:szCs w:val="22"/>
        </w:rPr>
      </w:pPr>
      <w:r w:rsidRPr="00F61006">
        <w:rPr>
          <w:rFonts w:ascii="Arial" w:hAnsi="Arial" w:cs="Arial"/>
          <w:sz w:val="22"/>
          <w:szCs w:val="22"/>
          <w:lang w:eastAsia="es-ES"/>
        </w:rPr>
        <w:t>La entidad se reserva el derecho de hacer las publicaciones e informaciones que a bien tenga sobre las ejecuciones, equipo, sistemas constructivos y demás relacionados con las obligaciones adquiridas por el contratista.</w:t>
      </w:r>
      <w:r w:rsidRPr="00F61006">
        <w:rPr>
          <w:rFonts w:ascii="Arial" w:hAnsi="Arial" w:cs="Arial"/>
          <w:sz w:val="22"/>
          <w:szCs w:val="22"/>
        </w:rPr>
        <w:t xml:space="preserve"> </w:t>
      </w:r>
    </w:p>
    <w:p w14:paraId="2681F39C" w14:textId="77777777" w:rsidR="00F61006" w:rsidRPr="00F61006" w:rsidRDefault="00F61006" w:rsidP="00F61006">
      <w:pPr>
        <w:jc w:val="both"/>
        <w:rPr>
          <w:rFonts w:ascii="Arial" w:hAnsi="Arial" w:cs="Arial"/>
          <w:sz w:val="22"/>
          <w:szCs w:val="22"/>
        </w:rPr>
      </w:pPr>
    </w:p>
    <w:p w14:paraId="626B5DB2" w14:textId="17991D36" w:rsidR="00F61006" w:rsidRPr="00F61006" w:rsidRDefault="00F61006" w:rsidP="008A1253">
      <w:pPr>
        <w:jc w:val="center"/>
        <w:rPr>
          <w:rFonts w:ascii="Arial" w:hAnsi="Arial" w:cs="Arial"/>
          <w:sz w:val="22"/>
          <w:szCs w:val="22"/>
        </w:rPr>
      </w:pPr>
    </w:p>
    <w:p w14:paraId="4BF64E14" w14:textId="5181D207" w:rsidR="00F61006" w:rsidRPr="00F61006" w:rsidRDefault="00F61006" w:rsidP="006077F1">
      <w:pPr>
        <w:jc w:val="center"/>
        <w:rPr>
          <w:rFonts w:ascii="Arial" w:hAnsi="Arial" w:cs="Arial"/>
          <w:sz w:val="22"/>
          <w:szCs w:val="22"/>
          <w:lang w:eastAsia="es-ES"/>
        </w:rPr>
      </w:pPr>
    </w:p>
    <w:p w14:paraId="431E3BFE" w14:textId="3735153F" w:rsidR="00F61006" w:rsidRPr="00F61006" w:rsidRDefault="002F1934" w:rsidP="00F61006">
      <w:pPr>
        <w:pStyle w:val="Ttulo10"/>
        <w:spacing w:before="0" w:after="0"/>
        <w:jc w:val="center"/>
        <w:rPr>
          <w:rFonts w:ascii="Arial" w:hAnsi="Arial" w:cs="Arial"/>
          <w:b/>
          <w:bCs/>
          <w:sz w:val="22"/>
          <w:szCs w:val="22"/>
        </w:rPr>
      </w:pPr>
      <w:r>
        <w:rPr>
          <w:rFonts w:ascii="Arial" w:hAnsi="Arial" w:cs="Arial"/>
          <w:b/>
          <w:bCs/>
          <w:sz w:val="22"/>
          <w:szCs w:val="22"/>
        </w:rPr>
        <w:t>DAVID ALEJANDRO GÓMEZ HOYOS</w:t>
      </w:r>
    </w:p>
    <w:p w14:paraId="79F05A3C" w14:textId="77777777" w:rsidR="00F61006" w:rsidRDefault="00F61006" w:rsidP="00F61006">
      <w:pPr>
        <w:pStyle w:val="Ttulo10"/>
        <w:spacing w:before="0" w:after="0"/>
        <w:jc w:val="center"/>
        <w:rPr>
          <w:rFonts w:ascii="Arial" w:hAnsi="Arial" w:cs="Arial"/>
          <w:b/>
          <w:bCs/>
          <w:sz w:val="22"/>
          <w:szCs w:val="22"/>
        </w:rPr>
      </w:pPr>
      <w:r w:rsidRPr="00F61006">
        <w:rPr>
          <w:rFonts w:ascii="Arial" w:hAnsi="Arial" w:cs="Arial"/>
          <w:b/>
          <w:bCs/>
          <w:sz w:val="22"/>
          <w:szCs w:val="22"/>
        </w:rPr>
        <w:t>Alcalde Municipal</w:t>
      </w:r>
    </w:p>
    <w:p w14:paraId="74C557BD" w14:textId="77777777" w:rsidR="002F1934" w:rsidRPr="002F1934" w:rsidRDefault="002F1934" w:rsidP="002F1934">
      <w:pPr>
        <w:pStyle w:val="Textoindependiente"/>
        <w:rPr>
          <w:sz w:val="13"/>
          <w:szCs w:val="13"/>
          <w:lang w:bidi="ar-SA"/>
        </w:rPr>
      </w:pPr>
    </w:p>
    <w:p w14:paraId="65CAFA8C" w14:textId="2D70CAB1" w:rsidR="002F1934" w:rsidRPr="002F1934" w:rsidRDefault="002F1934" w:rsidP="002F1934">
      <w:pPr>
        <w:pStyle w:val="Textoindependiente"/>
        <w:rPr>
          <w:sz w:val="13"/>
          <w:szCs w:val="13"/>
          <w:lang w:bidi="ar-SA"/>
        </w:rPr>
      </w:pPr>
      <w:r w:rsidRPr="002F1934">
        <w:rPr>
          <w:sz w:val="13"/>
          <w:szCs w:val="13"/>
          <w:lang w:bidi="ar-SA"/>
        </w:rPr>
        <w:t xml:space="preserve">Proyectó: Cristian Duque Aristizábal – Asesor jurídico </w:t>
      </w:r>
    </w:p>
    <w:p w14:paraId="14C29D45" w14:textId="77777777" w:rsidR="00F61006" w:rsidRPr="00F61006" w:rsidRDefault="00F61006" w:rsidP="00F61006">
      <w:pPr>
        <w:spacing w:after="720"/>
        <w:contextualSpacing/>
        <w:jc w:val="both"/>
        <w:rPr>
          <w:rFonts w:ascii="Arial" w:hAnsi="Arial" w:cs="Arial"/>
          <w:sz w:val="22"/>
          <w:szCs w:val="22"/>
          <w:lang w:eastAsia="es-ES"/>
        </w:rPr>
      </w:pPr>
    </w:p>
    <w:p w14:paraId="731979B3" w14:textId="77777777" w:rsidR="00F61006" w:rsidRPr="00F61006" w:rsidRDefault="00F61006" w:rsidP="00F61006">
      <w:pPr>
        <w:spacing w:after="720"/>
        <w:contextualSpacing/>
        <w:jc w:val="both"/>
        <w:rPr>
          <w:rFonts w:ascii="Arial" w:hAnsi="Arial" w:cs="Arial"/>
          <w:sz w:val="22"/>
          <w:szCs w:val="22"/>
          <w:lang w:eastAsia="es-ES"/>
        </w:rPr>
      </w:pPr>
      <w:bookmarkStart w:id="1" w:name="_Hlk156209489"/>
      <w:r w:rsidRPr="00F61006">
        <w:rPr>
          <w:rFonts w:ascii="Arial" w:hAnsi="Arial" w:cs="Arial"/>
          <w:sz w:val="22"/>
          <w:szCs w:val="22"/>
          <w:lang w:eastAsia="es-ES"/>
        </w:rPr>
        <w:br w:type="page"/>
      </w:r>
    </w:p>
    <w:bookmarkEnd w:id="1"/>
    <w:p w14:paraId="335EAF34" w14:textId="77777777" w:rsidR="00F61006" w:rsidRPr="00F61006" w:rsidRDefault="00F61006" w:rsidP="00F61006">
      <w:pPr>
        <w:spacing w:after="200" w:line="276" w:lineRule="auto"/>
        <w:jc w:val="center"/>
        <w:rPr>
          <w:rFonts w:ascii="Arial" w:eastAsia="Calibri" w:hAnsi="Arial" w:cs="Arial"/>
          <w:b/>
          <w:sz w:val="22"/>
          <w:szCs w:val="22"/>
          <w:lang w:val="es-CO"/>
        </w:rPr>
      </w:pPr>
      <w:r w:rsidRPr="00F61006">
        <w:rPr>
          <w:rFonts w:ascii="Arial" w:eastAsia="Calibri" w:hAnsi="Arial" w:cs="Arial"/>
          <w:b/>
          <w:sz w:val="22"/>
          <w:szCs w:val="22"/>
          <w:lang w:val="es-CO"/>
        </w:rPr>
        <w:lastRenderedPageBreak/>
        <w:t>ANEXOS</w:t>
      </w:r>
    </w:p>
    <w:p w14:paraId="52743C60" w14:textId="77777777" w:rsidR="00F61006" w:rsidRPr="00F61006" w:rsidRDefault="00F61006" w:rsidP="00F61006">
      <w:pPr>
        <w:autoSpaceDE w:val="0"/>
        <w:autoSpaceDN w:val="0"/>
        <w:adjustRightInd w:val="0"/>
        <w:spacing w:line="276" w:lineRule="auto"/>
        <w:jc w:val="cente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FORMATO 1</w:t>
      </w:r>
    </w:p>
    <w:p w14:paraId="503D0A96" w14:textId="77777777" w:rsidR="00F61006" w:rsidRPr="00F61006" w:rsidRDefault="00F61006" w:rsidP="00F61006">
      <w:pPr>
        <w:autoSpaceDE w:val="0"/>
        <w:autoSpaceDN w:val="0"/>
        <w:adjustRightInd w:val="0"/>
        <w:spacing w:after="240" w:line="276" w:lineRule="auto"/>
        <w:jc w:val="cente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CARTA DE PRESENTACIÓN</w:t>
      </w:r>
    </w:p>
    <w:p w14:paraId="50CC02EB" w14:textId="77777777" w:rsidR="00F61006" w:rsidRPr="00F61006" w:rsidRDefault="00F61006" w:rsidP="00F61006">
      <w:pPr>
        <w:autoSpaceDE w:val="0"/>
        <w:autoSpaceDN w:val="0"/>
        <w:adjustRightInd w:val="0"/>
        <w:spacing w:line="276" w:lineRule="auto"/>
        <w:jc w:val="right"/>
        <w:rPr>
          <w:rFonts w:ascii="Arial" w:eastAsia="Calibri" w:hAnsi="Arial" w:cs="Arial"/>
          <w:sz w:val="22"/>
          <w:szCs w:val="22"/>
          <w:lang w:val="es-CO" w:eastAsia="es-CO"/>
        </w:rPr>
      </w:pPr>
      <w:r w:rsidRPr="00F61006">
        <w:rPr>
          <w:rFonts w:ascii="Arial" w:eastAsia="Calibri" w:hAnsi="Arial" w:cs="Arial"/>
          <w:sz w:val="22"/>
          <w:szCs w:val="22"/>
          <w:lang w:val="es-CO" w:eastAsia="es-CO"/>
        </w:rPr>
        <w:t>(Utilice papel membrete del proponente)</w:t>
      </w:r>
    </w:p>
    <w:p w14:paraId="3D98D6D3"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Señores </w:t>
      </w:r>
    </w:p>
    <w:p w14:paraId="2B76343F" w14:textId="7F256E42" w:rsidR="00F61006" w:rsidRPr="00F61006" w:rsidRDefault="00F61006" w:rsidP="00F61006">
      <w:pPr>
        <w:autoSpaceDE w:val="0"/>
        <w:autoSpaceDN w:val="0"/>
        <w:adjustRightInd w:val="0"/>
        <w:spacing w:line="276" w:lineRule="auto"/>
        <w:rPr>
          <w:rFonts w:ascii="Arial" w:eastAsia="Calibri" w:hAnsi="Arial" w:cs="Arial"/>
          <w:bCs/>
          <w:sz w:val="22"/>
          <w:szCs w:val="22"/>
          <w:lang w:val="es-CO" w:eastAsia="es-CO"/>
        </w:rPr>
      </w:pPr>
      <w:r w:rsidRPr="00F61006">
        <w:rPr>
          <w:rFonts w:ascii="Arial" w:eastAsia="Calibri" w:hAnsi="Arial" w:cs="Arial"/>
          <w:color w:val="000000"/>
          <w:sz w:val="22"/>
          <w:szCs w:val="22"/>
          <w:lang w:val="es-CO" w:eastAsia="es-CO"/>
        </w:rPr>
        <w:t>SECRETARÍA GOBIERNO</w:t>
      </w:r>
    </w:p>
    <w:p w14:paraId="70BF1553" w14:textId="6FE2196D" w:rsidR="00F61006" w:rsidRPr="00F61006" w:rsidRDefault="00F61006" w:rsidP="00F61006">
      <w:pPr>
        <w:autoSpaceDE w:val="0"/>
        <w:autoSpaceDN w:val="0"/>
        <w:adjustRightInd w:val="0"/>
        <w:spacing w:after="240"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Municipio de </w:t>
      </w:r>
      <w:r>
        <w:rPr>
          <w:rFonts w:ascii="Arial" w:eastAsia="Calibri" w:hAnsi="Arial" w:cs="Arial"/>
          <w:sz w:val="22"/>
          <w:szCs w:val="22"/>
          <w:lang w:val="es-CO" w:eastAsia="es-CO"/>
        </w:rPr>
        <w:t>Cocorná</w:t>
      </w:r>
      <w:r w:rsidRPr="00F61006">
        <w:rPr>
          <w:rFonts w:ascii="Arial" w:eastAsia="Calibri" w:hAnsi="Arial" w:cs="Arial"/>
          <w:sz w:val="22"/>
          <w:szCs w:val="22"/>
          <w:lang w:val="es-CO" w:eastAsia="es-CO"/>
        </w:rPr>
        <w:t>.</w:t>
      </w:r>
    </w:p>
    <w:p w14:paraId="6DA1F315" w14:textId="7DE2E1B1" w:rsidR="00F61006" w:rsidRPr="00F61006" w:rsidRDefault="00F61006" w:rsidP="00F61006">
      <w:pPr>
        <w:rPr>
          <w:rFonts w:ascii="Arial" w:hAnsi="Arial" w:cs="Arial"/>
          <w:sz w:val="22"/>
          <w:szCs w:val="22"/>
        </w:rPr>
      </w:pPr>
      <w:r w:rsidRPr="00F61006">
        <w:rPr>
          <w:rFonts w:ascii="Arial" w:eastAsia="Calibri" w:hAnsi="Arial" w:cs="Arial"/>
          <w:sz w:val="22"/>
          <w:szCs w:val="22"/>
          <w:lang w:val="es-CO" w:eastAsia="es-CO"/>
        </w:rPr>
        <w:t xml:space="preserve">Referencia: </w:t>
      </w:r>
      <w:r w:rsidRPr="00F61006">
        <w:rPr>
          <w:rFonts w:ascii="Arial" w:eastAsia="Calibri" w:hAnsi="Arial" w:cs="Arial"/>
          <w:b/>
          <w:sz w:val="22"/>
          <w:szCs w:val="22"/>
          <w:lang w:val="es-ES_tradnl"/>
        </w:rPr>
        <w:t>MC-</w:t>
      </w:r>
      <w:r w:rsidR="007B75E4">
        <w:rPr>
          <w:rFonts w:ascii="Arial" w:eastAsia="Calibri" w:hAnsi="Arial" w:cs="Arial"/>
          <w:b/>
          <w:sz w:val="22"/>
          <w:szCs w:val="22"/>
          <w:lang w:val="es-ES_tradnl"/>
        </w:rPr>
        <w:t>______</w:t>
      </w:r>
      <w:r w:rsidRPr="00F61006">
        <w:rPr>
          <w:rFonts w:ascii="Arial" w:eastAsia="Calibri" w:hAnsi="Arial" w:cs="Arial"/>
          <w:b/>
          <w:sz w:val="22"/>
          <w:szCs w:val="22"/>
          <w:lang w:val="es-ES_tradnl"/>
        </w:rPr>
        <w:t>-2025</w:t>
      </w:r>
    </w:p>
    <w:p w14:paraId="78F7560D"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p>
    <w:p w14:paraId="43AD2071"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OBJETO:</w:t>
      </w:r>
    </w:p>
    <w:p w14:paraId="63C2624B"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VALOR TOTAL DE LA OFERTA</w:t>
      </w:r>
    </w:p>
    <w:p w14:paraId="3341CFE2"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PLAZO</w:t>
      </w:r>
    </w:p>
    <w:p w14:paraId="7ED0D582"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PROPONENTE</w:t>
      </w:r>
    </w:p>
    <w:p w14:paraId="2C9BD636"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REPRESENTANTE LEGAL</w:t>
      </w:r>
    </w:p>
    <w:p w14:paraId="7175A45D"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CÉDULA DE CIUDADANÍA O NIT</w:t>
      </w:r>
    </w:p>
    <w:p w14:paraId="492F8051"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DIRECCIÓN</w:t>
      </w:r>
    </w:p>
    <w:p w14:paraId="3E5A78EB"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TELÉFONO</w:t>
      </w:r>
    </w:p>
    <w:p w14:paraId="2FDDB2E1" w14:textId="77777777" w:rsidR="00F61006" w:rsidRPr="00F61006" w:rsidRDefault="00F61006" w:rsidP="00F61006">
      <w:pPr>
        <w:autoSpaceDE w:val="0"/>
        <w:autoSpaceDN w:val="0"/>
        <w:adjustRightInd w:val="0"/>
        <w:spacing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FAX:</w:t>
      </w:r>
    </w:p>
    <w:p w14:paraId="67241D9B" w14:textId="77777777" w:rsidR="00F61006" w:rsidRPr="00F61006" w:rsidRDefault="00F61006" w:rsidP="00F61006">
      <w:pPr>
        <w:autoSpaceDE w:val="0"/>
        <w:autoSpaceDN w:val="0"/>
        <w:adjustRightInd w:val="0"/>
        <w:spacing w:line="276" w:lineRule="auto"/>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CORREO ELECTRÓNICO</w:t>
      </w:r>
    </w:p>
    <w:p w14:paraId="6F90A22A" w14:textId="77777777" w:rsidR="00F61006" w:rsidRPr="00F61006" w:rsidRDefault="00F61006" w:rsidP="00F61006">
      <w:pPr>
        <w:autoSpaceDE w:val="0"/>
        <w:autoSpaceDN w:val="0"/>
        <w:adjustRightInd w:val="0"/>
        <w:spacing w:after="240" w:line="276" w:lineRule="auto"/>
        <w:rPr>
          <w:rFonts w:ascii="Arial" w:eastAsia="Calibri" w:hAnsi="Arial" w:cs="Arial"/>
          <w:sz w:val="22"/>
          <w:szCs w:val="22"/>
          <w:lang w:val="es-CO" w:eastAsia="es-CO"/>
        </w:rPr>
      </w:pPr>
      <w:r w:rsidRPr="00F61006">
        <w:rPr>
          <w:rFonts w:ascii="Arial" w:eastAsia="Calibri" w:hAnsi="Arial" w:cs="Arial"/>
          <w:sz w:val="22"/>
          <w:szCs w:val="22"/>
          <w:lang w:val="es-CO" w:eastAsia="es-CO"/>
        </w:rPr>
        <w:t>CIUDAD FECHA</w:t>
      </w:r>
    </w:p>
    <w:p w14:paraId="1AAA23D0"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El suscrito en nombre y representación de la firma de acuerdo con los términos y condiciones establecidos en la invitación de la referencia, hago la siguiente oferta para ejecutar el objeto antes descrito.</w:t>
      </w:r>
    </w:p>
    <w:p w14:paraId="0C2CB476"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En caso de que me sea adjudicada dicho Contrato de Mínima Cuantía me comprometo a firmar el contrato correspondiente y a cumplir todas las obligaciones señaladas en la invitación pública y en mí propuesta adjunta.</w:t>
      </w:r>
    </w:p>
    <w:p w14:paraId="2A13DACD"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Declaro así mismo: </w:t>
      </w:r>
    </w:p>
    <w:p w14:paraId="56BDAC55"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esta propuesta y el contrato que llegare a celebrarse, sólo compromete a los firmantes de esta carta.</w:t>
      </w:r>
    </w:p>
    <w:p w14:paraId="45892C1E"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Que ninguna entidad o persona distinta de los firmantes, tiene interés comercial en esta oferta, ni en el contrato que de ella se derive. </w:t>
      </w:r>
    </w:p>
    <w:p w14:paraId="3A6E62AD"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he tomado cuidadosa nota de las especificaciones y condiciones de la presente contratación de mínima cuantía y acepto todos los requisitos contenidos en la invitación pública.</w:t>
      </w:r>
    </w:p>
    <w:p w14:paraId="37CC5047" w14:textId="3C1E4434"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lastRenderedPageBreak/>
        <w:t xml:space="preserve">Que acuso recibo de las ADENDAS (si a ello hubiere lugar) números y al Proceso de Selección, expedidos Por el MUNICIPIO DE </w:t>
      </w:r>
      <w:r>
        <w:rPr>
          <w:rFonts w:ascii="Arial" w:eastAsia="Calibri" w:hAnsi="Arial" w:cs="Arial"/>
          <w:bCs/>
          <w:sz w:val="22"/>
          <w:szCs w:val="22"/>
          <w:lang w:val="es-CO"/>
        </w:rPr>
        <w:t>COCORNÁ</w:t>
      </w:r>
      <w:r w:rsidRPr="00F61006">
        <w:rPr>
          <w:rFonts w:ascii="Arial" w:eastAsia="Calibri" w:hAnsi="Arial" w:cs="Arial"/>
          <w:sz w:val="22"/>
          <w:szCs w:val="22"/>
          <w:lang w:val="es-CO" w:eastAsia="es-CO"/>
        </w:rPr>
        <w:t>, durante el periodo de la invitación pública y manifiesto haberlos leído y conocerlos y por tanto me someto a ellos.</w:t>
      </w:r>
    </w:p>
    <w:p w14:paraId="34308DEF"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ni el suscrito ni la sociedad que represento, se hallan incursos en causal alguna de inhabilidad o incompatibilidad, según lo previsto en la Constitución Política, ley 80 de 1983 y demás normas sobre la materia.</w:t>
      </w:r>
    </w:p>
    <w:p w14:paraId="45C1D102"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ofrezco mantener los precios unitarios que figuran en el FORMATO 4, cuadro de precios y valor total de la oferta.</w:t>
      </w:r>
    </w:p>
    <w:p w14:paraId="377C02A2" w14:textId="47265011"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Que el suscrito y la Sociedad que represento, se comprometen a entregar Satisfacción del MUNICIPIO DE </w:t>
      </w:r>
      <w:r>
        <w:rPr>
          <w:rFonts w:ascii="Arial" w:eastAsia="Calibri" w:hAnsi="Arial" w:cs="Arial"/>
          <w:bCs/>
          <w:sz w:val="22"/>
          <w:szCs w:val="22"/>
          <w:lang w:val="es-CO"/>
        </w:rPr>
        <w:t>COCORNÁ</w:t>
      </w:r>
      <w:r w:rsidRPr="00F61006">
        <w:rPr>
          <w:rFonts w:ascii="Arial" w:eastAsia="Calibri" w:hAnsi="Arial" w:cs="Arial"/>
          <w:sz w:val="22"/>
          <w:szCs w:val="22"/>
          <w:lang w:val="es-CO" w:eastAsia="es-CO"/>
        </w:rPr>
        <w:t xml:space="preserve"> en las fechas indicadas, el objeto de la invitación pública.</w:t>
      </w:r>
    </w:p>
    <w:p w14:paraId="2B7DD094"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conocemos las leyes de la República de Colombia, que rigen la presente invitación pública.</w:t>
      </w:r>
    </w:p>
    <w:p w14:paraId="14B77B6F"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los precios de la propuesta se mantendrán sin variación, es decir precios firmes, durante la vigencia de la invitación del contrato, excepto que el Gobierno Nacional estipule alguna variación.</w:t>
      </w:r>
    </w:p>
    <w:p w14:paraId="5E07179B"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en caso que se me fuere aceptada la oferta del proceso de mínima cuantía me comprometo a suscribirlo, dentro del término establecido en la invitación.</w:t>
      </w:r>
    </w:p>
    <w:p w14:paraId="51217DAF" w14:textId="77777777" w:rsidR="00F61006" w:rsidRPr="00F610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Que esta oferta, una vez aceptada y notificada su aceptación, me obliga a su cumplimiento hasta que se prepare el contrato y se firme formalmente.</w:t>
      </w:r>
    </w:p>
    <w:p w14:paraId="0CDF7D64" w14:textId="77777777" w:rsidR="00F61006" w:rsidRPr="00F61006" w:rsidRDefault="00F61006" w:rsidP="00F61006">
      <w:pPr>
        <w:numPr>
          <w:ilvl w:val="0"/>
          <w:numId w:val="1"/>
        </w:numPr>
        <w:suppressAutoHyphens w:val="0"/>
        <w:autoSpaceDE w:val="0"/>
        <w:autoSpaceDN w:val="0"/>
        <w:adjustRightInd w:val="0"/>
        <w:spacing w:after="720" w:line="276" w:lineRule="auto"/>
        <w:ind w:left="357" w:hanging="35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 xml:space="preserve">Que la propuesta consta de </w:t>
      </w:r>
      <w:proofErr w:type="gramStart"/>
      <w:r w:rsidRPr="00F61006">
        <w:rPr>
          <w:rFonts w:ascii="Arial" w:eastAsia="Calibri" w:hAnsi="Arial" w:cs="Arial"/>
          <w:sz w:val="22"/>
          <w:szCs w:val="22"/>
          <w:lang w:val="es-CO" w:eastAsia="es-CO"/>
        </w:rPr>
        <w:t>( )</w:t>
      </w:r>
      <w:proofErr w:type="gramEnd"/>
      <w:r w:rsidRPr="00F61006">
        <w:rPr>
          <w:rFonts w:ascii="Arial" w:eastAsia="Calibri" w:hAnsi="Arial" w:cs="Arial"/>
          <w:sz w:val="22"/>
          <w:szCs w:val="22"/>
          <w:lang w:val="es-CO" w:eastAsia="es-CO"/>
        </w:rPr>
        <w:t xml:space="preserve"> folios, debidamente numerados. (Indicar si existen folios con identificación alfanumérica)</w:t>
      </w:r>
    </w:p>
    <w:p w14:paraId="74DA1E7F" w14:textId="77777777" w:rsidR="00F61006" w:rsidRPr="00F61006" w:rsidRDefault="00F61006" w:rsidP="00F61006">
      <w:pPr>
        <w:autoSpaceDE w:val="0"/>
        <w:autoSpaceDN w:val="0"/>
        <w:adjustRightInd w:val="0"/>
        <w:spacing w:after="240" w:line="276" w:lineRule="auto"/>
        <w:jc w:val="both"/>
        <w:rPr>
          <w:rFonts w:ascii="Arial" w:eastAsia="Calibri" w:hAnsi="Arial" w:cs="Arial"/>
          <w:bCs/>
          <w:color w:val="000000"/>
          <w:sz w:val="22"/>
          <w:szCs w:val="22"/>
          <w:lang w:val="es-CO" w:eastAsia="es-CO"/>
        </w:rPr>
      </w:pPr>
      <w:r w:rsidRPr="00F61006">
        <w:rPr>
          <w:rFonts w:ascii="Arial" w:eastAsia="Calibri" w:hAnsi="Arial" w:cs="Arial"/>
          <w:sz w:val="22"/>
          <w:szCs w:val="22"/>
          <w:lang w:val="es-CO" w:eastAsia="es-CO"/>
        </w:rPr>
        <w:t xml:space="preserve">Firma del oferente: </w:t>
      </w:r>
      <w:r w:rsidRPr="00F61006">
        <w:rPr>
          <w:rFonts w:ascii="Arial" w:eastAsia="Calibri" w:hAnsi="Arial" w:cs="Arial"/>
          <w:bCs/>
          <w:color w:val="000000"/>
          <w:sz w:val="22"/>
          <w:szCs w:val="22"/>
          <w:lang w:val="es-CO" w:eastAsia="es-CO"/>
        </w:rPr>
        <w:t>________________________________________</w:t>
      </w:r>
    </w:p>
    <w:p w14:paraId="6ED0DEAD" w14:textId="77777777" w:rsidR="00F61006" w:rsidRPr="00F61006" w:rsidRDefault="00F61006" w:rsidP="00F61006">
      <w:pPr>
        <w:spacing w:line="276" w:lineRule="auto"/>
        <w:rPr>
          <w:rFonts w:ascii="Arial" w:eastAsia="Calibri" w:hAnsi="Arial" w:cs="Arial"/>
          <w:bCs/>
          <w:sz w:val="22"/>
          <w:szCs w:val="22"/>
          <w:lang w:val="es-CO"/>
        </w:rPr>
      </w:pPr>
      <w:r w:rsidRPr="00F61006">
        <w:rPr>
          <w:rFonts w:ascii="Arial" w:eastAsia="Calibri" w:hAnsi="Arial" w:cs="Arial"/>
          <w:bCs/>
          <w:sz w:val="22"/>
          <w:szCs w:val="22"/>
          <w:lang w:val="es-CO"/>
        </w:rPr>
        <w:t>Nombre:</w:t>
      </w:r>
    </w:p>
    <w:p w14:paraId="5DFB8C4E" w14:textId="77777777" w:rsidR="00F61006" w:rsidRPr="00F61006" w:rsidRDefault="00F61006" w:rsidP="00F61006">
      <w:pPr>
        <w:spacing w:line="276" w:lineRule="auto"/>
        <w:rPr>
          <w:rFonts w:ascii="Arial" w:eastAsia="Calibri" w:hAnsi="Arial" w:cs="Arial"/>
          <w:bCs/>
          <w:sz w:val="22"/>
          <w:szCs w:val="22"/>
          <w:lang w:val="es-CO"/>
        </w:rPr>
      </w:pPr>
      <w:r w:rsidRPr="00F61006">
        <w:rPr>
          <w:rFonts w:ascii="Arial" w:eastAsia="Calibri" w:hAnsi="Arial" w:cs="Arial"/>
          <w:bCs/>
          <w:sz w:val="22"/>
          <w:szCs w:val="22"/>
          <w:lang w:val="es-CO"/>
        </w:rPr>
        <w:t>C.C.:</w:t>
      </w:r>
      <w:r w:rsidRPr="00F61006">
        <w:rPr>
          <w:rFonts w:ascii="Arial" w:eastAsia="Calibri" w:hAnsi="Arial" w:cs="Arial"/>
          <w:bCs/>
          <w:sz w:val="22"/>
          <w:szCs w:val="22"/>
          <w:lang w:val="es-CO"/>
        </w:rPr>
        <w:br w:type="page"/>
      </w:r>
    </w:p>
    <w:p w14:paraId="1642771D" w14:textId="77777777" w:rsidR="00F61006" w:rsidRPr="00F61006" w:rsidRDefault="00F61006" w:rsidP="00F61006">
      <w:pPr>
        <w:autoSpaceDE w:val="0"/>
        <w:autoSpaceDN w:val="0"/>
        <w:adjustRightInd w:val="0"/>
        <w:spacing w:after="240"/>
        <w:jc w:val="center"/>
        <w:rPr>
          <w:rFonts w:ascii="Arial" w:eastAsia="Calibri" w:hAnsi="Arial" w:cs="Arial"/>
          <w:b/>
          <w:sz w:val="22"/>
          <w:szCs w:val="22"/>
          <w:lang w:val="es-CO"/>
        </w:rPr>
      </w:pPr>
      <w:r w:rsidRPr="00F61006">
        <w:rPr>
          <w:rFonts w:ascii="Arial" w:eastAsia="Calibri" w:hAnsi="Arial" w:cs="Arial"/>
          <w:b/>
          <w:sz w:val="22"/>
          <w:szCs w:val="22"/>
          <w:lang w:val="es-CO"/>
        </w:rPr>
        <w:lastRenderedPageBreak/>
        <w:t>FORMATO No. 2</w:t>
      </w:r>
    </w:p>
    <w:p w14:paraId="0EE040CC"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CONFORMACIÓN DE CONSORCIO</w:t>
      </w:r>
    </w:p>
    <w:p w14:paraId="4C227A7F"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Ciudad y fecha,</w:t>
      </w:r>
    </w:p>
    <w:p w14:paraId="61C2304D"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Señores</w:t>
      </w:r>
    </w:p>
    <w:p w14:paraId="71C3F5D4" w14:textId="5336C1A8"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SECRETARÍA DE </w:t>
      </w:r>
      <w:r w:rsidR="007B75E4">
        <w:rPr>
          <w:rFonts w:ascii="Arial" w:eastAsia="Calibri" w:hAnsi="Arial" w:cs="Arial"/>
          <w:sz w:val="22"/>
          <w:szCs w:val="22"/>
          <w:lang w:val="es-CO"/>
        </w:rPr>
        <w:t>EDUCACION</w:t>
      </w:r>
    </w:p>
    <w:p w14:paraId="05BAA986"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Los abajo firmantes manifestamos a través de este documento que hemos convenido asociarnos en consorcio, para participar en la invitación publica cuyo objeto es “_____________________________________________________-</w:t>
      </w:r>
    </w:p>
    <w:p w14:paraId="6506358C" w14:textId="77777777" w:rsidR="00F61006" w:rsidRPr="00F61006" w:rsidRDefault="00F61006" w:rsidP="00F61006">
      <w:pPr>
        <w:spacing w:after="240" w:line="276" w:lineRule="auto"/>
        <w:jc w:val="both"/>
        <w:rPr>
          <w:rFonts w:ascii="Arial" w:eastAsia="Calibri" w:hAnsi="Arial" w:cs="Arial"/>
          <w:sz w:val="22"/>
          <w:szCs w:val="22"/>
          <w:lang w:val="es-CO"/>
        </w:rPr>
      </w:pPr>
      <w:r w:rsidRPr="00F61006">
        <w:rPr>
          <w:rFonts w:ascii="Arial" w:eastAsia="Calibri" w:hAnsi="Arial" w:cs="Arial"/>
          <w:sz w:val="22"/>
          <w:szCs w:val="22"/>
          <w:lang w:val="es-CO"/>
        </w:rPr>
        <w:t>Por lo anterior expresamos lo siguiente:</w:t>
      </w:r>
    </w:p>
    <w:p w14:paraId="3A411AB8" w14:textId="77777777" w:rsidR="00F61006" w:rsidRPr="00F610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F61006">
        <w:rPr>
          <w:rFonts w:ascii="Arial" w:hAnsi="Arial" w:cs="Arial"/>
          <w:sz w:val="22"/>
          <w:szCs w:val="22"/>
          <w:lang w:eastAsia="es-ES"/>
        </w:rPr>
        <w:t xml:space="preserve">La duración de este Consorcio será por el término de ejecución, liquidación del Contrato y seis (6) meses más. </w:t>
      </w:r>
    </w:p>
    <w:p w14:paraId="6EAADD08" w14:textId="77777777" w:rsidR="00F61006" w:rsidRPr="00F610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F61006">
        <w:rPr>
          <w:rFonts w:ascii="Arial" w:hAnsi="Arial" w:cs="Arial"/>
          <w:sz w:val="22"/>
          <w:szCs w:val="22"/>
          <w:lang w:eastAsia="es-ES"/>
        </w:rPr>
        <w:t xml:space="preserve">El Consorcio está integrado por: </w:t>
      </w:r>
    </w:p>
    <w:p w14:paraId="2BEE7418" w14:textId="77777777" w:rsidR="00F61006" w:rsidRPr="00F610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F61006">
        <w:rPr>
          <w:rFonts w:ascii="Arial" w:hAnsi="Arial" w:cs="Arial"/>
          <w:sz w:val="22"/>
          <w:szCs w:val="22"/>
          <w:lang w:eastAsia="es-ES"/>
        </w:rPr>
        <w:t>Nombre del integrante porcentaje de participación (%)</w:t>
      </w:r>
    </w:p>
    <w:p w14:paraId="75E87DAE" w14:textId="77777777" w:rsidR="00F61006" w:rsidRPr="00F610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22"/>
          <w:szCs w:val="22"/>
          <w:lang w:eastAsia="es-ES"/>
        </w:rPr>
      </w:pPr>
      <w:r w:rsidRPr="00F61006">
        <w:rPr>
          <w:rFonts w:ascii="Arial" w:hAnsi="Arial" w:cs="Arial"/>
          <w:sz w:val="22"/>
          <w:szCs w:val="22"/>
          <w:lang w:eastAsia="es-ES"/>
        </w:rPr>
        <w:t>El representante del Consorcio es: identificado con cédula de ciudadanía No___, quien está expresamente facultado para firmar el presente contrato y tomar las determinaciones que fueren necesarias al respecto, con amplia y suficientes facultades.</w:t>
      </w:r>
    </w:p>
    <w:p w14:paraId="732A688E" w14:textId="77777777" w:rsidR="00F61006" w:rsidRPr="00F61006" w:rsidRDefault="00F61006" w:rsidP="00F61006">
      <w:pPr>
        <w:numPr>
          <w:ilvl w:val="0"/>
          <w:numId w:val="6"/>
        </w:numPr>
        <w:tabs>
          <w:tab w:val="left" w:pos="426"/>
        </w:tabs>
        <w:suppressAutoHyphens w:val="0"/>
        <w:autoSpaceDE w:val="0"/>
        <w:autoSpaceDN w:val="0"/>
        <w:adjustRightInd w:val="0"/>
        <w:spacing w:after="240"/>
        <w:ind w:left="426" w:hanging="426"/>
        <w:contextualSpacing/>
        <w:jc w:val="both"/>
        <w:rPr>
          <w:rFonts w:ascii="Arial" w:hAnsi="Arial" w:cs="Arial"/>
          <w:sz w:val="22"/>
          <w:szCs w:val="22"/>
          <w:lang w:eastAsia="es-ES"/>
        </w:rPr>
      </w:pPr>
      <w:r w:rsidRPr="00F61006">
        <w:rPr>
          <w:rFonts w:ascii="Arial" w:hAnsi="Arial" w:cs="Arial"/>
          <w:sz w:val="22"/>
          <w:szCs w:val="22"/>
          <w:lang w:eastAsia="es-ES"/>
        </w:rPr>
        <w:t>La responsabilidad de los integrantes del Consorcio, es solidaria de conformidad con lo estipulado en la Ley 80 de 1993.</w:t>
      </w:r>
    </w:p>
    <w:p w14:paraId="3CFA0274" w14:textId="77777777" w:rsidR="00F61006" w:rsidRPr="00F61006" w:rsidRDefault="00F61006" w:rsidP="00F61006">
      <w:pPr>
        <w:autoSpaceDE w:val="0"/>
        <w:autoSpaceDN w:val="0"/>
        <w:adjustRightInd w:val="0"/>
        <w:spacing w:after="240"/>
        <w:rPr>
          <w:rFonts w:ascii="Arial" w:eastAsia="Calibri" w:hAnsi="Arial" w:cs="Arial"/>
          <w:sz w:val="22"/>
          <w:szCs w:val="22"/>
          <w:lang w:val="es-CO" w:eastAsia="es-CO"/>
        </w:rPr>
      </w:pPr>
    </w:p>
    <w:p w14:paraId="5E3CE126" w14:textId="77777777" w:rsidR="00F61006" w:rsidRPr="00F61006" w:rsidRDefault="00F61006" w:rsidP="00F61006">
      <w:pPr>
        <w:autoSpaceDE w:val="0"/>
        <w:autoSpaceDN w:val="0"/>
        <w:adjustRightInd w:val="0"/>
        <w:spacing w:after="240"/>
        <w:rPr>
          <w:rFonts w:ascii="Arial" w:eastAsia="Calibri" w:hAnsi="Arial" w:cs="Arial"/>
          <w:sz w:val="22"/>
          <w:szCs w:val="22"/>
          <w:lang w:val="es-CO" w:eastAsia="es-CO"/>
        </w:rPr>
      </w:pPr>
      <w:r w:rsidRPr="00F61006">
        <w:rPr>
          <w:rFonts w:ascii="Arial" w:eastAsia="Calibri" w:hAnsi="Arial" w:cs="Arial"/>
          <w:sz w:val="22"/>
          <w:szCs w:val="22"/>
          <w:lang w:val="es-CO" w:eastAsia="es-CO"/>
        </w:rPr>
        <w:t>Para constancia se firma en a los ____ días del mes de ________de 2025</w:t>
      </w:r>
    </w:p>
    <w:p w14:paraId="609653CE" w14:textId="77777777" w:rsidR="00F61006" w:rsidRPr="00F61006" w:rsidRDefault="00F61006" w:rsidP="00F61006">
      <w:pPr>
        <w:autoSpaceDE w:val="0"/>
        <w:autoSpaceDN w:val="0"/>
        <w:adjustRightInd w:val="0"/>
        <w:spacing w:after="240"/>
        <w:rPr>
          <w:rFonts w:ascii="Arial" w:eastAsia="Calibri" w:hAnsi="Arial" w:cs="Arial"/>
          <w:sz w:val="22"/>
          <w:szCs w:val="22"/>
          <w:lang w:val="es-CO" w:eastAsia="es-CO"/>
        </w:rPr>
      </w:pPr>
      <w:r w:rsidRPr="00F61006">
        <w:rPr>
          <w:rFonts w:ascii="Arial" w:eastAsia="Calibri" w:hAnsi="Arial" w:cs="Arial"/>
          <w:sz w:val="22"/>
          <w:szCs w:val="22"/>
          <w:lang w:val="es-CO" w:eastAsia="es-CO"/>
        </w:rPr>
        <w:t>Atentamente,</w:t>
      </w:r>
    </w:p>
    <w:p w14:paraId="021A0059" w14:textId="77777777" w:rsidR="00F61006" w:rsidRPr="00F61006" w:rsidRDefault="00F61006" w:rsidP="00F61006">
      <w:pPr>
        <w:autoSpaceDE w:val="0"/>
        <w:autoSpaceDN w:val="0"/>
        <w:adjustRightInd w:val="0"/>
        <w:spacing w:after="240"/>
        <w:rPr>
          <w:rFonts w:ascii="Arial" w:eastAsia="Calibri" w:hAnsi="Arial" w:cs="Arial"/>
          <w:sz w:val="22"/>
          <w:szCs w:val="22"/>
          <w:lang w:val="es-CO" w:eastAsia="es-CO"/>
        </w:rPr>
      </w:pPr>
      <w:r w:rsidRPr="00F61006">
        <w:rPr>
          <w:rFonts w:ascii="Arial" w:eastAsia="Calibri" w:hAnsi="Arial" w:cs="Arial"/>
          <w:sz w:val="22"/>
          <w:szCs w:val="22"/>
          <w:lang w:val="es-CO" w:eastAsia="es-CO"/>
        </w:rPr>
        <w:t>Nombre y firma de cada uno de los integrantes del Consorcio</w:t>
      </w:r>
    </w:p>
    <w:p w14:paraId="3A8C0922" w14:textId="77777777" w:rsidR="00F61006" w:rsidRPr="00F61006" w:rsidRDefault="00F61006" w:rsidP="00F61006">
      <w:pPr>
        <w:autoSpaceDE w:val="0"/>
        <w:autoSpaceDN w:val="0"/>
        <w:adjustRightInd w:val="0"/>
        <w:jc w:val="both"/>
        <w:rPr>
          <w:rFonts w:ascii="Arial" w:eastAsia="Calibri" w:hAnsi="Arial" w:cs="Arial"/>
          <w:sz w:val="22"/>
          <w:szCs w:val="22"/>
          <w:lang w:val="es-CO" w:eastAsia="es-CO"/>
        </w:rPr>
      </w:pPr>
    </w:p>
    <w:p w14:paraId="29473D0A" w14:textId="77777777" w:rsidR="00F61006" w:rsidRPr="00F61006" w:rsidRDefault="00F61006" w:rsidP="00F61006">
      <w:pPr>
        <w:autoSpaceDE w:val="0"/>
        <w:autoSpaceDN w:val="0"/>
        <w:adjustRightInd w:val="0"/>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Nombre y firma del representante legal</w:t>
      </w:r>
    </w:p>
    <w:p w14:paraId="2CFD7164" w14:textId="77777777" w:rsidR="00F61006" w:rsidRPr="00F61006" w:rsidRDefault="00F61006" w:rsidP="00F61006">
      <w:pPr>
        <w:autoSpaceDE w:val="0"/>
        <w:autoSpaceDN w:val="0"/>
        <w:adjustRightInd w:val="0"/>
        <w:jc w:val="both"/>
        <w:rPr>
          <w:rFonts w:ascii="Arial" w:eastAsia="Calibri" w:hAnsi="Arial" w:cs="Arial"/>
          <w:color w:val="000000"/>
          <w:sz w:val="22"/>
          <w:szCs w:val="22"/>
          <w:lang w:val="es-CO" w:eastAsia="es-CO"/>
        </w:rPr>
      </w:pPr>
      <w:r w:rsidRPr="00F61006">
        <w:rPr>
          <w:rFonts w:ascii="Arial" w:eastAsia="Calibri" w:hAnsi="Arial" w:cs="Arial"/>
          <w:color w:val="000000"/>
          <w:sz w:val="22"/>
          <w:szCs w:val="22"/>
          <w:lang w:val="es-CO" w:eastAsia="es-CO"/>
        </w:rPr>
        <w:br w:type="page"/>
      </w:r>
    </w:p>
    <w:p w14:paraId="11F3CB1E" w14:textId="77777777" w:rsidR="00F61006" w:rsidRPr="00F61006" w:rsidRDefault="00F61006" w:rsidP="00F61006">
      <w:pPr>
        <w:autoSpaceDE w:val="0"/>
        <w:autoSpaceDN w:val="0"/>
        <w:adjustRightInd w:val="0"/>
        <w:spacing w:after="120"/>
        <w:jc w:val="center"/>
        <w:rPr>
          <w:rFonts w:ascii="Arial" w:eastAsia="Calibri" w:hAnsi="Arial" w:cs="Arial"/>
          <w:b/>
          <w:sz w:val="22"/>
          <w:szCs w:val="22"/>
          <w:lang w:val="es-CO"/>
        </w:rPr>
      </w:pPr>
      <w:r w:rsidRPr="00F61006">
        <w:rPr>
          <w:rFonts w:ascii="Arial" w:eastAsia="Calibri" w:hAnsi="Arial" w:cs="Arial"/>
          <w:b/>
          <w:sz w:val="22"/>
          <w:szCs w:val="22"/>
          <w:lang w:val="es-CO"/>
        </w:rPr>
        <w:lastRenderedPageBreak/>
        <w:t>FORMATO No. 3</w:t>
      </w:r>
    </w:p>
    <w:p w14:paraId="50C403CE" w14:textId="77777777" w:rsidR="00F61006" w:rsidRPr="00F61006" w:rsidRDefault="00F61006" w:rsidP="00F61006">
      <w:pPr>
        <w:autoSpaceDE w:val="0"/>
        <w:autoSpaceDN w:val="0"/>
        <w:adjustRightInd w:val="0"/>
        <w:spacing w:after="120"/>
        <w:rPr>
          <w:rFonts w:ascii="Arial" w:eastAsia="Calibri" w:hAnsi="Arial" w:cs="Arial"/>
          <w:sz w:val="22"/>
          <w:szCs w:val="22"/>
          <w:lang w:val="es-CO"/>
        </w:rPr>
      </w:pPr>
      <w:r w:rsidRPr="00F61006">
        <w:rPr>
          <w:rFonts w:ascii="Arial" w:eastAsia="Calibri" w:hAnsi="Arial" w:cs="Arial"/>
          <w:sz w:val="22"/>
          <w:szCs w:val="22"/>
          <w:lang w:val="es-CO"/>
        </w:rPr>
        <w:t>CONFORMACIÓN DE UNIÓN TEMPORAL</w:t>
      </w:r>
    </w:p>
    <w:p w14:paraId="0AD2E1BC" w14:textId="77777777" w:rsidR="00F61006" w:rsidRPr="00F61006" w:rsidRDefault="00F61006" w:rsidP="00F61006">
      <w:pPr>
        <w:autoSpaceDE w:val="0"/>
        <w:autoSpaceDN w:val="0"/>
        <w:adjustRightInd w:val="0"/>
        <w:spacing w:after="120"/>
        <w:rPr>
          <w:rFonts w:ascii="Arial" w:eastAsia="Calibri" w:hAnsi="Arial" w:cs="Arial"/>
          <w:sz w:val="22"/>
          <w:szCs w:val="22"/>
          <w:lang w:val="es-CO"/>
        </w:rPr>
      </w:pPr>
      <w:r w:rsidRPr="00F61006">
        <w:rPr>
          <w:rFonts w:ascii="Arial" w:eastAsia="Calibri" w:hAnsi="Arial" w:cs="Arial"/>
          <w:sz w:val="22"/>
          <w:szCs w:val="22"/>
          <w:lang w:val="es-CO"/>
        </w:rPr>
        <w:t>Ciudad y fecha,</w:t>
      </w:r>
    </w:p>
    <w:p w14:paraId="572AB25A"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Señores</w:t>
      </w:r>
    </w:p>
    <w:p w14:paraId="1C09045C" w14:textId="303D19EF"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SECRETARIA DE </w:t>
      </w:r>
      <w:r w:rsidR="007B75E4">
        <w:rPr>
          <w:rFonts w:ascii="Arial" w:eastAsia="Calibri" w:hAnsi="Arial" w:cs="Arial"/>
          <w:sz w:val="22"/>
          <w:szCs w:val="22"/>
          <w:lang w:val="es-CO"/>
        </w:rPr>
        <w:t>EDUCACION</w:t>
      </w:r>
    </w:p>
    <w:p w14:paraId="20F8F2D9" w14:textId="77777777" w:rsidR="00F61006" w:rsidRPr="00F61006" w:rsidRDefault="00F61006" w:rsidP="00F61006">
      <w:pPr>
        <w:autoSpaceDE w:val="0"/>
        <w:autoSpaceDN w:val="0"/>
        <w:adjustRightInd w:val="0"/>
        <w:spacing w:after="1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Los abajo firmantes manifestamos a través de este documento que hemos convenido asociarnos en Unión Temporal, para participar en el proceso ________________________________________________________________</w:t>
      </w:r>
    </w:p>
    <w:p w14:paraId="098935DE" w14:textId="77777777" w:rsidR="00F61006" w:rsidRPr="00F61006" w:rsidRDefault="00F61006" w:rsidP="00F61006">
      <w:pPr>
        <w:spacing w:after="120"/>
        <w:jc w:val="both"/>
        <w:rPr>
          <w:rFonts w:ascii="Arial" w:eastAsia="Calibri" w:hAnsi="Arial" w:cs="Arial"/>
          <w:sz w:val="22"/>
          <w:szCs w:val="22"/>
          <w:lang w:val="es-CO"/>
        </w:rPr>
      </w:pPr>
      <w:r w:rsidRPr="00F61006">
        <w:rPr>
          <w:rFonts w:ascii="Arial" w:eastAsia="Calibri" w:hAnsi="Arial" w:cs="Arial"/>
          <w:sz w:val="22"/>
          <w:szCs w:val="22"/>
          <w:lang w:val="es-CO"/>
        </w:rPr>
        <w:t>Por lo anterior expresamos lo siguiente:</w:t>
      </w:r>
    </w:p>
    <w:p w14:paraId="6FE4409D" w14:textId="77777777" w:rsidR="00F61006" w:rsidRPr="00F610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La duración de esta Unión Temporal será por el término de ejecución, liquidación del Contrato y ocho (8) meses más.</w:t>
      </w:r>
    </w:p>
    <w:p w14:paraId="228FC55E" w14:textId="77777777" w:rsidR="00F61006" w:rsidRPr="00F610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La Unión Temporal está integrada por:</w:t>
      </w:r>
    </w:p>
    <w:p w14:paraId="00936412" w14:textId="77777777" w:rsidR="00F61006" w:rsidRPr="00F610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Nombre del integrante porcentaje de participación (%).</w:t>
      </w:r>
    </w:p>
    <w:p w14:paraId="3172AD81" w14:textId="77777777" w:rsidR="00F61006" w:rsidRPr="00F610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bCs/>
          <w:sz w:val="22"/>
          <w:szCs w:val="22"/>
          <w:lang w:val="es-CO" w:eastAsia="es-CO"/>
        </w:rPr>
      </w:pPr>
      <w:r w:rsidRPr="00F61006">
        <w:rPr>
          <w:rFonts w:ascii="Arial" w:eastAsia="Calibri" w:hAnsi="Arial" w:cs="Arial"/>
          <w:sz w:val="22"/>
          <w:szCs w:val="22"/>
          <w:lang w:val="es-CO" w:eastAsia="es-CO"/>
        </w:rPr>
        <w:t>El representante de la Unión Temporal es: identificado con cédula de ciudadanía No de, quien está expresamente facultado para firmar el presente contrato y tomar las determinaciones que fueren necesarias al respecto, con amplia y suficientes facultades.</w:t>
      </w:r>
    </w:p>
    <w:p w14:paraId="1776F2BA" w14:textId="77777777" w:rsidR="00F61006" w:rsidRPr="00F61006" w:rsidRDefault="00F61006" w:rsidP="00F61006">
      <w:pPr>
        <w:numPr>
          <w:ilvl w:val="1"/>
          <w:numId w:val="5"/>
        </w:numPr>
        <w:suppressAutoHyphens w:val="0"/>
        <w:autoSpaceDE w:val="0"/>
        <w:autoSpaceDN w:val="0"/>
        <w:adjustRightInd w:val="0"/>
        <w:spacing w:after="240"/>
        <w:ind w:left="425" w:hanging="425"/>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La responsabilidad de los integrantes de la Unión Temporal, es solidaria de conformidad con lo estipulado en la Ley 80 de 1993.</w:t>
      </w:r>
    </w:p>
    <w:p w14:paraId="494A85C6" w14:textId="77777777" w:rsidR="00F61006" w:rsidRPr="00F61006" w:rsidRDefault="00F61006" w:rsidP="00F61006">
      <w:pPr>
        <w:autoSpaceDE w:val="0"/>
        <w:autoSpaceDN w:val="0"/>
        <w:adjustRightInd w:val="0"/>
        <w:spacing w:after="120"/>
        <w:rPr>
          <w:rFonts w:ascii="Arial" w:eastAsia="Calibri" w:hAnsi="Arial" w:cs="Arial"/>
          <w:sz w:val="22"/>
          <w:szCs w:val="22"/>
          <w:lang w:val="es-CO"/>
        </w:rPr>
      </w:pPr>
      <w:r w:rsidRPr="00F61006">
        <w:rPr>
          <w:rFonts w:ascii="Arial" w:eastAsia="Calibri" w:hAnsi="Arial" w:cs="Arial"/>
          <w:sz w:val="22"/>
          <w:szCs w:val="22"/>
          <w:lang w:val="es-CO"/>
        </w:rPr>
        <w:t xml:space="preserve">Nota: el siguiente cuadro se debe llenar obligatoriamente para las Uniones Temporales. </w:t>
      </w:r>
    </w:p>
    <w:p w14:paraId="4AFAE7F7"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Ítem % PARTICIPACIÓN NOMBRE DEL INTEGRANTE</w:t>
      </w:r>
    </w:p>
    <w:p w14:paraId="16A1C799"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Para constancia se firma en a los días___ del mes _____de 2025</w:t>
      </w:r>
    </w:p>
    <w:p w14:paraId="5772FC64" w14:textId="77777777" w:rsidR="00F61006" w:rsidRPr="00F61006" w:rsidRDefault="00F61006" w:rsidP="00F61006">
      <w:pPr>
        <w:autoSpaceDE w:val="0"/>
        <w:autoSpaceDN w:val="0"/>
        <w:adjustRightInd w:val="0"/>
        <w:spacing w:after="240"/>
        <w:rPr>
          <w:rFonts w:ascii="Arial" w:eastAsia="Calibri" w:hAnsi="Arial" w:cs="Arial"/>
          <w:sz w:val="22"/>
          <w:szCs w:val="22"/>
          <w:lang w:val="es-CO"/>
        </w:rPr>
      </w:pPr>
      <w:r w:rsidRPr="00F61006">
        <w:rPr>
          <w:rFonts w:ascii="Arial" w:eastAsia="Calibri" w:hAnsi="Arial" w:cs="Arial"/>
          <w:sz w:val="22"/>
          <w:szCs w:val="22"/>
          <w:lang w:val="es-CO"/>
        </w:rPr>
        <w:t xml:space="preserve">Atentamente, </w:t>
      </w:r>
    </w:p>
    <w:p w14:paraId="714970ED" w14:textId="77777777" w:rsidR="00F61006" w:rsidRPr="00F61006" w:rsidRDefault="00F61006" w:rsidP="00F61006">
      <w:pPr>
        <w:autoSpaceDE w:val="0"/>
        <w:autoSpaceDN w:val="0"/>
        <w:adjustRightInd w:val="0"/>
        <w:spacing w:after="240"/>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Nombre y firma de cada uno de los integrantes del Consorcio</w:t>
      </w:r>
    </w:p>
    <w:p w14:paraId="297E23D1" w14:textId="77777777" w:rsidR="00F61006" w:rsidRPr="00F61006" w:rsidRDefault="00F61006" w:rsidP="00F61006">
      <w:pPr>
        <w:autoSpaceDE w:val="0"/>
        <w:autoSpaceDN w:val="0"/>
        <w:adjustRightInd w:val="0"/>
        <w:spacing w:after="240"/>
        <w:jc w:val="both"/>
        <w:rPr>
          <w:rFonts w:ascii="Arial" w:eastAsia="Calibri" w:hAnsi="Arial" w:cs="Arial"/>
          <w:sz w:val="22"/>
          <w:szCs w:val="22"/>
          <w:lang w:val="es-CO" w:eastAsia="es-CO"/>
        </w:rPr>
      </w:pPr>
    </w:p>
    <w:p w14:paraId="6730DC2B" w14:textId="77777777" w:rsidR="00F61006" w:rsidRPr="00F61006" w:rsidRDefault="00F61006" w:rsidP="00F61006">
      <w:pPr>
        <w:autoSpaceDE w:val="0"/>
        <w:autoSpaceDN w:val="0"/>
        <w:adjustRightInd w:val="0"/>
        <w:spacing w:after="240"/>
        <w:jc w:val="both"/>
        <w:rPr>
          <w:rFonts w:ascii="Arial" w:eastAsia="Calibri" w:hAnsi="Arial" w:cs="Arial"/>
          <w:sz w:val="22"/>
          <w:szCs w:val="22"/>
          <w:lang w:val="es-CO" w:eastAsia="es-CO"/>
        </w:rPr>
      </w:pPr>
    </w:p>
    <w:p w14:paraId="587B5641" w14:textId="77777777" w:rsidR="00F61006" w:rsidRPr="00F61006" w:rsidRDefault="00F61006" w:rsidP="00F61006">
      <w:pPr>
        <w:autoSpaceDE w:val="0"/>
        <w:autoSpaceDN w:val="0"/>
        <w:adjustRightInd w:val="0"/>
        <w:jc w:val="center"/>
        <w:rPr>
          <w:rFonts w:ascii="Arial" w:eastAsia="Calibri" w:hAnsi="Arial" w:cs="Arial"/>
          <w:b/>
          <w:sz w:val="22"/>
          <w:szCs w:val="22"/>
          <w:lang w:val="es-ES_tradnl"/>
        </w:rPr>
      </w:pPr>
      <w:r w:rsidRPr="00F61006">
        <w:rPr>
          <w:rFonts w:ascii="Arial" w:eastAsia="Calibri" w:hAnsi="Arial" w:cs="Arial"/>
          <w:sz w:val="22"/>
          <w:szCs w:val="22"/>
          <w:lang w:val="es-CO" w:eastAsia="es-CO"/>
        </w:rPr>
        <w:t>Nombre y firma del representante legal</w:t>
      </w:r>
      <w:r w:rsidRPr="00F61006">
        <w:rPr>
          <w:rFonts w:ascii="Arial" w:eastAsia="Calibri" w:hAnsi="Arial" w:cs="Arial"/>
          <w:color w:val="000000"/>
          <w:sz w:val="22"/>
          <w:szCs w:val="22"/>
          <w:lang w:val="es-CO" w:eastAsia="es-CO"/>
        </w:rPr>
        <w:br w:type="page"/>
      </w:r>
    </w:p>
    <w:p w14:paraId="3114BB34" w14:textId="77777777" w:rsidR="002F1934" w:rsidRDefault="002F1934" w:rsidP="00F61006">
      <w:pPr>
        <w:autoSpaceDE w:val="0"/>
        <w:autoSpaceDN w:val="0"/>
        <w:adjustRightInd w:val="0"/>
        <w:jc w:val="center"/>
        <w:rPr>
          <w:rFonts w:ascii="Arial" w:eastAsia="Calibri" w:hAnsi="Arial" w:cs="Arial"/>
          <w:b/>
          <w:sz w:val="22"/>
          <w:szCs w:val="22"/>
          <w:lang w:val="es-ES_tradnl"/>
        </w:rPr>
      </w:pPr>
    </w:p>
    <w:p w14:paraId="5BE39ACC" w14:textId="77777777" w:rsidR="002F1934" w:rsidRDefault="002F1934" w:rsidP="00F61006">
      <w:pPr>
        <w:autoSpaceDE w:val="0"/>
        <w:autoSpaceDN w:val="0"/>
        <w:adjustRightInd w:val="0"/>
        <w:jc w:val="center"/>
        <w:rPr>
          <w:rFonts w:ascii="Arial" w:eastAsia="Calibri" w:hAnsi="Arial" w:cs="Arial"/>
          <w:b/>
          <w:sz w:val="22"/>
          <w:szCs w:val="22"/>
          <w:lang w:val="es-ES_tradnl"/>
        </w:rPr>
      </w:pPr>
    </w:p>
    <w:p w14:paraId="0EA8E664" w14:textId="035E8366" w:rsidR="00F61006" w:rsidRPr="00F61006" w:rsidRDefault="00F61006" w:rsidP="00F61006">
      <w:pPr>
        <w:autoSpaceDE w:val="0"/>
        <w:autoSpaceDN w:val="0"/>
        <w:adjustRightInd w:val="0"/>
        <w:jc w:val="center"/>
        <w:rPr>
          <w:rFonts w:ascii="Arial" w:eastAsia="Calibri" w:hAnsi="Arial" w:cs="Arial"/>
          <w:b/>
          <w:sz w:val="22"/>
          <w:szCs w:val="22"/>
          <w:lang w:val="es-ES_tradnl"/>
        </w:rPr>
      </w:pPr>
      <w:r w:rsidRPr="00F61006">
        <w:rPr>
          <w:rFonts w:ascii="Arial" w:eastAsia="Calibri" w:hAnsi="Arial" w:cs="Arial"/>
          <w:b/>
          <w:sz w:val="22"/>
          <w:szCs w:val="22"/>
          <w:lang w:val="es-ES_tradnl"/>
        </w:rPr>
        <w:t>FORMATO 4</w:t>
      </w:r>
    </w:p>
    <w:p w14:paraId="009B3797" w14:textId="13775272" w:rsidR="00F61006" w:rsidRPr="002F1934" w:rsidRDefault="00F61006" w:rsidP="00F61006">
      <w:pPr>
        <w:jc w:val="center"/>
        <w:rPr>
          <w:rFonts w:ascii="Arial" w:hAnsi="Arial" w:cs="Arial"/>
          <w:sz w:val="22"/>
          <w:szCs w:val="22"/>
        </w:rPr>
      </w:pPr>
      <w:r w:rsidRPr="00F61006">
        <w:rPr>
          <w:rFonts w:ascii="Arial" w:eastAsia="Calibri" w:hAnsi="Arial" w:cs="Arial"/>
          <w:b/>
          <w:sz w:val="22"/>
          <w:szCs w:val="22"/>
          <w:lang w:val="es-ES_tradnl"/>
        </w:rPr>
        <w:t>PROPUES</w:t>
      </w:r>
      <w:r w:rsidRPr="002F1934">
        <w:rPr>
          <w:rFonts w:ascii="Arial" w:eastAsia="Calibri" w:hAnsi="Arial" w:cs="Arial"/>
          <w:b/>
          <w:sz w:val="22"/>
          <w:szCs w:val="22"/>
          <w:lang w:val="es-ES_tradnl"/>
        </w:rPr>
        <w:t xml:space="preserve">TA ECONOMICA   PROCESO </w:t>
      </w:r>
      <w:r w:rsidRPr="002F1934">
        <w:rPr>
          <w:rFonts w:ascii="Arial" w:eastAsia="Calibri" w:hAnsi="Arial" w:cs="Arial"/>
          <w:b/>
          <w:sz w:val="22"/>
          <w:szCs w:val="22"/>
          <w:lang w:val="es-CO"/>
        </w:rPr>
        <w:t>MC-</w:t>
      </w:r>
      <w:r w:rsidR="007B75E4">
        <w:rPr>
          <w:rFonts w:ascii="Arial" w:eastAsia="Calibri" w:hAnsi="Arial" w:cs="Arial"/>
          <w:b/>
          <w:sz w:val="22"/>
          <w:szCs w:val="22"/>
          <w:lang w:val="es-CO"/>
        </w:rPr>
        <w:t>_______</w:t>
      </w:r>
      <w:r w:rsidRPr="002F1934">
        <w:rPr>
          <w:rFonts w:ascii="Arial" w:eastAsia="Calibri" w:hAnsi="Arial" w:cs="Arial"/>
          <w:b/>
          <w:sz w:val="22"/>
          <w:szCs w:val="22"/>
          <w:lang w:val="es-CO"/>
        </w:rPr>
        <w:t>-2025</w:t>
      </w:r>
    </w:p>
    <w:p w14:paraId="5DB0443E" w14:textId="77777777" w:rsidR="00F61006" w:rsidRDefault="00F61006" w:rsidP="00F61006">
      <w:pPr>
        <w:spacing w:after="240" w:line="276" w:lineRule="auto"/>
        <w:jc w:val="both"/>
        <w:rPr>
          <w:rFonts w:ascii="Arial" w:eastAsia="Calibri" w:hAnsi="Arial" w:cs="Arial"/>
          <w:b/>
          <w:sz w:val="22"/>
          <w:szCs w:val="22"/>
          <w:lang w:val="es-CO"/>
        </w:rPr>
      </w:pPr>
    </w:p>
    <w:p w14:paraId="2D6D1387" w14:textId="77777777" w:rsidR="002F1934" w:rsidRPr="002F1934" w:rsidRDefault="002F1934" w:rsidP="00F61006">
      <w:pPr>
        <w:spacing w:after="240" w:line="276" w:lineRule="auto"/>
        <w:jc w:val="both"/>
        <w:rPr>
          <w:rFonts w:ascii="Arial" w:eastAsia="Calibri" w:hAnsi="Arial" w:cs="Arial"/>
          <w:b/>
          <w:sz w:val="22"/>
          <w:szCs w:val="22"/>
          <w:lang w:val="es-CO"/>
        </w:rPr>
      </w:pPr>
    </w:p>
    <w:p w14:paraId="4E36D4B1" w14:textId="3318A07F" w:rsidR="00F61006" w:rsidRDefault="00F61006" w:rsidP="00F61006">
      <w:pPr>
        <w:autoSpaceDE w:val="0"/>
        <w:autoSpaceDN w:val="0"/>
        <w:adjustRightInd w:val="0"/>
        <w:jc w:val="both"/>
        <w:rPr>
          <w:rFonts w:ascii="Arial" w:hAnsi="Arial" w:cs="Arial"/>
          <w:b/>
          <w:sz w:val="22"/>
          <w:szCs w:val="22"/>
        </w:rPr>
      </w:pPr>
      <w:r w:rsidRPr="007B75E4">
        <w:rPr>
          <w:rFonts w:ascii="Arial" w:eastAsia="Calibri" w:hAnsi="Arial" w:cs="Arial"/>
          <w:b/>
          <w:sz w:val="22"/>
          <w:szCs w:val="22"/>
          <w:highlight w:val="yellow"/>
          <w:lang w:val="es-ES_tradnl"/>
        </w:rPr>
        <w:t>OBJETO:</w:t>
      </w:r>
      <w:r w:rsidRPr="002F1934">
        <w:rPr>
          <w:rFonts w:ascii="Arial" w:eastAsia="Calibri" w:hAnsi="Arial" w:cs="Arial"/>
          <w:b/>
          <w:sz w:val="22"/>
          <w:szCs w:val="22"/>
          <w:lang w:val="es-ES_tradnl"/>
        </w:rPr>
        <w:t xml:space="preserve"> </w:t>
      </w:r>
    </w:p>
    <w:p w14:paraId="0294EA0E" w14:textId="77777777" w:rsidR="002F1934" w:rsidRDefault="002F1934" w:rsidP="00F61006">
      <w:pPr>
        <w:autoSpaceDE w:val="0"/>
        <w:autoSpaceDN w:val="0"/>
        <w:adjustRightInd w:val="0"/>
        <w:jc w:val="both"/>
        <w:rPr>
          <w:rFonts w:ascii="Arial" w:eastAsia="Calibri" w:hAnsi="Arial" w:cs="Arial"/>
          <w:b/>
          <w:sz w:val="22"/>
          <w:szCs w:val="22"/>
          <w:lang w:val="es-ES_tradnl"/>
        </w:rPr>
      </w:pPr>
    </w:p>
    <w:p w14:paraId="38E237CF" w14:textId="77777777" w:rsidR="002F1934" w:rsidRPr="00F61006" w:rsidRDefault="002F1934" w:rsidP="00F61006">
      <w:pPr>
        <w:autoSpaceDE w:val="0"/>
        <w:autoSpaceDN w:val="0"/>
        <w:adjustRightInd w:val="0"/>
        <w:jc w:val="both"/>
        <w:rPr>
          <w:rFonts w:ascii="Arial" w:eastAsia="Calibri" w:hAnsi="Arial" w:cs="Arial"/>
          <w:b/>
          <w:sz w:val="22"/>
          <w:szCs w:val="22"/>
          <w:lang w:val="es-ES_tradnl"/>
        </w:rPr>
      </w:pPr>
    </w:p>
    <w:p w14:paraId="288A6B42" w14:textId="77777777" w:rsidR="00F61006" w:rsidRPr="00F61006" w:rsidRDefault="00F61006" w:rsidP="00F61006">
      <w:pPr>
        <w:autoSpaceDE w:val="0"/>
        <w:autoSpaceDN w:val="0"/>
        <w:adjustRightInd w:val="0"/>
        <w:rPr>
          <w:rFonts w:ascii="Arial" w:eastAsia="Calibri" w:hAnsi="Arial" w:cs="Arial"/>
          <w:b/>
          <w:sz w:val="22"/>
          <w:szCs w:val="22"/>
          <w:lang w:val="es-ES_tradnl"/>
        </w:rPr>
      </w:pPr>
    </w:p>
    <w:tbl>
      <w:tblPr>
        <w:tblStyle w:val="Tablaconcuadrcula"/>
        <w:tblW w:w="0" w:type="auto"/>
        <w:tblInd w:w="720" w:type="dxa"/>
        <w:tblLook w:val="04A0" w:firstRow="1" w:lastRow="0" w:firstColumn="1" w:lastColumn="0" w:noHBand="0" w:noVBand="1"/>
      </w:tblPr>
      <w:tblGrid>
        <w:gridCol w:w="2348"/>
        <w:gridCol w:w="1687"/>
        <w:gridCol w:w="2118"/>
        <w:gridCol w:w="1955"/>
      </w:tblGrid>
      <w:tr w:rsidR="002F1934" w:rsidRPr="00535CD9" w14:paraId="5FBAE325" w14:textId="77777777" w:rsidTr="00124EC2">
        <w:tc>
          <w:tcPr>
            <w:tcW w:w="2348" w:type="dxa"/>
          </w:tcPr>
          <w:p w14:paraId="38171D7E" w14:textId="77777777" w:rsidR="002F1934" w:rsidRPr="007B75E4" w:rsidRDefault="002F1934" w:rsidP="00124EC2">
            <w:pPr>
              <w:contextualSpacing/>
              <w:jc w:val="both"/>
              <w:rPr>
                <w:rFonts w:ascii="Arial" w:eastAsiaTheme="minorEastAsia" w:hAnsi="Arial" w:cs="Arial"/>
                <w:b/>
                <w:highlight w:val="yellow"/>
                <w:lang w:eastAsia="es-CO"/>
              </w:rPr>
            </w:pPr>
            <w:r w:rsidRPr="007B75E4">
              <w:rPr>
                <w:rFonts w:ascii="Arial" w:eastAsiaTheme="minorEastAsia" w:hAnsi="Arial" w:cs="Arial"/>
                <w:b/>
                <w:highlight w:val="yellow"/>
                <w:lang w:eastAsia="es-CO"/>
              </w:rPr>
              <w:t xml:space="preserve">DESCRIPCION </w:t>
            </w:r>
          </w:p>
        </w:tc>
        <w:tc>
          <w:tcPr>
            <w:tcW w:w="1687" w:type="dxa"/>
          </w:tcPr>
          <w:p w14:paraId="69D33BEB" w14:textId="77777777" w:rsidR="002F1934" w:rsidRPr="007B75E4" w:rsidRDefault="002F1934" w:rsidP="00124EC2">
            <w:pPr>
              <w:contextualSpacing/>
              <w:jc w:val="both"/>
              <w:rPr>
                <w:rFonts w:ascii="Arial" w:eastAsiaTheme="minorEastAsia" w:hAnsi="Arial" w:cs="Arial"/>
                <w:b/>
                <w:highlight w:val="yellow"/>
                <w:lang w:eastAsia="es-CO"/>
              </w:rPr>
            </w:pPr>
            <w:r w:rsidRPr="007B75E4">
              <w:rPr>
                <w:rFonts w:ascii="Arial" w:eastAsiaTheme="minorEastAsia" w:hAnsi="Arial" w:cs="Arial"/>
                <w:b/>
                <w:highlight w:val="yellow"/>
                <w:lang w:eastAsia="es-CO"/>
              </w:rPr>
              <w:t>CANTIDAD</w:t>
            </w:r>
          </w:p>
        </w:tc>
        <w:tc>
          <w:tcPr>
            <w:tcW w:w="2118" w:type="dxa"/>
          </w:tcPr>
          <w:p w14:paraId="67AE9BB5" w14:textId="77777777" w:rsidR="002F1934" w:rsidRPr="007B75E4" w:rsidRDefault="002F1934" w:rsidP="00124EC2">
            <w:pPr>
              <w:contextualSpacing/>
              <w:jc w:val="both"/>
              <w:rPr>
                <w:rFonts w:ascii="Arial" w:eastAsiaTheme="minorEastAsia" w:hAnsi="Arial" w:cs="Arial"/>
                <w:b/>
                <w:highlight w:val="yellow"/>
                <w:lang w:eastAsia="es-CO"/>
              </w:rPr>
            </w:pPr>
            <w:r w:rsidRPr="007B75E4">
              <w:rPr>
                <w:rFonts w:ascii="Arial" w:eastAsiaTheme="minorEastAsia" w:hAnsi="Arial" w:cs="Arial"/>
                <w:b/>
                <w:highlight w:val="yellow"/>
                <w:lang w:eastAsia="es-CO"/>
              </w:rPr>
              <w:t xml:space="preserve">VALOR UNITARIO </w:t>
            </w:r>
          </w:p>
        </w:tc>
        <w:tc>
          <w:tcPr>
            <w:tcW w:w="1955" w:type="dxa"/>
          </w:tcPr>
          <w:p w14:paraId="309859D4" w14:textId="77777777" w:rsidR="002F1934" w:rsidRPr="007B75E4" w:rsidRDefault="002F1934" w:rsidP="00124EC2">
            <w:pPr>
              <w:contextualSpacing/>
              <w:jc w:val="both"/>
              <w:rPr>
                <w:rFonts w:ascii="Arial" w:eastAsiaTheme="minorEastAsia" w:hAnsi="Arial" w:cs="Arial"/>
                <w:b/>
                <w:highlight w:val="yellow"/>
                <w:lang w:eastAsia="es-CO"/>
              </w:rPr>
            </w:pPr>
            <w:r w:rsidRPr="007B75E4">
              <w:rPr>
                <w:rFonts w:ascii="Arial" w:eastAsiaTheme="minorEastAsia" w:hAnsi="Arial" w:cs="Arial"/>
                <w:b/>
                <w:highlight w:val="yellow"/>
                <w:lang w:eastAsia="es-CO"/>
              </w:rPr>
              <w:t xml:space="preserve">TOTAL </w:t>
            </w:r>
          </w:p>
        </w:tc>
      </w:tr>
    </w:tbl>
    <w:p w14:paraId="36829B44" w14:textId="5BC924CF" w:rsidR="00F61006" w:rsidRPr="00F61006" w:rsidRDefault="00F61006" w:rsidP="00F61006">
      <w:pPr>
        <w:spacing w:after="240" w:line="276" w:lineRule="auto"/>
        <w:jc w:val="both"/>
        <w:rPr>
          <w:rFonts w:ascii="Arial" w:eastAsia="Calibri" w:hAnsi="Arial" w:cs="Arial"/>
          <w:b/>
          <w:sz w:val="22"/>
          <w:szCs w:val="22"/>
          <w:lang w:val="es-ES_tradnl"/>
        </w:rPr>
      </w:pPr>
      <w:r w:rsidRPr="00F61006">
        <w:rPr>
          <w:rFonts w:ascii="Arial" w:eastAsia="Calibri" w:hAnsi="Arial" w:cs="Arial"/>
          <w:b/>
          <w:sz w:val="22"/>
          <w:szCs w:val="22"/>
          <w:lang w:val="es-ES_tradnl"/>
        </w:rPr>
        <w:t xml:space="preserve">VALOR DE LA PROPUESTA: Conforme a las condiciones, coberturas, características y demás aspectos solicitados por el municipio de </w:t>
      </w:r>
      <w:r>
        <w:rPr>
          <w:rFonts w:ascii="Arial" w:eastAsia="Calibri" w:hAnsi="Arial" w:cs="Arial"/>
          <w:b/>
          <w:sz w:val="22"/>
          <w:szCs w:val="22"/>
          <w:lang w:val="es-ES_tradnl"/>
        </w:rPr>
        <w:t>Cocorná</w:t>
      </w:r>
      <w:r w:rsidRPr="00F61006">
        <w:rPr>
          <w:rFonts w:ascii="Arial" w:eastAsia="Calibri" w:hAnsi="Arial" w:cs="Arial"/>
          <w:b/>
          <w:sz w:val="22"/>
          <w:szCs w:val="22"/>
          <w:lang w:val="es-ES_tradnl"/>
        </w:rPr>
        <w:t>, el valor de la propuesta es por:</w:t>
      </w:r>
      <w:r w:rsidRPr="00F61006">
        <w:rPr>
          <w:rFonts w:ascii="Arial" w:eastAsia="Calibri" w:hAnsi="Arial" w:cs="Arial"/>
          <w:b/>
          <w:sz w:val="22"/>
          <w:szCs w:val="22"/>
          <w:lang w:val="es-ES_tradnl"/>
        </w:rPr>
        <w:tab/>
        <w:t xml:space="preserve">   ________________________________________________________________________________________________________________________________________________</w:t>
      </w:r>
    </w:p>
    <w:p w14:paraId="4B8B5FC3" w14:textId="77777777" w:rsidR="00F61006" w:rsidRPr="00F61006" w:rsidRDefault="00F61006" w:rsidP="00F61006">
      <w:pPr>
        <w:autoSpaceDE w:val="0"/>
        <w:autoSpaceDN w:val="0"/>
        <w:adjustRightInd w:val="0"/>
        <w:rPr>
          <w:rFonts w:ascii="Arial" w:eastAsia="Calibri" w:hAnsi="Arial" w:cs="Arial"/>
          <w:b/>
          <w:sz w:val="22"/>
          <w:szCs w:val="22"/>
          <w:lang w:val="es-ES_tradnl"/>
        </w:rPr>
      </w:pPr>
    </w:p>
    <w:p w14:paraId="3CE5906F" w14:textId="77777777" w:rsidR="00F61006" w:rsidRPr="00F61006" w:rsidRDefault="00F61006" w:rsidP="00F61006">
      <w:pPr>
        <w:autoSpaceDE w:val="0"/>
        <w:autoSpaceDN w:val="0"/>
        <w:adjustRightInd w:val="0"/>
        <w:rPr>
          <w:rFonts w:ascii="Arial" w:eastAsia="Calibri" w:hAnsi="Arial" w:cs="Arial"/>
          <w:b/>
          <w:sz w:val="22"/>
          <w:szCs w:val="22"/>
          <w:lang w:val="es-ES_tradnl"/>
        </w:rPr>
      </w:pPr>
    </w:p>
    <w:p w14:paraId="4DE2CEEF" w14:textId="77777777" w:rsidR="00F61006" w:rsidRPr="00F61006" w:rsidRDefault="00F61006" w:rsidP="00F61006">
      <w:pPr>
        <w:autoSpaceDE w:val="0"/>
        <w:autoSpaceDN w:val="0"/>
        <w:adjustRightInd w:val="0"/>
        <w:rPr>
          <w:rFonts w:ascii="Arial" w:eastAsia="Calibri" w:hAnsi="Arial" w:cs="Arial"/>
          <w:b/>
          <w:sz w:val="22"/>
          <w:szCs w:val="22"/>
          <w:lang w:val="es-ES_tradnl"/>
        </w:rPr>
      </w:pPr>
      <w:r w:rsidRPr="00F61006">
        <w:rPr>
          <w:rFonts w:ascii="Arial" w:eastAsia="Calibri" w:hAnsi="Arial" w:cs="Arial"/>
          <w:b/>
          <w:sz w:val="22"/>
          <w:szCs w:val="22"/>
          <w:lang w:val="es-ES_tradnl"/>
        </w:rPr>
        <w:t>______________________________</w:t>
      </w:r>
    </w:p>
    <w:p w14:paraId="11299426" w14:textId="77777777" w:rsidR="00F61006" w:rsidRPr="00F61006" w:rsidRDefault="00F61006" w:rsidP="00F61006">
      <w:pPr>
        <w:spacing w:after="240" w:line="276" w:lineRule="auto"/>
        <w:rPr>
          <w:rFonts w:ascii="Arial" w:eastAsia="Calibri" w:hAnsi="Arial" w:cs="Arial"/>
          <w:bCs/>
          <w:sz w:val="22"/>
          <w:szCs w:val="22"/>
          <w:lang w:val="es-CO"/>
        </w:rPr>
      </w:pPr>
      <w:r w:rsidRPr="00F61006">
        <w:rPr>
          <w:rFonts w:ascii="Arial" w:eastAsia="Calibri" w:hAnsi="Arial" w:cs="Arial"/>
          <w:bCs/>
          <w:sz w:val="22"/>
          <w:szCs w:val="22"/>
          <w:lang w:val="es-CO"/>
        </w:rPr>
        <w:t>NOMBRE Y FIRMA OFERENTE</w:t>
      </w:r>
    </w:p>
    <w:p w14:paraId="032529CF" w14:textId="77777777" w:rsidR="00F61006" w:rsidRPr="00F61006" w:rsidRDefault="00F61006" w:rsidP="00F61006">
      <w:pPr>
        <w:rPr>
          <w:rFonts w:ascii="Arial" w:eastAsia="Calibri" w:hAnsi="Arial" w:cs="Arial"/>
          <w:bCs/>
          <w:sz w:val="22"/>
          <w:szCs w:val="22"/>
          <w:lang w:val="es-CO"/>
        </w:rPr>
      </w:pPr>
      <w:r w:rsidRPr="00F61006">
        <w:rPr>
          <w:rFonts w:ascii="Arial" w:eastAsia="Calibri" w:hAnsi="Arial" w:cs="Arial"/>
          <w:bCs/>
          <w:sz w:val="22"/>
          <w:szCs w:val="22"/>
          <w:lang w:val="es-CO"/>
        </w:rPr>
        <w:br w:type="page"/>
      </w:r>
    </w:p>
    <w:p w14:paraId="43C19FEC" w14:textId="77777777" w:rsidR="00F61006" w:rsidRPr="00F61006" w:rsidRDefault="00F61006" w:rsidP="00F61006">
      <w:pPr>
        <w:autoSpaceDE w:val="0"/>
        <w:autoSpaceDN w:val="0"/>
        <w:adjustRightInd w:val="0"/>
        <w:jc w:val="center"/>
        <w:rPr>
          <w:rFonts w:ascii="Arial" w:eastAsia="Calibri" w:hAnsi="Arial" w:cs="Arial"/>
          <w:b/>
          <w:sz w:val="22"/>
          <w:szCs w:val="22"/>
          <w:lang w:val="es-ES_tradnl"/>
        </w:rPr>
      </w:pPr>
      <w:r w:rsidRPr="00F61006">
        <w:rPr>
          <w:rFonts w:ascii="Arial" w:eastAsia="Calibri" w:hAnsi="Arial" w:cs="Arial"/>
          <w:b/>
          <w:sz w:val="22"/>
          <w:szCs w:val="22"/>
          <w:lang w:val="es-ES_tradnl"/>
        </w:rPr>
        <w:lastRenderedPageBreak/>
        <w:t>FORMATO 5</w:t>
      </w:r>
    </w:p>
    <w:p w14:paraId="762103A4" w14:textId="4FD0C369" w:rsidR="00F61006" w:rsidRPr="00F61006" w:rsidRDefault="00F61006" w:rsidP="00F61006">
      <w:pPr>
        <w:jc w:val="center"/>
        <w:rPr>
          <w:rFonts w:ascii="Arial" w:eastAsia="Calibri" w:hAnsi="Arial" w:cs="Arial"/>
          <w:b/>
          <w:sz w:val="22"/>
          <w:szCs w:val="22"/>
          <w:lang w:val="es-CO"/>
        </w:rPr>
      </w:pPr>
      <w:r w:rsidRPr="00F61006">
        <w:rPr>
          <w:rFonts w:ascii="Arial" w:eastAsia="Calibri" w:hAnsi="Arial" w:cs="Arial"/>
          <w:b/>
          <w:sz w:val="22"/>
          <w:szCs w:val="22"/>
          <w:lang w:val="es-ES_tradnl"/>
        </w:rPr>
        <w:t xml:space="preserve">PROCESO </w:t>
      </w:r>
      <w:r w:rsidRPr="00F61006">
        <w:rPr>
          <w:rFonts w:ascii="Arial" w:eastAsia="Calibri" w:hAnsi="Arial" w:cs="Arial"/>
          <w:b/>
          <w:sz w:val="22"/>
          <w:szCs w:val="22"/>
          <w:lang w:val="es-CO"/>
        </w:rPr>
        <w:t>MC-</w:t>
      </w:r>
      <w:r w:rsidR="007B75E4">
        <w:rPr>
          <w:rFonts w:ascii="Arial" w:eastAsia="Calibri" w:hAnsi="Arial" w:cs="Arial"/>
          <w:b/>
          <w:sz w:val="22"/>
          <w:szCs w:val="22"/>
          <w:lang w:val="es-CO"/>
        </w:rPr>
        <w:t>_____-2025</w:t>
      </w:r>
    </w:p>
    <w:p w14:paraId="6B95926D" w14:textId="77777777" w:rsidR="00F61006" w:rsidRPr="00F61006" w:rsidRDefault="00F61006" w:rsidP="00F61006">
      <w:pPr>
        <w:jc w:val="center"/>
        <w:rPr>
          <w:rFonts w:ascii="Arial" w:hAnsi="Arial" w:cs="Arial"/>
          <w:sz w:val="22"/>
          <w:szCs w:val="22"/>
        </w:rPr>
      </w:pPr>
    </w:p>
    <w:tbl>
      <w:tblPr>
        <w:tblW w:w="9777" w:type="dxa"/>
        <w:tblInd w:w="-68" w:type="dxa"/>
        <w:tblLayout w:type="fixed"/>
        <w:tblCellMar>
          <w:left w:w="70" w:type="dxa"/>
          <w:right w:w="70" w:type="dxa"/>
        </w:tblCellMar>
        <w:tblLook w:val="00A0" w:firstRow="1" w:lastRow="0" w:firstColumn="1" w:lastColumn="0" w:noHBand="0" w:noVBand="0"/>
      </w:tblPr>
      <w:tblGrid>
        <w:gridCol w:w="3257"/>
        <w:gridCol w:w="992"/>
        <w:gridCol w:w="2764"/>
        <w:gridCol w:w="2764"/>
      </w:tblGrid>
      <w:tr w:rsidR="00F61006" w:rsidRPr="00F61006" w14:paraId="2140DD84" w14:textId="77777777" w:rsidTr="00124EC2">
        <w:trPr>
          <w:trHeight w:val="723"/>
        </w:trPr>
        <w:tc>
          <w:tcPr>
            <w:tcW w:w="9777" w:type="dxa"/>
            <w:gridSpan w:val="4"/>
            <w:tcBorders>
              <w:top w:val="single" w:sz="4" w:space="0" w:color="auto"/>
              <w:left w:val="single" w:sz="4" w:space="0" w:color="auto"/>
              <w:bottom w:val="single" w:sz="4" w:space="0" w:color="auto"/>
              <w:right w:val="single" w:sz="4" w:space="0" w:color="auto"/>
            </w:tcBorders>
            <w:noWrap/>
            <w:vAlign w:val="center"/>
          </w:tcPr>
          <w:p w14:paraId="641F565B" w14:textId="77777777" w:rsidR="00F61006" w:rsidRPr="00F61006" w:rsidRDefault="00F61006" w:rsidP="00124EC2">
            <w:pPr>
              <w:jc w:val="center"/>
              <w:rPr>
                <w:rFonts w:ascii="Arial" w:eastAsia="Calibri" w:hAnsi="Arial" w:cs="Arial"/>
                <w:bCs/>
                <w:i/>
                <w:iCs/>
                <w:sz w:val="22"/>
                <w:szCs w:val="22"/>
                <w:lang w:val="es-CO" w:eastAsia="es-CO"/>
              </w:rPr>
            </w:pPr>
            <w:r w:rsidRPr="00F61006">
              <w:rPr>
                <w:rFonts w:ascii="Arial" w:eastAsia="Calibri" w:hAnsi="Arial" w:cs="Arial"/>
                <w:bCs/>
                <w:i/>
                <w:iCs/>
                <w:sz w:val="22"/>
                <w:szCs w:val="22"/>
                <w:lang w:val="es-CO" w:eastAsia="es-CO"/>
              </w:rPr>
              <w:t>RELACIÓN DE EXPERIENCIA GENERAL Y ESPECIFICA DEL OFERENTE EN EJECUCIÓN DE CONTRATOS</w:t>
            </w:r>
          </w:p>
        </w:tc>
      </w:tr>
      <w:tr w:rsidR="00F61006" w:rsidRPr="00F61006" w14:paraId="27641AF3" w14:textId="77777777" w:rsidTr="00124EC2">
        <w:trPr>
          <w:trHeight w:val="723"/>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07EDF7A"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OFERENTE:</w:t>
            </w:r>
          </w:p>
        </w:tc>
        <w:tc>
          <w:tcPr>
            <w:tcW w:w="2764" w:type="dxa"/>
            <w:tcBorders>
              <w:top w:val="single" w:sz="4" w:space="0" w:color="auto"/>
              <w:left w:val="nil"/>
              <w:bottom w:val="single" w:sz="4" w:space="0" w:color="auto"/>
              <w:right w:val="single" w:sz="4" w:space="0" w:color="auto"/>
            </w:tcBorders>
            <w:noWrap/>
            <w:vAlign w:val="center"/>
          </w:tcPr>
          <w:p w14:paraId="2E5032F3" w14:textId="77777777" w:rsidR="00F61006" w:rsidRPr="00F61006" w:rsidRDefault="00F61006" w:rsidP="00124EC2">
            <w:pPr>
              <w:jc w:val="cente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vAlign w:val="center"/>
          </w:tcPr>
          <w:p w14:paraId="55BF4FC5" w14:textId="77777777" w:rsidR="00F61006" w:rsidRPr="00F61006" w:rsidRDefault="00F61006" w:rsidP="00124EC2">
            <w:pPr>
              <w:jc w:val="center"/>
              <w:rPr>
                <w:rFonts w:ascii="Arial" w:eastAsia="Calibri" w:hAnsi="Arial" w:cs="Arial"/>
                <w:bCs/>
                <w:sz w:val="22"/>
                <w:szCs w:val="22"/>
                <w:lang w:val="es-CO" w:eastAsia="es-CO"/>
              </w:rPr>
            </w:pPr>
          </w:p>
        </w:tc>
      </w:tr>
      <w:tr w:rsidR="00F61006" w:rsidRPr="00F61006" w14:paraId="410F15AB"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466AA2B6" w14:textId="77777777" w:rsidR="00F61006" w:rsidRPr="00F61006" w:rsidRDefault="00F61006" w:rsidP="00124EC2">
            <w:pP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03F0F012" w14:textId="77777777" w:rsidR="00F61006" w:rsidRPr="00F61006" w:rsidRDefault="00F61006" w:rsidP="00124EC2">
            <w:pPr>
              <w:jc w:val="cente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1</w:t>
            </w:r>
          </w:p>
        </w:tc>
        <w:tc>
          <w:tcPr>
            <w:tcW w:w="2764" w:type="dxa"/>
            <w:tcBorders>
              <w:top w:val="single" w:sz="4" w:space="0" w:color="auto"/>
              <w:left w:val="nil"/>
              <w:bottom w:val="single" w:sz="4" w:space="0" w:color="auto"/>
              <w:right w:val="single" w:sz="4" w:space="0" w:color="auto"/>
            </w:tcBorders>
          </w:tcPr>
          <w:p w14:paraId="4D368EBF" w14:textId="77777777" w:rsidR="00F61006" w:rsidRPr="00F61006" w:rsidRDefault="00F61006" w:rsidP="00124EC2">
            <w:pPr>
              <w:jc w:val="cente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2</w:t>
            </w:r>
          </w:p>
        </w:tc>
      </w:tr>
      <w:tr w:rsidR="00F61006" w:rsidRPr="00F61006" w14:paraId="7B0B4CA7" w14:textId="77777777" w:rsidTr="00124EC2">
        <w:trPr>
          <w:trHeight w:val="507"/>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ABF2A9E"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Entidad Contratante:</w:t>
            </w:r>
          </w:p>
        </w:tc>
        <w:tc>
          <w:tcPr>
            <w:tcW w:w="2764" w:type="dxa"/>
            <w:tcBorders>
              <w:top w:val="nil"/>
              <w:left w:val="nil"/>
              <w:bottom w:val="single" w:sz="4" w:space="0" w:color="auto"/>
              <w:right w:val="single" w:sz="4" w:space="0" w:color="auto"/>
            </w:tcBorders>
            <w:vAlign w:val="center"/>
          </w:tcPr>
          <w:p w14:paraId="12D2E603"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vAlign w:val="center"/>
          </w:tcPr>
          <w:p w14:paraId="3FCEC93F" w14:textId="77777777" w:rsidR="00F61006" w:rsidRPr="00F61006" w:rsidRDefault="00F61006" w:rsidP="00124EC2">
            <w:pPr>
              <w:rPr>
                <w:rFonts w:ascii="Arial" w:eastAsia="Calibri" w:hAnsi="Arial" w:cs="Arial"/>
                <w:sz w:val="22"/>
                <w:szCs w:val="22"/>
                <w:lang w:val="es-CO" w:eastAsia="es-CO"/>
              </w:rPr>
            </w:pPr>
          </w:p>
        </w:tc>
      </w:tr>
      <w:tr w:rsidR="00F61006" w:rsidRPr="00F61006" w14:paraId="446B072F"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B88898B"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No. Contrato:</w:t>
            </w:r>
          </w:p>
        </w:tc>
        <w:tc>
          <w:tcPr>
            <w:tcW w:w="2764" w:type="dxa"/>
            <w:tcBorders>
              <w:top w:val="nil"/>
              <w:left w:val="nil"/>
              <w:bottom w:val="single" w:sz="4" w:space="0" w:color="auto"/>
              <w:right w:val="single" w:sz="4" w:space="0" w:color="auto"/>
            </w:tcBorders>
            <w:noWrap/>
            <w:vAlign w:val="center"/>
          </w:tcPr>
          <w:p w14:paraId="40118279"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7AC721DD" w14:textId="77777777" w:rsidR="00F61006" w:rsidRPr="00F61006" w:rsidRDefault="00F61006" w:rsidP="00124EC2">
            <w:pPr>
              <w:rPr>
                <w:rFonts w:ascii="Arial" w:eastAsia="Calibri" w:hAnsi="Arial" w:cs="Arial"/>
                <w:sz w:val="22"/>
                <w:szCs w:val="22"/>
                <w:lang w:val="es-CO" w:eastAsia="es-CO"/>
              </w:rPr>
            </w:pPr>
          </w:p>
        </w:tc>
      </w:tr>
      <w:tr w:rsidR="00F61006" w:rsidRPr="00F61006" w14:paraId="75B10DBF" w14:textId="77777777" w:rsidTr="00124EC2">
        <w:trPr>
          <w:trHeight w:val="39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8FF5F21"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Objeto:</w:t>
            </w:r>
          </w:p>
        </w:tc>
        <w:tc>
          <w:tcPr>
            <w:tcW w:w="2764" w:type="dxa"/>
            <w:tcBorders>
              <w:top w:val="nil"/>
              <w:left w:val="nil"/>
              <w:bottom w:val="single" w:sz="4" w:space="0" w:color="auto"/>
              <w:right w:val="single" w:sz="4" w:space="0" w:color="auto"/>
            </w:tcBorders>
            <w:vAlign w:val="center"/>
          </w:tcPr>
          <w:p w14:paraId="57F152A6"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5FFC8617" w14:textId="77777777" w:rsidR="00F61006" w:rsidRPr="00F61006" w:rsidRDefault="00F61006" w:rsidP="00124EC2">
            <w:pPr>
              <w:rPr>
                <w:rFonts w:ascii="Arial" w:eastAsia="Calibri" w:hAnsi="Arial" w:cs="Arial"/>
                <w:sz w:val="22"/>
                <w:szCs w:val="22"/>
                <w:lang w:val="es-CO" w:eastAsia="es-CO"/>
              </w:rPr>
            </w:pPr>
          </w:p>
        </w:tc>
      </w:tr>
      <w:tr w:rsidR="00F61006" w:rsidRPr="00F61006" w14:paraId="5D7AD413" w14:textId="77777777" w:rsidTr="00124EC2">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24696015"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Fecha Inicio:</w:t>
            </w:r>
          </w:p>
        </w:tc>
        <w:tc>
          <w:tcPr>
            <w:tcW w:w="992" w:type="dxa"/>
            <w:tcBorders>
              <w:top w:val="nil"/>
              <w:left w:val="nil"/>
              <w:bottom w:val="single" w:sz="4" w:space="0" w:color="auto"/>
              <w:right w:val="single" w:sz="4" w:space="0" w:color="auto"/>
            </w:tcBorders>
            <w:noWrap/>
            <w:vAlign w:val="center"/>
          </w:tcPr>
          <w:p w14:paraId="7997DDAB"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Mes:</w:t>
            </w:r>
          </w:p>
        </w:tc>
        <w:tc>
          <w:tcPr>
            <w:tcW w:w="2764" w:type="dxa"/>
            <w:tcBorders>
              <w:top w:val="nil"/>
              <w:left w:val="nil"/>
              <w:bottom w:val="single" w:sz="4" w:space="0" w:color="auto"/>
              <w:right w:val="single" w:sz="4" w:space="0" w:color="auto"/>
            </w:tcBorders>
            <w:noWrap/>
            <w:vAlign w:val="center"/>
          </w:tcPr>
          <w:p w14:paraId="521FD35E"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29FCACB8" w14:textId="77777777" w:rsidR="00F61006" w:rsidRPr="00F61006" w:rsidRDefault="00F61006" w:rsidP="00124EC2">
            <w:pPr>
              <w:rPr>
                <w:rFonts w:ascii="Arial" w:eastAsia="Calibri" w:hAnsi="Arial" w:cs="Arial"/>
                <w:sz w:val="22"/>
                <w:szCs w:val="22"/>
                <w:lang w:val="es-CO" w:eastAsia="es-CO"/>
              </w:rPr>
            </w:pPr>
          </w:p>
        </w:tc>
      </w:tr>
      <w:tr w:rsidR="00F61006" w:rsidRPr="00F61006" w14:paraId="7B1E03BE" w14:textId="77777777" w:rsidTr="00124EC2">
        <w:trPr>
          <w:trHeight w:val="300"/>
        </w:trPr>
        <w:tc>
          <w:tcPr>
            <w:tcW w:w="3257" w:type="dxa"/>
            <w:vMerge/>
            <w:tcBorders>
              <w:top w:val="nil"/>
              <w:left w:val="single" w:sz="4" w:space="0" w:color="auto"/>
              <w:bottom w:val="single" w:sz="4" w:space="0" w:color="auto"/>
              <w:right w:val="single" w:sz="4" w:space="0" w:color="auto"/>
            </w:tcBorders>
            <w:vAlign w:val="center"/>
          </w:tcPr>
          <w:p w14:paraId="4C26D6CF" w14:textId="77777777" w:rsidR="00F61006" w:rsidRPr="00F61006" w:rsidRDefault="00F61006" w:rsidP="00124EC2">
            <w:pPr>
              <w:rPr>
                <w:rFonts w:ascii="Arial" w:eastAsia="Calibri" w:hAnsi="Arial" w:cs="Arial"/>
                <w:bCs/>
                <w:sz w:val="22"/>
                <w:szCs w:val="22"/>
                <w:lang w:val="es-CO" w:eastAsia="es-CO"/>
              </w:rPr>
            </w:pPr>
          </w:p>
        </w:tc>
        <w:tc>
          <w:tcPr>
            <w:tcW w:w="992" w:type="dxa"/>
            <w:tcBorders>
              <w:top w:val="nil"/>
              <w:left w:val="nil"/>
              <w:bottom w:val="single" w:sz="4" w:space="0" w:color="auto"/>
              <w:right w:val="single" w:sz="4" w:space="0" w:color="auto"/>
            </w:tcBorders>
            <w:noWrap/>
            <w:vAlign w:val="center"/>
          </w:tcPr>
          <w:p w14:paraId="090BB159"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Año:</w:t>
            </w:r>
          </w:p>
        </w:tc>
        <w:tc>
          <w:tcPr>
            <w:tcW w:w="2764" w:type="dxa"/>
            <w:tcBorders>
              <w:top w:val="nil"/>
              <w:left w:val="nil"/>
              <w:bottom w:val="single" w:sz="4" w:space="0" w:color="auto"/>
              <w:right w:val="single" w:sz="4" w:space="0" w:color="auto"/>
            </w:tcBorders>
            <w:noWrap/>
            <w:vAlign w:val="center"/>
          </w:tcPr>
          <w:p w14:paraId="209F5742"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1BE35419" w14:textId="77777777" w:rsidR="00F61006" w:rsidRPr="00F61006" w:rsidRDefault="00F61006" w:rsidP="00124EC2">
            <w:pPr>
              <w:rPr>
                <w:rFonts w:ascii="Arial" w:eastAsia="Calibri" w:hAnsi="Arial" w:cs="Arial"/>
                <w:sz w:val="22"/>
                <w:szCs w:val="22"/>
                <w:lang w:val="es-CO" w:eastAsia="es-CO"/>
              </w:rPr>
            </w:pPr>
          </w:p>
        </w:tc>
      </w:tr>
      <w:tr w:rsidR="00F61006" w:rsidRPr="00F61006" w14:paraId="03AA3AEE" w14:textId="77777777" w:rsidTr="00124EC2">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498286DC"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Fecha de Terminación</w:t>
            </w:r>
          </w:p>
        </w:tc>
        <w:tc>
          <w:tcPr>
            <w:tcW w:w="992" w:type="dxa"/>
            <w:tcBorders>
              <w:top w:val="nil"/>
              <w:left w:val="nil"/>
              <w:bottom w:val="single" w:sz="4" w:space="0" w:color="auto"/>
              <w:right w:val="single" w:sz="4" w:space="0" w:color="auto"/>
            </w:tcBorders>
            <w:noWrap/>
            <w:vAlign w:val="center"/>
          </w:tcPr>
          <w:p w14:paraId="2F7C82E9"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Mes:</w:t>
            </w:r>
          </w:p>
        </w:tc>
        <w:tc>
          <w:tcPr>
            <w:tcW w:w="2764" w:type="dxa"/>
            <w:tcBorders>
              <w:top w:val="nil"/>
              <w:left w:val="nil"/>
              <w:bottom w:val="single" w:sz="4" w:space="0" w:color="auto"/>
              <w:right w:val="single" w:sz="4" w:space="0" w:color="auto"/>
            </w:tcBorders>
            <w:noWrap/>
            <w:vAlign w:val="center"/>
          </w:tcPr>
          <w:p w14:paraId="56B6E814"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41F23363" w14:textId="77777777" w:rsidR="00F61006" w:rsidRPr="00F61006" w:rsidRDefault="00F61006" w:rsidP="00124EC2">
            <w:pPr>
              <w:rPr>
                <w:rFonts w:ascii="Arial" w:eastAsia="Calibri" w:hAnsi="Arial" w:cs="Arial"/>
                <w:sz w:val="22"/>
                <w:szCs w:val="22"/>
                <w:lang w:val="es-CO" w:eastAsia="es-CO"/>
              </w:rPr>
            </w:pPr>
          </w:p>
        </w:tc>
      </w:tr>
      <w:tr w:rsidR="00F61006" w:rsidRPr="00F61006" w14:paraId="5E2F3984" w14:textId="77777777" w:rsidTr="00124EC2">
        <w:trPr>
          <w:trHeight w:val="300"/>
        </w:trPr>
        <w:tc>
          <w:tcPr>
            <w:tcW w:w="3257" w:type="dxa"/>
            <w:vMerge/>
            <w:tcBorders>
              <w:top w:val="nil"/>
              <w:left w:val="single" w:sz="4" w:space="0" w:color="auto"/>
              <w:bottom w:val="single" w:sz="4" w:space="0" w:color="auto"/>
              <w:right w:val="single" w:sz="4" w:space="0" w:color="auto"/>
            </w:tcBorders>
            <w:vAlign w:val="center"/>
          </w:tcPr>
          <w:p w14:paraId="34A36765" w14:textId="77777777" w:rsidR="00F61006" w:rsidRPr="00F61006" w:rsidRDefault="00F61006" w:rsidP="00124EC2">
            <w:pPr>
              <w:rPr>
                <w:rFonts w:ascii="Arial" w:eastAsia="Calibri" w:hAnsi="Arial" w:cs="Arial"/>
                <w:bCs/>
                <w:sz w:val="22"/>
                <w:szCs w:val="22"/>
                <w:lang w:val="es-CO" w:eastAsia="es-CO"/>
              </w:rPr>
            </w:pPr>
          </w:p>
        </w:tc>
        <w:tc>
          <w:tcPr>
            <w:tcW w:w="992" w:type="dxa"/>
            <w:tcBorders>
              <w:top w:val="nil"/>
              <w:left w:val="nil"/>
              <w:bottom w:val="single" w:sz="4" w:space="0" w:color="auto"/>
              <w:right w:val="single" w:sz="4" w:space="0" w:color="auto"/>
            </w:tcBorders>
            <w:noWrap/>
            <w:vAlign w:val="center"/>
          </w:tcPr>
          <w:p w14:paraId="7BC26A99"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Año:</w:t>
            </w:r>
          </w:p>
        </w:tc>
        <w:tc>
          <w:tcPr>
            <w:tcW w:w="2764" w:type="dxa"/>
            <w:tcBorders>
              <w:top w:val="nil"/>
              <w:left w:val="nil"/>
              <w:bottom w:val="single" w:sz="4" w:space="0" w:color="auto"/>
              <w:right w:val="single" w:sz="4" w:space="0" w:color="auto"/>
            </w:tcBorders>
            <w:noWrap/>
            <w:vAlign w:val="center"/>
          </w:tcPr>
          <w:p w14:paraId="6C8078C6"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17A63440" w14:textId="77777777" w:rsidR="00F61006" w:rsidRPr="00F61006" w:rsidRDefault="00F61006" w:rsidP="00124EC2">
            <w:pPr>
              <w:rPr>
                <w:rFonts w:ascii="Arial" w:eastAsia="Calibri" w:hAnsi="Arial" w:cs="Arial"/>
                <w:sz w:val="22"/>
                <w:szCs w:val="22"/>
                <w:lang w:val="es-CO" w:eastAsia="es-CO"/>
              </w:rPr>
            </w:pPr>
          </w:p>
        </w:tc>
      </w:tr>
      <w:tr w:rsidR="00F61006" w:rsidRPr="00F61006" w14:paraId="5F5F6FAF"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4BE549E"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Valor en Pesos:</w:t>
            </w:r>
          </w:p>
        </w:tc>
        <w:tc>
          <w:tcPr>
            <w:tcW w:w="2764" w:type="dxa"/>
            <w:tcBorders>
              <w:top w:val="nil"/>
              <w:left w:val="nil"/>
              <w:bottom w:val="single" w:sz="4" w:space="0" w:color="auto"/>
              <w:right w:val="single" w:sz="4" w:space="0" w:color="auto"/>
            </w:tcBorders>
            <w:noWrap/>
            <w:vAlign w:val="center"/>
          </w:tcPr>
          <w:p w14:paraId="24C11F2C"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1FD5926F" w14:textId="77777777" w:rsidR="00F61006" w:rsidRPr="00F61006" w:rsidRDefault="00F61006" w:rsidP="00124EC2">
            <w:pPr>
              <w:rPr>
                <w:rFonts w:ascii="Arial" w:eastAsia="Calibri" w:hAnsi="Arial" w:cs="Arial"/>
                <w:sz w:val="22"/>
                <w:szCs w:val="22"/>
                <w:lang w:val="es-CO" w:eastAsia="es-CO"/>
              </w:rPr>
            </w:pPr>
          </w:p>
        </w:tc>
      </w:tr>
      <w:tr w:rsidR="00F61006" w:rsidRPr="00F61006" w14:paraId="4050E3B8" w14:textId="77777777" w:rsidTr="00124EC2">
        <w:trPr>
          <w:trHeight w:val="300"/>
        </w:trPr>
        <w:tc>
          <w:tcPr>
            <w:tcW w:w="3257" w:type="dxa"/>
            <w:tcBorders>
              <w:top w:val="nil"/>
              <w:left w:val="single" w:sz="4" w:space="0" w:color="auto"/>
              <w:bottom w:val="single" w:sz="4" w:space="0" w:color="auto"/>
              <w:right w:val="single" w:sz="4" w:space="0" w:color="auto"/>
            </w:tcBorders>
            <w:noWrap/>
            <w:vAlign w:val="center"/>
          </w:tcPr>
          <w:p w14:paraId="6B4C71BA"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Valor en SMMLV</w:t>
            </w:r>
          </w:p>
        </w:tc>
        <w:tc>
          <w:tcPr>
            <w:tcW w:w="992" w:type="dxa"/>
            <w:tcBorders>
              <w:top w:val="nil"/>
              <w:left w:val="nil"/>
              <w:bottom w:val="single" w:sz="4" w:space="0" w:color="auto"/>
              <w:right w:val="single" w:sz="4" w:space="0" w:color="auto"/>
            </w:tcBorders>
            <w:noWrap/>
            <w:vAlign w:val="center"/>
          </w:tcPr>
          <w:p w14:paraId="6EB3CEA6" w14:textId="77777777" w:rsidR="00F61006" w:rsidRPr="00F61006" w:rsidRDefault="00F61006" w:rsidP="00124EC2">
            <w:pPr>
              <w:jc w:val="right"/>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noWrap/>
            <w:vAlign w:val="center"/>
          </w:tcPr>
          <w:p w14:paraId="030BADAB"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72123A3B" w14:textId="77777777" w:rsidR="00F61006" w:rsidRPr="00F61006" w:rsidRDefault="00F61006" w:rsidP="00124EC2">
            <w:pPr>
              <w:rPr>
                <w:rFonts w:ascii="Arial" w:eastAsia="Calibri" w:hAnsi="Arial" w:cs="Arial"/>
                <w:sz w:val="22"/>
                <w:szCs w:val="22"/>
                <w:lang w:val="es-CO" w:eastAsia="es-CO"/>
              </w:rPr>
            </w:pPr>
          </w:p>
        </w:tc>
      </w:tr>
      <w:tr w:rsidR="00F61006" w:rsidRPr="00F61006" w14:paraId="1854BE37" w14:textId="77777777" w:rsidTr="00124EC2">
        <w:trPr>
          <w:trHeight w:val="300"/>
        </w:trPr>
        <w:tc>
          <w:tcPr>
            <w:tcW w:w="3257" w:type="dxa"/>
            <w:tcBorders>
              <w:top w:val="nil"/>
              <w:left w:val="single" w:sz="4" w:space="0" w:color="auto"/>
              <w:bottom w:val="single" w:sz="4" w:space="0" w:color="auto"/>
              <w:right w:val="single" w:sz="4" w:space="0" w:color="auto"/>
            </w:tcBorders>
            <w:noWrap/>
            <w:vAlign w:val="center"/>
          </w:tcPr>
          <w:p w14:paraId="7A3CE507"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Actualización</w:t>
            </w:r>
          </w:p>
        </w:tc>
        <w:tc>
          <w:tcPr>
            <w:tcW w:w="992" w:type="dxa"/>
            <w:tcBorders>
              <w:top w:val="nil"/>
              <w:left w:val="nil"/>
              <w:bottom w:val="single" w:sz="4" w:space="0" w:color="auto"/>
              <w:right w:val="single" w:sz="4" w:space="0" w:color="auto"/>
            </w:tcBorders>
            <w:noWrap/>
            <w:vAlign w:val="center"/>
          </w:tcPr>
          <w:p w14:paraId="0D2B3FEC" w14:textId="77777777" w:rsidR="00F61006" w:rsidRPr="00F61006" w:rsidRDefault="00F61006" w:rsidP="00124EC2">
            <w:pPr>
              <w:jc w:val="right"/>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noWrap/>
            <w:vAlign w:val="center"/>
          </w:tcPr>
          <w:p w14:paraId="4F3FF64F" w14:textId="77777777" w:rsidR="00F61006" w:rsidRPr="00F61006" w:rsidRDefault="00F61006" w:rsidP="00124EC2">
            <w:pPr>
              <w:rPr>
                <w:rFonts w:ascii="Arial" w:eastAsia="Calibri" w:hAnsi="Arial" w:cs="Arial"/>
                <w:bCs/>
                <w:sz w:val="22"/>
                <w:szCs w:val="22"/>
                <w:lang w:val="es-CO" w:eastAsia="es-CO"/>
              </w:rPr>
            </w:pPr>
          </w:p>
        </w:tc>
        <w:tc>
          <w:tcPr>
            <w:tcW w:w="2764" w:type="dxa"/>
            <w:tcBorders>
              <w:top w:val="nil"/>
              <w:left w:val="nil"/>
              <w:bottom w:val="single" w:sz="4" w:space="0" w:color="auto"/>
              <w:right w:val="single" w:sz="4" w:space="0" w:color="auto"/>
            </w:tcBorders>
          </w:tcPr>
          <w:p w14:paraId="63D909AB" w14:textId="77777777" w:rsidR="00F61006" w:rsidRPr="00F61006" w:rsidRDefault="00F61006" w:rsidP="00124EC2">
            <w:pPr>
              <w:rPr>
                <w:rFonts w:ascii="Arial" w:eastAsia="Calibri" w:hAnsi="Arial" w:cs="Arial"/>
                <w:bCs/>
                <w:sz w:val="22"/>
                <w:szCs w:val="22"/>
                <w:lang w:val="es-CO" w:eastAsia="es-CO"/>
              </w:rPr>
            </w:pPr>
          </w:p>
        </w:tc>
      </w:tr>
      <w:tr w:rsidR="00F61006" w:rsidRPr="00F61006" w14:paraId="3DD0C5D8"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611F656"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Cumplimiento:</w:t>
            </w:r>
          </w:p>
        </w:tc>
        <w:tc>
          <w:tcPr>
            <w:tcW w:w="2764" w:type="dxa"/>
            <w:tcBorders>
              <w:top w:val="nil"/>
              <w:left w:val="nil"/>
              <w:bottom w:val="single" w:sz="4" w:space="0" w:color="auto"/>
              <w:right w:val="single" w:sz="4" w:space="0" w:color="auto"/>
            </w:tcBorders>
            <w:noWrap/>
            <w:vAlign w:val="center"/>
          </w:tcPr>
          <w:p w14:paraId="7A23F71D"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50CC0460" w14:textId="77777777" w:rsidR="00F61006" w:rsidRPr="00F61006" w:rsidRDefault="00F61006" w:rsidP="00124EC2">
            <w:pPr>
              <w:rPr>
                <w:rFonts w:ascii="Arial" w:eastAsia="Calibri" w:hAnsi="Arial" w:cs="Arial"/>
                <w:sz w:val="22"/>
                <w:szCs w:val="22"/>
                <w:lang w:val="es-CO" w:eastAsia="es-CO"/>
              </w:rPr>
            </w:pPr>
          </w:p>
        </w:tc>
      </w:tr>
      <w:tr w:rsidR="00F61006" w:rsidRPr="00F61006" w14:paraId="765B7327" w14:textId="77777777" w:rsidTr="00124EC2">
        <w:trPr>
          <w:trHeight w:val="35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D42C9B0"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Clasificación:</w:t>
            </w:r>
          </w:p>
        </w:tc>
        <w:tc>
          <w:tcPr>
            <w:tcW w:w="2764" w:type="dxa"/>
            <w:tcBorders>
              <w:top w:val="nil"/>
              <w:left w:val="nil"/>
              <w:bottom w:val="single" w:sz="4" w:space="0" w:color="auto"/>
              <w:right w:val="single" w:sz="4" w:space="0" w:color="auto"/>
            </w:tcBorders>
            <w:vAlign w:val="center"/>
          </w:tcPr>
          <w:p w14:paraId="56400CB9" w14:textId="77777777" w:rsidR="00F61006" w:rsidRPr="00F61006" w:rsidRDefault="00F61006" w:rsidP="00124EC2">
            <w:pPr>
              <w:rPr>
                <w:rFonts w:ascii="Arial" w:eastAsia="Calibri" w:hAnsi="Arial" w:cs="Arial"/>
                <w:sz w:val="22"/>
                <w:szCs w:val="22"/>
                <w:lang w:val="es-CO" w:eastAsia="es-CO"/>
              </w:rPr>
            </w:pPr>
          </w:p>
        </w:tc>
        <w:tc>
          <w:tcPr>
            <w:tcW w:w="2764" w:type="dxa"/>
            <w:tcBorders>
              <w:top w:val="nil"/>
              <w:left w:val="nil"/>
              <w:bottom w:val="single" w:sz="4" w:space="0" w:color="auto"/>
              <w:right w:val="single" w:sz="4" w:space="0" w:color="auto"/>
            </w:tcBorders>
          </w:tcPr>
          <w:p w14:paraId="7235005A" w14:textId="77777777" w:rsidR="00F61006" w:rsidRPr="00F61006" w:rsidRDefault="00F61006" w:rsidP="00124EC2">
            <w:pPr>
              <w:rPr>
                <w:rFonts w:ascii="Arial" w:eastAsia="Calibri" w:hAnsi="Arial" w:cs="Arial"/>
                <w:sz w:val="22"/>
                <w:szCs w:val="22"/>
                <w:lang w:val="es-CO" w:eastAsia="es-CO"/>
              </w:rPr>
            </w:pPr>
          </w:p>
        </w:tc>
      </w:tr>
      <w:tr w:rsidR="00F61006" w:rsidRPr="00F61006" w14:paraId="301AABAC" w14:textId="77777777" w:rsidTr="00124EC2">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2D5DA61E"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SUMATORIA TOTAL CERTIFICADA</w:t>
            </w:r>
          </w:p>
        </w:tc>
        <w:tc>
          <w:tcPr>
            <w:tcW w:w="992" w:type="dxa"/>
            <w:tcBorders>
              <w:top w:val="single" w:sz="4" w:space="0" w:color="auto"/>
              <w:left w:val="nil"/>
              <w:bottom w:val="single" w:sz="4" w:space="0" w:color="auto"/>
              <w:right w:val="single" w:sz="4" w:space="0" w:color="auto"/>
            </w:tcBorders>
            <w:noWrap/>
            <w:vAlign w:val="center"/>
          </w:tcPr>
          <w:p w14:paraId="7CBA859E" w14:textId="77777777" w:rsidR="00F61006" w:rsidRPr="00F61006" w:rsidRDefault="00F61006" w:rsidP="00124EC2">
            <w:pPr>
              <w:rPr>
                <w:rFonts w:ascii="Arial" w:eastAsia="Calibri" w:hAnsi="Arial" w:cs="Arial"/>
                <w:sz w:val="22"/>
                <w:szCs w:val="22"/>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1AA4EB7F" w14:textId="77777777" w:rsidR="00F61006" w:rsidRPr="00F61006" w:rsidRDefault="00F61006" w:rsidP="00124EC2">
            <w:pP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tcPr>
          <w:p w14:paraId="43EB2C98" w14:textId="77777777" w:rsidR="00F61006" w:rsidRPr="00F61006" w:rsidRDefault="00F61006" w:rsidP="00124EC2">
            <w:pPr>
              <w:rPr>
                <w:rFonts w:ascii="Arial" w:eastAsia="Calibri" w:hAnsi="Arial" w:cs="Arial"/>
                <w:bCs/>
                <w:sz w:val="22"/>
                <w:szCs w:val="22"/>
                <w:lang w:val="es-CO" w:eastAsia="es-CO"/>
              </w:rPr>
            </w:pPr>
          </w:p>
        </w:tc>
      </w:tr>
      <w:tr w:rsidR="00F61006" w:rsidRPr="00F61006" w14:paraId="266D56A6" w14:textId="77777777" w:rsidTr="00124EC2">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0A38A0E8" w14:textId="77777777" w:rsidR="00F61006" w:rsidRPr="00F61006" w:rsidRDefault="00F61006" w:rsidP="00124EC2">
            <w:pPr>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Porcentaje de participación</w:t>
            </w:r>
          </w:p>
        </w:tc>
        <w:tc>
          <w:tcPr>
            <w:tcW w:w="992" w:type="dxa"/>
            <w:tcBorders>
              <w:top w:val="single" w:sz="4" w:space="0" w:color="auto"/>
              <w:left w:val="nil"/>
              <w:bottom w:val="single" w:sz="4" w:space="0" w:color="auto"/>
              <w:right w:val="single" w:sz="4" w:space="0" w:color="auto"/>
            </w:tcBorders>
            <w:noWrap/>
            <w:vAlign w:val="center"/>
          </w:tcPr>
          <w:p w14:paraId="39819955" w14:textId="77777777" w:rsidR="00F61006" w:rsidRPr="00F61006" w:rsidRDefault="00F61006" w:rsidP="00124EC2">
            <w:pPr>
              <w:rPr>
                <w:rFonts w:ascii="Arial" w:eastAsia="Calibri" w:hAnsi="Arial" w:cs="Arial"/>
                <w:sz w:val="22"/>
                <w:szCs w:val="22"/>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3BE41C6F" w14:textId="77777777" w:rsidR="00F61006" w:rsidRPr="00F61006" w:rsidRDefault="00F61006" w:rsidP="00124EC2">
            <w:pPr>
              <w:rPr>
                <w:rFonts w:ascii="Arial" w:eastAsia="Calibri" w:hAnsi="Arial" w:cs="Arial"/>
                <w:bCs/>
                <w:sz w:val="22"/>
                <w:szCs w:val="22"/>
                <w:lang w:val="es-CO" w:eastAsia="es-CO"/>
              </w:rPr>
            </w:pPr>
          </w:p>
        </w:tc>
        <w:tc>
          <w:tcPr>
            <w:tcW w:w="2764" w:type="dxa"/>
            <w:tcBorders>
              <w:top w:val="single" w:sz="4" w:space="0" w:color="auto"/>
              <w:left w:val="nil"/>
              <w:bottom w:val="single" w:sz="4" w:space="0" w:color="auto"/>
              <w:right w:val="single" w:sz="4" w:space="0" w:color="auto"/>
            </w:tcBorders>
          </w:tcPr>
          <w:p w14:paraId="39239DE6" w14:textId="77777777" w:rsidR="00F61006" w:rsidRPr="00F61006" w:rsidRDefault="00F61006" w:rsidP="00124EC2">
            <w:pPr>
              <w:rPr>
                <w:rFonts w:ascii="Arial" w:eastAsia="Calibri" w:hAnsi="Arial" w:cs="Arial"/>
                <w:bCs/>
                <w:sz w:val="22"/>
                <w:szCs w:val="22"/>
                <w:lang w:val="es-CO" w:eastAsia="es-CO"/>
              </w:rPr>
            </w:pPr>
          </w:p>
        </w:tc>
      </w:tr>
    </w:tbl>
    <w:p w14:paraId="4BA1ECD4" w14:textId="77777777" w:rsidR="00F61006" w:rsidRPr="00F61006" w:rsidRDefault="00F61006" w:rsidP="00F61006">
      <w:pPr>
        <w:numPr>
          <w:ilvl w:val="0"/>
          <w:numId w:val="4"/>
        </w:numPr>
        <w:tabs>
          <w:tab w:val="left" w:pos="567"/>
        </w:tabs>
        <w:suppressAutoHyphens w:val="0"/>
        <w:autoSpaceDE w:val="0"/>
        <w:autoSpaceDN w:val="0"/>
        <w:adjustRightInd w:val="0"/>
        <w:spacing w:before="240" w:after="1080"/>
        <w:ind w:left="567" w:hanging="567"/>
        <w:jc w:val="both"/>
        <w:rPr>
          <w:rFonts w:ascii="Arial" w:eastAsia="Calibri" w:hAnsi="Arial" w:cs="Arial"/>
          <w:sz w:val="22"/>
          <w:szCs w:val="22"/>
          <w:lang w:val="es-CO" w:eastAsia="es-CO"/>
        </w:rPr>
      </w:pPr>
      <w:r w:rsidRPr="00F61006">
        <w:rPr>
          <w:rFonts w:ascii="Arial" w:eastAsia="Calibri" w:hAnsi="Arial" w:cs="Arial"/>
          <w:sz w:val="22"/>
          <w:szCs w:val="22"/>
          <w:lang w:val="es-CO" w:eastAsia="es-CO"/>
        </w:rPr>
        <w:t>En caso de Consorcio o UT indicar el % de participación</w:t>
      </w:r>
    </w:p>
    <w:p w14:paraId="1E0768A5" w14:textId="77777777" w:rsidR="00F61006" w:rsidRPr="00F61006" w:rsidRDefault="00F61006" w:rsidP="00F61006">
      <w:pPr>
        <w:autoSpaceDE w:val="0"/>
        <w:autoSpaceDN w:val="0"/>
        <w:adjustRightInd w:val="0"/>
        <w:jc w:val="both"/>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__________________________</w:t>
      </w:r>
    </w:p>
    <w:p w14:paraId="1D463D70" w14:textId="77777777" w:rsidR="00F61006" w:rsidRPr="00F61006" w:rsidRDefault="00F61006" w:rsidP="00F61006">
      <w:pPr>
        <w:autoSpaceDE w:val="0"/>
        <w:autoSpaceDN w:val="0"/>
        <w:adjustRightInd w:val="0"/>
        <w:jc w:val="both"/>
        <w:rPr>
          <w:rFonts w:ascii="Arial" w:eastAsia="Calibri" w:hAnsi="Arial" w:cs="Arial"/>
          <w:bCs/>
          <w:sz w:val="22"/>
          <w:szCs w:val="22"/>
          <w:lang w:val="es-CO" w:eastAsia="es-CO"/>
        </w:rPr>
      </w:pPr>
      <w:r w:rsidRPr="00F61006">
        <w:rPr>
          <w:rFonts w:ascii="Arial" w:eastAsia="Calibri" w:hAnsi="Arial" w:cs="Arial"/>
          <w:bCs/>
          <w:sz w:val="22"/>
          <w:szCs w:val="22"/>
          <w:lang w:val="es-CO" w:eastAsia="es-CO"/>
        </w:rPr>
        <w:t>NOMBRE Y FIRMA OFERENTE</w:t>
      </w:r>
    </w:p>
    <w:p w14:paraId="2AAFADB5" w14:textId="77777777" w:rsidR="00F61006" w:rsidRPr="00F61006" w:rsidRDefault="00F61006" w:rsidP="00F61006">
      <w:pPr>
        <w:autoSpaceDE w:val="0"/>
        <w:autoSpaceDN w:val="0"/>
        <w:adjustRightInd w:val="0"/>
        <w:jc w:val="both"/>
        <w:rPr>
          <w:rFonts w:ascii="Arial" w:eastAsia="Calibri" w:hAnsi="Arial" w:cs="Arial"/>
          <w:bCs/>
          <w:color w:val="000000"/>
          <w:sz w:val="22"/>
          <w:szCs w:val="22"/>
          <w:lang w:val="es-CO" w:eastAsia="es-CO"/>
        </w:rPr>
      </w:pPr>
      <w:r w:rsidRPr="00F61006">
        <w:rPr>
          <w:rFonts w:ascii="Arial" w:eastAsia="Calibri" w:hAnsi="Arial" w:cs="Arial"/>
          <w:bCs/>
          <w:color w:val="000000"/>
          <w:sz w:val="22"/>
          <w:szCs w:val="22"/>
          <w:lang w:val="es-CO" w:eastAsia="es-CO"/>
        </w:rPr>
        <w:br w:type="page"/>
      </w:r>
    </w:p>
    <w:p w14:paraId="30A7BF30" w14:textId="77777777" w:rsidR="00F61006" w:rsidRPr="00F61006" w:rsidRDefault="00F61006" w:rsidP="00F61006">
      <w:pPr>
        <w:spacing w:after="200" w:line="276" w:lineRule="auto"/>
        <w:jc w:val="center"/>
        <w:rPr>
          <w:rFonts w:ascii="Arial" w:eastAsia="Calibri" w:hAnsi="Arial" w:cs="Arial"/>
          <w:b/>
          <w:sz w:val="22"/>
          <w:szCs w:val="22"/>
          <w:lang w:val="es-ES_tradnl"/>
        </w:rPr>
      </w:pPr>
      <w:r w:rsidRPr="00F61006">
        <w:rPr>
          <w:rFonts w:ascii="Arial" w:eastAsia="Calibri" w:hAnsi="Arial" w:cs="Arial"/>
          <w:b/>
          <w:sz w:val="22"/>
          <w:szCs w:val="22"/>
          <w:lang w:val="es-ES_tradnl"/>
        </w:rPr>
        <w:lastRenderedPageBreak/>
        <w:t>FORMATO 6</w:t>
      </w:r>
    </w:p>
    <w:p w14:paraId="2E5E6463" w14:textId="77777777" w:rsidR="00F61006" w:rsidRPr="00F61006" w:rsidRDefault="00F61006" w:rsidP="00F61006">
      <w:pPr>
        <w:autoSpaceDE w:val="0"/>
        <w:autoSpaceDN w:val="0"/>
        <w:adjustRightInd w:val="0"/>
        <w:spacing w:after="200" w:line="276" w:lineRule="auto"/>
        <w:jc w:val="center"/>
        <w:rPr>
          <w:rFonts w:ascii="Arial" w:eastAsia="Calibri" w:hAnsi="Arial" w:cs="Arial"/>
          <w:bCs/>
          <w:sz w:val="22"/>
          <w:szCs w:val="22"/>
          <w:lang w:val="es-CO"/>
        </w:rPr>
      </w:pPr>
      <w:r w:rsidRPr="00F61006">
        <w:rPr>
          <w:rFonts w:ascii="Arial" w:eastAsia="Calibri" w:hAnsi="Arial" w:cs="Arial"/>
          <w:bCs/>
          <w:sz w:val="22"/>
          <w:szCs w:val="22"/>
          <w:lang w:val="es-CO"/>
        </w:rPr>
        <w:t>CERTIFICACIÓN PARAFISCALES</w:t>
      </w:r>
    </w:p>
    <w:p w14:paraId="763DFC88" w14:textId="77777777" w:rsidR="00F61006" w:rsidRPr="00F61006" w:rsidRDefault="00F61006" w:rsidP="00F61006">
      <w:pPr>
        <w:autoSpaceDE w:val="0"/>
        <w:autoSpaceDN w:val="0"/>
        <w:adjustRightInd w:val="0"/>
        <w:spacing w:after="200" w:line="276" w:lineRule="auto"/>
        <w:jc w:val="center"/>
        <w:rPr>
          <w:rFonts w:ascii="Arial" w:eastAsia="Calibri" w:hAnsi="Arial" w:cs="Arial"/>
          <w:bCs/>
          <w:sz w:val="22"/>
          <w:szCs w:val="22"/>
          <w:lang w:val="es-CO"/>
        </w:rPr>
      </w:pPr>
      <w:r w:rsidRPr="00F61006">
        <w:rPr>
          <w:rFonts w:ascii="Arial" w:eastAsia="Calibri" w:hAnsi="Arial" w:cs="Arial"/>
          <w:bCs/>
          <w:sz w:val="22"/>
          <w:szCs w:val="22"/>
          <w:lang w:val="es-CO"/>
        </w:rPr>
        <w:t>Paz y Salvo de Aportes Parafiscales</w:t>
      </w:r>
    </w:p>
    <w:p w14:paraId="430DF40D" w14:textId="77777777" w:rsidR="00F61006" w:rsidRPr="00F61006" w:rsidRDefault="00F61006" w:rsidP="00F61006">
      <w:pPr>
        <w:autoSpaceDE w:val="0"/>
        <w:autoSpaceDN w:val="0"/>
        <w:adjustRightInd w:val="0"/>
        <w:spacing w:after="200" w:line="276" w:lineRule="auto"/>
        <w:jc w:val="center"/>
        <w:rPr>
          <w:rFonts w:ascii="Arial" w:eastAsia="Calibri" w:hAnsi="Arial" w:cs="Arial"/>
          <w:sz w:val="22"/>
          <w:szCs w:val="22"/>
          <w:lang w:val="es-CO"/>
        </w:rPr>
      </w:pPr>
      <w:r w:rsidRPr="00F61006">
        <w:rPr>
          <w:rFonts w:ascii="Arial" w:eastAsia="Calibri" w:hAnsi="Arial" w:cs="Arial"/>
          <w:sz w:val="22"/>
          <w:szCs w:val="22"/>
          <w:lang w:val="es-CO"/>
        </w:rPr>
        <w:t>(No necesita autenticación notarial)</w:t>
      </w:r>
    </w:p>
    <w:p w14:paraId="0958804D"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Señores</w:t>
      </w:r>
    </w:p>
    <w:p w14:paraId="233EBAD4" w14:textId="6E67E0F3" w:rsidR="00F61006" w:rsidRPr="00F61006" w:rsidRDefault="00F61006" w:rsidP="00F61006">
      <w:pPr>
        <w:autoSpaceDE w:val="0"/>
        <w:autoSpaceDN w:val="0"/>
        <w:adjustRightInd w:val="0"/>
        <w:spacing w:after="480" w:line="276" w:lineRule="auto"/>
        <w:rPr>
          <w:rFonts w:ascii="Arial" w:eastAsia="Calibri" w:hAnsi="Arial" w:cs="Arial"/>
          <w:sz w:val="22"/>
          <w:szCs w:val="22"/>
          <w:lang w:val="es-CO"/>
        </w:rPr>
      </w:pPr>
      <w:r w:rsidRPr="00F61006">
        <w:rPr>
          <w:rFonts w:ascii="Arial" w:eastAsia="Calibri" w:hAnsi="Arial" w:cs="Arial"/>
          <w:sz w:val="22"/>
          <w:szCs w:val="22"/>
          <w:lang w:val="es-CO"/>
        </w:rPr>
        <w:t xml:space="preserve">MUNICIPIO DE </w:t>
      </w:r>
      <w:r>
        <w:rPr>
          <w:rFonts w:ascii="Arial" w:eastAsia="Calibri" w:hAnsi="Arial" w:cs="Arial"/>
          <w:sz w:val="22"/>
          <w:szCs w:val="22"/>
          <w:lang w:val="es-CO"/>
        </w:rPr>
        <w:t>COCORNÁ</w:t>
      </w:r>
    </w:p>
    <w:p w14:paraId="38921AFA" w14:textId="77777777" w:rsidR="00F61006" w:rsidRPr="00F61006" w:rsidRDefault="00F61006" w:rsidP="00F61006">
      <w:pPr>
        <w:autoSpaceDE w:val="0"/>
        <w:autoSpaceDN w:val="0"/>
        <w:adjustRightInd w:val="0"/>
        <w:spacing w:after="480" w:line="276" w:lineRule="auto"/>
        <w:rPr>
          <w:rFonts w:ascii="Arial" w:eastAsia="Calibri" w:hAnsi="Arial" w:cs="Arial"/>
          <w:sz w:val="22"/>
          <w:szCs w:val="22"/>
          <w:lang w:val="es-CO"/>
        </w:rPr>
      </w:pPr>
      <w:r w:rsidRPr="00F61006">
        <w:rPr>
          <w:rFonts w:ascii="Arial" w:eastAsia="Calibri" w:hAnsi="Arial" w:cs="Arial"/>
          <w:sz w:val="22"/>
          <w:szCs w:val="22"/>
          <w:lang w:val="es-CO"/>
        </w:rPr>
        <w:t>Asunto: Carta de Cumplimiento de Aportes Parafiscales</w:t>
      </w:r>
    </w:p>
    <w:p w14:paraId="5821B8FE" w14:textId="3F0868C3" w:rsidR="00F61006" w:rsidRPr="00F61006" w:rsidRDefault="00F61006" w:rsidP="00F61006">
      <w:pPr>
        <w:rPr>
          <w:rFonts w:ascii="Arial" w:hAnsi="Arial" w:cs="Arial"/>
          <w:sz w:val="22"/>
          <w:szCs w:val="22"/>
        </w:rPr>
      </w:pPr>
      <w:r w:rsidRPr="00F61006">
        <w:rPr>
          <w:rFonts w:ascii="Arial" w:eastAsia="Calibri" w:hAnsi="Arial" w:cs="Arial"/>
          <w:sz w:val="22"/>
          <w:szCs w:val="22"/>
          <w:lang w:val="es-CO"/>
        </w:rPr>
        <w:t xml:space="preserve">Ref.: PROCESO DE MÍNIMA CUANTÍA: </w:t>
      </w:r>
      <w:r w:rsidRPr="00F61006">
        <w:rPr>
          <w:rFonts w:ascii="Arial" w:eastAsia="Calibri" w:hAnsi="Arial" w:cs="Arial"/>
          <w:b/>
          <w:sz w:val="22"/>
          <w:szCs w:val="22"/>
          <w:lang w:val="es-CO"/>
        </w:rPr>
        <w:t>MC-</w:t>
      </w:r>
      <w:r w:rsidR="007B75E4">
        <w:rPr>
          <w:rFonts w:ascii="Arial" w:eastAsia="Calibri" w:hAnsi="Arial" w:cs="Arial"/>
          <w:b/>
          <w:sz w:val="22"/>
          <w:szCs w:val="22"/>
          <w:lang w:val="es-CO"/>
        </w:rPr>
        <w:noBreakHyphen/>
        <w:t>_____-2025</w:t>
      </w:r>
    </w:p>
    <w:p w14:paraId="20C2CFC0" w14:textId="77777777" w:rsidR="00F61006" w:rsidRPr="00F61006" w:rsidRDefault="00F61006" w:rsidP="00F61006">
      <w:pPr>
        <w:autoSpaceDE w:val="0"/>
        <w:autoSpaceDN w:val="0"/>
        <w:adjustRightInd w:val="0"/>
        <w:spacing w:after="720" w:line="276" w:lineRule="auto"/>
        <w:rPr>
          <w:rFonts w:ascii="Arial" w:eastAsia="Calibri" w:hAnsi="Arial" w:cs="Arial"/>
          <w:b/>
          <w:sz w:val="22"/>
          <w:szCs w:val="22"/>
          <w:lang w:val="es-CO"/>
        </w:rPr>
      </w:pPr>
    </w:p>
    <w:p w14:paraId="6CA8CCAB" w14:textId="77777777" w:rsidR="00F61006" w:rsidRPr="00F61006" w:rsidRDefault="00F61006" w:rsidP="00F61006">
      <w:pPr>
        <w:autoSpaceDE w:val="0"/>
        <w:autoSpaceDN w:val="0"/>
        <w:adjustRightInd w:val="0"/>
        <w:spacing w:after="720" w:line="276" w:lineRule="auto"/>
        <w:jc w:val="both"/>
        <w:rPr>
          <w:rFonts w:ascii="Arial" w:eastAsia="Calibri" w:hAnsi="Arial" w:cs="Arial"/>
          <w:sz w:val="22"/>
          <w:szCs w:val="22"/>
          <w:lang w:val="es-CO"/>
        </w:rPr>
      </w:pPr>
      <w:r w:rsidRPr="00F61006">
        <w:rPr>
          <w:rFonts w:ascii="Arial" w:eastAsia="Calibri" w:hAnsi="Arial" w:cs="Arial"/>
          <w:sz w:val="22"/>
          <w:szCs w:val="22"/>
          <w:lang w:val="es-CO"/>
        </w:rPr>
        <w:t xml:space="preserve">El suscrito (Representante Legal o Revisor fiscal) de __________________________,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w:t>
      </w:r>
      <w:proofErr w:type="gramStart"/>
      <w:r w:rsidRPr="00F61006">
        <w:rPr>
          <w:rFonts w:ascii="Arial" w:eastAsia="Calibri" w:hAnsi="Arial" w:cs="Arial"/>
          <w:sz w:val="22"/>
          <w:szCs w:val="22"/>
          <w:lang w:val="es-CO"/>
        </w:rPr>
        <w:t>laborales  ARL</w:t>
      </w:r>
      <w:proofErr w:type="gramEnd"/>
      <w:r w:rsidRPr="00F61006">
        <w:rPr>
          <w:rFonts w:ascii="Arial" w:eastAsia="Calibri" w:hAnsi="Arial" w:cs="Arial"/>
          <w:sz w:val="22"/>
          <w:szCs w:val="22"/>
          <w:lang w:val="es-CO"/>
        </w:rPr>
        <w:t xml:space="preserve"> (Artículo 50 de la ley 789 de 2002)</w:t>
      </w:r>
    </w:p>
    <w:p w14:paraId="22C0A6BF" w14:textId="77777777" w:rsidR="00F61006" w:rsidRPr="00F61006" w:rsidRDefault="00F61006" w:rsidP="00F61006">
      <w:pPr>
        <w:autoSpaceDE w:val="0"/>
        <w:autoSpaceDN w:val="0"/>
        <w:adjustRightInd w:val="0"/>
        <w:spacing w:after="840" w:line="276" w:lineRule="auto"/>
        <w:rPr>
          <w:rFonts w:ascii="Arial" w:eastAsia="Calibri" w:hAnsi="Arial" w:cs="Arial"/>
          <w:sz w:val="22"/>
          <w:szCs w:val="22"/>
          <w:lang w:val="es-CO"/>
        </w:rPr>
      </w:pPr>
      <w:r w:rsidRPr="00F61006">
        <w:rPr>
          <w:rFonts w:ascii="Arial" w:eastAsia="Calibri" w:hAnsi="Arial" w:cs="Arial"/>
          <w:sz w:val="22"/>
          <w:szCs w:val="22"/>
          <w:lang w:val="es-CO"/>
        </w:rPr>
        <w:t xml:space="preserve">Cordialmente,  </w:t>
      </w:r>
    </w:p>
    <w:p w14:paraId="53C9B325" w14:textId="77777777" w:rsidR="00F61006" w:rsidRPr="00F61006" w:rsidRDefault="00F61006" w:rsidP="00F61006">
      <w:pPr>
        <w:autoSpaceDE w:val="0"/>
        <w:autoSpaceDN w:val="0"/>
        <w:adjustRightInd w:val="0"/>
        <w:rPr>
          <w:rFonts w:ascii="Arial" w:eastAsia="Calibri" w:hAnsi="Arial" w:cs="Arial"/>
          <w:sz w:val="22"/>
          <w:szCs w:val="22"/>
          <w:lang w:val="es-CO"/>
        </w:rPr>
      </w:pPr>
      <w:bookmarkStart w:id="2" w:name="OLE_LINK1"/>
      <w:r w:rsidRPr="00F61006">
        <w:rPr>
          <w:rFonts w:ascii="Arial" w:eastAsia="Calibri" w:hAnsi="Arial" w:cs="Arial"/>
          <w:sz w:val="22"/>
          <w:szCs w:val="22"/>
          <w:lang w:val="es-CO"/>
        </w:rPr>
        <w:t>Nombre y Apellidos</w:t>
      </w:r>
      <w:bookmarkEnd w:id="2"/>
    </w:p>
    <w:p w14:paraId="7BEA7066" w14:textId="77777777" w:rsidR="00F61006" w:rsidRPr="00F61006" w:rsidRDefault="00F61006" w:rsidP="00F61006">
      <w:pPr>
        <w:autoSpaceDE w:val="0"/>
        <w:autoSpaceDN w:val="0"/>
        <w:adjustRightInd w:val="0"/>
        <w:spacing w:after="720"/>
        <w:rPr>
          <w:rFonts w:ascii="Arial" w:eastAsia="Calibri" w:hAnsi="Arial" w:cs="Arial"/>
          <w:sz w:val="22"/>
          <w:szCs w:val="22"/>
          <w:lang w:val="es-CO"/>
        </w:rPr>
      </w:pPr>
      <w:r w:rsidRPr="00F61006">
        <w:rPr>
          <w:rFonts w:ascii="Arial" w:eastAsia="Calibri" w:hAnsi="Arial" w:cs="Arial"/>
          <w:sz w:val="22"/>
          <w:szCs w:val="22"/>
          <w:lang w:val="es-CO"/>
        </w:rPr>
        <w:t>Representante Legal</w:t>
      </w:r>
    </w:p>
    <w:p w14:paraId="6BE6F0B6"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fldChar w:fldCharType="begin"/>
      </w:r>
      <w:r w:rsidRPr="00F61006">
        <w:rPr>
          <w:rFonts w:ascii="Arial" w:eastAsia="Calibri" w:hAnsi="Arial" w:cs="Arial"/>
          <w:sz w:val="22"/>
          <w:szCs w:val="22"/>
          <w:lang w:val="es-CO"/>
        </w:rPr>
        <w:instrText xml:space="preserve"> LINK Word.Document.12 "F:\\Edgar Sánchez\\Itagui\\Procesos Contratación\\Minima Cuantía\\General\\2014\\Seguridad Informática Contraloría\\Invitac Seg Informat Contraloría.docx" "OLE_LINK1" \a \r  \* MERGEFORMAT </w:instrText>
      </w:r>
      <w:r w:rsidRPr="00F61006">
        <w:rPr>
          <w:rFonts w:ascii="Arial" w:eastAsia="Calibri" w:hAnsi="Arial" w:cs="Arial"/>
          <w:sz w:val="22"/>
          <w:szCs w:val="22"/>
          <w:lang w:val="es-CO"/>
        </w:rPr>
        <w:fldChar w:fldCharType="separate"/>
      </w:r>
      <w:r w:rsidRPr="00F61006">
        <w:rPr>
          <w:rFonts w:ascii="Arial" w:eastAsia="Calibri" w:hAnsi="Arial" w:cs="Arial"/>
          <w:sz w:val="22"/>
          <w:szCs w:val="22"/>
          <w:lang w:val="es-CO"/>
        </w:rPr>
        <w:t>Nombre y Apellidos</w:t>
      </w:r>
      <w:r w:rsidRPr="00F61006">
        <w:rPr>
          <w:rFonts w:ascii="Arial" w:eastAsia="Calibri" w:hAnsi="Arial" w:cs="Arial"/>
          <w:sz w:val="22"/>
          <w:szCs w:val="22"/>
          <w:lang w:val="es-CO"/>
        </w:rPr>
        <w:fldChar w:fldCharType="end"/>
      </w:r>
    </w:p>
    <w:p w14:paraId="15AD7978"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Revisor Fiscal</w:t>
      </w:r>
    </w:p>
    <w:p w14:paraId="3B19B41B" w14:textId="77777777" w:rsidR="00F61006" w:rsidRPr="00F61006" w:rsidRDefault="00F61006" w:rsidP="00F61006">
      <w:pPr>
        <w:autoSpaceDE w:val="0"/>
        <w:autoSpaceDN w:val="0"/>
        <w:adjustRightInd w:val="0"/>
        <w:rPr>
          <w:rFonts w:ascii="Arial" w:eastAsia="Calibri" w:hAnsi="Arial" w:cs="Arial"/>
          <w:sz w:val="22"/>
          <w:szCs w:val="22"/>
          <w:lang w:val="es-CO"/>
        </w:rPr>
      </w:pPr>
      <w:r w:rsidRPr="00F61006">
        <w:rPr>
          <w:rFonts w:ascii="Arial" w:eastAsia="Calibri" w:hAnsi="Arial" w:cs="Arial"/>
          <w:sz w:val="22"/>
          <w:szCs w:val="22"/>
          <w:lang w:val="es-CO"/>
        </w:rPr>
        <w:t>Tarjeta Profesional No</w:t>
      </w:r>
    </w:p>
    <w:p w14:paraId="641F3C89" w14:textId="77777777" w:rsidR="00F61006" w:rsidRPr="00F61006" w:rsidRDefault="00F61006" w:rsidP="00F61006">
      <w:pPr>
        <w:spacing w:after="200"/>
        <w:jc w:val="both"/>
        <w:rPr>
          <w:rFonts w:ascii="Arial" w:eastAsia="Calibri" w:hAnsi="Arial" w:cs="Arial"/>
          <w:sz w:val="22"/>
          <w:szCs w:val="22"/>
          <w:lang w:val="es-CO"/>
        </w:rPr>
      </w:pPr>
      <w:r w:rsidRPr="00F61006">
        <w:rPr>
          <w:rFonts w:ascii="Arial" w:eastAsia="Calibri" w:hAnsi="Arial" w:cs="Arial"/>
          <w:sz w:val="22"/>
          <w:szCs w:val="22"/>
          <w:lang w:val="es-CO"/>
        </w:rPr>
        <w:t>Número de identificación:</w:t>
      </w:r>
    </w:p>
    <w:p w14:paraId="1D622D9C" w14:textId="77777777" w:rsidR="00F61006" w:rsidRPr="00F61006" w:rsidRDefault="00F61006" w:rsidP="00F61006">
      <w:pPr>
        <w:spacing w:after="200"/>
        <w:jc w:val="both"/>
        <w:rPr>
          <w:rFonts w:ascii="Arial" w:eastAsia="Calibri" w:hAnsi="Arial" w:cs="Arial"/>
          <w:sz w:val="22"/>
          <w:szCs w:val="22"/>
          <w:lang w:val="es-CO"/>
        </w:rPr>
      </w:pPr>
    </w:p>
    <w:p w14:paraId="5A7C8B58" w14:textId="77777777" w:rsidR="00F61006" w:rsidRPr="00F61006" w:rsidRDefault="00F61006" w:rsidP="00F61006">
      <w:pPr>
        <w:rPr>
          <w:rFonts w:ascii="Arial" w:eastAsia="Calibri" w:hAnsi="Arial" w:cs="Arial"/>
          <w:sz w:val="22"/>
          <w:szCs w:val="22"/>
          <w:lang w:val="es-CO"/>
        </w:rPr>
      </w:pPr>
      <w:r w:rsidRPr="00F61006">
        <w:rPr>
          <w:rFonts w:ascii="Arial" w:eastAsia="Calibri" w:hAnsi="Arial" w:cs="Arial"/>
          <w:sz w:val="22"/>
          <w:szCs w:val="22"/>
          <w:lang w:val="es-CO"/>
        </w:rPr>
        <w:br w:type="page"/>
      </w:r>
    </w:p>
    <w:p w14:paraId="76FA885B" w14:textId="77777777" w:rsidR="00F61006" w:rsidRPr="00F61006" w:rsidRDefault="00F61006" w:rsidP="00F61006">
      <w:pPr>
        <w:spacing w:after="200"/>
        <w:jc w:val="both"/>
        <w:rPr>
          <w:rFonts w:ascii="Arial" w:eastAsia="Calibri" w:hAnsi="Arial" w:cs="Arial"/>
          <w:sz w:val="22"/>
          <w:szCs w:val="22"/>
          <w:lang w:val="es-CO"/>
        </w:rPr>
      </w:pPr>
    </w:p>
    <w:p w14:paraId="044DFFA7" w14:textId="77777777" w:rsidR="00F61006" w:rsidRPr="00F61006" w:rsidRDefault="00F61006" w:rsidP="00F61006">
      <w:pPr>
        <w:jc w:val="center"/>
        <w:rPr>
          <w:rFonts w:ascii="Arial" w:hAnsi="Arial" w:cs="Arial"/>
          <w:b/>
          <w:sz w:val="22"/>
          <w:szCs w:val="22"/>
        </w:rPr>
      </w:pPr>
      <w:r w:rsidRPr="00F61006">
        <w:rPr>
          <w:rFonts w:ascii="Arial" w:hAnsi="Arial" w:cs="Arial"/>
          <w:b/>
          <w:sz w:val="22"/>
          <w:szCs w:val="22"/>
        </w:rPr>
        <w:t xml:space="preserve">FORMATO 7. </w:t>
      </w:r>
    </w:p>
    <w:p w14:paraId="3F554F0F" w14:textId="77777777" w:rsidR="00F61006" w:rsidRPr="00F61006" w:rsidRDefault="00F61006" w:rsidP="00F61006">
      <w:pPr>
        <w:jc w:val="center"/>
        <w:rPr>
          <w:rFonts w:ascii="Arial" w:hAnsi="Arial" w:cs="Arial"/>
          <w:b/>
          <w:sz w:val="22"/>
          <w:szCs w:val="22"/>
        </w:rPr>
      </w:pPr>
      <w:r w:rsidRPr="00F61006">
        <w:rPr>
          <w:rFonts w:ascii="Arial" w:hAnsi="Arial" w:cs="Arial"/>
          <w:b/>
          <w:sz w:val="22"/>
          <w:szCs w:val="22"/>
        </w:rPr>
        <w:t>MULTAS Y DEMAS SANCIONES POR INCUMPLIMIENTO DE CONTRATOS</w:t>
      </w:r>
    </w:p>
    <w:p w14:paraId="46C6BE6D" w14:textId="77777777" w:rsidR="00F61006" w:rsidRPr="00F61006" w:rsidRDefault="00F61006" w:rsidP="00F61006">
      <w:pPr>
        <w:rPr>
          <w:rFonts w:ascii="Arial" w:hAnsi="Arial" w:cs="Arial"/>
          <w:sz w:val="22"/>
          <w:szCs w:val="22"/>
        </w:rPr>
      </w:pPr>
    </w:p>
    <w:p w14:paraId="51843C7B" w14:textId="77777777" w:rsidR="00F61006" w:rsidRPr="00F61006" w:rsidRDefault="00F61006" w:rsidP="00F61006">
      <w:pPr>
        <w:jc w:val="both"/>
        <w:rPr>
          <w:rFonts w:ascii="Arial" w:hAnsi="Arial" w:cs="Arial"/>
          <w:sz w:val="22"/>
          <w:szCs w:val="22"/>
        </w:rPr>
      </w:pPr>
      <w:r w:rsidRPr="00F61006">
        <w:rPr>
          <w:rFonts w:ascii="Arial" w:hAnsi="Arial" w:cs="Arial"/>
          <w:sz w:val="22"/>
          <w:szCs w:val="22"/>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59110F34" w14:textId="77777777" w:rsidR="00F61006" w:rsidRPr="00F61006" w:rsidRDefault="00F61006" w:rsidP="00F61006">
      <w:pPr>
        <w:rPr>
          <w:rFonts w:ascii="Arial" w:hAnsi="Arial" w:cs="Arial"/>
          <w:sz w:val="22"/>
          <w:szCs w:val="22"/>
        </w:rPr>
      </w:pPr>
    </w:p>
    <w:p w14:paraId="7E811388" w14:textId="52347B31" w:rsidR="00F61006" w:rsidRPr="00F61006" w:rsidRDefault="00F61006" w:rsidP="00F61006">
      <w:pPr>
        <w:rPr>
          <w:rFonts w:ascii="Arial" w:hAnsi="Arial" w:cs="Arial"/>
          <w:sz w:val="22"/>
          <w:szCs w:val="22"/>
        </w:rPr>
      </w:pPr>
      <w:r w:rsidRPr="00F61006">
        <w:rPr>
          <w:rFonts w:ascii="Arial" w:hAnsi="Arial" w:cs="Arial"/>
          <w:sz w:val="22"/>
          <w:szCs w:val="22"/>
        </w:rPr>
        <w:t xml:space="preserve"> </w:t>
      </w:r>
      <w:r w:rsidRPr="00F61006">
        <w:rPr>
          <w:rFonts w:ascii="Arial" w:eastAsia="Calibri" w:hAnsi="Arial" w:cs="Arial"/>
          <w:b/>
          <w:sz w:val="22"/>
          <w:szCs w:val="22"/>
          <w:lang w:val="es-ES_tradnl"/>
        </w:rPr>
        <w:t xml:space="preserve">PROCESO </w:t>
      </w:r>
      <w:r w:rsidRPr="00F61006">
        <w:rPr>
          <w:rFonts w:ascii="Arial" w:eastAsia="Calibri" w:hAnsi="Arial" w:cs="Arial"/>
          <w:b/>
          <w:sz w:val="22"/>
          <w:szCs w:val="22"/>
          <w:lang w:val="es-CO"/>
        </w:rPr>
        <w:t>MC-</w:t>
      </w:r>
      <w:r w:rsidR="007B75E4">
        <w:rPr>
          <w:rFonts w:ascii="Arial" w:eastAsia="Calibri" w:hAnsi="Arial" w:cs="Arial"/>
          <w:b/>
          <w:sz w:val="22"/>
          <w:szCs w:val="22"/>
          <w:lang w:val="es-CO"/>
        </w:rPr>
        <w:t>_____-2025</w:t>
      </w:r>
    </w:p>
    <w:p w14:paraId="38D739D9" w14:textId="77777777" w:rsidR="00F61006" w:rsidRPr="00F61006" w:rsidRDefault="00F61006" w:rsidP="00F61006">
      <w:pPr>
        <w:rPr>
          <w:rFonts w:ascii="Arial" w:hAnsi="Arial" w:cs="Arial"/>
          <w:sz w:val="22"/>
          <w:szCs w:val="22"/>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559"/>
        <w:gridCol w:w="1412"/>
        <w:gridCol w:w="1423"/>
        <w:gridCol w:w="1843"/>
      </w:tblGrid>
      <w:tr w:rsidR="00F61006" w:rsidRPr="00F61006" w14:paraId="79F13459" w14:textId="77777777" w:rsidTr="00124EC2">
        <w:tc>
          <w:tcPr>
            <w:tcW w:w="1346" w:type="dxa"/>
          </w:tcPr>
          <w:p w14:paraId="33D313D2" w14:textId="77777777" w:rsidR="00F61006" w:rsidRPr="00F61006" w:rsidRDefault="00F61006" w:rsidP="00124EC2">
            <w:pPr>
              <w:rPr>
                <w:rFonts w:ascii="Arial" w:hAnsi="Arial" w:cs="Arial"/>
                <w:b/>
                <w:sz w:val="22"/>
                <w:szCs w:val="22"/>
              </w:rPr>
            </w:pPr>
            <w:r w:rsidRPr="00F61006">
              <w:rPr>
                <w:rFonts w:ascii="Arial" w:hAnsi="Arial" w:cs="Arial"/>
                <w:b/>
                <w:sz w:val="22"/>
                <w:szCs w:val="22"/>
              </w:rPr>
              <w:t>NOMBRE Y TIPO DE SERVICIO</w:t>
            </w:r>
          </w:p>
        </w:tc>
        <w:tc>
          <w:tcPr>
            <w:tcW w:w="1985" w:type="dxa"/>
          </w:tcPr>
          <w:p w14:paraId="43AC3EE6" w14:textId="77777777" w:rsidR="00F61006" w:rsidRPr="00F61006" w:rsidRDefault="00F61006" w:rsidP="00124EC2">
            <w:pPr>
              <w:rPr>
                <w:rFonts w:ascii="Arial" w:hAnsi="Arial" w:cs="Arial"/>
                <w:b/>
                <w:sz w:val="22"/>
                <w:szCs w:val="22"/>
              </w:rPr>
            </w:pPr>
            <w:r w:rsidRPr="00F61006">
              <w:rPr>
                <w:rFonts w:ascii="Arial" w:hAnsi="Arial" w:cs="Arial"/>
                <w:b/>
                <w:sz w:val="22"/>
                <w:szCs w:val="22"/>
              </w:rPr>
              <w:t>ENTIDAD CONTRATANTE</w:t>
            </w:r>
          </w:p>
        </w:tc>
        <w:tc>
          <w:tcPr>
            <w:tcW w:w="1559" w:type="dxa"/>
          </w:tcPr>
          <w:p w14:paraId="41F5CEB4" w14:textId="77777777" w:rsidR="00F61006" w:rsidRPr="00F61006" w:rsidRDefault="00F61006" w:rsidP="00124EC2">
            <w:pPr>
              <w:rPr>
                <w:rFonts w:ascii="Arial" w:hAnsi="Arial" w:cs="Arial"/>
                <w:b/>
                <w:sz w:val="22"/>
                <w:szCs w:val="22"/>
              </w:rPr>
            </w:pPr>
            <w:r w:rsidRPr="00F61006">
              <w:rPr>
                <w:rFonts w:ascii="Arial" w:hAnsi="Arial" w:cs="Arial"/>
                <w:b/>
                <w:sz w:val="22"/>
                <w:szCs w:val="22"/>
              </w:rPr>
              <w:t>VALOR CONTRATO</w:t>
            </w:r>
          </w:p>
        </w:tc>
        <w:tc>
          <w:tcPr>
            <w:tcW w:w="1412" w:type="dxa"/>
          </w:tcPr>
          <w:p w14:paraId="0E079E5E" w14:textId="77777777" w:rsidR="00F61006" w:rsidRPr="00F61006" w:rsidRDefault="00F61006" w:rsidP="00124EC2">
            <w:pPr>
              <w:rPr>
                <w:rFonts w:ascii="Arial" w:hAnsi="Arial" w:cs="Arial"/>
                <w:b/>
                <w:sz w:val="22"/>
                <w:szCs w:val="22"/>
              </w:rPr>
            </w:pPr>
            <w:r w:rsidRPr="00F61006">
              <w:rPr>
                <w:rFonts w:ascii="Arial" w:hAnsi="Arial" w:cs="Arial"/>
                <w:b/>
                <w:sz w:val="22"/>
                <w:szCs w:val="22"/>
              </w:rPr>
              <w:t>FECHA INICIACION</w:t>
            </w:r>
          </w:p>
        </w:tc>
        <w:tc>
          <w:tcPr>
            <w:tcW w:w="1423" w:type="dxa"/>
          </w:tcPr>
          <w:p w14:paraId="555340DB" w14:textId="77777777" w:rsidR="00F61006" w:rsidRPr="00F61006" w:rsidRDefault="00F61006" w:rsidP="00124EC2">
            <w:pPr>
              <w:rPr>
                <w:rFonts w:ascii="Arial" w:hAnsi="Arial" w:cs="Arial"/>
                <w:b/>
                <w:sz w:val="22"/>
                <w:szCs w:val="22"/>
              </w:rPr>
            </w:pPr>
            <w:r w:rsidRPr="00F61006">
              <w:rPr>
                <w:rFonts w:ascii="Arial" w:hAnsi="Arial" w:cs="Arial"/>
                <w:b/>
                <w:sz w:val="22"/>
                <w:szCs w:val="22"/>
              </w:rPr>
              <w:t>FECHA TERMINACION</w:t>
            </w:r>
          </w:p>
        </w:tc>
        <w:tc>
          <w:tcPr>
            <w:tcW w:w="1843" w:type="dxa"/>
          </w:tcPr>
          <w:p w14:paraId="75EC010D" w14:textId="77777777" w:rsidR="00F61006" w:rsidRPr="00F61006" w:rsidRDefault="00F61006" w:rsidP="00124EC2">
            <w:pPr>
              <w:rPr>
                <w:rFonts w:ascii="Arial" w:hAnsi="Arial" w:cs="Arial"/>
                <w:b/>
                <w:sz w:val="22"/>
                <w:szCs w:val="22"/>
              </w:rPr>
            </w:pPr>
            <w:r w:rsidRPr="00F61006">
              <w:rPr>
                <w:rFonts w:ascii="Arial" w:hAnsi="Arial" w:cs="Arial"/>
                <w:b/>
                <w:sz w:val="22"/>
                <w:szCs w:val="22"/>
              </w:rPr>
              <w:t xml:space="preserve"> MULTA O SANCION</w:t>
            </w:r>
          </w:p>
        </w:tc>
      </w:tr>
      <w:tr w:rsidR="00F61006" w:rsidRPr="00F61006" w14:paraId="091EB81A" w14:textId="77777777" w:rsidTr="00124EC2">
        <w:tc>
          <w:tcPr>
            <w:tcW w:w="1346" w:type="dxa"/>
          </w:tcPr>
          <w:p w14:paraId="35723870" w14:textId="77777777" w:rsidR="00F61006" w:rsidRPr="00F61006" w:rsidRDefault="00F61006" w:rsidP="00124EC2">
            <w:pPr>
              <w:rPr>
                <w:rFonts w:ascii="Arial" w:hAnsi="Arial" w:cs="Arial"/>
                <w:sz w:val="22"/>
                <w:szCs w:val="22"/>
              </w:rPr>
            </w:pPr>
          </w:p>
        </w:tc>
        <w:tc>
          <w:tcPr>
            <w:tcW w:w="1985" w:type="dxa"/>
          </w:tcPr>
          <w:p w14:paraId="79EBEF22" w14:textId="77777777" w:rsidR="00F61006" w:rsidRPr="00F61006" w:rsidRDefault="00F61006" w:rsidP="00124EC2">
            <w:pPr>
              <w:rPr>
                <w:rFonts w:ascii="Arial" w:hAnsi="Arial" w:cs="Arial"/>
                <w:sz w:val="22"/>
                <w:szCs w:val="22"/>
              </w:rPr>
            </w:pPr>
          </w:p>
        </w:tc>
        <w:tc>
          <w:tcPr>
            <w:tcW w:w="1559" w:type="dxa"/>
          </w:tcPr>
          <w:p w14:paraId="6B41F25F" w14:textId="77777777" w:rsidR="00F61006" w:rsidRPr="00F61006" w:rsidRDefault="00F61006" w:rsidP="00124EC2">
            <w:pPr>
              <w:rPr>
                <w:rFonts w:ascii="Arial" w:hAnsi="Arial" w:cs="Arial"/>
                <w:sz w:val="22"/>
                <w:szCs w:val="22"/>
              </w:rPr>
            </w:pPr>
          </w:p>
        </w:tc>
        <w:tc>
          <w:tcPr>
            <w:tcW w:w="1412" w:type="dxa"/>
          </w:tcPr>
          <w:p w14:paraId="5BFC0C7D" w14:textId="77777777" w:rsidR="00F61006" w:rsidRPr="00F61006" w:rsidRDefault="00F61006" w:rsidP="00124EC2">
            <w:pPr>
              <w:rPr>
                <w:rFonts w:ascii="Arial" w:hAnsi="Arial" w:cs="Arial"/>
                <w:sz w:val="22"/>
                <w:szCs w:val="22"/>
              </w:rPr>
            </w:pPr>
          </w:p>
        </w:tc>
        <w:tc>
          <w:tcPr>
            <w:tcW w:w="1423" w:type="dxa"/>
          </w:tcPr>
          <w:p w14:paraId="6F77F97D" w14:textId="77777777" w:rsidR="00F61006" w:rsidRPr="00F61006" w:rsidRDefault="00F61006" w:rsidP="00124EC2">
            <w:pPr>
              <w:rPr>
                <w:rFonts w:ascii="Arial" w:hAnsi="Arial" w:cs="Arial"/>
                <w:sz w:val="22"/>
                <w:szCs w:val="22"/>
              </w:rPr>
            </w:pPr>
          </w:p>
        </w:tc>
        <w:tc>
          <w:tcPr>
            <w:tcW w:w="1843" w:type="dxa"/>
          </w:tcPr>
          <w:p w14:paraId="68AB27B2" w14:textId="77777777" w:rsidR="00F61006" w:rsidRPr="00F61006" w:rsidRDefault="00F61006" w:rsidP="00124EC2">
            <w:pPr>
              <w:rPr>
                <w:rFonts w:ascii="Arial" w:hAnsi="Arial" w:cs="Arial"/>
                <w:sz w:val="22"/>
                <w:szCs w:val="22"/>
              </w:rPr>
            </w:pPr>
          </w:p>
        </w:tc>
      </w:tr>
      <w:tr w:rsidR="00F61006" w:rsidRPr="00F61006" w14:paraId="4FBFD497" w14:textId="77777777" w:rsidTr="00124EC2">
        <w:tc>
          <w:tcPr>
            <w:tcW w:w="1346" w:type="dxa"/>
          </w:tcPr>
          <w:p w14:paraId="7A896827" w14:textId="77777777" w:rsidR="00F61006" w:rsidRPr="00F61006" w:rsidRDefault="00F61006" w:rsidP="00124EC2">
            <w:pPr>
              <w:rPr>
                <w:rFonts w:ascii="Arial" w:hAnsi="Arial" w:cs="Arial"/>
                <w:sz w:val="22"/>
                <w:szCs w:val="22"/>
              </w:rPr>
            </w:pPr>
          </w:p>
        </w:tc>
        <w:tc>
          <w:tcPr>
            <w:tcW w:w="1985" w:type="dxa"/>
          </w:tcPr>
          <w:p w14:paraId="046D8E8B" w14:textId="77777777" w:rsidR="00F61006" w:rsidRPr="00F61006" w:rsidRDefault="00F61006" w:rsidP="00124EC2">
            <w:pPr>
              <w:rPr>
                <w:rFonts w:ascii="Arial" w:hAnsi="Arial" w:cs="Arial"/>
                <w:sz w:val="22"/>
                <w:szCs w:val="22"/>
              </w:rPr>
            </w:pPr>
          </w:p>
        </w:tc>
        <w:tc>
          <w:tcPr>
            <w:tcW w:w="1559" w:type="dxa"/>
          </w:tcPr>
          <w:p w14:paraId="7A020D09" w14:textId="77777777" w:rsidR="00F61006" w:rsidRPr="00F61006" w:rsidRDefault="00F61006" w:rsidP="00124EC2">
            <w:pPr>
              <w:rPr>
                <w:rFonts w:ascii="Arial" w:hAnsi="Arial" w:cs="Arial"/>
                <w:sz w:val="22"/>
                <w:szCs w:val="22"/>
              </w:rPr>
            </w:pPr>
          </w:p>
        </w:tc>
        <w:tc>
          <w:tcPr>
            <w:tcW w:w="1412" w:type="dxa"/>
          </w:tcPr>
          <w:p w14:paraId="3BBB085B" w14:textId="77777777" w:rsidR="00F61006" w:rsidRPr="00F61006" w:rsidRDefault="00F61006" w:rsidP="00124EC2">
            <w:pPr>
              <w:rPr>
                <w:rFonts w:ascii="Arial" w:hAnsi="Arial" w:cs="Arial"/>
                <w:sz w:val="22"/>
                <w:szCs w:val="22"/>
              </w:rPr>
            </w:pPr>
          </w:p>
        </w:tc>
        <w:tc>
          <w:tcPr>
            <w:tcW w:w="1423" w:type="dxa"/>
          </w:tcPr>
          <w:p w14:paraId="113C6F17" w14:textId="77777777" w:rsidR="00F61006" w:rsidRPr="00F61006" w:rsidRDefault="00F61006" w:rsidP="00124EC2">
            <w:pPr>
              <w:rPr>
                <w:rFonts w:ascii="Arial" w:hAnsi="Arial" w:cs="Arial"/>
                <w:sz w:val="22"/>
                <w:szCs w:val="22"/>
              </w:rPr>
            </w:pPr>
          </w:p>
        </w:tc>
        <w:tc>
          <w:tcPr>
            <w:tcW w:w="1843" w:type="dxa"/>
          </w:tcPr>
          <w:p w14:paraId="567E8BA3" w14:textId="77777777" w:rsidR="00F61006" w:rsidRPr="00F61006" w:rsidRDefault="00F61006" w:rsidP="00124EC2">
            <w:pPr>
              <w:rPr>
                <w:rFonts w:ascii="Arial" w:hAnsi="Arial" w:cs="Arial"/>
                <w:sz w:val="22"/>
                <w:szCs w:val="22"/>
              </w:rPr>
            </w:pPr>
          </w:p>
        </w:tc>
      </w:tr>
      <w:tr w:rsidR="00F61006" w:rsidRPr="00F61006" w14:paraId="39AAE0A4" w14:textId="77777777" w:rsidTr="00124EC2">
        <w:tc>
          <w:tcPr>
            <w:tcW w:w="1346" w:type="dxa"/>
          </w:tcPr>
          <w:p w14:paraId="0D4B7FAC" w14:textId="77777777" w:rsidR="00F61006" w:rsidRPr="00F61006" w:rsidRDefault="00F61006" w:rsidP="00124EC2">
            <w:pPr>
              <w:rPr>
                <w:rFonts w:ascii="Arial" w:hAnsi="Arial" w:cs="Arial"/>
                <w:sz w:val="22"/>
                <w:szCs w:val="22"/>
              </w:rPr>
            </w:pPr>
          </w:p>
        </w:tc>
        <w:tc>
          <w:tcPr>
            <w:tcW w:w="1985" w:type="dxa"/>
          </w:tcPr>
          <w:p w14:paraId="246DA2A8" w14:textId="77777777" w:rsidR="00F61006" w:rsidRPr="00F61006" w:rsidRDefault="00F61006" w:rsidP="00124EC2">
            <w:pPr>
              <w:rPr>
                <w:rFonts w:ascii="Arial" w:hAnsi="Arial" w:cs="Arial"/>
                <w:sz w:val="22"/>
                <w:szCs w:val="22"/>
              </w:rPr>
            </w:pPr>
          </w:p>
        </w:tc>
        <w:tc>
          <w:tcPr>
            <w:tcW w:w="1559" w:type="dxa"/>
          </w:tcPr>
          <w:p w14:paraId="1D05D136" w14:textId="77777777" w:rsidR="00F61006" w:rsidRPr="00F61006" w:rsidRDefault="00F61006" w:rsidP="00124EC2">
            <w:pPr>
              <w:rPr>
                <w:rFonts w:ascii="Arial" w:hAnsi="Arial" w:cs="Arial"/>
                <w:sz w:val="22"/>
                <w:szCs w:val="22"/>
              </w:rPr>
            </w:pPr>
          </w:p>
        </w:tc>
        <w:tc>
          <w:tcPr>
            <w:tcW w:w="1412" w:type="dxa"/>
          </w:tcPr>
          <w:p w14:paraId="0337D7B7" w14:textId="77777777" w:rsidR="00F61006" w:rsidRPr="00F61006" w:rsidRDefault="00F61006" w:rsidP="00124EC2">
            <w:pPr>
              <w:rPr>
                <w:rFonts w:ascii="Arial" w:hAnsi="Arial" w:cs="Arial"/>
                <w:sz w:val="22"/>
                <w:szCs w:val="22"/>
              </w:rPr>
            </w:pPr>
          </w:p>
        </w:tc>
        <w:tc>
          <w:tcPr>
            <w:tcW w:w="1423" w:type="dxa"/>
          </w:tcPr>
          <w:p w14:paraId="105B4BD1" w14:textId="77777777" w:rsidR="00F61006" w:rsidRPr="00F61006" w:rsidRDefault="00F61006" w:rsidP="00124EC2">
            <w:pPr>
              <w:rPr>
                <w:rFonts w:ascii="Arial" w:hAnsi="Arial" w:cs="Arial"/>
                <w:sz w:val="22"/>
                <w:szCs w:val="22"/>
              </w:rPr>
            </w:pPr>
          </w:p>
        </w:tc>
        <w:tc>
          <w:tcPr>
            <w:tcW w:w="1843" w:type="dxa"/>
          </w:tcPr>
          <w:p w14:paraId="19785D95" w14:textId="77777777" w:rsidR="00F61006" w:rsidRPr="00F61006" w:rsidRDefault="00F61006" w:rsidP="00124EC2">
            <w:pPr>
              <w:rPr>
                <w:rFonts w:ascii="Arial" w:hAnsi="Arial" w:cs="Arial"/>
                <w:sz w:val="22"/>
                <w:szCs w:val="22"/>
              </w:rPr>
            </w:pPr>
          </w:p>
        </w:tc>
      </w:tr>
      <w:tr w:rsidR="00F61006" w:rsidRPr="00F61006" w14:paraId="318E8409" w14:textId="77777777" w:rsidTr="00124EC2">
        <w:tc>
          <w:tcPr>
            <w:tcW w:w="1346" w:type="dxa"/>
          </w:tcPr>
          <w:p w14:paraId="6B78C04D" w14:textId="77777777" w:rsidR="00F61006" w:rsidRPr="00F61006" w:rsidRDefault="00F61006" w:rsidP="00124EC2">
            <w:pPr>
              <w:rPr>
                <w:rFonts w:ascii="Arial" w:hAnsi="Arial" w:cs="Arial"/>
                <w:sz w:val="22"/>
                <w:szCs w:val="22"/>
              </w:rPr>
            </w:pPr>
          </w:p>
        </w:tc>
        <w:tc>
          <w:tcPr>
            <w:tcW w:w="1985" w:type="dxa"/>
          </w:tcPr>
          <w:p w14:paraId="12764A2E" w14:textId="77777777" w:rsidR="00F61006" w:rsidRPr="00F61006" w:rsidRDefault="00F61006" w:rsidP="00124EC2">
            <w:pPr>
              <w:rPr>
                <w:rFonts w:ascii="Arial" w:hAnsi="Arial" w:cs="Arial"/>
                <w:sz w:val="22"/>
                <w:szCs w:val="22"/>
              </w:rPr>
            </w:pPr>
          </w:p>
        </w:tc>
        <w:tc>
          <w:tcPr>
            <w:tcW w:w="1559" w:type="dxa"/>
          </w:tcPr>
          <w:p w14:paraId="5F087218" w14:textId="77777777" w:rsidR="00F61006" w:rsidRPr="00F61006" w:rsidRDefault="00F61006" w:rsidP="00124EC2">
            <w:pPr>
              <w:rPr>
                <w:rFonts w:ascii="Arial" w:hAnsi="Arial" w:cs="Arial"/>
                <w:sz w:val="22"/>
                <w:szCs w:val="22"/>
              </w:rPr>
            </w:pPr>
          </w:p>
        </w:tc>
        <w:tc>
          <w:tcPr>
            <w:tcW w:w="1412" w:type="dxa"/>
          </w:tcPr>
          <w:p w14:paraId="620DE313" w14:textId="77777777" w:rsidR="00F61006" w:rsidRPr="00F61006" w:rsidRDefault="00F61006" w:rsidP="00124EC2">
            <w:pPr>
              <w:rPr>
                <w:rFonts w:ascii="Arial" w:hAnsi="Arial" w:cs="Arial"/>
                <w:sz w:val="22"/>
                <w:szCs w:val="22"/>
              </w:rPr>
            </w:pPr>
          </w:p>
        </w:tc>
        <w:tc>
          <w:tcPr>
            <w:tcW w:w="1423" w:type="dxa"/>
          </w:tcPr>
          <w:p w14:paraId="49CD405F" w14:textId="77777777" w:rsidR="00F61006" w:rsidRPr="00F61006" w:rsidRDefault="00F61006" w:rsidP="00124EC2">
            <w:pPr>
              <w:rPr>
                <w:rFonts w:ascii="Arial" w:hAnsi="Arial" w:cs="Arial"/>
                <w:sz w:val="22"/>
                <w:szCs w:val="22"/>
              </w:rPr>
            </w:pPr>
          </w:p>
        </w:tc>
        <w:tc>
          <w:tcPr>
            <w:tcW w:w="1843" w:type="dxa"/>
          </w:tcPr>
          <w:p w14:paraId="622B48A3" w14:textId="77777777" w:rsidR="00F61006" w:rsidRPr="00F61006" w:rsidRDefault="00F61006" w:rsidP="00124EC2">
            <w:pPr>
              <w:rPr>
                <w:rFonts w:ascii="Arial" w:hAnsi="Arial" w:cs="Arial"/>
                <w:sz w:val="22"/>
                <w:szCs w:val="22"/>
              </w:rPr>
            </w:pPr>
          </w:p>
        </w:tc>
      </w:tr>
      <w:tr w:rsidR="00F61006" w:rsidRPr="00F61006" w14:paraId="3D09BE06" w14:textId="77777777" w:rsidTr="00124EC2">
        <w:tc>
          <w:tcPr>
            <w:tcW w:w="1346" w:type="dxa"/>
          </w:tcPr>
          <w:p w14:paraId="436C198C" w14:textId="77777777" w:rsidR="00F61006" w:rsidRPr="00F61006" w:rsidRDefault="00F61006" w:rsidP="00124EC2">
            <w:pPr>
              <w:rPr>
                <w:rFonts w:ascii="Arial" w:hAnsi="Arial" w:cs="Arial"/>
                <w:sz w:val="22"/>
                <w:szCs w:val="22"/>
              </w:rPr>
            </w:pPr>
          </w:p>
        </w:tc>
        <w:tc>
          <w:tcPr>
            <w:tcW w:w="1985" w:type="dxa"/>
          </w:tcPr>
          <w:p w14:paraId="251CE641" w14:textId="77777777" w:rsidR="00F61006" w:rsidRPr="00F61006" w:rsidRDefault="00F61006" w:rsidP="00124EC2">
            <w:pPr>
              <w:rPr>
                <w:rFonts w:ascii="Arial" w:hAnsi="Arial" w:cs="Arial"/>
                <w:sz w:val="22"/>
                <w:szCs w:val="22"/>
              </w:rPr>
            </w:pPr>
          </w:p>
        </w:tc>
        <w:tc>
          <w:tcPr>
            <w:tcW w:w="1559" w:type="dxa"/>
          </w:tcPr>
          <w:p w14:paraId="60BA0FA6" w14:textId="77777777" w:rsidR="00F61006" w:rsidRPr="00F61006" w:rsidRDefault="00F61006" w:rsidP="00124EC2">
            <w:pPr>
              <w:rPr>
                <w:rFonts w:ascii="Arial" w:hAnsi="Arial" w:cs="Arial"/>
                <w:sz w:val="22"/>
                <w:szCs w:val="22"/>
              </w:rPr>
            </w:pPr>
          </w:p>
        </w:tc>
        <w:tc>
          <w:tcPr>
            <w:tcW w:w="1412" w:type="dxa"/>
          </w:tcPr>
          <w:p w14:paraId="5CF72A72" w14:textId="77777777" w:rsidR="00F61006" w:rsidRPr="00F61006" w:rsidRDefault="00F61006" w:rsidP="00124EC2">
            <w:pPr>
              <w:rPr>
                <w:rFonts w:ascii="Arial" w:hAnsi="Arial" w:cs="Arial"/>
                <w:sz w:val="22"/>
                <w:szCs w:val="22"/>
              </w:rPr>
            </w:pPr>
          </w:p>
        </w:tc>
        <w:tc>
          <w:tcPr>
            <w:tcW w:w="1423" w:type="dxa"/>
          </w:tcPr>
          <w:p w14:paraId="11243AC6" w14:textId="77777777" w:rsidR="00F61006" w:rsidRPr="00F61006" w:rsidRDefault="00F61006" w:rsidP="00124EC2">
            <w:pPr>
              <w:rPr>
                <w:rFonts w:ascii="Arial" w:hAnsi="Arial" w:cs="Arial"/>
                <w:sz w:val="22"/>
                <w:szCs w:val="22"/>
              </w:rPr>
            </w:pPr>
          </w:p>
        </w:tc>
        <w:tc>
          <w:tcPr>
            <w:tcW w:w="1843" w:type="dxa"/>
          </w:tcPr>
          <w:p w14:paraId="35EF6BDD" w14:textId="77777777" w:rsidR="00F61006" w:rsidRPr="00F61006" w:rsidRDefault="00F61006" w:rsidP="00124EC2">
            <w:pPr>
              <w:rPr>
                <w:rFonts w:ascii="Arial" w:hAnsi="Arial" w:cs="Arial"/>
                <w:sz w:val="22"/>
                <w:szCs w:val="22"/>
              </w:rPr>
            </w:pPr>
          </w:p>
        </w:tc>
      </w:tr>
      <w:tr w:rsidR="00F61006" w:rsidRPr="00F61006" w14:paraId="5B9E69CA" w14:textId="77777777" w:rsidTr="00124EC2">
        <w:tc>
          <w:tcPr>
            <w:tcW w:w="1346" w:type="dxa"/>
          </w:tcPr>
          <w:p w14:paraId="39CBC39F" w14:textId="77777777" w:rsidR="00F61006" w:rsidRPr="00F61006" w:rsidRDefault="00F61006" w:rsidP="00124EC2">
            <w:pPr>
              <w:rPr>
                <w:rFonts w:ascii="Arial" w:hAnsi="Arial" w:cs="Arial"/>
                <w:sz w:val="22"/>
                <w:szCs w:val="22"/>
              </w:rPr>
            </w:pPr>
          </w:p>
        </w:tc>
        <w:tc>
          <w:tcPr>
            <w:tcW w:w="1985" w:type="dxa"/>
          </w:tcPr>
          <w:p w14:paraId="591C83A0" w14:textId="77777777" w:rsidR="00F61006" w:rsidRPr="00F61006" w:rsidRDefault="00F61006" w:rsidP="00124EC2">
            <w:pPr>
              <w:rPr>
                <w:rFonts w:ascii="Arial" w:hAnsi="Arial" w:cs="Arial"/>
                <w:sz w:val="22"/>
                <w:szCs w:val="22"/>
              </w:rPr>
            </w:pPr>
          </w:p>
        </w:tc>
        <w:tc>
          <w:tcPr>
            <w:tcW w:w="1559" w:type="dxa"/>
          </w:tcPr>
          <w:p w14:paraId="35F27B4D" w14:textId="77777777" w:rsidR="00F61006" w:rsidRPr="00F61006" w:rsidRDefault="00F61006" w:rsidP="00124EC2">
            <w:pPr>
              <w:rPr>
                <w:rFonts w:ascii="Arial" w:hAnsi="Arial" w:cs="Arial"/>
                <w:sz w:val="22"/>
                <w:szCs w:val="22"/>
              </w:rPr>
            </w:pPr>
          </w:p>
        </w:tc>
        <w:tc>
          <w:tcPr>
            <w:tcW w:w="1412" w:type="dxa"/>
          </w:tcPr>
          <w:p w14:paraId="3270FB36" w14:textId="77777777" w:rsidR="00F61006" w:rsidRPr="00F61006" w:rsidRDefault="00F61006" w:rsidP="00124EC2">
            <w:pPr>
              <w:rPr>
                <w:rFonts w:ascii="Arial" w:hAnsi="Arial" w:cs="Arial"/>
                <w:sz w:val="22"/>
                <w:szCs w:val="22"/>
              </w:rPr>
            </w:pPr>
          </w:p>
        </w:tc>
        <w:tc>
          <w:tcPr>
            <w:tcW w:w="1423" w:type="dxa"/>
          </w:tcPr>
          <w:p w14:paraId="33620FF9" w14:textId="77777777" w:rsidR="00F61006" w:rsidRPr="00F61006" w:rsidRDefault="00F61006" w:rsidP="00124EC2">
            <w:pPr>
              <w:rPr>
                <w:rFonts w:ascii="Arial" w:hAnsi="Arial" w:cs="Arial"/>
                <w:sz w:val="22"/>
                <w:szCs w:val="22"/>
              </w:rPr>
            </w:pPr>
          </w:p>
        </w:tc>
        <w:tc>
          <w:tcPr>
            <w:tcW w:w="1843" w:type="dxa"/>
          </w:tcPr>
          <w:p w14:paraId="540B96A0" w14:textId="77777777" w:rsidR="00F61006" w:rsidRPr="00F61006" w:rsidRDefault="00F61006" w:rsidP="00124EC2">
            <w:pPr>
              <w:rPr>
                <w:rFonts w:ascii="Arial" w:hAnsi="Arial" w:cs="Arial"/>
                <w:sz w:val="22"/>
                <w:szCs w:val="22"/>
              </w:rPr>
            </w:pPr>
          </w:p>
        </w:tc>
      </w:tr>
      <w:tr w:rsidR="00F61006" w:rsidRPr="00F61006" w14:paraId="0130ED38" w14:textId="77777777" w:rsidTr="00124EC2">
        <w:tc>
          <w:tcPr>
            <w:tcW w:w="1346" w:type="dxa"/>
          </w:tcPr>
          <w:p w14:paraId="674D5946" w14:textId="77777777" w:rsidR="00F61006" w:rsidRPr="00F61006" w:rsidRDefault="00F61006" w:rsidP="00124EC2">
            <w:pPr>
              <w:rPr>
                <w:rFonts w:ascii="Arial" w:hAnsi="Arial" w:cs="Arial"/>
                <w:sz w:val="22"/>
                <w:szCs w:val="22"/>
              </w:rPr>
            </w:pPr>
          </w:p>
        </w:tc>
        <w:tc>
          <w:tcPr>
            <w:tcW w:w="1985" w:type="dxa"/>
          </w:tcPr>
          <w:p w14:paraId="1D66CC0A" w14:textId="77777777" w:rsidR="00F61006" w:rsidRPr="00F61006" w:rsidRDefault="00F61006" w:rsidP="00124EC2">
            <w:pPr>
              <w:rPr>
                <w:rFonts w:ascii="Arial" w:hAnsi="Arial" w:cs="Arial"/>
                <w:sz w:val="22"/>
                <w:szCs w:val="22"/>
              </w:rPr>
            </w:pPr>
          </w:p>
        </w:tc>
        <w:tc>
          <w:tcPr>
            <w:tcW w:w="1559" w:type="dxa"/>
          </w:tcPr>
          <w:p w14:paraId="0BAE6DE8" w14:textId="77777777" w:rsidR="00F61006" w:rsidRPr="00F61006" w:rsidRDefault="00F61006" w:rsidP="00124EC2">
            <w:pPr>
              <w:rPr>
                <w:rFonts w:ascii="Arial" w:hAnsi="Arial" w:cs="Arial"/>
                <w:sz w:val="22"/>
                <w:szCs w:val="22"/>
              </w:rPr>
            </w:pPr>
          </w:p>
        </w:tc>
        <w:tc>
          <w:tcPr>
            <w:tcW w:w="1412" w:type="dxa"/>
          </w:tcPr>
          <w:p w14:paraId="3DBB21B1" w14:textId="77777777" w:rsidR="00F61006" w:rsidRPr="00F61006" w:rsidRDefault="00F61006" w:rsidP="00124EC2">
            <w:pPr>
              <w:rPr>
                <w:rFonts w:ascii="Arial" w:hAnsi="Arial" w:cs="Arial"/>
                <w:sz w:val="22"/>
                <w:szCs w:val="22"/>
              </w:rPr>
            </w:pPr>
          </w:p>
        </w:tc>
        <w:tc>
          <w:tcPr>
            <w:tcW w:w="1423" w:type="dxa"/>
          </w:tcPr>
          <w:p w14:paraId="4F0856EC" w14:textId="77777777" w:rsidR="00F61006" w:rsidRPr="00F61006" w:rsidRDefault="00F61006" w:rsidP="00124EC2">
            <w:pPr>
              <w:rPr>
                <w:rFonts w:ascii="Arial" w:hAnsi="Arial" w:cs="Arial"/>
                <w:sz w:val="22"/>
                <w:szCs w:val="22"/>
              </w:rPr>
            </w:pPr>
          </w:p>
        </w:tc>
        <w:tc>
          <w:tcPr>
            <w:tcW w:w="1843" w:type="dxa"/>
          </w:tcPr>
          <w:p w14:paraId="0DFB6A7D" w14:textId="77777777" w:rsidR="00F61006" w:rsidRPr="00F61006" w:rsidRDefault="00F61006" w:rsidP="00124EC2">
            <w:pPr>
              <w:rPr>
                <w:rFonts w:ascii="Arial" w:hAnsi="Arial" w:cs="Arial"/>
                <w:sz w:val="22"/>
                <w:szCs w:val="22"/>
              </w:rPr>
            </w:pPr>
          </w:p>
        </w:tc>
      </w:tr>
    </w:tbl>
    <w:p w14:paraId="4D092C79" w14:textId="77777777" w:rsidR="00F61006" w:rsidRPr="00F61006" w:rsidRDefault="00F61006" w:rsidP="00F61006">
      <w:pPr>
        <w:rPr>
          <w:rFonts w:ascii="Arial" w:hAnsi="Arial" w:cs="Arial"/>
          <w:sz w:val="22"/>
          <w:szCs w:val="22"/>
        </w:rPr>
      </w:pPr>
    </w:p>
    <w:p w14:paraId="73FC0176" w14:textId="77777777" w:rsidR="00F61006" w:rsidRPr="00F61006" w:rsidRDefault="00F61006" w:rsidP="00F61006">
      <w:pPr>
        <w:rPr>
          <w:rFonts w:ascii="Arial" w:hAnsi="Arial" w:cs="Arial"/>
          <w:sz w:val="22"/>
          <w:szCs w:val="22"/>
        </w:rPr>
      </w:pPr>
      <w:r w:rsidRPr="00F61006">
        <w:rPr>
          <w:rFonts w:ascii="Arial" w:hAnsi="Arial" w:cs="Arial"/>
          <w:sz w:val="22"/>
          <w:szCs w:val="22"/>
        </w:rPr>
        <w:t>FIRMA AUTORIZADA__________________ FECHA: _________________</w:t>
      </w:r>
    </w:p>
    <w:p w14:paraId="25D0F990" w14:textId="77777777" w:rsidR="00F61006" w:rsidRPr="00F61006" w:rsidRDefault="00F61006" w:rsidP="00F61006">
      <w:pPr>
        <w:rPr>
          <w:rFonts w:ascii="Arial" w:hAnsi="Arial" w:cs="Arial"/>
          <w:sz w:val="22"/>
          <w:szCs w:val="22"/>
          <w:lang w:val="es-CO"/>
        </w:rPr>
      </w:pPr>
    </w:p>
    <w:p w14:paraId="5D02E027" w14:textId="77777777" w:rsidR="00F61006" w:rsidRPr="00F61006" w:rsidRDefault="00F61006" w:rsidP="00F61006">
      <w:pPr>
        <w:rPr>
          <w:rFonts w:ascii="Arial" w:hAnsi="Arial" w:cs="Arial"/>
          <w:sz w:val="22"/>
          <w:szCs w:val="22"/>
          <w:lang w:val="es-CO"/>
        </w:rPr>
      </w:pPr>
      <w:r w:rsidRPr="00F61006">
        <w:rPr>
          <w:rFonts w:ascii="Arial" w:hAnsi="Arial" w:cs="Arial"/>
          <w:sz w:val="22"/>
          <w:szCs w:val="22"/>
          <w:lang w:val="es-CO"/>
        </w:rPr>
        <w:br w:type="page"/>
      </w:r>
    </w:p>
    <w:p w14:paraId="525E2603" w14:textId="77777777" w:rsidR="00F61006" w:rsidRPr="00F61006" w:rsidRDefault="00F61006" w:rsidP="00F61006">
      <w:pPr>
        <w:rPr>
          <w:rFonts w:ascii="Arial" w:hAnsi="Arial" w:cs="Arial"/>
          <w:sz w:val="22"/>
          <w:szCs w:val="22"/>
          <w:lang w:val="es-CO"/>
        </w:rPr>
      </w:pPr>
    </w:p>
    <w:p w14:paraId="00E525DF" w14:textId="77777777" w:rsidR="00F61006" w:rsidRPr="00F61006" w:rsidRDefault="00F61006" w:rsidP="00F61006">
      <w:pPr>
        <w:autoSpaceDE w:val="0"/>
        <w:autoSpaceDN w:val="0"/>
        <w:adjustRightInd w:val="0"/>
        <w:jc w:val="center"/>
        <w:rPr>
          <w:rFonts w:ascii="Arial" w:hAnsi="Arial" w:cs="Arial"/>
          <w:b/>
          <w:bCs/>
          <w:color w:val="000000"/>
          <w:sz w:val="22"/>
          <w:szCs w:val="22"/>
          <w:lang w:val="es-CO" w:eastAsia="es-CO"/>
        </w:rPr>
      </w:pPr>
      <w:r w:rsidRPr="00F61006">
        <w:rPr>
          <w:rFonts w:ascii="Arial" w:hAnsi="Arial" w:cs="Arial"/>
          <w:b/>
          <w:bCs/>
          <w:color w:val="000000"/>
          <w:sz w:val="22"/>
          <w:szCs w:val="22"/>
          <w:lang w:val="es-CO" w:eastAsia="es-CO"/>
        </w:rPr>
        <w:t xml:space="preserve">FORMATO Nº 8 </w:t>
      </w:r>
    </w:p>
    <w:p w14:paraId="71EA9B40" w14:textId="77777777" w:rsidR="00F61006" w:rsidRPr="00F61006" w:rsidRDefault="00F61006" w:rsidP="00F61006">
      <w:pPr>
        <w:autoSpaceDE w:val="0"/>
        <w:autoSpaceDN w:val="0"/>
        <w:adjustRightInd w:val="0"/>
        <w:jc w:val="center"/>
        <w:rPr>
          <w:rFonts w:ascii="Arial" w:hAnsi="Arial" w:cs="Arial"/>
          <w:b/>
          <w:bCs/>
          <w:color w:val="000000"/>
          <w:sz w:val="22"/>
          <w:szCs w:val="22"/>
          <w:lang w:val="es-CO" w:eastAsia="es-CO"/>
        </w:rPr>
      </w:pPr>
      <w:r w:rsidRPr="00F61006">
        <w:rPr>
          <w:rFonts w:ascii="Arial" w:hAnsi="Arial" w:cs="Arial"/>
          <w:b/>
          <w:bCs/>
          <w:color w:val="000000"/>
          <w:sz w:val="22"/>
          <w:szCs w:val="22"/>
          <w:lang w:val="es-CO" w:eastAsia="es-CO"/>
        </w:rPr>
        <w:t xml:space="preserve">CERTIFICADO DE INHABILIDADES E INCOMPATIBILIDADES Y/O CONSULTAS </w:t>
      </w:r>
    </w:p>
    <w:p w14:paraId="5052CBC7" w14:textId="77777777" w:rsidR="00F61006" w:rsidRPr="00F61006" w:rsidRDefault="00F61006" w:rsidP="00F61006">
      <w:pPr>
        <w:autoSpaceDE w:val="0"/>
        <w:autoSpaceDN w:val="0"/>
        <w:adjustRightInd w:val="0"/>
        <w:jc w:val="center"/>
        <w:rPr>
          <w:rFonts w:ascii="Arial" w:hAnsi="Arial" w:cs="Arial"/>
          <w:color w:val="000000"/>
          <w:sz w:val="22"/>
          <w:szCs w:val="22"/>
          <w:lang w:val="es-CO" w:eastAsia="es-CO"/>
        </w:rPr>
      </w:pPr>
    </w:p>
    <w:p w14:paraId="13607B52"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El suscrito declara que: </w:t>
      </w:r>
    </w:p>
    <w:p w14:paraId="7767AD16"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5F681CF3"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Conozco las causales de inhabilidad e incompatibilidad para contratar con las Entidades Estatales de conformidad con las Leyes: 80 de 1993, 1150 de 2007, 1474 de 2011 y demás normas sobre la materia. </w:t>
      </w:r>
    </w:p>
    <w:p w14:paraId="382B8F23"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7A1F0B07"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F61006">
        <w:rPr>
          <w:rFonts w:ascii="Arial" w:hAnsi="Arial" w:cs="Arial"/>
          <w:color w:val="000000"/>
          <w:sz w:val="22"/>
          <w:szCs w:val="22"/>
          <w:lang w:val="es-CO" w:eastAsia="es-CO"/>
        </w:rPr>
        <w:t>que</w:t>
      </w:r>
      <w:proofErr w:type="gramEnd"/>
      <w:r w:rsidRPr="00F61006">
        <w:rPr>
          <w:rFonts w:ascii="Arial" w:hAnsi="Arial" w:cs="Arial"/>
          <w:color w:val="000000"/>
          <w:sz w:val="22"/>
          <w:szCs w:val="22"/>
          <w:lang w:val="es-CO" w:eastAsia="es-CO"/>
        </w:rPr>
        <w:t xml:space="preserve"> consultados los antecedentes disciplinarios, judiciales y el boletín de responsables fiscales, no se registra ningún antecedente respecto de las personas aquí señaladas. </w:t>
      </w:r>
    </w:p>
    <w:p w14:paraId="13F6F92B"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04C19036"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Dado en el Municipio de ______________________ a los _________ del mes _________ del 20__________ </w:t>
      </w:r>
    </w:p>
    <w:p w14:paraId="10C613D4"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19F365F0"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299A6B53"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p>
    <w:p w14:paraId="24141F67" w14:textId="77777777" w:rsidR="00F61006" w:rsidRPr="00F61006" w:rsidRDefault="00F61006" w:rsidP="00F61006">
      <w:pPr>
        <w:autoSpaceDE w:val="0"/>
        <w:autoSpaceDN w:val="0"/>
        <w:adjustRightInd w:val="0"/>
        <w:jc w:val="both"/>
        <w:rPr>
          <w:rFonts w:ascii="Arial" w:hAnsi="Arial" w:cs="Arial"/>
          <w:color w:val="000000"/>
          <w:sz w:val="22"/>
          <w:szCs w:val="22"/>
          <w:lang w:val="es-CO" w:eastAsia="es-CO"/>
        </w:rPr>
      </w:pPr>
      <w:r w:rsidRPr="00F61006">
        <w:rPr>
          <w:rFonts w:ascii="Arial" w:hAnsi="Arial" w:cs="Arial"/>
          <w:color w:val="000000"/>
          <w:sz w:val="22"/>
          <w:szCs w:val="22"/>
          <w:lang w:val="es-CO" w:eastAsia="es-CO"/>
        </w:rPr>
        <w:t xml:space="preserve">____________________________________ </w:t>
      </w:r>
    </w:p>
    <w:p w14:paraId="33057A80" w14:textId="77777777" w:rsidR="00F61006" w:rsidRPr="00F61006" w:rsidRDefault="00F61006" w:rsidP="00F61006">
      <w:pPr>
        <w:jc w:val="both"/>
        <w:rPr>
          <w:rFonts w:ascii="Arial" w:hAnsi="Arial" w:cs="Arial"/>
          <w:sz w:val="22"/>
          <w:szCs w:val="22"/>
          <w:lang w:val="es-CO"/>
        </w:rPr>
      </w:pPr>
      <w:r w:rsidRPr="00F61006">
        <w:rPr>
          <w:rFonts w:ascii="Arial" w:hAnsi="Arial" w:cs="Arial"/>
          <w:color w:val="000000"/>
          <w:sz w:val="22"/>
          <w:szCs w:val="22"/>
          <w:lang w:val="es-CO" w:eastAsia="es-CO"/>
        </w:rPr>
        <w:t>Nombre y Firma del Representante Legal</w:t>
      </w:r>
    </w:p>
    <w:p w14:paraId="7439504C" w14:textId="77777777" w:rsidR="00F61006" w:rsidRPr="00F61006" w:rsidRDefault="00F61006" w:rsidP="00F61006">
      <w:pPr>
        <w:spacing w:after="720"/>
        <w:ind w:left="2124" w:firstLine="709"/>
        <w:contextualSpacing/>
        <w:jc w:val="both"/>
        <w:rPr>
          <w:rFonts w:ascii="Arial" w:hAnsi="Arial" w:cs="Arial"/>
          <w:sz w:val="22"/>
          <w:szCs w:val="22"/>
        </w:rPr>
      </w:pPr>
    </w:p>
    <w:p w14:paraId="2A25BE48" w14:textId="77777777" w:rsidR="00F61006" w:rsidRPr="00F61006" w:rsidRDefault="00F61006">
      <w:pPr>
        <w:rPr>
          <w:rFonts w:ascii="Arial" w:hAnsi="Arial" w:cs="Arial"/>
          <w:sz w:val="22"/>
          <w:szCs w:val="22"/>
        </w:rPr>
      </w:pPr>
    </w:p>
    <w:sectPr w:rsidR="00F61006" w:rsidRPr="00F61006" w:rsidSect="00F61006">
      <w:headerReference w:type="default" r:id="rId8"/>
      <w:pgSz w:w="12240" w:h="15840"/>
      <w:pgMar w:top="2155" w:right="1418" w:bottom="1418" w:left="1418" w:header="709" w:footer="23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62A07C" w14:textId="77777777" w:rsidR="00E32DC1" w:rsidRDefault="00E32DC1" w:rsidP="00F61006">
      <w:r>
        <w:separator/>
      </w:r>
    </w:p>
  </w:endnote>
  <w:endnote w:type="continuationSeparator" w:id="0">
    <w:p w14:paraId="701B8505" w14:textId="77777777" w:rsidR="00E32DC1" w:rsidRDefault="00E32DC1" w:rsidP="00F61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Gothic">
    <w:altName w:val="Cambria"/>
    <w:panose1 w:val="00000000000000000000"/>
    <w:charset w:val="00"/>
    <w:family w:val="roman"/>
    <w:notTrueType/>
    <w:pitch w:val="default"/>
  </w:font>
  <w:font w:name="CenturyGothic-Bold">
    <w:altName w:val="Cambria"/>
    <w:panose1 w:val="00000000000000000000"/>
    <w:charset w:val="00"/>
    <w:family w:val="roman"/>
    <w:notTrueType/>
    <w:pitch w:val="default"/>
  </w:font>
  <w:font w:name="OpenSymbol">
    <w:altName w:val="Segoe UI Symbol"/>
    <w:charset w:val="00"/>
    <w:family w:val="auto"/>
    <w:pitch w:val="variable"/>
    <w:sig w:usb0="800000AF" w:usb1="1001ECEA" w:usb2="00000000" w:usb3="00000000" w:csb0="80000001" w:csb1="00000000"/>
  </w:font>
  <w:font w:name="FreeSans">
    <w:altName w:val="Cambria"/>
    <w:charset w:val="01"/>
    <w:family w:val="auto"/>
    <w:pitch w:val="variable"/>
  </w:font>
  <w:font w:name="Liberation Sans">
    <w:altName w:val="Arial"/>
    <w:charset w:val="00"/>
    <w:family w:val="swiss"/>
    <w:pitch w:val="variable"/>
    <w:sig w:usb0="E0000AFF" w:usb1="500078FF" w:usb2="00000021" w:usb3="00000000" w:csb0="000001BF" w:csb1="00000000"/>
  </w:font>
  <w:font w:name="Noto Sans CJK SC">
    <w:charset w:val="01"/>
    <w:family w:val="auto"/>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72CE89" w14:textId="77777777" w:rsidR="00E32DC1" w:rsidRDefault="00E32DC1" w:rsidP="00F61006">
      <w:r>
        <w:separator/>
      </w:r>
    </w:p>
  </w:footnote>
  <w:footnote w:type="continuationSeparator" w:id="0">
    <w:p w14:paraId="0CBD1FBA" w14:textId="77777777" w:rsidR="00E32DC1" w:rsidRDefault="00E32DC1" w:rsidP="00F610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57210" w14:textId="77777777" w:rsidR="00124EC2" w:rsidRDefault="00124EC2" w:rsidP="00F61006">
    <w:pPr>
      <w:pStyle w:val="Encabezado"/>
    </w:pPr>
    <w:r>
      <w:rPr>
        <w:noProof/>
        <w:lang w:val="es-CO" w:eastAsia="es-CO"/>
      </w:rPr>
      <w:drawing>
        <wp:anchor distT="0" distB="0" distL="114300" distR="114300" simplePos="0" relativeHeight="251659264" behindDoc="1" locked="0" layoutInCell="1" allowOverlap="1" wp14:anchorId="1985B2B8" wp14:editId="39260DB1">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7529F60B" w14:textId="77777777" w:rsidR="00124EC2" w:rsidRDefault="00124EC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9D8"/>
    <w:multiLevelType w:val="hybridMultilevel"/>
    <w:tmpl w:val="E4E24B2A"/>
    <w:lvl w:ilvl="0" w:tplc="240A0019">
      <w:start w:val="1"/>
      <w:numFmt w:val="lowerLetter"/>
      <w:lvlText w:val="%1."/>
      <w:lvlJc w:val="left"/>
      <w:pPr>
        <w:ind w:left="1152" w:hanging="360"/>
      </w:pPr>
      <w:rPr>
        <w:rFonts w:cs="Times New Roman"/>
      </w:rPr>
    </w:lvl>
    <w:lvl w:ilvl="1" w:tplc="240A0019" w:tentative="1">
      <w:start w:val="1"/>
      <w:numFmt w:val="lowerLetter"/>
      <w:lvlText w:val="%2."/>
      <w:lvlJc w:val="left"/>
      <w:pPr>
        <w:ind w:left="1872" w:hanging="360"/>
      </w:pPr>
    </w:lvl>
    <w:lvl w:ilvl="2" w:tplc="240A001B" w:tentative="1">
      <w:start w:val="1"/>
      <w:numFmt w:val="lowerRoman"/>
      <w:lvlText w:val="%3."/>
      <w:lvlJc w:val="right"/>
      <w:pPr>
        <w:ind w:left="2592" w:hanging="180"/>
      </w:pPr>
    </w:lvl>
    <w:lvl w:ilvl="3" w:tplc="240A000F" w:tentative="1">
      <w:start w:val="1"/>
      <w:numFmt w:val="decimal"/>
      <w:lvlText w:val="%4."/>
      <w:lvlJc w:val="left"/>
      <w:pPr>
        <w:ind w:left="3312" w:hanging="360"/>
      </w:pPr>
    </w:lvl>
    <w:lvl w:ilvl="4" w:tplc="240A0019" w:tentative="1">
      <w:start w:val="1"/>
      <w:numFmt w:val="lowerLetter"/>
      <w:lvlText w:val="%5."/>
      <w:lvlJc w:val="left"/>
      <w:pPr>
        <w:ind w:left="4032" w:hanging="360"/>
      </w:pPr>
    </w:lvl>
    <w:lvl w:ilvl="5" w:tplc="240A001B" w:tentative="1">
      <w:start w:val="1"/>
      <w:numFmt w:val="lowerRoman"/>
      <w:lvlText w:val="%6."/>
      <w:lvlJc w:val="right"/>
      <w:pPr>
        <w:ind w:left="4752" w:hanging="180"/>
      </w:pPr>
    </w:lvl>
    <w:lvl w:ilvl="6" w:tplc="240A000F" w:tentative="1">
      <w:start w:val="1"/>
      <w:numFmt w:val="decimal"/>
      <w:lvlText w:val="%7."/>
      <w:lvlJc w:val="left"/>
      <w:pPr>
        <w:ind w:left="5472" w:hanging="360"/>
      </w:pPr>
    </w:lvl>
    <w:lvl w:ilvl="7" w:tplc="240A0019" w:tentative="1">
      <w:start w:val="1"/>
      <w:numFmt w:val="lowerLetter"/>
      <w:lvlText w:val="%8."/>
      <w:lvlJc w:val="left"/>
      <w:pPr>
        <w:ind w:left="6192" w:hanging="360"/>
      </w:pPr>
    </w:lvl>
    <w:lvl w:ilvl="8" w:tplc="240A001B" w:tentative="1">
      <w:start w:val="1"/>
      <w:numFmt w:val="lowerRoman"/>
      <w:lvlText w:val="%9."/>
      <w:lvlJc w:val="right"/>
      <w:pPr>
        <w:ind w:left="6912" w:hanging="180"/>
      </w:pPr>
    </w:lvl>
  </w:abstractNum>
  <w:abstractNum w:abstractNumId="1" w15:restartNumberingAfterBreak="0">
    <w:nsid w:val="059B4B36"/>
    <w:multiLevelType w:val="hybridMultilevel"/>
    <w:tmpl w:val="36CE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E1050"/>
    <w:multiLevelType w:val="hybridMultilevel"/>
    <w:tmpl w:val="A16AF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FF373DB"/>
    <w:multiLevelType w:val="hybridMultilevel"/>
    <w:tmpl w:val="B3F2D7CE"/>
    <w:lvl w:ilvl="0" w:tplc="0FF6CD9E">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 w15:restartNumberingAfterBreak="0">
    <w:nsid w:val="273E3FC3"/>
    <w:multiLevelType w:val="hybridMultilevel"/>
    <w:tmpl w:val="B6DC948E"/>
    <w:lvl w:ilvl="0" w:tplc="240A0019">
      <w:start w:val="1"/>
      <w:numFmt w:val="lowerLetter"/>
      <w:lvlText w:val="%1."/>
      <w:lvlJc w:val="left"/>
      <w:pPr>
        <w:ind w:left="720" w:hanging="360"/>
      </w:pPr>
      <w:rPr>
        <w:rFont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E2E48E3"/>
    <w:multiLevelType w:val="hybridMultilevel"/>
    <w:tmpl w:val="DC5AE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090525A"/>
    <w:multiLevelType w:val="hybridMultilevel"/>
    <w:tmpl w:val="A3DA6CA4"/>
    <w:lvl w:ilvl="0" w:tplc="0C0A0019">
      <w:start w:val="1"/>
      <w:numFmt w:val="lowerLetter"/>
      <w:lvlText w:val="%1."/>
      <w:lvlJc w:val="left"/>
      <w:pPr>
        <w:ind w:left="720" w:hanging="360"/>
      </w:pPr>
      <w:rPr>
        <w:rFonts w:cs="Times New Roman" w:hint="default"/>
      </w:rPr>
    </w:lvl>
    <w:lvl w:ilvl="1" w:tplc="56C65534">
      <w:start w:val="1"/>
      <w:numFmt w:val="decimal"/>
      <w:lvlText w:val="%2."/>
      <w:lvlJc w:val="left"/>
      <w:pPr>
        <w:ind w:left="1440" w:hanging="360"/>
      </w:pPr>
      <w:rPr>
        <w:rFonts w:cs="Times New Roman"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3A796275"/>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D0F2492"/>
    <w:multiLevelType w:val="hybridMultilevel"/>
    <w:tmpl w:val="510A8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B682A3D"/>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32C72"/>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66D5806"/>
    <w:multiLevelType w:val="hybridMultilevel"/>
    <w:tmpl w:val="507AD1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F915A0"/>
    <w:multiLevelType w:val="multilevel"/>
    <w:tmpl w:val="972E4E02"/>
    <w:lvl w:ilvl="0">
      <w:start w:val="1"/>
      <w:numFmt w:val="lowerLetter"/>
      <w:lvlText w:val="%1."/>
      <w:lvlJc w:val="left"/>
      <w:pPr>
        <w:ind w:left="432" w:hanging="432"/>
      </w:pPr>
      <w:rPr>
        <w:rFonts w:cs="Times New Roman"/>
      </w:r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644F07EE"/>
    <w:multiLevelType w:val="multilevel"/>
    <w:tmpl w:val="A6BCED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1C4DF8"/>
    <w:multiLevelType w:val="hybridMultilevel"/>
    <w:tmpl w:val="B450D8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7F537E9"/>
    <w:multiLevelType w:val="hybridMultilevel"/>
    <w:tmpl w:val="6284DD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C674ECD"/>
    <w:multiLevelType w:val="hybridMultilevel"/>
    <w:tmpl w:val="C9BEF2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6"/>
  </w:num>
  <w:num w:numId="2">
    <w:abstractNumId w:val="7"/>
  </w:num>
  <w:num w:numId="3">
    <w:abstractNumId w:val="11"/>
  </w:num>
  <w:num w:numId="4">
    <w:abstractNumId w:val="3"/>
  </w:num>
  <w:num w:numId="5">
    <w:abstractNumId w:val="6"/>
  </w:num>
  <w:num w:numId="6">
    <w:abstractNumId w:val="8"/>
  </w:num>
  <w:num w:numId="7">
    <w:abstractNumId w:val="4"/>
  </w:num>
  <w:num w:numId="8">
    <w:abstractNumId w:val="14"/>
  </w:num>
  <w:num w:numId="9">
    <w:abstractNumId w:val="5"/>
  </w:num>
  <w:num w:numId="10">
    <w:abstractNumId w:val="9"/>
  </w:num>
  <w:num w:numId="11">
    <w:abstractNumId w:val="13"/>
  </w:num>
  <w:num w:numId="12">
    <w:abstractNumId w:val="2"/>
  </w:num>
  <w:num w:numId="13">
    <w:abstractNumId w:val="10"/>
  </w:num>
  <w:num w:numId="14">
    <w:abstractNumId w:val="0"/>
  </w:num>
  <w:num w:numId="15">
    <w:abstractNumId w:val="12"/>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006"/>
    <w:rsid w:val="000405C6"/>
    <w:rsid w:val="00040C29"/>
    <w:rsid w:val="0005398A"/>
    <w:rsid w:val="00076951"/>
    <w:rsid w:val="000C0DB2"/>
    <w:rsid w:val="000C1A9F"/>
    <w:rsid w:val="001141DE"/>
    <w:rsid w:val="00124EC2"/>
    <w:rsid w:val="00153E25"/>
    <w:rsid w:val="00221D22"/>
    <w:rsid w:val="0027042B"/>
    <w:rsid w:val="00292903"/>
    <w:rsid w:val="002A3D5B"/>
    <w:rsid w:val="002C139A"/>
    <w:rsid w:val="002C4D56"/>
    <w:rsid w:val="002F1934"/>
    <w:rsid w:val="002F2BD0"/>
    <w:rsid w:val="00343487"/>
    <w:rsid w:val="0035646F"/>
    <w:rsid w:val="003723C4"/>
    <w:rsid w:val="003F64AD"/>
    <w:rsid w:val="0043414B"/>
    <w:rsid w:val="004376AE"/>
    <w:rsid w:val="004C2AB1"/>
    <w:rsid w:val="00536444"/>
    <w:rsid w:val="00582AAA"/>
    <w:rsid w:val="005B7EF2"/>
    <w:rsid w:val="00602794"/>
    <w:rsid w:val="006077F1"/>
    <w:rsid w:val="006447DE"/>
    <w:rsid w:val="006B3410"/>
    <w:rsid w:val="006B3E3C"/>
    <w:rsid w:val="006D7AF7"/>
    <w:rsid w:val="006D7FAE"/>
    <w:rsid w:val="00703058"/>
    <w:rsid w:val="00711322"/>
    <w:rsid w:val="007B75E4"/>
    <w:rsid w:val="00851C0A"/>
    <w:rsid w:val="008A1253"/>
    <w:rsid w:val="00973EC4"/>
    <w:rsid w:val="0097455F"/>
    <w:rsid w:val="009974DA"/>
    <w:rsid w:val="00A06FD3"/>
    <w:rsid w:val="00A34103"/>
    <w:rsid w:val="00A3588C"/>
    <w:rsid w:val="00A56D40"/>
    <w:rsid w:val="00A85954"/>
    <w:rsid w:val="00AC08B4"/>
    <w:rsid w:val="00B66D72"/>
    <w:rsid w:val="00B73236"/>
    <w:rsid w:val="00BC5715"/>
    <w:rsid w:val="00BE09C2"/>
    <w:rsid w:val="00C27216"/>
    <w:rsid w:val="00C8450B"/>
    <w:rsid w:val="00C91E5F"/>
    <w:rsid w:val="00D22824"/>
    <w:rsid w:val="00D75C77"/>
    <w:rsid w:val="00DE0FBB"/>
    <w:rsid w:val="00DE4CF0"/>
    <w:rsid w:val="00E32DC1"/>
    <w:rsid w:val="00E50BAF"/>
    <w:rsid w:val="00E56F81"/>
    <w:rsid w:val="00EA6D66"/>
    <w:rsid w:val="00F15032"/>
    <w:rsid w:val="00F61006"/>
    <w:rsid w:val="00F6203B"/>
    <w:rsid w:val="00F85C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A70BB"/>
  <w15:chartTrackingRefBased/>
  <w15:docId w15:val="{986DF85D-6653-4A40-852D-463698B08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006"/>
    <w:pPr>
      <w:suppressAutoHyphens/>
      <w:spacing w:after="0" w:line="240" w:lineRule="auto"/>
    </w:pPr>
    <w:rPr>
      <w:rFonts w:ascii="Times New Roman" w:eastAsia="Times New Roman" w:hAnsi="Times New Roman" w:cs="Times New Roman"/>
      <w:kern w:val="0"/>
      <w:lang w:val="es-ES" w:eastAsia="zh-CN"/>
      <w14:ligatures w14:val="none"/>
    </w:rPr>
  </w:style>
  <w:style w:type="paragraph" w:styleId="Ttulo1">
    <w:name w:val="heading 1"/>
    <w:basedOn w:val="Normal"/>
    <w:next w:val="Normal"/>
    <w:link w:val="Ttulo1Car"/>
    <w:qFormat/>
    <w:rsid w:val="00F610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F610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6100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F6100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6100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6100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100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100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6100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F6100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qFormat/>
    <w:rsid w:val="00F6100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6100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qFormat/>
    <w:rsid w:val="00F6100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6100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6100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100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100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61006"/>
    <w:rPr>
      <w:rFonts w:eastAsiaTheme="majorEastAsia" w:cstheme="majorBidi"/>
      <w:color w:val="272727" w:themeColor="text1" w:themeTint="D8"/>
    </w:rPr>
  </w:style>
  <w:style w:type="paragraph" w:styleId="Ttulo">
    <w:name w:val="Title"/>
    <w:basedOn w:val="Normal"/>
    <w:next w:val="Normal"/>
    <w:link w:val="TtuloCar"/>
    <w:qFormat/>
    <w:rsid w:val="00F6100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10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100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100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1006"/>
    <w:pPr>
      <w:spacing w:before="160"/>
      <w:jc w:val="center"/>
    </w:pPr>
    <w:rPr>
      <w:i/>
      <w:iCs/>
      <w:color w:val="404040" w:themeColor="text1" w:themeTint="BF"/>
    </w:rPr>
  </w:style>
  <w:style w:type="character" w:customStyle="1" w:styleId="CitaCar">
    <w:name w:val="Cita Car"/>
    <w:basedOn w:val="Fuentedeprrafopredeter"/>
    <w:link w:val="Cita"/>
    <w:uiPriority w:val="29"/>
    <w:rsid w:val="00F61006"/>
    <w:rPr>
      <w:i/>
      <w:iCs/>
      <w:color w:val="404040" w:themeColor="text1" w:themeTint="BF"/>
    </w:rPr>
  </w:style>
  <w:style w:type="paragraph" w:styleId="Prrafodelista">
    <w:name w:val="List Paragraph"/>
    <w:basedOn w:val="Normal"/>
    <w:link w:val="PrrafodelistaCar"/>
    <w:uiPriority w:val="34"/>
    <w:qFormat/>
    <w:rsid w:val="00F61006"/>
    <w:pPr>
      <w:ind w:left="720"/>
      <w:contextualSpacing/>
    </w:pPr>
  </w:style>
  <w:style w:type="character" w:styleId="nfasisintenso">
    <w:name w:val="Intense Emphasis"/>
    <w:basedOn w:val="Fuentedeprrafopredeter"/>
    <w:uiPriority w:val="21"/>
    <w:qFormat/>
    <w:rsid w:val="00F61006"/>
    <w:rPr>
      <w:i/>
      <w:iCs/>
      <w:color w:val="0F4761" w:themeColor="accent1" w:themeShade="BF"/>
    </w:rPr>
  </w:style>
  <w:style w:type="paragraph" w:styleId="Citadestacada">
    <w:name w:val="Intense Quote"/>
    <w:basedOn w:val="Normal"/>
    <w:next w:val="Normal"/>
    <w:link w:val="CitadestacadaCar"/>
    <w:uiPriority w:val="30"/>
    <w:qFormat/>
    <w:rsid w:val="00F610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61006"/>
    <w:rPr>
      <w:i/>
      <w:iCs/>
      <w:color w:val="0F4761" w:themeColor="accent1" w:themeShade="BF"/>
    </w:rPr>
  </w:style>
  <w:style w:type="character" w:styleId="Referenciaintensa">
    <w:name w:val="Intense Reference"/>
    <w:basedOn w:val="Fuentedeprrafopredeter"/>
    <w:uiPriority w:val="32"/>
    <w:qFormat/>
    <w:rsid w:val="00F61006"/>
    <w:rPr>
      <w:b/>
      <w:bCs/>
      <w:smallCaps/>
      <w:color w:val="0F4761" w:themeColor="accent1" w:themeShade="BF"/>
      <w:spacing w:val="5"/>
    </w:rPr>
  </w:style>
  <w:style w:type="character" w:customStyle="1" w:styleId="WW8Num1z0">
    <w:name w:val="WW8Num1z0"/>
    <w:qFormat/>
    <w:rsid w:val="00F61006"/>
  </w:style>
  <w:style w:type="character" w:customStyle="1" w:styleId="WW8Num1z1">
    <w:name w:val="WW8Num1z1"/>
    <w:qFormat/>
    <w:rsid w:val="00F61006"/>
  </w:style>
  <w:style w:type="character" w:customStyle="1" w:styleId="WW8Num1z2">
    <w:name w:val="WW8Num1z2"/>
    <w:qFormat/>
    <w:rsid w:val="00F61006"/>
  </w:style>
  <w:style w:type="character" w:customStyle="1" w:styleId="WW8Num1z3">
    <w:name w:val="WW8Num1z3"/>
    <w:qFormat/>
    <w:rsid w:val="00F61006"/>
  </w:style>
  <w:style w:type="character" w:customStyle="1" w:styleId="WW8Num1z4">
    <w:name w:val="WW8Num1z4"/>
    <w:qFormat/>
    <w:rsid w:val="00F61006"/>
  </w:style>
  <w:style w:type="character" w:customStyle="1" w:styleId="WW8Num1z5">
    <w:name w:val="WW8Num1z5"/>
    <w:qFormat/>
    <w:rsid w:val="00F61006"/>
  </w:style>
  <w:style w:type="character" w:customStyle="1" w:styleId="WW8Num1z6">
    <w:name w:val="WW8Num1z6"/>
    <w:qFormat/>
    <w:rsid w:val="00F61006"/>
  </w:style>
  <w:style w:type="character" w:customStyle="1" w:styleId="WW8Num1z7">
    <w:name w:val="WW8Num1z7"/>
    <w:qFormat/>
    <w:rsid w:val="00F61006"/>
  </w:style>
  <w:style w:type="character" w:customStyle="1" w:styleId="WW8Num1z8">
    <w:name w:val="WW8Num1z8"/>
    <w:qFormat/>
    <w:rsid w:val="00F61006"/>
  </w:style>
  <w:style w:type="character" w:customStyle="1" w:styleId="WW8Num2z0">
    <w:name w:val="WW8Num2z0"/>
    <w:qFormat/>
    <w:rsid w:val="00F61006"/>
  </w:style>
  <w:style w:type="character" w:customStyle="1" w:styleId="WW8Num2z1">
    <w:name w:val="WW8Num2z1"/>
    <w:qFormat/>
    <w:rsid w:val="00F61006"/>
  </w:style>
  <w:style w:type="character" w:customStyle="1" w:styleId="WW8Num2z2">
    <w:name w:val="WW8Num2z2"/>
    <w:qFormat/>
    <w:rsid w:val="00F61006"/>
  </w:style>
  <w:style w:type="character" w:customStyle="1" w:styleId="WW8Num2z3">
    <w:name w:val="WW8Num2z3"/>
    <w:qFormat/>
    <w:rsid w:val="00F61006"/>
  </w:style>
  <w:style w:type="character" w:customStyle="1" w:styleId="WW8Num2z4">
    <w:name w:val="WW8Num2z4"/>
    <w:qFormat/>
    <w:rsid w:val="00F61006"/>
  </w:style>
  <w:style w:type="character" w:customStyle="1" w:styleId="WW8Num2z5">
    <w:name w:val="WW8Num2z5"/>
    <w:qFormat/>
    <w:rsid w:val="00F61006"/>
  </w:style>
  <w:style w:type="character" w:customStyle="1" w:styleId="WW8Num2z6">
    <w:name w:val="WW8Num2z6"/>
    <w:qFormat/>
    <w:rsid w:val="00F61006"/>
  </w:style>
  <w:style w:type="character" w:customStyle="1" w:styleId="WW8Num2z7">
    <w:name w:val="WW8Num2z7"/>
    <w:qFormat/>
    <w:rsid w:val="00F61006"/>
  </w:style>
  <w:style w:type="character" w:customStyle="1" w:styleId="WW8Num2z8">
    <w:name w:val="WW8Num2z8"/>
    <w:qFormat/>
    <w:rsid w:val="00F61006"/>
  </w:style>
  <w:style w:type="character" w:customStyle="1" w:styleId="WW8Num3z0">
    <w:name w:val="WW8Num3z0"/>
    <w:qFormat/>
    <w:rsid w:val="00F61006"/>
  </w:style>
  <w:style w:type="character" w:customStyle="1" w:styleId="WW8Num3z1">
    <w:name w:val="WW8Num3z1"/>
    <w:qFormat/>
    <w:rsid w:val="00F61006"/>
  </w:style>
  <w:style w:type="character" w:customStyle="1" w:styleId="WW8Num3z2">
    <w:name w:val="WW8Num3z2"/>
    <w:qFormat/>
    <w:rsid w:val="00F61006"/>
  </w:style>
  <w:style w:type="character" w:customStyle="1" w:styleId="WW8Num3z3">
    <w:name w:val="WW8Num3z3"/>
    <w:qFormat/>
    <w:rsid w:val="00F61006"/>
  </w:style>
  <w:style w:type="character" w:customStyle="1" w:styleId="WW8Num3z4">
    <w:name w:val="WW8Num3z4"/>
    <w:qFormat/>
    <w:rsid w:val="00F61006"/>
  </w:style>
  <w:style w:type="character" w:customStyle="1" w:styleId="WW8Num3z5">
    <w:name w:val="WW8Num3z5"/>
    <w:qFormat/>
    <w:rsid w:val="00F61006"/>
  </w:style>
  <w:style w:type="character" w:customStyle="1" w:styleId="WW8Num3z6">
    <w:name w:val="WW8Num3z6"/>
    <w:qFormat/>
    <w:rsid w:val="00F61006"/>
  </w:style>
  <w:style w:type="character" w:customStyle="1" w:styleId="WW8Num3z7">
    <w:name w:val="WW8Num3z7"/>
    <w:qFormat/>
    <w:rsid w:val="00F61006"/>
  </w:style>
  <w:style w:type="character" w:customStyle="1" w:styleId="WW8Num3z8">
    <w:name w:val="WW8Num3z8"/>
    <w:qFormat/>
    <w:rsid w:val="00F61006"/>
  </w:style>
  <w:style w:type="character" w:customStyle="1" w:styleId="WW8Num4z0">
    <w:name w:val="WW8Num4z0"/>
    <w:qFormat/>
    <w:rsid w:val="00F61006"/>
  </w:style>
  <w:style w:type="character" w:customStyle="1" w:styleId="WW8Num4z1">
    <w:name w:val="WW8Num4z1"/>
    <w:qFormat/>
    <w:rsid w:val="00F61006"/>
  </w:style>
  <w:style w:type="character" w:customStyle="1" w:styleId="WW8Num4z2">
    <w:name w:val="WW8Num4z2"/>
    <w:qFormat/>
    <w:rsid w:val="00F61006"/>
  </w:style>
  <w:style w:type="character" w:customStyle="1" w:styleId="WW8Num4z3">
    <w:name w:val="WW8Num4z3"/>
    <w:qFormat/>
    <w:rsid w:val="00F61006"/>
  </w:style>
  <w:style w:type="character" w:customStyle="1" w:styleId="WW8Num4z4">
    <w:name w:val="WW8Num4z4"/>
    <w:qFormat/>
    <w:rsid w:val="00F61006"/>
  </w:style>
  <w:style w:type="character" w:customStyle="1" w:styleId="WW8Num4z5">
    <w:name w:val="WW8Num4z5"/>
    <w:qFormat/>
    <w:rsid w:val="00F61006"/>
  </w:style>
  <w:style w:type="character" w:customStyle="1" w:styleId="WW8Num4z6">
    <w:name w:val="WW8Num4z6"/>
    <w:qFormat/>
    <w:rsid w:val="00F61006"/>
  </w:style>
  <w:style w:type="character" w:customStyle="1" w:styleId="WW8Num4z7">
    <w:name w:val="WW8Num4z7"/>
    <w:qFormat/>
    <w:rsid w:val="00F61006"/>
  </w:style>
  <w:style w:type="character" w:customStyle="1" w:styleId="WW8Num4z8">
    <w:name w:val="WW8Num4z8"/>
    <w:qFormat/>
    <w:rsid w:val="00F61006"/>
  </w:style>
  <w:style w:type="character" w:customStyle="1" w:styleId="WW8Num5z0">
    <w:name w:val="WW8Num5z0"/>
    <w:qFormat/>
    <w:rsid w:val="00F61006"/>
    <w:rPr>
      <w:rFonts w:ascii="Symbol" w:hAnsi="Symbol" w:cs="Symbol"/>
    </w:rPr>
  </w:style>
  <w:style w:type="character" w:customStyle="1" w:styleId="WW8Num5z1">
    <w:name w:val="WW8Num5z1"/>
    <w:qFormat/>
    <w:rsid w:val="00F61006"/>
    <w:rPr>
      <w:rFonts w:ascii="Courier New" w:hAnsi="Courier New" w:cs="Courier New"/>
    </w:rPr>
  </w:style>
  <w:style w:type="character" w:customStyle="1" w:styleId="WW8Num5z2">
    <w:name w:val="WW8Num5z2"/>
    <w:qFormat/>
    <w:rsid w:val="00F61006"/>
    <w:rPr>
      <w:rFonts w:ascii="Wingdings" w:hAnsi="Wingdings" w:cs="Wingdings"/>
    </w:rPr>
  </w:style>
  <w:style w:type="character" w:customStyle="1" w:styleId="WW8Num6z0">
    <w:name w:val="WW8Num6z0"/>
    <w:qFormat/>
    <w:rsid w:val="00F61006"/>
  </w:style>
  <w:style w:type="character" w:customStyle="1" w:styleId="WW8Num6z1">
    <w:name w:val="WW8Num6z1"/>
    <w:qFormat/>
    <w:rsid w:val="00F61006"/>
  </w:style>
  <w:style w:type="character" w:customStyle="1" w:styleId="WW8Num6z2">
    <w:name w:val="WW8Num6z2"/>
    <w:qFormat/>
    <w:rsid w:val="00F61006"/>
  </w:style>
  <w:style w:type="character" w:customStyle="1" w:styleId="WW8Num6z3">
    <w:name w:val="WW8Num6z3"/>
    <w:qFormat/>
    <w:rsid w:val="00F61006"/>
  </w:style>
  <w:style w:type="character" w:customStyle="1" w:styleId="WW8Num6z4">
    <w:name w:val="WW8Num6z4"/>
    <w:qFormat/>
    <w:rsid w:val="00F61006"/>
  </w:style>
  <w:style w:type="character" w:customStyle="1" w:styleId="WW8Num6z5">
    <w:name w:val="WW8Num6z5"/>
    <w:qFormat/>
    <w:rsid w:val="00F61006"/>
  </w:style>
  <w:style w:type="character" w:customStyle="1" w:styleId="WW8Num6z6">
    <w:name w:val="WW8Num6z6"/>
    <w:qFormat/>
    <w:rsid w:val="00F61006"/>
  </w:style>
  <w:style w:type="character" w:customStyle="1" w:styleId="WW8Num6z7">
    <w:name w:val="WW8Num6z7"/>
    <w:qFormat/>
    <w:rsid w:val="00F61006"/>
  </w:style>
  <w:style w:type="character" w:customStyle="1" w:styleId="WW8Num6z8">
    <w:name w:val="WW8Num6z8"/>
    <w:qFormat/>
    <w:rsid w:val="00F61006"/>
  </w:style>
  <w:style w:type="character" w:customStyle="1" w:styleId="WW8Num7z0">
    <w:name w:val="WW8Num7z0"/>
    <w:qFormat/>
    <w:rsid w:val="00F61006"/>
  </w:style>
  <w:style w:type="character" w:customStyle="1" w:styleId="WW8Num7z1">
    <w:name w:val="WW8Num7z1"/>
    <w:qFormat/>
    <w:rsid w:val="00F61006"/>
  </w:style>
  <w:style w:type="character" w:customStyle="1" w:styleId="WW8Num7z2">
    <w:name w:val="WW8Num7z2"/>
    <w:qFormat/>
    <w:rsid w:val="00F61006"/>
  </w:style>
  <w:style w:type="character" w:customStyle="1" w:styleId="WW8Num7z3">
    <w:name w:val="WW8Num7z3"/>
    <w:qFormat/>
    <w:rsid w:val="00F61006"/>
  </w:style>
  <w:style w:type="character" w:customStyle="1" w:styleId="WW8Num7z4">
    <w:name w:val="WW8Num7z4"/>
    <w:qFormat/>
    <w:rsid w:val="00F61006"/>
  </w:style>
  <w:style w:type="character" w:customStyle="1" w:styleId="WW8Num7z5">
    <w:name w:val="WW8Num7z5"/>
    <w:qFormat/>
    <w:rsid w:val="00F61006"/>
  </w:style>
  <w:style w:type="character" w:customStyle="1" w:styleId="WW8Num7z6">
    <w:name w:val="WW8Num7z6"/>
    <w:qFormat/>
    <w:rsid w:val="00F61006"/>
  </w:style>
  <w:style w:type="character" w:customStyle="1" w:styleId="WW8Num7z7">
    <w:name w:val="WW8Num7z7"/>
    <w:qFormat/>
    <w:rsid w:val="00F61006"/>
  </w:style>
  <w:style w:type="character" w:customStyle="1" w:styleId="WW8Num7z8">
    <w:name w:val="WW8Num7z8"/>
    <w:qFormat/>
    <w:rsid w:val="00F61006"/>
  </w:style>
  <w:style w:type="character" w:customStyle="1" w:styleId="WW8Num8z0">
    <w:name w:val="WW8Num8z0"/>
    <w:qFormat/>
    <w:rsid w:val="00F61006"/>
    <w:rPr>
      <w:rFonts w:ascii="Arial Narrow" w:eastAsia="Times New Roman" w:hAnsi="Arial Narrow" w:cs="Arial"/>
      <w:color w:val="000000"/>
    </w:rPr>
  </w:style>
  <w:style w:type="character" w:customStyle="1" w:styleId="WW8Num8z1">
    <w:name w:val="WW8Num8z1"/>
    <w:qFormat/>
    <w:rsid w:val="00F61006"/>
    <w:rPr>
      <w:rFonts w:ascii="Courier New" w:hAnsi="Courier New" w:cs="Courier New"/>
    </w:rPr>
  </w:style>
  <w:style w:type="character" w:customStyle="1" w:styleId="WW8Num8z2">
    <w:name w:val="WW8Num8z2"/>
    <w:qFormat/>
    <w:rsid w:val="00F61006"/>
    <w:rPr>
      <w:rFonts w:ascii="Wingdings" w:hAnsi="Wingdings" w:cs="Wingdings"/>
    </w:rPr>
  </w:style>
  <w:style w:type="character" w:customStyle="1" w:styleId="WW8Num8z3">
    <w:name w:val="WW8Num8z3"/>
    <w:qFormat/>
    <w:rsid w:val="00F61006"/>
    <w:rPr>
      <w:rFonts w:ascii="Symbol" w:hAnsi="Symbol" w:cs="Symbol"/>
    </w:rPr>
  </w:style>
  <w:style w:type="character" w:customStyle="1" w:styleId="WW8Num9z0">
    <w:name w:val="WW8Num9z0"/>
    <w:qFormat/>
    <w:rsid w:val="00F61006"/>
  </w:style>
  <w:style w:type="character" w:customStyle="1" w:styleId="WW8Num9z1">
    <w:name w:val="WW8Num9z1"/>
    <w:qFormat/>
    <w:rsid w:val="00F61006"/>
  </w:style>
  <w:style w:type="character" w:customStyle="1" w:styleId="WW8Num9z2">
    <w:name w:val="WW8Num9z2"/>
    <w:qFormat/>
    <w:rsid w:val="00F61006"/>
  </w:style>
  <w:style w:type="character" w:customStyle="1" w:styleId="WW8Num9z3">
    <w:name w:val="WW8Num9z3"/>
    <w:qFormat/>
    <w:rsid w:val="00F61006"/>
  </w:style>
  <w:style w:type="character" w:customStyle="1" w:styleId="WW8Num9z4">
    <w:name w:val="WW8Num9z4"/>
    <w:qFormat/>
    <w:rsid w:val="00F61006"/>
  </w:style>
  <w:style w:type="character" w:customStyle="1" w:styleId="WW8Num9z5">
    <w:name w:val="WW8Num9z5"/>
    <w:qFormat/>
    <w:rsid w:val="00F61006"/>
  </w:style>
  <w:style w:type="character" w:customStyle="1" w:styleId="WW8Num9z6">
    <w:name w:val="WW8Num9z6"/>
    <w:qFormat/>
    <w:rsid w:val="00F61006"/>
  </w:style>
  <w:style w:type="character" w:customStyle="1" w:styleId="WW8Num9z7">
    <w:name w:val="WW8Num9z7"/>
    <w:qFormat/>
    <w:rsid w:val="00F61006"/>
  </w:style>
  <w:style w:type="character" w:customStyle="1" w:styleId="WW8Num9z8">
    <w:name w:val="WW8Num9z8"/>
    <w:qFormat/>
    <w:rsid w:val="00F61006"/>
  </w:style>
  <w:style w:type="character" w:customStyle="1" w:styleId="WW8Num10z0">
    <w:name w:val="WW8Num10z0"/>
    <w:qFormat/>
    <w:rsid w:val="00F61006"/>
    <w:rPr>
      <w:rFonts w:cs="Times New Roman"/>
    </w:rPr>
  </w:style>
  <w:style w:type="character" w:customStyle="1" w:styleId="WW8Num10z1">
    <w:name w:val="WW8Num10z1"/>
    <w:qFormat/>
    <w:rsid w:val="00F61006"/>
  </w:style>
  <w:style w:type="character" w:customStyle="1" w:styleId="WW8Num10z2">
    <w:name w:val="WW8Num10z2"/>
    <w:qFormat/>
    <w:rsid w:val="00F61006"/>
  </w:style>
  <w:style w:type="character" w:customStyle="1" w:styleId="WW8Num10z3">
    <w:name w:val="WW8Num10z3"/>
    <w:qFormat/>
    <w:rsid w:val="00F61006"/>
  </w:style>
  <w:style w:type="character" w:customStyle="1" w:styleId="WW8Num10z4">
    <w:name w:val="WW8Num10z4"/>
    <w:qFormat/>
    <w:rsid w:val="00F61006"/>
  </w:style>
  <w:style w:type="character" w:customStyle="1" w:styleId="WW8Num10z5">
    <w:name w:val="WW8Num10z5"/>
    <w:qFormat/>
    <w:rsid w:val="00F61006"/>
  </w:style>
  <w:style w:type="character" w:customStyle="1" w:styleId="WW8Num10z6">
    <w:name w:val="WW8Num10z6"/>
    <w:qFormat/>
    <w:rsid w:val="00F61006"/>
  </w:style>
  <w:style w:type="character" w:customStyle="1" w:styleId="WW8Num10z7">
    <w:name w:val="WW8Num10z7"/>
    <w:qFormat/>
    <w:rsid w:val="00F61006"/>
  </w:style>
  <w:style w:type="character" w:customStyle="1" w:styleId="WW8Num10z8">
    <w:name w:val="WW8Num10z8"/>
    <w:qFormat/>
    <w:rsid w:val="00F61006"/>
  </w:style>
  <w:style w:type="character" w:customStyle="1" w:styleId="WW8Num11z0">
    <w:name w:val="WW8Num11z0"/>
    <w:qFormat/>
    <w:rsid w:val="00F61006"/>
    <w:rPr>
      <w:rFonts w:ascii="Comic Sans MS" w:eastAsia="Times New Roman" w:hAnsi="Comic Sans MS" w:cs="Times New Roman"/>
    </w:rPr>
  </w:style>
  <w:style w:type="character" w:customStyle="1" w:styleId="WW8Num11z1">
    <w:name w:val="WW8Num11z1"/>
    <w:qFormat/>
    <w:rsid w:val="00F61006"/>
    <w:rPr>
      <w:rFonts w:ascii="Courier New" w:hAnsi="Courier New" w:cs="Courier New"/>
    </w:rPr>
  </w:style>
  <w:style w:type="character" w:customStyle="1" w:styleId="WW8Num11z2">
    <w:name w:val="WW8Num11z2"/>
    <w:qFormat/>
    <w:rsid w:val="00F61006"/>
    <w:rPr>
      <w:rFonts w:ascii="Wingdings" w:hAnsi="Wingdings" w:cs="Wingdings"/>
    </w:rPr>
  </w:style>
  <w:style w:type="character" w:customStyle="1" w:styleId="WW8Num11z3">
    <w:name w:val="WW8Num11z3"/>
    <w:qFormat/>
    <w:rsid w:val="00F61006"/>
    <w:rPr>
      <w:rFonts w:ascii="Symbol" w:hAnsi="Symbol" w:cs="Symbol"/>
    </w:rPr>
  </w:style>
  <w:style w:type="character" w:customStyle="1" w:styleId="WW8Num12z0">
    <w:name w:val="WW8Num12z0"/>
    <w:qFormat/>
    <w:rsid w:val="00F61006"/>
  </w:style>
  <w:style w:type="character" w:customStyle="1" w:styleId="WW8Num12z1">
    <w:name w:val="WW8Num12z1"/>
    <w:qFormat/>
    <w:rsid w:val="00F61006"/>
  </w:style>
  <w:style w:type="character" w:customStyle="1" w:styleId="WW8Num12z2">
    <w:name w:val="WW8Num12z2"/>
    <w:qFormat/>
    <w:rsid w:val="00F61006"/>
  </w:style>
  <w:style w:type="character" w:customStyle="1" w:styleId="WW8Num12z3">
    <w:name w:val="WW8Num12z3"/>
    <w:qFormat/>
    <w:rsid w:val="00F61006"/>
  </w:style>
  <w:style w:type="character" w:customStyle="1" w:styleId="WW8Num12z4">
    <w:name w:val="WW8Num12z4"/>
    <w:qFormat/>
    <w:rsid w:val="00F61006"/>
  </w:style>
  <w:style w:type="character" w:customStyle="1" w:styleId="WW8Num12z5">
    <w:name w:val="WW8Num12z5"/>
    <w:qFormat/>
    <w:rsid w:val="00F61006"/>
  </w:style>
  <w:style w:type="character" w:customStyle="1" w:styleId="WW8Num12z6">
    <w:name w:val="WW8Num12z6"/>
    <w:qFormat/>
    <w:rsid w:val="00F61006"/>
  </w:style>
  <w:style w:type="character" w:customStyle="1" w:styleId="WW8Num12z7">
    <w:name w:val="WW8Num12z7"/>
    <w:qFormat/>
    <w:rsid w:val="00F61006"/>
  </w:style>
  <w:style w:type="character" w:customStyle="1" w:styleId="WW8Num12z8">
    <w:name w:val="WW8Num12z8"/>
    <w:qFormat/>
    <w:rsid w:val="00F61006"/>
  </w:style>
  <w:style w:type="character" w:customStyle="1" w:styleId="Fuentedeprrafopredeter1">
    <w:name w:val="Fuente de párrafo predeter.1"/>
    <w:qFormat/>
    <w:rsid w:val="00F61006"/>
  </w:style>
  <w:style w:type="character" w:customStyle="1" w:styleId="apple-converted-space">
    <w:name w:val="apple-converted-space"/>
    <w:qFormat/>
    <w:rsid w:val="00F61006"/>
  </w:style>
  <w:style w:type="character" w:styleId="Hipervnculo">
    <w:name w:val="Hyperlink"/>
    <w:uiPriority w:val="99"/>
    <w:rsid w:val="00F61006"/>
    <w:rPr>
      <w:color w:val="0000FF"/>
      <w:u w:val="single"/>
    </w:rPr>
  </w:style>
  <w:style w:type="character" w:customStyle="1" w:styleId="iaj">
    <w:name w:val="i_aj"/>
    <w:qFormat/>
    <w:rsid w:val="00F61006"/>
  </w:style>
  <w:style w:type="character" w:customStyle="1" w:styleId="Mencinsinresolver1">
    <w:name w:val="Mención sin resolver1"/>
    <w:qFormat/>
    <w:rsid w:val="00F61006"/>
    <w:rPr>
      <w:color w:val="808080"/>
      <w:shd w:val="clear" w:color="auto" w:fill="E6E6E6"/>
    </w:rPr>
  </w:style>
  <w:style w:type="character" w:customStyle="1" w:styleId="EncabezadoCar">
    <w:name w:val="Encabezado Car"/>
    <w:aliases w:val="encabezado Car,h Car,h8 Car,h9 Car,h10 Car,h18 Car"/>
    <w:uiPriority w:val="99"/>
    <w:qFormat/>
    <w:rsid w:val="00F61006"/>
    <w:rPr>
      <w:rFonts w:ascii="Times New Roman" w:eastAsia="Times New Roman" w:hAnsi="Times New Roman" w:cs="Times New Roman"/>
      <w:sz w:val="24"/>
      <w:szCs w:val="24"/>
      <w:lang w:val="es-ES"/>
    </w:rPr>
  </w:style>
  <w:style w:type="character" w:customStyle="1" w:styleId="PiedepginaCar">
    <w:name w:val="Pie de página Car"/>
    <w:qFormat/>
    <w:rsid w:val="00F61006"/>
    <w:rPr>
      <w:rFonts w:ascii="Times New Roman" w:eastAsia="Times New Roman" w:hAnsi="Times New Roman" w:cs="Times New Roman"/>
      <w:sz w:val="24"/>
      <w:szCs w:val="24"/>
      <w:lang w:val="es-ES"/>
    </w:rPr>
  </w:style>
  <w:style w:type="character" w:customStyle="1" w:styleId="TextodegloboCar">
    <w:name w:val="Texto de globo Car"/>
    <w:uiPriority w:val="99"/>
    <w:qFormat/>
    <w:rsid w:val="00F61006"/>
    <w:rPr>
      <w:rFonts w:ascii="Tahoma" w:eastAsia="Times New Roman" w:hAnsi="Tahoma" w:cs="Tahoma"/>
      <w:sz w:val="16"/>
      <w:szCs w:val="16"/>
      <w:lang w:val="es-ES"/>
    </w:rPr>
  </w:style>
  <w:style w:type="character" w:customStyle="1" w:styleId="Cuerpodeltexto2">
    <w:name w:val="Cuerpo del texto (2)"/>
    <w:qFormat/>
    <w:rsid w:val="00F61006"/>
    <w:rPr>
      <w:rFonts w:ascii="Arial" w:eastAsia="Arial" w:hAnsi="Arial" w:cs="Arial"/>
      <w:b w:val="0"/>
      <w:bCs w:val="0"/>
      <w:i w:val="0"/>
      <w:iCs w:val="0"/>
      <w:caps w:val="0"/>
      <w:smallCaps w:val="0"/>
      <w:strike w:val="0"/>
      <w:dstrike w:val="0"/>
      <w:color w:val="000000"/>
      <w:spacing w:val="0"/>
      <w:w w:val="100"/>
      <w:position w:val="0"/>
      <w:sz w:val="22"/>
      <w:szCs w:val="22"/>
      <w:u w:val="none"/>
      <w:vertAlign w:val="baseline"/>
      <w:lang w:val="es-ES" w:bidi="es-ES"/>
    </w:rPr>
  </w:style>
  <w:style w:type="character" w:customStyle="1" w:styleId="TextoindependienteCar">
    <w:name w:val="Texto independiente Car"/>
    <w:uiPriority w:val="99"/>
    <w:qFormat/>
    <w:rsid w:val="00F61006"/>
    <w:rPr>
      <w:rFonts w:ascii="Arial" w:eastAsia="Arial" w:hAnsi="Arial" w:cs="Arial"/>
      <w:sz w:val="22"/>
      <w:szCs w:val="22"/>
      <w:lang w:val="es-ES" w:bidi="es-ES"/>
    </w:rPr>
  </w:style>
  <w:style w:type="character" w:customStyle="1" w:styleId="Otro">
    <w:name w:val="Otro_"/>
    <w:basedOn w:val="Fuentedeprrafopredeter"/>
    <w:link w:val="Otro0"/>
    <w:qFormat/>
    <w:rsid w:val="00F61006"/>
    <w:rPr>
      <w:rFonts w:ascii="Arial" w:eastAsia="Arial" w:hAnsi="Arial" w:cs="Arial"/>
      <w:sz w:val="15"/>
      <w:szCs w:val="15"/>
    </w:rPr>
  </w:style>
  <w:style w:type="character" w:customStyle="1" w:styleId="SinespaciadoCar">
    <w:name w:val="Sin espaciado Car"/>
    <w:aliases w:val="TIMES NEW ROMAN Car"/>
    <w:link w:val="Sinespaciado"/>
    <w:qFormat/>
    <w:locked/>
    <w:rsid w:val="00F61006"/>
    <w:rPr>
      <w:lang w:val="es-ES" w:eastAsia="zh-CN"/>
    </w:rPr>
  </w:style>
  <w:style w:type="character" w:customStyle="1" w:styleId="gmail-fontstyle0">
    <w:name w:val="gmail-fontstyle0"/>
    <w:basedOn w:val="Fuentedeprrafopredeter"/>
    <w:qFormat/>
    <w:rsid w:val="00F61006"/>
  </w:style>
  <w:style w:type="character" w:customStyle="1" w:styleId="gmail-fontstyle2">
    <w:name w:val="gmail-fontstyle2"/>
    <w:basedOn w:val="Fuentedeprrafopredeter"/>
    <w:qFormat/>
    <w:rsid w:val="00F61006"/>
  </w:style>
  <w:style w:type="character" w:customStyle="1" w:styleId="Cuerpodeltexto4Sinnegrita">
    <w:name w:val="Cuerpo del texto (4) + Sin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Negrita">
    <w:name w:val="Cuerpo del texto (3) +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
    <w:name w:val="Cuerpo del texto (3)"/>
    <w:qFormat/>
    <w:rsid w:val="00F61006"/>
    <w:rPr>
      <w:rFonts w:ascii="Arial" w:eastAsia="Arial" w:hAnsi="Arial" w:cs="Arial"/>
      <w:b w:val="0"/>
      <w:bCs w:val="0"/>
      <w:i w:val="0"/>
      <w:iCs w:val="0"/>
      <w:caps w:val="0"/>
      <w:smallCaps w:val="0"/>
      <w:strike w:val="0"/>
      <w:dstrike w:val="0"/>
      <w:color w:val="000000"/>
      <w:spacing w:val="0"/>
      <w:w w:val="100"/>
      <w:sz w:val="21"/>
      <w:szCs w:val="21"/>
      <w:u w:val="single"/>
      <w:lang w:val="en-US" w:eastAsia="en-US" w:bidi="en-US"/>
    </w:rPr>
  </w:style>
  <w:style w:type="character" w:styleId="Textoennegrita">
    <w:name w:val="Strong"/>
    <w:uiPriority w:val="22"/>
    <w:qFormat/>
    <w:rsid w:val="00F61006"/>
    <w:rPr>
      <w:b/>
      <w:bCs/>
    </w:rPr>
  </w:style>
  <w:style w:type="character" w:styleId="Textodelmarcadordeposicin">
    <w:name w:val="Placeholder Text"/>
    <w:uiPriority w:val="99"/>
    <w:semiHidden/>
    <w:qFormat/>
    <w:rsid w:val="00F61006"/>
    <w:rPr>
      <w:color w:val="808080"/>
    </w:rPr>
  </w:style>
  <w:style w:type="character" w:customStyle="1" w:styleId="Cuerpodeltexto213pto">
    <w:name w:val="Cuerpo del texto (2) + 13 pto"/>
    <w:qFormat/>
    <w:rsid w:val="00F61006"/>
    <w:rPr>
      <w:rFonts w:ascii="Segoe UI" w:eastAsia="Segoe UI" w:hAnsi="Segoe UI" w:cs="Segoe UI"/>
      <w:b w:val="0"/>
      <w:bCs w:val="0"/>
      <w:i/>
      <w:iCs/>
      <w:caps w:val="0"/>
      <w:smallCaps w:val="0"/>
      <w:strike w:val="0"/>
      <w:dstrike w:val="0"/>
      <w:color w:val="000000"/>
      <w:spacing w:val="0"/>
      <w:w w:val="100"/>
      <w:sz w:val="26"/>
      <w:szCs w:val="26"/>
      <w:u w:val="none"/>
      <w:lang w:val="es-ES" w:eastAsia="es-ES" w:bidi="es-ES"/>
    </w:rPr>
  </w:style>
  <w:style w:type="character" w:customStyle="1" w:styleId="Cuerpodeltexto2Negrita">
    <w:name w:val="Cuerpo del texto (2) + Negrita"/>
    <w:qFormat/>
    <w:rsid w:val="00F61006"/>
    <w:rPr>
      <w:rFonts w:ascii="Segoe UI" w:eastAsia="Segoe UI" w:hAnsi="Segoe UI" w:cs="Segoe UI"/>
      <w:b/>
      <w:bCs/>
      <w:i/>
      <w:iCs/>
      <w:caps w:val="0"/>
      <w:smallCaps w:val="0"/>
      <w:strike w:val="0"/>
      <w:dstrike w:val="0"/>
      <w:color w:val="000000"/>
      <w:spacing w:val="0"/>
      <w:w w:val="100"/>
      <w:sz w:val="24"/>
      <w:szCs w:val="24"/>
      <w:u w:val="none"/>
      <w:lang w:val="es-ES" w:eastAsia="es-ES" w:bidi="es-ES"/>
    </w:rPr>
  </w:style>
  <w:style w:type="character" w:customStyle="1" w:styleId="Cuerpodeltexto2Espaciado1pto">
    <w:name w:val="Cuerpo del texto (2) + Espaciado 1 pto"/>
    <w:qFormat/>
    <w:rsid w:val="00F61006"/>
    <w:rPr>
      <w:rFonts w:ascii="Segoe UI" w:eastAsia="Segoe UI" w:hAnsi="Segoe UI" w:cs="Segoe UI"/>
      <w:b w:val="0"/>
      <w:bCs w:val="0"/>
      <w:i/>
      <w:iCs/>
      <w:caps w:val="0"/>
      <w:smallCaps w:val="0"/>
      <w:strike w:val="0"/>
      <w:dstrike w:val="0"/>
      <w:color w:val="000000"/>
      <w:spacing w:val="30"/>
      <w:w w:val="100"/>
      <w:sz w:val="24"/>
      <w:szCs w:val="24"/>
      <w:u w:val="none"/>
      <w:lang w:val="es-ES" w:eastAsia="es-ES" w:bidi="es-ES"/>
    </w:rPr>
  </w:style>
  <w:style w:type="character" w:customStyle="1" w:styleId="Mencinsinresolver2">
    <w:name w:val="Mención sin resolver2"/>
    <w:basedOn w:val="Fuentedeprrafopredeter"/>
    <w:uiPriority w:val="99"/>
    <w:semiHidden/>
    <w:unhideWhenUsed/>
    <w:qFormat/>
    <w:rsid w:val="00F61006"/>
    <w:rPr>
      <w:color w:val="605E5C"/>
      <w:shd w:val="clear" w:color="auto" w:fill="E1DFDD"/>
    </w:rPr>
  </w:style>
  <w:style w:type="character" w:customStyle="1" w:styleId="fontstyle01">
    <w:name w:val="fontstyle01"/>
    <w:basedOn w:val="Fuentedeprrafopredeter"/>
    <w:qFormat/>
    <w:rsid w:val="00F61006"/>
    <w:rPr>
      <w:rFonts w:ascii="CenturyGothic" w:hAnsi="CenturyGothic"/>
      <w:b w:val="0"/>
      <w:bCs w:val="0"/>
      <w:i w:val="0"/>
      <w:iCs w:val="0"/>
      <w:color w:val="000000"/>
      <w:sz w:val="24"/>
      <w:szCs w:val="24"/>
    </w:rPr>
  </w:style>
  <w:style w:type="character" w:customStyle="1" w:styleId="fontstyle11">
    <w:name w:val="fontstyle11"/>
    <w:basedOn w:val="Fuentedeprrafopredeter"/>
    <w:qFormat/>
    <w:rsid w:val="00F61006"/>
    <w:rPr>
      <w:rFonts w:ascii="CenturyGothic-Bold" w:hAnsi="CenturyGothic-Bold"/>
      <w:b/>
      <w:bCs/>
      <w:i w:val="0"/>
      <w:iCs w:val="0"/>
      <w:color w:val="000000"/>
      <w:sz w:val="24"/>
      <w:szCs w:val="24"/>
    </w:rPr>
  </w:style>
  <w:style w:type="character" w:styleId="Hipervnculovisitado">
    <w:name w:val="FollowedHyperlink"/>
    <w:basedOn w:val="Fuentedeprrafopredeter"/>
    <w:uiPriority w:val="99"/>
    <w:semiHidden/>
    <w:unhideWhenUsed/>
    <w:rsid w:val="00F61006"/>
    <w:rPr>
      <w:color w:val="954F72"/>
      <w:u w:val="single"/>
    </w:rPr>
  </w:style>
  <w:style w:type="character" w:customStyle="1" w:styleId="Vietas">
    <w:name w:val="Viñetas"/>
    <w:qFormat/>
    <w:rsid w:val="00F61006"/>
    <w:rPr>
      <w:rFonts w:ascii="OpenSymbol" w:eastAsia="OpenSymbol" w:hAnsi="OpenSymbol" w:cs="OpenSymbol"/>
    </w:rPr>
  </w:style>
  <w:style w:type="paragraph" w:styleId="Textoindependiente">
    <w:name w:val="Body Text"/>
    <w:basedOn w:val="Normal"/>
    <w:link w:val="TextoindependienteCar1"/>
    <w:uiPriority w:val="99"/>
    <w:rsid w:val="00F61006"/>
    <w:pPr>
      <w:widowControl w:val="0"/>
    </w:pPr>
    <w:rPr>
      <w:rFonts w:ascii="Arial" w:eastAsia="Arial" w:hAnsi="Arial" w:cs="Arial"/>
      <w:sz w:val="22"/>
      <w:szCs w:val="22"/>
      <w:lang w:bidi="es-ES"/>
    </w:rPr>
  </w:style>
  <w:style w:type="character" w:customStyle="1" w:styleId="TextoindependienteCar1">
    <w:name w:val="Texto independiente Car1"/>
    <w:basedOn w:val="Fuentedeprrafopredeter"/>
    <w:link w:val="Textoindependiente"/>
    <w:uiPriority w:val="99"/>
    <w:rsid w:val="00F61006"/>
    <w:rPr>
      <w:rFonts w:ascii="Arial" w:eastAsia="Arial" w:hAnsi="Arial" w:cs="Arial"/>
      <w:kern w:val="0"/>
      <w:sz w:val="22"/>
      <w:szCs w:val="22"/>
      <w:lang w:val="es-ES" w:eastAsia="zh-CN" w:bidi="es-ES"/>
      <w14:ligatures w14:val="none"/>
    </w:rPr>
  </w:style>
  <w:style w:type="paragraph" w:styleId="Lista">
    <w:name w:val="List"/>
    <w:basedOn w:val="Textoindependiente"/>
    <w:rsid w:val="00F61006"/>
    <w:rPr>
      <w:rFonts w:cs="FreeSans"/>
    </w:rPr>
  </w:style>
  <w:style w:type="paragraph" w:styleId="Descripcin">
    <w:name w:val="caption"/>
    <w:basedOn w:val="Normal"/>
    <w:uiPriority w:val="35"/>
    <w:qFormat/>
    <w:rsid w:val="00F61006"/>
    <w:pPr>
      <w:suppressLineNumbers/>
      <w:spacing w:before="120" w:after="120"/>
    </w:pPr>
    <w:rPr>
      <w:rFonts w:cs="FreeSans"/>
      <w:i/>
      <w:iCs/>
    </w:rPr>
  </w:style>
  <w:style w:type="paragraph" w:customStyle="1" w:styleId="ndice">
    <w:name w:val="Índice"/>
    <w:basedOn w:val="Normal"/>
    <w:qFormat/>
    <w:rsid w:val="00F61006"/>
    <w:pPr>
      <w:suppressLineNumbers/>
    </w:pPr>
    <w:rPr>
      <w:rFonts w:cs="FreeSans"/>
    </w:rPr>
  </w:style>
  <w:style w:type="paragraph" w:customStyle="1" w:styleId="Ttulo10">
    <w:name w:val="Título1"/>
    <w:basedOn w:val="Normal"/>
    <w:next w:val="Textoindependiente"/>
    <w:qFormat/>
    <w:rsid w:val="00F61006"/>
    <w:pPr>
      <w:keepNext/>
      <w:spacing w:before="240" w:after="120"/>
    </w:pPr>
    <w:rPr>
      <w:rFonts w:ascii="Liberation Sans" w:eastAsia="Noto Sans CJK SC" w:hAnsi="Liberation Sans" w:cs="FreeSans"/>
      <w:sz w:val="28"/>
      <w:szCs w:val="28"/>
    </w:rPr>
  </w:style>
  <w:style w:type="paragraph" w:styleId="NormalWeb">
    <w:name w:val="Normal (Web)"/>
    <w:basedOn w:val="Normal"/>
    <w:uiPriority w:val="99"/>
    <w:qFormat/>
    <w:rsid w:val="00F61006"/>
    <w:pPr>
      <w:spacing w:before="280" w:after="280"/>
    </w:pPr>
    <w:rPr>
      <w:lang w:val="es-ES_tradnl"/>
    </w:rPr>
  </w:style>
  <w:style w:type="paragraph" w:styleId="Sinespaciado">
    <w:name w:val="No Spacing"/>
    <w:aliases w:val="TIMES NEW ROMAN"/>
    <w:link w:val="SinespaciadoCar"/>
    <w:uiPriority w:val="1"/>
    <w:qFormat/>
    <w:rsid w:val="00F61006"/>
    <w:pPr>
      <w:suppressAutoHyphens/>
      <w:spacing w:after="0" w:line="240" w:lineRule="auto"/>
    </w:pPr>
    <w:rPr>
      <w:lang w:val="es-ES" w:eastAsia="zh-CN"/>
    </w:rPr>
  </w:style>
  <w:style w:type="paragraph" w:customStyle="1" w:styleId="Cabeceraypie">
    <w:name w:val="Cabecera y pie"/>
    <w:basedOn w:val="Normal"/>
    <w:qFormat/>
    <w:rsid w:val="00F61006"/>
    <w:pPr>
      <w:suppressLineNumbers/>
      <w:tabs>
        <w:tab w:val="center" w:pos="4819"/>
        <w:tab w:val="right" w:pos="9638"/>
      </w:tabs>
    </w:pPr>
  </w:style>
  <w:style w:type="paragraph" w:styleId="Encabezado">
    <w:name w:val="header"/>
    <w:aliases w:val="encabezado,h,h8,h9,h10,h18"/>
    <w:basedOn w:val="Normal"/>
    <w:link w:val="EncabezadoCar1"/>
    <w:uiPriority w:val="99"/>
    <w:rsid w:val="00F61006"/>
    <w:pPr>
      <w:tabs>
        <w:tab w:val="center" w:pos="4419"/>
        <w:tab w:val="right" w:pos="8838"/>
      </w:tabs>
    </w:pPr>
  </w:style>
  <w:style w:type="character" w:customStyle="1" w:styleId="EncabezadoCar1">
    <w:name w:val="Encabezado Car1"/>
    <w:aliases w:val="encabezado Car1,h Car1,h8 Car1,h9 Car1,h10 Car1,h18 Car1"/>
    <w:basedOn w:val="Fuentedeprrafopredeter"/>
    <w:link w:val="Encabezado"/>
    <w:rsid w:val="00F61006"/>
    <w:rPr>
      <w:rFonts w:ascii="Times New Roman" w:eastAsia="Times New Roman" w:hAnsi="Times New Roman" w:cs="Times New Roman"/>
      <w:kern w:val="0"/>
      <w:lang w:val="es-ES" w:eastAsia="zh-CN"/>
      <w14:ligatures w14:val="none"/>
    </w:rPr>
  </w:style>
  <w:style w:type="paragraph" w:styleId="Piedepgina">
    <w:name w:val="footer"/>
    <w:basedOn w:val="Normal"/>
    <w:link w:val="PiedepginaCar1"/>
    <w:rsid w:val="00F61006"/>
    <w:pPr>
      <w:tabs>
        <w:tab w:val="center" w:pos="4419"/>
        <w:tab w:val="right" w:pos="8838"/>
      </w:tabs>
    </w:pPr>
  </w:style>
  <w:style w:type="character" w:customStyle="1" w:styleId="PiedepginaCar1">
    <w:name w:val="Pie de página Car1"/>
    <w:basedOn w:val="Fuentedeprrafopredeter"/>
    <w:link w:val="Piedepgina"/>
    <w:rsid w:val="00F61006"/>
    <w:rPr>
      <w:rFonts w:ascii="Times New Roman" w:eastAsia="Times New Roman" w:hAnsi="Times New Roman" w:cs="Times New Roman"/>
      <w:kern w:val="0"/>
      <w:lang w:val="es-ES" w:eastAsia="zh-CN"/>
      <w14:ligatures w14:val="none"/>
    </w:rPr>
  </w:style>
  <w:style w:type="paragraph" w:styleId="Textodeglobo">
    <w:name w:val="Balloon Text"/>
    <w:basedOn w:val="Normal"/>
    <w:link w:val="TextodegloboCar1"/>
    <w:uiPriority w:val="99"/>
    <w:qFormat/>
    <w:rsid w:val="00F61006"/>
    <w:rPr>
      <w:rFonts w:ascii="Tahoma" w:hAnsi="Tahoma" w:cs="Tahoma"/>
      <w:sz w:val="16"/>
      <w:szCs w:val="16"/>
    </w:rPr>
  </w:style>
  <w:style w:type="character" w:customStyle="1" w:styleId="TextodegloboCar1">
    <w:name w:val="Texto de globo Car1"/>
    <w:basedOn w:val="Fuentedeprrafopredeter"/>
    <w:link w:val="Textodeglobo"/>
    <w:uiPriority w:val="99"/>
    <w:rsid w:val="00F61006"/>
    <w:rPr>
      <w:rFonts w:ascii="Tahoma" w:eastAsia="Times New Roman" w:hAnsi="Tahoma" w:cs="Tahoma"/>
      <w:kern w:val="0"/>
      <w:sz w:val="16"/>
      <w:szCs w:val="16"/>
      <w:lang w:val="es-ES" w:eastAsia="zh-CN"/>
      <w14:ligatures w14:val="none"/>
    </w:rPr>
  </w:style>
  <w:style w:type="paragraph" w:customStyle="1" w:styleId="Default">
    <w:name w:val="Default"/>
    <w:link w:val="DefaultCar"/>
    <w:qFormat/>
    <w:rsid w:val="00F61006"/>
    <w:pPr>
      <w:suppressAutoHyphens/>
      <w:spacing w:after="0" w:line="240" w:lineRule="auto"/>
    </w:pPr>
    <w:rPr>
      <w:rFonts w:ascii="Arial" w:eastAsia="Times New Roman" w:hAnsi="Arial" w:cs="Arial"/>
      <w:color w:val="000000"/>
      <w:kern w:val="0"/>
      <w:lang w:eastAsia="zh-CN"/>
      <w14:ligatures w14:val="none"/>
    </w:rPr>
  </w:style>
  <w:style w:type="paragraph" w:customStyle="1" w:styleId="Contenidodelmarco">
    <w:name w:val="Contenido del marco"/>
    <w:basedOn w:val="Normal"/>
    <w:qFormat/>
    <w:rsid w:val="00F61006"/>
  </w:style>
  <w:style w:type="paragraph" w:customStyle="1" w:styleId="Sinespaciado1">
    <w:name w:val="Sin espaciado1"/>
    <w:qFormat/>
    <w:rsid w:val="00F61006"/>
    <w:pPr>
      <w:suppressAutoHyphens/>
      <w:spacing w:after="0" w:line="240" w:lineRule="auto"/>
    </w:pPr>
    <w:rPr>
      <w:rFonts w:ascii="Times New Roman" w:eastAsia="Times New Roman" w:hAnsi="Times New Roman" w:cs="Times New Roman"/>
      <w:color w:val="000000"/>
      <w:kern w:val="0"/>
      <w:lang w:eastAsia="zh-CN" w:bidi="hi-IN"/>
      <w14:ligatures w14:val="none"/>
    </w:rPr>
  </w:style>
  <w:style w:type="paragraph" w:customStyle="1" w:styleId="Otro0">
    <w:name w:val="Otro"/>
    <w:basedOn w:val="Normal"/>
    <w:link w:val="Otro"/>
    <w:qFormat/>
    <w:rsid w:val="00F61006"/>
    <w:pPr>
      <w:widowControl w:val="0"/>
      <w:suppressAutoHyphens w:val="0"/>
    </w:pPr>
    <w:rPr>
      <w:rFonts w:ascii="Arial" w:eastAsia="Arial" w:hAnsi="Arial" w:cs="Arial"/>
      <w:kern w:val="2"/>
      <w:sz w:val="15"/>
      <w:szCs w:val="15"/>
      <w:lang w:val="es-CO" w:eastAsia="en-US"/>
      <w14:ligatures w14:val="standardContextual"/>
    </w:rPr>
  </w:style>
  <w:style w:type="paragraph" w:customStyle="1" w:styleId="msonormal0">
    <w:name w:val="msonormal"/>
    <w:basedOn w:val="Normal"/>
    <w:qFormat/>
    <w:rsid w:val="00F61006"/>
    <w:pPr>
      <w:suppressAutoHyphens w:val="0"/>
      <w:spacing w:beforeAutospacing="1" w:afterAutospacing="1"/>
    </w:pPr>
    <w:rPr>
      <w:lang w:val="es-CO" w:eastAsia="es-CO"/>
    </w:rPr>
  </w:style>
  <w:style w:type="paragraph" w:customStyle="1" w:styleId="xl65">
    <w:name w:val="xl65"/>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b/>
      <w:bCs/>
      <w:lang w:val="es-CO" w:eastAsia="es-CO"/>
    </w:rPr>
  </w:style>
  <w:style w:type="paragraph" w:customStyle="1" w:styleId="xl66">
    <w:name w:val="xl66"/>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xl67">
    <w:name w:val="xl67"/>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Contenidodelatabla">
    <w:name w:val="Contenido de la tabla"/>
    <w:basedOn w:val="Normal"/>
    <w:qFormat/>
    <w:rsid w:val="00F61006"/>
    <w:pPr>
      <w:widowControl w:val="0"/>
      <w:suppressLineNumbers/>
    </w:pPr>
  </w:style>
  <w:style w:type="paragraph" w:customStyle="1" w:styleId="Ttulodelatabla">
    <w:name w:val="Título de la tabla"/>
    <w:basedOn w:val="Contenidodelatabla"/>
    <w:qFormat/>
    <w:rsid w:val="00F61006"/>
    <w:pPr>
      <w:jc w:val="center"/>
    </w:pPr>
    <w:rPr>
      <w:b/>
      <w:bCs/>
    </w:rPr>
  </w:style>
  <w:style w:type="table" w:styleId="Tablaconcuadrcula">
    <w:name w:val="Table Grid"/>
    <w:basedOn w:val="Tablanormal"/>
    <w:uiPriority w:val="39"/>
    <w:rsid w:val="00F61006"/>
    <w:pPr>
      <w:suppressAutoHyphens/>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
    <w:name w:val="Grid Table 1 Light"/>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Tabladecuadrcula1clara-nfasis6">
    <w:name w:val="Grid Table 1 Light Accent 6"/>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4EA72E" w:themeColor="accent6"/>
        </w:tcBorders>
      </w:tcPr>
    </w:tblStylePr>
    <w:tblStylePr w:type="lastRow">
      <w:rPr>
        <w:b/>
        <w:bCs/>
      </w:rPr>
      <w:tblPr/>
      <w:tcPr>
        <w:tcBorders>
          <w:top w:val="double" w:sz="2" w:space="0" w:color="4EA72E" w:themeColor="accent6"/>
        </w:tcBorders>
      </w:tcPr>
    </w:tblStylePr>
    <w:tblStylePr w:type="firstCol">
      <w:rPr>
        <w:b/>
        <w:bCs/>
      </w:rPr>
    </w:tblStylePr>
    <w:tblStylePr w:type="lastCol">
      <w:rPr>
        <w:b/>
        <w:bCs/>
      </w:rPr>
    </w:tblStylePr>
  </w:style>
  <w:style w:type="table" w:customStyle="1" w:styleId="TableNormal">
    <w:name w:val="Table Normal"/>
    <w:uiPriority w:val="2"/>
    <w:semiHidden/>
    <w:unhideWhenUsed/>
    <w:qFormat/>
    <w:rsid w:val="00F6100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1006"/>
    <w:pPr>
      <w:widowControl w:val="0"/>
      <w:suppressAutoHyphens w:val="0"/>
      <w:autoSpaceDE w:val="0"/>
      <w:autoSpaceDN w:val="0"/>
    </w:pPr>
    <w:rPr>
      <w:rFonts w:ascii="Arial" w:eastAsia="Arial" w:hAnsi="Arial" w:cs="Arial"/>
      <w:sz w:val="22"/>
      <w:szCs w:val="22"/>
      <w:lang w:val="es-CO" w:eastAsia="en-US"/>
    </w:rPr>
  </w:style>
  <w:style w:type="character" w:styleId="Refdecomentario">
    <w:name w:val="annotation reference"/>
    <w:basedOn w:val="Fuentedeprrafopredeter"/>
    <w:uiPriority w:val="99"/>
    <w:semiHidden/>
    <w:unhideWhenUsed/>
    <w:rsid w:val="00F61006"/>
    <w:rPr>
      <w:sz w:val="16"/>
      <w:szCs w:val="16"/>
    </w:rPr>
  </w:style>
  <w:style w:type="paragraph" w:styleId="Textocomentario">
    <w:name w:val="annotation text"/>
    <w:basedOn w:val="Normal"/>
    <w:link w:val="TextocomentarioCar"/>
    <w:uiPriority w:val="99"/>
    <w:semiHidden/>
    <w:unhideWhenUsed/>
    <w:rsid w:val="00F61006"/>
    <w:rPr>
      <w:sz w:val="20"/>
      <w:szCs w:val="20"/>
    </w:rPr>
  </w:style>
  <w:style w:type="character" w:customStyle="1" w:styleId="TextocomentarioCar">
    <w:name w:val="Texto comentario Car"/>
    <w:basedOn w:val="Fuentedeprrafopredeter"/>
    <w:link w:val="Textocomentario"/>
    <w:uiPriority w:val="99"/>
    <w:semiHidden/>
    <w:rsid w:val="00F61006"/>
    <w:rPr>
      <w:rFonts w:ascii="Times New Roman" w:eastAsia="Times New Roman" w:hAnsi="Times New Roman" w:cs="Times New Roman"/>
      <w:kern w:val="0"/>
      <w:sz w:val="20"/>
      <w:szCs w:val="20"/>
      <w:lang w:val="es-ES" w:eastAsia="zh-CN"/>
      <w14:ligatures w14:val="none"/>
    </w:rPr>
  </w:style>
  <w:style w:type="paragraph" w:styleId="Asuntodelcomentario">
    <w:name w:val="annotation subject"/>
    <w:basedOn w:val="Textocomentario"/>
    <w:next w:val="Textocomentario"/>
    <w:link w:val="AsuntodelcomentarioCar"/>
    <w:uiPriority w:val="99"/>
    <w:semiHidden/>
    <w:unhideWhenUsed/>
    <w:rsid w:val="00F61006"/>
    <w:rPr>
      <w:b/>
      <w:bCs/>
    </w:rPr>
  </w:style>
  <w:style w:type="character" w:customStyle="1" w:styleId="AsuntodelcomentarioCar">
    <w:name w:val="Asunto del comentario Car"/>
    <w:basedOn w:val="TextocomentarioCar"/>
    <w:link w:val="Asuntodelcomentario"/>
    <w:uiPriority w:val="99"/>
    <w:semiHidden/>
    <w:rsid w:val="00F61006"/>
    <w:rPr>
      <w:rFonts w:ascii="Times New Roman" w:eastAsia="Times New Roman" w:hAnsi="Times New Roman" w:cs="Times New Roman"/>
      <w:b/>
      <w:bCs/>
      <w:kern w:val="0"/>
      <w:sz w:val="20"/>
      <w:szCs w:val="20"/>
      <w:lang w:val="es-ES" w:eastAsia="zh-CN"/>
      <w14:ligatures w14:val="none"/>
    </w:rPr>
  </w:style>
  <w:style w:type="character" w:customStyle="1" w:styleId="Mencinsinresolver3">
    <w:name w:val="Mención sin resolver3"/>
    <w:basedOn w:val="Fuentedeprrafopredeter"/>
    <w:uiPriority w:val="99"/>
    <w:semiHidden/>
    <w:unhideWhenUsed/>
    <w:rsid w:val="00F61006"/>
    <w:rPr>
      <w:color w:val="605E5C"/>
      <w:shd w:val="clear" w:color="auto" w:fill="E1DFDD"/>
    </w:rPr>
  </w:style>
  <w:style w:type="character" w:styleId="nfasis">
    <w:name w:val="Emphasis"/>
    <w:uiPriority w:val="20"/>
    <w:qFormat/>
    <w:rsid w:val="00F61006"/>
    <w:rPr>
      <w:i/>
      <w:iCs/>
    </w:rPr>
  </w:style>
  <w:style w:type="character" w:customStyle="1" w:styleId="PrrafodelistaCar">
    <w:name w:val="Párrafo de lista Car"/>
    <w:link w:val="Prrafodelista"/>
    <w:uiPriority w:val="34"/>
    <w:rsid w:val="00F61006"/>
  </w:style>
  <w:style w:type="paragraph" w:customStyle="1" w:styleId="pa39">
    <w:name w:val="pa39"/>
    <w:basedOn w:val="Normal"/>
    <w:uiPriority w:val="99"/>
    <w:rsid w:val="00F61006"/>
    <w:pPr>
      <w:suppressAutoHyphens w:val="0"/>
      <w:spacing w:before="100" w:beforeAutospacing="1" w:after="100" w:afterAutospacing="1"/>
    </w:pPr>
    <w:rPr>
      <w:rFonts w:ascii="Arial Unicode MS" w:eastAsia="Arial Unicode MS" w:hAnsi="Arial Unicode MS" w:cs="Arial Unicode MS"/>
      <w:noProof/>
      <w:lang w:eastAsia="es-ES"/>
    </w:rPr>
  </w:style>
  <w:style w:type="character" w:styleId="nfasissutil">
    <w:name w:val="Subtle Emphasis"/>
    <w:basedOn w:val="Fuentedeprrafopredeter"/>
    <w:uiPriority w:val="19"/>
    <w:qFormat/>
    <w:rsid w:val="00F61006"/>
    <w:rPr>
      <w:i/>
      <w:iCs/>
      <w:color w:val="808080" w:themeColor="text1" w:themeTint="7F"/>
    </w:rPr>
  </w:style>
  <w:style w:type="character" w:customStyle="1" w:styleId="DefaultCar">
    <w:name w:val="Default Car"/>
    <w:link w:val="Default"/>
    <w:locked/>
    <w:rsid w:val="00F61006"/>
    <w:rPr>
      <w:rFonts w:ascii="Arial" w:eastAsia="Times New Roman" w:hAnsi="Arial" w:cs="Arial"/>
      <w:color w:val="000000"/>
      <w:kern w:val="0"/>
      <w:lang w:eastAsia="zh-CN"/>
      <w14:ligatures w14:val="none"/>
    </w:rPr>
  </w:style>
  <w:style w:type="character" w:customStyle="1" w:styleId="UnresolvedMention">
    <w:name w:val="Unresolved Mention"/>
    <w:basedOn w:val="Fuentedeprrafopredeter"/>
    <w:uiPriority w:val="99"/>
    <w:semiHidden/>
    <w:unhideWhenUsed/>
    <w:rsid w:val="00A358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acienda@cocorna-antioqu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97</TotalTime>
  <Pages>35</Pages>
  <Words>9664</Words>
  <Characters>53155</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Contratacion</cp:lastModifiedBy>
  <cp:revision>22</cp:revision>
  <dcterms:created xsi:type="dcterms:W3CDTF">2025-02-18T14:22:00Z</dcterms:created>
  <dcterms:modified xsi:type="dcterms:W3CDTF">2025-04-26T16:33:00Z</dcterms:modified>
</cp:coreProperties>
</file>