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B1C739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B7191">
        <w:rPr>
          <w:rFonts w:ascii="Trebuchet MS" w:eastAsia="MS Mincho" w:hAnsi="Trebuchet MS" w:cs="Arial"/>
          <w:sz w:val="22"/>
          <w:szCs w:val="22"/>
          <w:lang w:val="es-ES"/>
        </w:rPr>
        <w:t>PEÑARANDA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B7191">
        <w:rPr>
          <w:rFonts w:ascii="Trebuchet MS" w:eastAsia="MS Mincho" w:hAnsi="Trebuchet MS" w:cs="Arial"/>
          <w:sz w:val="22"/>
          <w:szCs w:val="22"/>
          <w:lang w:val="es-ES"/>
        </w:rPr>
        <w:t>YEINER YASSIR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B7191">
        <w:rPr>
          <w:rFonts w:ascii="Trebuchet MS" w:eastAsia="MS Mincho" w:hAnsi="Trebuchet MS" w:cs="Arial"/>
          <w:sz w:val="22"/>
          <w:szCs w:val="22"/>
          <w:lang w:val="es-ES"/>
        </w:rPr>
        <w:t>1118830057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5C15460" w:rsidR="00065F9C" w:rsidRPr="00DD7AEB" w:rsidRDefault="00822E9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4CE9926" wp14:editId="72358C1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1DA855" w14:textId="77777777" w:rsidR="003B7191" w:rsidRDefault="003B71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E4E31" w14:textId="77777777" w:rsidR="003B7191" w:rsidRDefault="003B719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89210" w14:textId="77777777" w:rsidR="003B7191" w:rsidRDefault="003B71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C9F2A" w14:textId="77777777" w:rsidR="003B7191" w:rsidRDefault="003B71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E9179" w14:textId="77777777" w:rsidR="003B7191" w:rsidRDefault="003B71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B7191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22E9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FD7A35A-7D1C-4189-B9A2-9A4B4ED83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2025-04-30T15:32:00Z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