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677" w:rsidRPr="00BE1C96" w:rsidRDefault="00741677" w:rsidP="00BE1C96">
      <w:pPr>
        <w:pBdr>
          <w:top w:val="nil"/>
          <w:left w:val="nil"/>
          <w:bottom w:val="nil"/>
          <w:right w:val="nil"/>
          <w:between w:val="nil"/>
        </w:pBdr>
        <w:rPr>
          <w:rFonts w:ascii="Arial" w:eastAsia="Arial" w:hAnsi="Arial" w:cs="Arial"/>
          <w:b/>
          <w:sz w:val="22"/>
          <w:szCs w:val="22"/>
        </w:rPr>
      </w:pPr>
      <w:r w:rsidRPr="00BE1C96">
        <w:rPr>
          <w:rFonts w:ascii="Arial" w:eastAsia="Arial" w:hAnsi="Arial" w:cs="Arial"/>
          <w:sz w:val="22"/>
          <w:szCs w:val="22"/>
        </w:rPr>
        <w:t xml:space="preserve">  </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 xml:space="preserve">ANEXO 1. OFERTA ECONÓMICA </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1. VEHÍCULO NECROMÓVIL REGIÓN 6</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E44DBF" w:rsidRDefault="00741677" w:rsidP="00E44DBF">
            <w:pPr>
              <w:jc w:val="center"/>
              <w:rPr>
                <w:rFonts w:ascii="Arial" w:eastAsia="Arial" w:hAnsi="Arial" w:cs="Arial"/>
                <w:b/>
                <w:color w:val="000000"/>
                <w:sz w:val="22"/>
                <w:szCs w:val="22"/>
              </w:rPr>
            </w:pPr>
            <w:r w:rsidRPr="00E44DBF">
              <w:rPr>
                <w:rFonts w:ascii="Arial" w:eastAsia="Arial" w:hAnsi="Arial" w:cs="Arial"/>
                <w:b/>
                <w:color w:val="000000"/>
                <w:sz w:val="22"/>
                <w:szCs w:val="22"/>
              </w:rPr>
              <w:t>ITEM</w:t>
            </w:r>
          </w:p>
        </w:tc>
        <w:tc>
          <w:tcPr>
            <w:tcW w:w="2835" w:type="dxa"/>
            <w:shd w:val="clear" w:color="auto" w:fill="D9D9D9"/>
            <w:vAlign w:val="center"/>
          </w:tcPr>
          <w:p w:rsidR="00741677" w:rsidRPr="00E44DBF" w:rsidRDefault="00741677" w:rsidP="00E44DBF">
            <w:pPr>
              <w:jc w:val="center"/>
              <w:rPr>
                <w:rFonts w:ascii="Arial" w:eastAsia="Arial" w:hAnsi="Arial" w:cs="Arial"/>
                <w:b/>
                <w:color w:val="000000"/>
                <w:sz w:val="22"/>
                <w:szCs w:val="22"/>
              </w:rPr>
            </w:pPr>
            <w:r w:rsidRPr="00E44DBF">
              <w:rPr>
                <w:rFonts w:ascii="Arial" w:eastAsia="Arial" w:hAnsi="Arial" w:cs="Arial"/>
                <w:b/>
                <w:color w:val="000000"/>
                <w:sz w:val="22"/>
                <w:szCs w:val="22"/>
              </w:rPr>
              <w:t>DESCRIPCIÓN</w:t>
            </w:r>
          </w:p>
        </w:tc>
        <w:tc>
          <w:tcPr>
            <w:tcW w:w="1275" w:type="dxa"/>
            <w:shd w:val="clear" w:color="auto" w:fill="D9D9D9"/>
            <w:vAlign w:val="center"/>
          </w:tcPr>
          <w:p w:rsidR="00741677" w:rsidRPr="00E44DBF" w:rsidRDefault="00741677" w:rsidP="00E44DBF">
            <w:pPr>
              <w:jc w:val="center"/>
              <w:rPr>
                <w:rFonts w:ascii="Arial" w:eastAsia="Arial" w:hAnsi="Arial" w:cs="Arial"/>
                <w:b/>
                <w:color w:val="000000"/>
                <w:sz w:val="22"/>
                <w:szCs w:val="22"/>
              </w:rPr>
            </w:pPr>
            <w:r w:rsidRPr="00E44DBF">
              <w:rPr>
                <w:rFonts w:ascii="Arial" w:eastAsia="Arial" w:hAnsi="Arial" w:cs="Arial"/>
                <w:b/>
                <w:color w:val="000000"/>
                <w:sz w:val="22"/>
                <w:szCs w:val="22"/>
              </w:rPr>
              <w:t>UNIDAD</w:t>
            </w:r>
          </w:p>
        </w:tc>
        <w:tc>
          <w:tcPr>
            <w:tcW w:w="1082" w:type="dxa"/>
            <w:shd w:val="clear" w:color="auto" w:fill="D9D9D9"/>
            <w:vAlign w:val="center"/>
          </w:tcPr>
          <w:p w:rsidR="00741677" w:rsidRPr="00E44DBF" w:rsidRDefault="00741677" w:rsidP="00E44DBF">
            <w:pPr>
              <w:jc w:val="center"/>
              <w:rPr>
                <w:rFonts w:ascii="Arial" w:eastAsia="Arial" w:hAnsi="Arial" w:cs="Arial"/>
                <w:b/>
                <w:color w:val="000000"/>
                <w:sz w:val="22"/>
                <w:szCs w:val="22"/>
              </w:rPr>
            </w:pPr>
            <w:r w:rsidRPr="00E44DBF">
              <w:rPr>
                <w:rFonts w:ascii="Arial" w:eastAsia="Arial" w:hAnsi="Arial" w:cs="Arial"/>
                <w:b/>
                <w:color w:val="000000"/>
                <w:sz w:val="22"/>
                <w:szCs w:val="22"/>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316"/>
        </w:trPr>
        <w:tc>
          <w:tcPr>
            <w:tcW w:w="57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1</w:t>
            </w:r>
          </w:p>
        </w:tc>
        <w:tc>
          <w:tcPr>
            <w:tcW w:w="283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Vehículo tipo Camioneta Pick Up Doble Cabina 4x4</w:t>
            </w:r>
          </w:p>
        </w:tc>
        <w:tc>
          <w:tcPr>
            <w:tcW w:w="127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Unidad</w:t>
            </w:r>
          </w:p>
        </w:tc>
        <w:tc>
          <w:tcPr>
            <w:tcW w:w="108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1</w:t>
            </w:r>
          </w:p>
        </w:tc>
        <w:tc>
          <w:tcPr>
            <w:tcW w:w="903" w:type="dxa"/>
            <w:shd w:val="clear" w:color="auto" w:fill="auto"/>
            <w:vAlign w:val="center"/>
          </w:tcPr>
          <w:p w:rsidR="00741677" w:rsidRPr="00E44DBF" w:rsidRDefault="00741677" w:rsidP="00BE1C96">
            <w:pPr>
              <w:jc w:val="center"/>
              <w:rPr>
                <w:rFonts w:ascii="Arial" w:eastAsia="Arial" w:hAnsi="Arial" w:cs="Arial"/>
                <w:b/>
                <w:color w:val="000000"/>
                <w:sz w:val="22"/>
                <w:szCs w:val="22"/>
              </w:rPr>
            </w:pPr>
            <w:r w:rsidRPr="00E44DBF">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990"/>
        </w:trPr>
        <w:tc>
          <w:tcPr>
            <w:tcW w:w="57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2</w:t>
            </w:r>
          </w:p>
        </w:tc>
        <w:tc>
          <w:tcPr>
            <w:tcW w:w="283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Adecuaciones y transformaciones de vehículo a Necromóvil según especificaciones técnicas (Incluidos Accesorios y Mano de Obra)</w:t>
            </w:r>
          </w:p>
        </w:tc>
        <w:tc>
          <w:tcPr>
            <w:tcW w:w="127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Unidad</w:t>
            </w:r>
          </w:p>
        </w:tc>
        <w:tc>
          <w:tcPr>
            <w:tcW w:w="108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1</w:t>
            </w:r>
          </w:p>
        </w:tc>
        <w:tc>
          <w:tcPr>
            <w:tcW w:w="903" w:type="dxa"/>
            <w:shd w:val="clear" w:color="auto" w:fill="auto"/>
            <w:vAlign w:val="center"/>
          </w:tcPr>
          <w:p w:rsidR="00741677" w:rsidRPr="00E44DBF" w:rsidRDefault="00741677" w:rsidP="00BE1C96">
            <w:pPr>
              <w:jc w:val="center"/>
              <w:rPr>
                <w:rFonts w:ascii="Arial" w:eastAsia="Arial" w:hAnsi="Arial" w:cs="Arial"/>
                <w:b/>
                <w:color w:val="000000"/>
                <w:sz w:val="22"/>
                <w:szCs w:val="22"/>
              </w:rPr>
            </w:pPr>
            <w:r w:rsidRPr="00E44DBF">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850"/>
        </w:trPr>
        <w:tc>
          <w:tcPr>
            <w:tcW w:w="57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3</w:t>
            </w:r>
          </w:p>
        </w:tc>
        <w:tc>
          <w:tcPr>
            <w:tcW w:w="283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Mantenimiento por 50.000 Kilómetros o Dos Años lo que primero ocurra.</w:t>
            </w:r>
          </w:p>
        </w:tc>
        <w:tc>
          <w:tcPr>
            <w:tcW w:w="127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Unidad</w:t>
            </w:r>
          </w:p>
        </w:tc>
        <w:tc>
          <w:tcPr>
            <w:tcW w:w="108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1</w:t>
            </w:r>
          </w:p>
        </w:tc>
        <w:tc>
          <w:tcPr>
            <w:tcW w:w="903" w:type="dxa"/>
            <w:shd w:val="clear" w:color="auto" w:fill="auto"/>
            <w:vAlign w:val="center"/>
          </w:tcPr>
          <w:p w:rsidR="00741677" w:rsidRPr="00E44DBF" w:rsidRDefault="00741677" w:rsidP="00BE1C96">
            <w:pPr>
              <w:jc w:val="center"/>
              <w:rPr>
                <w:rFonts w:ascii="Arial" w:eastAsia="Arial" w:hAnsi="Arial" w:cs="Arial"/>
                <w:b/>
                <w:color w:val="000000"/>
                <w:sz w:val="22"/>
                <w:szCs w:val="22"/>
              </w:rPr>
            </w:pPr>
            <w:r w:rsidRPr="00E44DBF">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4</w:t>
            </w:r>
          </w:p>
        </w:tc>
        <w:tc>
          <w:tcPr>
            <w:tcW w:w="283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Matrícula</w:t>
            </w:r>
          </w:p>
        </w:tc>
        <w:tc>
          <w:tcPr>
            <w:tcW w:w="127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Unidad</w:t>
            </w:r>
          </w:p>
        </w:tc>
        <w:tc>
          <w:tcPr>
            <w:tcW w:w="108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1</w:t>
            </w:r>
          </w:p>
        </w:tc>
        <w:tc>
          <w:tcPr>
            <w:tcW w:w="903" w:type="dxa"/>
            <w:shd w:val="clear" w:color="auto" w:fill="auto"/>
            <w:vAlign w:val="center"/>
          </w:tcPr>
          <w:p w:rsidR="00741677" w:rsidRPr="00E44DBF" w:rsidRDefault="00741677" w:rsidP="00BE1C96">
            <w:pPr>
              <w:jc w:val="center"/>
              <w:rPr>
                <w:rFonts w:ascii="Arial" w:eastAsia="Arial" w:hAnsi="Arial" w:cs="Arial"/>
                <w:b/>
                <w:color w:val="000000"/>
                <w:sz w:val="22"/>
                <w:szCs w:val="22"/>
              </w:rPr>
            </w:pPr>
            <w:r w:rsidRPr="00E44DBF">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5</w:t>
            </w:r>
          </w:p>
        </w:tc>
        <w:tc>
          <w:tcPr>
            <w:tcW w:w="283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SOAT</w:t>
            </w:r>
          </w:p>
        </w:tc>
        <w:tc>
          <w:tcPr>
            <w:tcW w:w="1275"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Unidad</w:t>
            </w:r>
          </w:p>
        </w:tc>
        <w:tc>
          <w:tcPr>
            <w:tcW w:w="1082" w:type="dxa"/>
            <w:shd w:val="clear" w:color="auto" w:fill="auto"/>
            <w:vAlign w:val="center"/>
          </w:tcPr>
          <w:p w:rsidR="00741677" w:rsidRPr="00E44DBF" w:rsidRDefault="00741677" w:rsidP="00E44DBF">
            <w:pPr>
              <w:jc w:val="center"/>
              <w:rPr>
                <w:rFonts w:ascii="Arial" w:eastAsia="Arial" w:hAnsi="Arial" w:cs="Arial"/>
                <w:color w:val="000000"/>
                <w:sz w:val="22"/>
                <w:szCs w:val="22"/>
              </w:rPr>
            </w:pPr>
            <w:r w:rsidRPr="00E44DBF">
              <w:rPr>
                <w:rFonts w:ascii="Arial" w:eastAsia="Arial" w:hAnsi="Arial" w:cs="Arial"/>
                <w:color w:val="000000"/>
                <w:sz w:val="22"/>
                <w:szCs w:val="22"/>
              </w:rPr>
              <w:t>1</w:t>
            </w:r>
          </w:p>
        </w:tc>
        <w:tc>
          <w:tcPr>
            <w:tcW w:w="903" w:type="dxa"/>
            <w:shd w:val="clear" w:color="auto" w:fill="auto"/>
            <w:vAlign w:val="center"/>
          </w:tcPr>
          <w:p w:rsidR="00741677" w:rsidRPr="00E44DBF" w:rsidRDefault="00741677" w:rsidP="00E44DBF">
            <w:pPr>
              <w:rPr>
                <w:rFonts w:eastAsia="Arial"/>
              </w:rPr>
            </w:pP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     </w:t>
      </w:r>
    </w:p>
    <w:p w:rsidR="00741677" w:rsidRPr="00BE1C96" w:rsidRDefault="00741677" w:rsidP="00BE1C96">
      <w:pPr>
        <w:rPr>
          <w:rFonts w:ascii="Arial" w:eastAsia="Arial" w:hAnsi="Arial" w:cs="Arial"/>
          <w:b/>
          <w:sz w:val="22"/>
          <w:szCs w:val="22"/>
        </w:rPr>
      </w:pPr>
      <w:r w:rsidRPr="00BE1C96">
        <w:rPr>
          <w:rFonts w:ascii="Arial" w:hAnsi="Arial" w:cs="Arial"/>
          <w:sz w:val="22"/>
          <w:szCs w:val="22"/>
        </w:rPr>
        <w:br w:type="page"/>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 xml:space="preserve">ANEXO 1. OFERTA ECONÓMICA </w:t>
      </w:r>
    </w:p>
    <w:p w:rsidR="00741677" w:rsidRPr="00E44DBF" w:rsidRDefault="00741677" w:rsidP="00BE1C96">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2. MICROBÚS NO UNIFORMADO</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ITEM</w:t>
            </w:r>
          </w:p>
        </w:tc>
        <w:tc>
          <w:tcPr>
            <w:tcW w:w="283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DESCRIPCIÓN</w:t>
            </w:r>
          </w:p>
        </w:tc>
        <w:tc>
          <w:tcPr>
            <w:tcW w:w="127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UNIDAD</w:t>
            </w:r>
          </w:p>
        </w:tc>
        <w:tc>
          <w:tcPr>
            <w:tcW w:w="108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580"/>
        </w:trPr>
        <w:tc>
          <w:tcPr>
            <w:tcW w:w="57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1</w:t>
            </w:r>
          </w:p>
        </w:tc>
        <w:tc>
          <w:tcPr>
            <w:tcW w:w="283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Microbús mínimo 10, máximo 19 pasajeros</w:t>
            </w:r>
          </w:p>
        </w:tc>
        <w:tc>
          <w:tcPr>
            <w:tcW w:w="127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Unidad</w:t>
            </w:r>
          </w:p>
        </w:tc>
        <w:tc>
          <w:tcPr>
            <w:tcW w:w="108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2</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534"/>
        </w:trPr>
        <w:tc>
          <w:tcPr>
            <w:tcW w:w="57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2</w:t>
            </w:r>
          </w:p>
        </w:tc>
        <w:tc>
          <w:tcPr>
            <w:tcW w:w="283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Mantenimiento por 50.000 km o dos años (lo que ocurra primero)</w:t>
            </w:r>
          </w:p>
        </w:tc>
        <w:tc>
          <w:tcPr>
            <w:tcW w:w="127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Unidad</w:t>
            </w:r>
          </w:p>
        </w:tc>
        <w:tc>
          <w:tcPr>
            <w:tcW w:w="108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2</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32"/>
        </w:trPr>
        <w:tc>
          <w:tcPr>
            <w:tcW w:w="57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3</w:t>
            </w:r>
          </w:p>
        </w:tc>
        <w:tc>
          <w:tcPr>
            <w:tcW w:w="283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Matrícula</w:t>
            </w:r>
          </w:p>
        </w:tc>
        <w:tc>
          <w:tcPr>
            <w:tcW w:w="127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Unidad</w:t>
            </w:r>
          </w:p>
        </w:tc>
        <w:tc>
          <w:tcPr>
            <w:tcW w:w="108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2</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4</w:t>
            </w:r>
          </w:p>
        </w:tc>
        <w:tc>
          <w:tcPr>
            <w:tcW w:w="283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SOAT</w:t>
            </w:r>
          </w:p>
        </w:tc>
        <w:tc>
          <w:tcPr>
            <w:tcW w:w="1275"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Unidad</w:t>
            </w:r>
          </w:p>
        </w:tc>
        <w:tc>
          <w:tcPr>
            <w:tcW w:w="1082" w:type="dxa"/>
            <w:shd w:val="clear" w:color="auto" w:fill="auto"/>
            <w:vAlign w:val="center"/>
          </w:tcPr>
          <w:p w:rsidR="00741677" w:rsidRPr="008E17C3" w:rsidRDefault="00741677" w:rsidP="008E17C3">
            <w:pPr>
              <w:jc w:val="center"/>
              <w:rPr>
                <w:rFonts w:ascii="Arial" w:eastAsia="Arial" w:hAnsi="Arial" w:cs="Arial"/>
                <w:color w:val="000000"/>
                <w:sz w:val="22"/>
                <w:szCs w:val="22"/>
              </w:rPr>
            </w:pPr>
            <w:r w:rsidRPr="008E17C3">
              <w:rPr>
                <w:rFonts w:ascii="Arial" w:eastAsia="Arial" w:hAnsi="Arial" w:cs="Arial"/>
                <w:color w:val="000000"/>
                <w:sz w:val="22"/>
                <w:szCs w:val="22"/>
              </w:rPr>
              <w:t>2</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 xml:space="preserve">ANEXO 1. OFERTA ECONÓMICA </w:t>
      </w:r>
    </w:p>
    <w:p w:rsidR="00741677" w:rsidRPr="00E44DBF" w:rsidRDefault="00741677" w:rsidP="00BE1C96">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3. CAMIÓN CON ADECUACIÓN GRUA PLATAFORMA</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ITEM</w:t>
            </w:r>
          </w:p>
        </w:tc>
        <w:tc>
          <w:tcPr>
            <w:tcW w:w="283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DESCRIPCIÓN</w:t>
            </w:r>
          </w:p>
        </w:tc>
        <w:tc>
          <w:tcPr>
            <w:tcW w:w="127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UNIDAD</w:t>
            </w:r>
          </w:p>
        </w:tc>
        <w:tc>
          <w:tcPr>
            <w:tcW w:w="108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426"/>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Camión</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392"/>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Adecuación plataforma Grúa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537"/>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50.000 km o dos años (lo que ocurra primero)</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     </w:t>
      </w:r>
    </w:p>
    <w:p w:rsidR="00741677" w:rsidRPr="00BE1C96" w:rsidRDefault="00741677" w:rsidP="00BE1C96">
      <w:pPr>
        <w:rPr>
          <w:rFonts w:ascii="Arial" w:eastAsia="Arial" w:hAnsi="Arial" w:cs="Arial"/>
          <w:b/>
          <w:sz w:val="22"/>
          <w:szCs w:val="22"/>
        </w:rPr>
      </w:pPr>
      <w:r w:rsidRPr="00BE1C96">
        <w:rPr>
          <w:rFonts w:ascii="Arial" w:hAnsi="Arial" w:cs="Arial"/>
          <w:sz w:val="22"/>
          <w:szCs w:val="22"/>
        </w:rPr>
        <w:br w:type="page"/>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 xml:space="preserve">ANEXO 1. OFERTA ECONÓMICA </w:t>
      </w:r>
    </w:p>
    <w:p w:rsidR="00741677" w:rsidRPr="00E44DBF" w:rsidRDefault="00741677" w:rsidP="00BE1C96">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4. CAMIÓN CON ADECUACIÓN FURGÓN + PLATAFORMA</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ITEM</w:t>
            </w:r>
          </w:p>
        </w:tc>
        <w:tc>
          <w:tcPr>
            <w:tcW w:w="283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DESCRIPCIÓN</w:t>
            </w:r>
          </w:p>
        </w:tc>
        <w:tc>
          <w:tcPr>
            <w:tcW w:w="127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UNIDAD</w:t>
            </w:r>
          </w:p>
        </w:tc>
        <w:tc>
          <w:tcPr>
            <w:tcW w:w="108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426"/>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Camión</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392"/>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Adecuación Furgón + plataforma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537"/>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50.000 km o dos años (lo que ocurra primero)</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 xml:space="preserve">ANEXO 1. OFERTA ECONÓMICA </w:t>
      </w:r>
    </w:p>
    <w:p w:rsidR="00741677" w:rsidRPr="00E44DBF" w:rsidRDefault="00741677" w:rsidP="00E44DBF">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5. CAMIONETA STATION WAGON 4x4 CON BLINDAJE NIVEL IIIA SEGÚN NORMA NIJ 01.08.01 PARA LA UNP</w:t>
      </w:r>
    </w:p>
    <w:p w:rsidR="00741677" w:rsidRPr="00BE1C96" w:rsidRDefault="00741677" w:rsidP="00BE1C96">
      <w:pPr>
        <w:pBdr>
          <w:top w:val="nil"/>
          <w:left w:val="nil"/>
          <w:bottom w:val="nil"/>
          <w:right w:val="nil"/>
          <w:between w:val="nil"/>
        </w:pBdr>
        <w:jc w:val="cente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ITEM</w:t>
            </w:r>
          </w:p>
        </w:tc>
        <w:tc>
          <w:tcPr>
            <w:tcW w:w="283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DESCRIPCIÓN</w:t>
            </w:r>
          </w:p>
        </w:tc>
        <w:tc>
          <w:tcPr>
            <w:tcW w:w="127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UNIDAD</w:t>
            </w:r>
          </w:p>
        </w:tc>
        <w:tc>
          <w:tcPr>
            <w:tcW w:w="108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426"/>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Vehículo tipo Camioneta SW</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392"/>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Blindaje según norma NIJ 01.08.01</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537"/>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50.000 km o dos años (lo que ocurra primero)</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 xml:space="preserve">ANEXO 1. OFERTA ECONÓMICA </w:t>
      </w:r>
    </w:p>
    <w:p w:rsidR="00741677" w:rsidRPr="00E44DBF" w:rsidRDefault="00741677" w:rsidP="00BE1C96">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6. MOTOCICLETAS UNIFORMADAS (300 a 650 CC) PARA POLICÍA NACIONAL – EMPAS</w:t>
      </w:r>
    </w:p>
    <w:p w:rsidR="00741677" w:rsidRPr="00BE1C96" w:rsidRDefault="00741677" w:rsidP="00BE1C96">
      <w:pPr>
        <w:pBdr>
          <w:top w:val="nil"/>
          <w:left w:val="nil"/>
          <w:bottom w:val="nil"/>
          <w:right w:val="nil"/>
          <w:between w:val="nil"/>
        </w:pBdr>
        <w:jc w:val="cente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ITEM</w:t>
            </w:r>
          </w:p>
        </w:tc>
        <w:tc>
          <w:tcPr>
            <w:tcW w:w="2835"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DESCRIPCIÓN</w:t>
            </w:r>
          </w:p>
        </w:tc>
        <w:tc>
          <w:tcPr>
            <w:tcW w:w="1275"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UNIDAD</w:t>
            </w:r>
          </w:p>
        </w:tc>
        <w:tc>
          <w:tcPr>
            <w:tcW w:w="1082"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426"/>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Motocicletas 300 a 650 CC</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15</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392"/>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Adecuación, accesorios y elementos de protección personal</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15</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537"/>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24.000 km o dos años (lo que ocurra primero)</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15</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15</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15</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 xml:space="preserve">ANEXO 1. OFERTA ECONÓMICA </w:t>
      </w:r>
    </w:p>
    <w:p w:rsidR="00741677" w:rsidRPr="00E44DBF" w:rsidRDefault="00741677" w:rsidP="00BE1C96">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7. MOTOCICLETAS UNIFORMADAS (640 a 660 CC) PARA EL EJÉRCITO NACIONAL – EMPAS</w:t>
      </w:r>
    </w:p>
    <w:p w:rsidR="00741677" w:rsidRPr="00BE1C96" w:rsidRDefault="00741677" w:rsidP="00BE1C96">
      <w:pPr>
        <w:pBdr>
          <w:top w:val="nil"/>
          <w:left w:val="nil"/>
          <w:bottom w:val="nil"/>
          <w:right w:val="nil"/>
          <w:between w:val="nil"/>
        </w:pBdr>
        <w:jc w:val="cente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ITEM</w:t>
            </w:r>
          </w:p>
        </w:tc>
        <w:tc>
          <w:tcPr>
            <w:tcW w:w="283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DESCRIPCIÓN</w:t>
            </w:r>
          </w:p>
        </w:tc>
        <w:tc>
          <w:tcPr>
            <w:tcW w:w="1275"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UNIDAD</w:t>
            </w:r>
          </w:p>
        </w:tc>
        <w:tc>
          <w:tcPr>
            <w:tcW w:w="1082" w:type="dxa"/>
            <w:shd w:val="clear" w:color="auto" w:fill="D9D9D9"/>
            <w:vAlign w:val="center"/>
          </w:tcPr>
          <w:p w:rsidR="00741677" w:rsidRPr="008E17C3" w:rsidRDefault="00741677" w:rsidP="008E17C3">
            <w:pPr>
              <w:jc w:val="center"/>
              <w:rPr>
                <w:rFonts w:ascii="Arial" w:eastAsia="Arial" w:hAnsi="Arial" w:cs="Arial"/>
                <w:b/>
                <w:color w:val="000000"/>
                <w:sz w:val="22"/>
                <w:szCs w:val="22"/>
              </w:rPr>
            </w:pPr>
            <w:r w:rsidRPr="008E17C3">
              <w:rPr>
                <w:rFonts w:ascii="Arial" w:eastAsia="Arial" w:hAnsi="Arial" w:cs="Arial"/>
                <w:b/>
                <w:color w:val="000000"/>
                <w:sz w:val="22"/>
                <w:szCs w:val="22"/>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741677" w:rsidRPr="00BE1C96" w:rsidTr="00741677">
        <w:trPr>
          <w:trHeight w:val="426"/>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Motocicletas 640 a 660 CC</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24</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392"/>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Adecuación, accesorios y elementos de protección personal</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24</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537"/>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24.000 km o dos años (lo que ocurra primero)</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24</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24</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741677" w:rsidRPr="00BE1C96" w:rsidTr="00741677">
        <w:trPr>
          <w:trHeight w:val="290"/>
        </w:trPr>
        <w:tc>
          <w:tcPr>
            <w:tcW w:w="57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24</w:t>
            </w:r>
          </w:p>
        </w:tc>
        <w:tc>
          <w:tcPr>
            <w:tcW w:w="903"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34"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c>
          <w:tcPr>
            <w:tcW w:w="1167" w:type="dxa"/>
            <w:shd w:val="clear" w:color="auto" w:fill="auto"/>
            <w:vAlign w:val="center"/>
          </w:tcPr>
          <w:p w:rsidR="00741677" w:rsidRPr="00BE1C96" w:rsidRDefault="00741677"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w:t>
      </w:r>
      <w:r w:rsidR="006C751A">
        <w:rPr>
          <w:rFonts w:ascii="Arial" w:eastAsia="Arial" w:hAnsi="Arial" w:cs="Arial"/>
          <w:sz w:val="22"/>
          <w:szCs w:val="22"/>
        </w:rPr>
        <w:t>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 xml:space="preserve">ANEXO 1. OFERTA ECONÓMICA </w:t>
      </w:r>
    </w:p>
    <w:p w:rsidR="00B3357C" w:rsidRPr="00E44DBF" w:rsidRDefault="00B3357C" w:rsidP="00E44DBF">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8. CAMIONETA STATION WAGON 4x4 CON BLINDAJE NIVEL IIIA SEGÚN NORMA NIJ 01.08.01 PARA POLICÍA NACIONAL – DEURA</w:t>
      </w:r>
    </w:p>
    <w:p w:rsidR="00741677" w:rsidRPr="00BE1C96" w:rsidRDefault="00741677" w:rsidP="00BE1C96">
      <w:pPr>
        <w:pBdr>
          <w:top w:val="nil"/>
          <w:left w:val="nil"/>
          <w:bottom w:val="nil"/>
          <w:right w:val="nil"/>
          <w:between w:val="nil"/>
        </w:pBd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741677" w:rsidRPr="00BE1C96" w:rsidTr="00741677">
        <w:trPr>
          <w:trHeight w:val="580"/>
        </w:trPr>
        <w:tc>
          <w:tcPr>
            <w:tcW w:w="572"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ITEM</w:t>
            </w:r>
          </w:p>
        </w:tc>
        <w:tc>
          <w:tcPr>
            <w:tcW w:w="2835"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DESCRIPCIÓN</w:t>
            </w:r>
          </w:p>
        </w:tc>
        <w:tc>
          <w:tcPr>
            <w:tcW w:w="1275"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UNIDAD</w:t>
            </w:r>
          </w:p>
        </w:tc>
        <w:tc>
          <w:tcPr>
            <w:tcW w:w="1082" w:type="dxa"/>
            <w:shd w:val="clear" w:color="auto" w:fill="D9D9D9"/>
            <w:vAlign w:val="center"/>
          </w:tcPr>
          <w:p w:rsidR="00741677" w:rsidRPr="008E17C3" w:rsidRDefault="00741677"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CANTIDAD</w:t>
            </w:r>
          </w:p>
        </w:tc>
        <w:tc>
          <w:tcPr>
            <w:tcW w:w="903"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B3357C" w:rsidRPr="00BE1C96" w:rsidTr="00741677">
        <w:trPr>
          <w:trHeight w:val="426"/>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Vehículo tipo Camioneta SW</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741677">
        <w:trPr>
          <w:trHeight w:val="392"/>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Blindaje según norma NIJ 01.08.01</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741677">
        <w:trPr>
          <w:trHeight w:val="537"/>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50.000 km o dos años (lo que ocurra primero)</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741677">
        <w:trPr>
          <w:trHeight w:val="290"/>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741677">
        <w:trPr>
          <w:trHeight w:val="290"/>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w:t>
      </w:r>
      <w:r w:rsidR="006C751A">
        <w:rPr>
          <w:rFonts w:ascii="Arial" w:eastAsia="Arial" w:hAnsi="Arial" w:cs="Arial"/>
          <w:sz w:val="22"/>
          <w:szCs w:val="22"/>
        </w:rPr>
        <w:t>e legal________________________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 xml:space="preserve">ANEXO 1. OFERTA ECONÓMICA </w:t>
      </w:r>
    </w:p>
    <w:p w:rsidR="00B3357C" w:rsidRPr="00E44DBF" w:rsidRDefault="00B3357C" w:rsidP="00E44DBF">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9. CAMIONETA STATION WAGON 4x4 CON BLINDAJE NIVEL IIIA SEGÚN NORMA NIJ 01.08.01 PARA CACOM 5</w:t>
      </w:r>
    </w:p>
    <w:p w:rsidR="00B3357C" w:rsidRPr="00BE1C96" w:rsidRDefault="00B3357C" w:rsidP="00BE1C96">
      <w:pPr>
        <w:pBdr>
          <w:top w:val="nil"/>
          <w:left w:val="nil"/>
          <w:bottom w:val="nil"/>
          <w:right w:val="nil"/>
          <w:between w:val="nil"/>
        </w:pBd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B3357C" w:rsidRPr="00BE1C96" w:rsidTr="004728EE">
        <w:trPr>
          <w:trHeight w:val="580"/>
        </w:trPr>
        <w:tc>
          <w:tcPr>
            <w:tcW w:w="572"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ITEM</w:t>
            </w:r>
          </w:p>
        </w:tc>
        <w:tc>
          <w:tcPr>
            <w:tcW w:w="2835"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DESCRIPCIÓN</w:t>
            </w:r>
          </w:p>
        </w:tc>
        <w:tc>
          <w:tcPr>
            <w:tcW w:w="1275"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UNIDAD</w:t>
            </w:r>
          </w:p>
        </w:tc>
        <w:tc>
          <w:tcPr>
            <w:tcW w:w="1082"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CANTIDAD</w:t>
            </w:r>
          </w:p>
        </w:tc>
        <w:tc>
          <w:tcPr>
            <w:tcW w:w="903"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B3357C" w:rsidRPr="00BE1C96" w:rsidTr="004728EE">
        <w:trPr>
          <w:trHeight w:val="426"/>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Vehículo tipo Camioneta SW</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392"/>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Blindaje según norma NIJ 01.08.01</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537"/>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50.000 km o dos años (lo que ocurra primero)</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290"/>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290"/>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r>
    </w:tbl>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Default="00B3357C"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2855E6" w:rsidRPr="00BE1C96" w:rsidRDefault="002855E6"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 xml:space="preserve">ANEXO 1. OFERTA ECONÓMICA </w:t>
      </w:r>
    </w:p>
    <w:p w:rsidR="00B3357C" w:rsidRPr="00E44DBF" w:rsidRDefault="00B3357C" w:rsidP="00E44DBF">
      <w:pPr>
        <w:pBdr>
          <w:top w:val="nil"/>
          <w:left w:val="nil"/>
          <w:bottom w:val="nil"/>
          <w:right w:val="nil"/>
          <w:between w:val="nil"/>
        </w:pBdr>
        <w:jc w:val="center"/>
        <w:rPr>
          <w:rFonts w:ascii="Arial" w:eastAsia="Arial" w:hAnsi="Arial" w:cs="Arial"/>
          <w:b/>
          <w:sz w:val="22"/>
          <w:szCs w:val="22"/>
        </w:rPr>
      </w:pPr>
      <w:r w:rsidRPr="00E44DBF">
        <w:rPr>
          <w:rFonts w:ascii="Arial" w:eastAsia="Arial" w:hAnsi="Arial" w:cs="Arial"/>
          <w:b/>
          <w:sz w:val="22"/>
          <w:szCs w:val="22"/>
        </w:rPr>
        <w:t>LOTE 10. MOTOCICLETAS UNIFORMADAS PARA POLICÍA NACIONAL - EMFG (PATRULLA PÚRPURA)</w:t>
      </w:r>
    </w:p>
    <w:p w:rsidR="00B3357C" w:rsidRPr="00BE1C96" w:rsidRDefault="00B3357C" w:rsidP="00BE1C96">
      <w:pPr>
        <w:pBdr>
          <w:top w:val="nil"/>
          <w:left w:val="nil"/>
          <w:bottom w:val="nil"/>
          <w:right w:val="nil"/>
          <w:between w:val="nil"/>
        </w:pBd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B3357C" w:rsidRPr="00BE1C96" w:rsidTr="004728EE">
        <w:trPr>
          <w:trHeight w:val="580"/>
        </w:trPr>
        <w:tc>
          <w:tcPr>
            <w:tcW w:w="572"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ITEM</w:t>
            </w:r>
          </w:p>
        </w:tc>
        <w:tc>
          <w:tcPr>
            <w:tcW w:w="2835"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DESCRIPCIÓN</w:t>
            </w:r>
          </w:p>
        </w:tc>
        <w:tc>
          <w:tcPr>
            <w:tcW w:w="1275"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UNIDAD</w:t>
            </w:r>
          </w:p>
        </w:tc>
        <w:tc>
          <w:tcPr>
            <w:tcW w:w="1082" w:type="dxa"/>
            <w:shd w:val="clear" w:color="auto" w:fill="D9D9D9"/>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b/>
                <w:color w:val="000000"/>
                <w:sz w:val="22"/>
                <w:szCs w:val="22"/>
                <w:lang w:val="es-ES_tradnl" w:eastAsia="es-ES"/>
              </w:rPr>
            </w:pPr>
            <w:r w:rsidRPr="008E17C3">
              <w:rPr>
                <w:rFonts w:ascii="Arial" w:eastAsia="Arial" w:hAnsi="Arial" w:cs="Arial"/>
                <w:b/>
                <w:color w:val="000000"/>
                <w:sz w:val="22"/>
                <w:szCs w:val="22"/>
                <w:lang w:val="es-ES_tradnl" w:eastAsia="es-ES"/>
              </w:rPr>
              <w:t>CANTIDAD</w:t>
            </w:r>
          </w:p>
        </w:tc>
        <w:tc>
          <w:tcPr>
            <w:tcW w:w="903"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B3357C" w:rsidRPr="00BE1C96" w:rsidTr="004728EE">
        <w:trPr>
          <w:trHeight w:val="426"/>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1</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Motocicletas 300 a 650 CC</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9</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392"/>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2</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Adecuación, accesorios y elementos de protección personal</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9</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537"/>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3</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Mantenimiento por 24.000 km o dos años (lo que ocurra primero)</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9</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290"/>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4</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Matrícula</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9</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290"/>
        </w:trPr>
        <w:tc>
          <w:tcPr>
            <w:tcW w:w="57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5</w:t>
            </w:r>
          </w:p>
        </w:tc>
        <w:tc>
          <w:tcPr>
            <w:tcW w:w="283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SOAT</w:t>
            </w:r>
          </w:p>
        </w:tc>
        <w:tc>
          <w:tcPr>
            <w:tcW w:w="1275"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Unidad</w:t>
            </w:r>
          </w:p>
        </w:tc>
        <w:tc>
          <w:tcPr>
            <w:tcW w:w="1082" w:type="dxa"/>
            <w:shd w:val="clear" w:color="auto" w:fill="auto"/>
            <w:vAlign w:val="center"/>
          </w:tcPr>
          <w:p w:rsidR="00B3357C" w:rsidRPr="008E17C3" w:rsidRDefault="00B3357C" w:rsidP="00BE1C96">
            <w:pPr>
              <w:pStyle w:val="NormalWeb"/>
              <w:spacing w:before="0" w:beforeAutospacing="0" w:after="0" w:afterAutospacing="0"/>
              <w:ind w:left="-2" w:hanging="2"/>
              <w:jc w:val="center"/>
              <w:rPr>
                <w:rFonts w:ascii="Arial" w:eastAsia="Arial" w:hAnsi="Arial" w:cs="Arial"/>
                <w:color w:val="000000"/>
                <w:sz w:val="22"/>
                <w:szCs w:val="22"/>
                <w:lang w:val="es-ES_tradnl" w:eastAsia="es-ES"/>
              </w:rPr>
            </w:pPr>
            <w:r w:rsidRPr="008E17C3">
              <w:rPr>
                <w:rFonts w:ascii="Arial" w:eastAsia="Arial" w:hAnsi="Arial" w:cs="Arial"/>
                <w:color w:val="000000"/>
                <w:sz w:val="22"/>
                <w:szCs w:val="22"/>
                <w:lang w:val="es-ES_tradnl" w:eastAsia="es-ES"/>
              </w:rPr>
              <w:t>9</w:t>
            </w:r>
          </w:p>
        </w:tc>
        <w:tc>
          <w:tcPr>
            <w:tcW w:w="903"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r>
    </w:tbl>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legal______________________________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Default="00B3357C"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2855E6" w:rsidRPr="00BE1C96" w:rsidRDefault="002855E6"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 xml:space="preserve">ANEXO 1. OFERTA ECONÓMICA </w:t>
      </w:r>
    </w:p>
    <w:p w:rsidR="00B3357C" w:rsidRPr="004728EE" w:rsidRDefault="00B3357C" w:rsidP="004728EE">
      <w:pPr>
        <w:pBdr>
          <w:top w:val="nil"/>
          <w:left w:val="nil"/>
          <w:bottom w:val="nil"/>
          <w:right w:val="nil"/>
          <w:between w:val="nil"/>
        </w:pBdr>
        <w:jc w:val="center"/>
        <w:rPr>
          <w:rFonts w:ascii="Arial" w:eastAsia="Arial" w:hAnsi="Arial" w:cs="Arial"/>
          <w:b/>
          <w:sz w:val="22"/>
          <w:szCs w:val="22"/>
        </w:rPr>
      </w:pPr>
      <w:r w:rsidRPr="004728EE">
        <w:rPr>
          <w:rFonts w:ascii="Arial" w:eastAsia="Arial" w:hAnsi="Arial" w:cs="Arial"/>
          <w:b/>
          <w:sz w:val="22"/>
          <w:szCs w:val="22"/>
        </w:rPr>
        <w:t>LOTE 11. VEHÍCULO NECROMÓVIL PARA FISCALÍA</w:t>
      </w:r>
    </w:p>
    <w:p w:rsidR="00B3357C" w:rsidRPr="00BE1C96" w:rsidRDefault="00B3357C" w:rsidP="00BE1C96">
      <w:pPr>
        <w:pBdr>
          <w:top w:val="nil"/>
          <w:left w:val="nil"/>
          <w:bottom w:val="nil"/>
          <w:right w:val="nil"/>
          <w:between w:val="nil"/>
        </w:pBdr>
        <w:jc w:val="center"/>
        <w:rPr>
          <w:rFonts w:ascii="Arial" w:eastAsia="Arial" w:hAnsi="Arial" w:cs="Arial"/>
          <w:b/>
          <w:sz w:val="22"/>
          <w:szCs w:val="22"/>
          <w:lang w:val="es-CO"/>
        </w:rPr>
      </w:pPr>
    </w:p>
    <w:tbl>
      <w:tblPr>
        <w:tblW w:w="8968" w:type="dxa"/>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72"/>
        <w:gridCol w:w="2835"/>
        <w:gridCol w:w="1275"/>
        <w:gridCol w:w="1082"/>
        <w:gridCol w:w="903"/>
        <w:gridCol w:w="1134"/>
        <w:gridCol w:w="1167"/>
      </w:tblGrid>
      <w:tr w:rsidR="00B3357C" w:rsidRPr="00BE1C96" w:rsidTr="004728EE">
        <w:trPr>
          <w:trHeight w:val="580"/>
        </w:trPr>
        <w:tc>
          <w:tcPr>
            <w:tcW w:w="572" w:type="dxa"/>
            <w:shd w:val="clear" w:color="auto" w:fill="D9D9D9"/>
            <w:vAlign w:val="center"/>
          </w:tcPr>
          <w:p w:rsidR="00B3357C" w:rsidRPr="004728EE" w:rsidRDefault="00B3357C" w:rsidP="004728EE">
            <w:pPr>
              <w:jc w:val="center"/>
              <w:rPr>
                <w:rFonts w:ascii="Arial" w:eastAsia="Arial" w:hAnsi="Arial" w:cs="Arial"/>
                <w:b/>
                <w:color w:val="000000"/>
                <w:sz w:val="22"/>
                <w:szCs w:val="22"/>
              </w:rPr>
            </w:pPr>
            <w:r w:rsidRPr="004728EE">
              <w:rPr>
                <w:rFonts w:ascii="Arial" w:eastAsia="Arial" w:hAnsi="Arial" w:cs="Arial"/>
                <w:b/>
                <w:color w:val="000000"/>
                <w:sz w:val="22"/>
                <w:szCs w:val="22"/>
              </w:rPr>
              <w:t>ITEM</w:t>
            </w:r>
          </w:p>
        </w:tc>
        <w:tc>
          <w:tcPr>
            <w:tcW w:w="2835" w:type="dxa"/>
            <w:shd w:val="clear" w:color="auto" w:fill="D9D9D9"/>
            <w:vAlign w:val="center"/>
          </w:tcPr>
          <w:p w:rsidR="00B3357C" w:rsidRPr="004728EE" w:rsidRDefault="00B3357C" w:rsidP="004728EE">
            <w:pPr>
              <w:jc w:val="center"/>
              <w:rPr>
                <w:rFonts w:ascii="Arial" w:eastAsia="Arial" w:hAnsi="Arial" w:cs="Arial"/>
                <w:b/>
                <w:color w:val="000000"/>
                <w:sz w:val="22"/>
                <w:szCs w:val="22"/>
              </w:rPr>
            </w:pPr>
            <w:r w:rsidRPr="004728EE">
              <w:rPr>
                <w:rFonts w:ascii="Arial" w:eastAsia="Arial" w:hAnsi="Arial" w:cs="Arial"/>
                <w:b/>
                <w:color w:val="000000"/>
                <w:sz w:val="22"/>
                <w:szCs w:val="22"/>
              </w:rPr>
              <w:t>DESCRIPCIÓN</w:t>
            </w:r>
          </w:p>
        </w:tc>
        <w:tc>
          <w:tcPr>
            <w:tcW w:w="1275" w:type="dxa"/>
            <w:shd w:val="clear" w:color="auto" w:fill="D9D9D9"/>
            <w:vAlign w:val="center"/>
          </w:tcPr>
          <w:p w:rsidR="00B3357C" w:rsidRPr="004728EE" w:rsidRDefault="00B3357C" w:rsidP="004728EE">
            <w:pPr>
              <w:jc w:val="center"/>
              <w:rPr>
                <w:rFonts w:ascii="Arial" w:eastAsia="Arial" w:hAnsi="Arial" w:cs="Arial"/>
                <w:b/>
                <w:color w:val="000000"/>
                <w:sz w:val="22"/>
                <w:szCs w:val="22"/>
              </w:rPr>
            </w:pPr>
            <w:r w:rsidRPr="004728EE">
              <w:rPr>
                <w:rFonts w:ascii="Arial" w:eastAsia="Arial" w:hAnsi="Arial" w:cs="Arial"/>
                <w:b/>
                <w:color w:val="000000"/>
                <w:sz w:val="22"/>
                <w:szCs w:val="22"/>
              </w:rPr>
              <w:t>UNIDAD</w:t>
            </w:r>
          </w:p>
        </w:tc>
        <w:tc>
          <w:tcPr>
            <w:tcW w:w="1082" w:type="dxa"/>
            <w:shd w:val="clear" w:color="auto" w:fill="D9D9D9"/>
            <w:vAlign w:val="center"/>
          </w:tcPr>
          <w:p w:rsidR="00B3357C" w:rsidRPr="004728EE" w:rsidRDefault="00B3357C" w:rsidP="004728EE">
            <w:pPr>
              <w:jc w:val="center"/>
              <w:rPr>
                <w:rFonts w:ascii="Arial" w:eastAsia="Arial" w:hAnsi="Arial" w:cs="Arial"/>
                <w:b/>
                <w:color w:val="000000"/>
                <w:sz w:val="22"/>
                <w:szCs w:val="22"/>
              </w:rPr>
            </w:pPr>
            <w:r w:rsidRPr="004728EE">
              <w:rPr>
                <w:rFonts w:ascii="Arial" w:eastAsia="Arial" w:hAnsi="Arial" w:cs="Arial"/>
                <w:b/>
                <w:color w:val="000000"/>
                <w:sz w:val="22"/>
                <w:szCs w:val="22"/>
              </w:rPr>
              <w:t>CANTIDAD</w:t>
            </w:r>
          </w:p>
        </w:tc>
        <w:tc>
          <w:tcPr>
            <w:tcW w:w="903" w:type="dxa"/>
            <w:shd w:val="clear" w:color="auto" w:fill="D9D9D9"/>
            <w:vAlign w:val="center"/>
          </w:tcPr>
          <w:p w:rsidR="00B3357C" w:rsidRPr="00BE1C96" w:rsidRDefault="00B3357C" w:rsidP="004728EE">
            <w:pPr>
              <w:jc w:val="center"/>
              <w:rPr>
                <w:rFonts w:ascii="Arial" w:eastAsia="Arial" w:hAnsi="Arial" w:cs="Arial"/>
                <w:b/>
                <w:color w:val="000000"/>
                <w:sz w:val="22"/>
                <w:szCs w:val="22"/>
              </w:rPr>
            </w:pPr>
            <w:r w:rsidRPr="00BE1C96">
              <w:rPr>
                <w:rFonts w:ascii="Arial" w:eastAsia="Arial" w:hAnsi="Arial" w:cs="Arial"/>
                <w:b/>
                <w:color w:val="000000"/>
                <w:sz w:val="22"/>
                <w:szCs w:val="22"/>
              </w:rPr>
              <w:t>% DE IVA</w:t>
            </w:r>
          </w:p>
        </w:tc>
        <w:tc>
          <w:tcPr>
            <w:tcW w:w="1134"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UNITARIO</w:t>
            </w:r>
          </w:p>
        </w:tc>
        <w:tc>
          <w:tcPr>
            <w:tcW w:w="1167" w:type="dxa"/>
            <w:shd w:val="clear" w:color="auto" w:fill="D9D9D9"/>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VALOR TOTAL</w:t>
            </w:r>
          </w:p>
        </w:tc>
      </w:tr>
      <w:tr w:rsidR="00B3357C" w:rsidRPr="00BE1C96" w:rsidTr="004728EE">
        <w:trPr>
          <w:trHeight w:val="426"/>
        </w:trPr>
        <w:tc>
          <w:tcPr>
            <w:tcW w:w="57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1</w:t>
            </w:r>
          </w:p>
        </w:tc>
        <w:tc>
          <w:tcPr>
            <w:tcW w:w="283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Vehículo tipo Camioneta Pick Up Doble Cabina 4x4</w:t>
            </w:r>
          </w:p>
        </w:tc>
        <w:tc>
          <w:tcPr>
            <w:tcW w:w="127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Unidad</w:t>
            </w:r>
          </w:p>
        </w:tc>
        <w:tc>
          <w:tcPr>
            <w:tcW w:w="108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1</w:t>
            </w:r>
          </w:p>
        </w:tc>
        <w:tc>
          <w:tcPr>
            <w:tcW w:w="903" w:type="dxa"/>
            <w:shd w:val="clear" w:color="auto" w:fill="auto"/>
            <w:vAlign w:val="center"/>
          </w:tcPr>
          <w:p w:rsidR="00B3357C" w:rsidRPr="00BE1C96" w:rsidRDefault="00B3357C" w:rsidP="004728EE">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392"/>
        </w:trPr>
        <w:tc>
          <w:tcPr>
            <w:tcW w:w="57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2</w:t>
            </w:r>
          </w:p>
        </w:tc>
        <w:tc>
          <w:tcPr>
            <w:tcW w:w="283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Adecuaciones y transformaciones de vehículo a Necromóvil según especificaciones técnicas (Incluidos Accesorios y Mano de Obra)</w:t>
            </w:r>
          </w:p>
        </w:tc>
        <w:tc>
          <w:tcPr>
            <w:tcW w:w="127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Unidad</w:t>
            </w:r>
          </w:p>
        </w:tc>
        <w:tc>
          <w:tcPr>
            <w:tcW w:w="108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1</w:t>
            </w:r>
          </w:p>
        </w:tc>
        <w:tc>
          <w:tcPr>
            <w:tcW w:w="903" w:type="dxa"/>
            <w:shd w:val="clear" w:color="auto" w:fill="auto"/>
            <w:vAlign w:val="center"/>
          </w:tcPr>
          <w:p w:rsidR="00B3357C" w:rsidRPr="00BE1C96" w:rsidRDefault="00B3357C" w:rsidP="004728EE">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537"/>
        </w:trPr>
        <w:tc>
          <w:tcPr>
            <w:tcW w:w="57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3</w:t>
            </w:r>
          </w:p>
        </w:tc>
        <w:tc>
          <w:tcPr>
            <w:tcW w:w="283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Mantenimiento por 50.000 Kilómetros o Dos Años lo que primero ocurra.</w:t>
            </w:r>
          </w:p>
        </w:tc>
        <w:tc>
          <w:tcPr>
            <w:tcW w:w="127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Unidad</w:t>
            </w:r>
          </w:p>
        </w:tc>
        <w:tc>
          <w:tcPr>
            <w:tcW w:w="108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1</w:t>
            </w:r>
          </w:p>
        </w:tc>
        <w:tc>
          <w:tcPr>
            <w:tcW w:w="903" w:type="dxa"/>
            <w:shd w:val="clear" w:color="auto" w:fill="auto"/>
            <w:vAlign w:val="center"/>
          </w:tcPr>
          <w:p w:rsidR="00B3357C" w:rsidRPr="00BE1C96" w:rsidRDefault="00B3357C" w:rsidP="004728EE">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290"/>
        </w:trPr>
        <w:tc>
          <w:tcPr>
            <w:tcW w:w="57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4</w:t>
            </w:r>
          </w:p>
        </w:tc>
        <w:tc>
          <w:tcPr>
            <w:tcW w:w="283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Matrícula</w:t>
            </w:r>
          </w:p>
        </w:tc>
        <w:tc>
          <w:tcPr>
            <w:tcW w:w="127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Unidad</w:t>
            </w:r>
          </w:p>
        </w:tc>
        <w:tc>
          <w:tcPr>
            <w:tcW w:w="108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1</w:t>
            </w:r>
          </w:p>
        </w:tc>
        <w:tc>
          <w:tcPr>
            <w:tcW w:w="903" w:type="dxa"/>
            <w:shd w:val="clear" w:color="auto" w:fill="auto"/>
            <w:vAlign w:val="center"/>
          </w:tcPr>
          <w:p w:rsidR="00B3357C" w:rsidRPr="00BE1C96" w:rsidRDefault="00B3357C" w:rsidP="004728EE">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 xml:space="preserve"> </w:t>
            </w:r>
          </w:p>
        </w:tc>
      </w:tr>
      <w:tr w:rsidR="00B3357C" w:rsidRPr="00BE1C96" w:rsidTr="004728EE">
        <w:trPr>
          <w:trHeight w:val="290"/>
        </w:trPr>
        <w:tc>
          <w:tcPr>
            <w:tcW w:w="57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5</w:t>
            </w:r>
          </w:p>
        </w:tc>
        <w:tc>
          <w:tcPr>
            <w:tcW w:w="283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SOAT</w:t>
            </w:r>
          </w:p>
        </w:tc>
        <w:tc>
          <w:tcPr>
            <w:tcW w:w="1275"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Unidad</w:t>
            </w:r>
          </w:p>
        </w:tc>
        <w:tc>
          <w:tcPr>
            <w:tcW w:w="1082" w:type="dxa"/>
            <w:shd w:val="clear" w:color="auto" w:fill="auto"/>
            <w:vAlign w:val="center"/>
          </w:tcPr>
          <w:p w:rsidR="00B3357C" w:rsidRPr="004728EE" w:rsidRDefault="00B3357C" w:rsidP="004728EE">
            <w:pPr>
              <w:jc w:val="center"/>
              <w:rPr>
                <w:rFonts w:ascii="Arial" w:eastAsia="Arial" w:hAnsi="Arial" w:cs="Arial"/>
                <w:color w:val="000000"/>
                <w:sz w:val="22"/>
                <w:szCs w:val="22"/>
              </w:rPr>
            </w:pPr>
            <w:r w:rsidRPr="004728EE">
              <w:rPr>
                <w:rFonts w:ascii="Arial" w:eastAsia="Arial" w:hAnsi="Arial" w:cs="Arial"/>
                <w:color w:val="000000"/>
                <w:sz w:val="22"/>
                <w:szCs w:val="22"/>
              </w:rPr>
              <w:t>1</w:t>
            </w:r>
          </w:p>
        </w:tc>
        <w:tc>
          <w:tcPr>
            <w:tcW w:w="903" w:type="dxa"/>
            <w:shd w:val="clear" w:color="auto" w:fill="auto"/>
            <w:vAlign w:val="center"/>
          </w:tcPr>
          <w:p w:rsidR="00B3357C" w:rsidRPr="00BE1C96" w:rsidRDefault="00B3357C" w:rsidP="004728EE">
            <w:pPr>
              <w:jc w:val="center"/>
              <w:rPr>
                <w:rFonts w:ascii="Arial" w:eastAsia="Arial" w:hAnsi="Arial" w:cs="Arial"/>
                <w:b/>
                <w:color w:val="000000"/>
                <w:sz w:val="22"/>
                <w:szCs w:val="22"/>
              </w:rPr>
            </w:pPr>
          </w:p>
        </w:tc>
        <w:tc>
          <w:tcPr>
            <w:tcW w:w="1134"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c>
          <w:tcPr>
            <w:tcW w:w="1167" w:type="dxa"/>
            <w:shd w:val="clear" w:color="auto" w:fill="auto"/>
            <w:vAlign w:val="center"/>
          </w:tcPr>
          <w:p w:rsidR="00B3357C" w:rsidRPr="00BE1C96" w:rsidRDefault="00B3357C" w:rsidP="00BE1C96">
            <w:pPr>
              <w:jc w:val="center"/>
              <w:rPr>
                <w:rFonts w:ascii="Arial" w:eastAsia="Arial" w:hAnsi="Arial" w:cs="Arial"/>
                <w:b/>
                <w:color w:val="000000"/>
                <w:sz w:val="22"/>
                <w:szCs w:val="22"/>
              </w:rPr>
            </w:pPr>
          </w:p>
        </w:tc>
      </w:tr>
    </w:tbl>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antes de IVA _________________________________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roofErr w:type="gramStart"/>
      <w:r w:rsidRPr="00BE1C96">
        <w:rPr>
          <w:rFonts w:ascii="Arial" w:eastAsia="Arial" w:hAnsi="Arial" w:cs="Arial"/>
          <w:b/>
          <w:sz w:val="22"/>
          <w:szCs w:val="22"/>
        </w:rPr>
        <w:t>IVA</w:t>
      </w:r>
      <w:proofErr w:type="gramEnd"/>
      <w:r w:rsidRPr="00BE1C96">
        <w:rPr>
          <w:rFonts w:ascii="Arial" w:eastAsia="Arial" w:hAnsi="Arial" w:cs="Arial"/>
          <w:b/>
          <w:sz w:val="22"/>
          <w:szCs w:val="22"/>
        </w:rPr>
        <w:t xml:space="preserve"> ___________________________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Total, después de IVA _________________________</w:t>
      </w: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b/>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w:t>
      </w:r>
      <w:r w:rsidR="006C751A">
        <w:rPr>
          <w:rFonts w:ascii="Arial" w:eastAsia="Arial" w:hAnsi="Arial" w:cs="Arial"/>
          <w:sz w:val="22"/>
          <w:szCs w:val="22"/>
        </w:rPr>
        <w:t>l______________________________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B3357C" w:rsidRDefault="00B3357C" w:rsidP="00BE1C96">
      <w:pPr>
        <w:pBdr>
          <w:top w:val="nil"/>
          <w:left w:val="nil"/>
          <w:bottom w:val="nil"/>
          <w:right w:val="nil"/>
          <w:between w:val="nil"/>
        </w:pBdr>
        <w:jc w:val="both"/>
        <w:rPr>
          <w:rFonts w:ascii="Arial" w:eastAsia="Arial" w:hAnsi="Arial" w:cs="Arial"/>
          <w:sz w:val="22"/>
          <w:szCs w:val="22"/>
        </w:rPr>
      </w:pPr>
    </w:p>
    <w:p w:rsidR="006C751A" w:rsidRDefault="006C751A" w:rsidP="00BE1C96">
      <w:pPr>
        <w:pBdr>
          <w:top w:val="nil"/>
          <w:left w:val="nil"/>
          <w:bottom w:val="nil"/>
          <w:right w:val="nil"/>
          <w:between w:val="nil"/>
        </w:pBdr>
        <w:jc w:val="both"/>
        <w:rPr>
          <w:rFonts w:ascii="Arial" w:eastAsia="Arial" w:hAnsi="Arial" w:cs="Arial"/>
          <w:sz w:val="22"/>
          <w:szCs w:val="22"/>
        </w:rPr>
      </w:pPr>
    </w:p>
    <w:p w:rsidR="006C751A" w:rsidRDefault="006C751A" w:rsidP="00BE1C96">
      <w:pPr>
        <w:pBdr>
          <w:top w:val="nil"/>
          <w:left w:val="nil"/>
          <w:bottom w:val="nil"/>
          <w:right w:val="nil"/>
          <w:between w:val="nil"/>
        </w:pBdr>
        <w:jc w:val="both"/>
        <w:rPr>
          <w:rFonts w:ascii="Arial" w:eastAsia="Arial" w:hAnsi="Arial" w:cs="Arial"/>
          <w:sz w:val="22"/>
          <w:szCs w:val="22"/>
        </w:rPr>
      </w:pPr>
    </w:p>
    <w:p w:rsidR="006C751A" w:rsidRDefault="006C751A" w:rsidP="00BE1C96">
      <w:pPr>
        <w:pBdr>
          <w:top w:val="nil"/>
          <w:left w:val="nil"/>
          <w:bottom w:val="nil"/>
          <w:right w:val="nil"/>
          <w:between w:val="nil"/>
        </w:pBdr>
        <w:jc w:val="both"/>
        <w:rPr>
          <w:rFonts w:ascii="Arial" w:eastAsia="Arial" w:hAnsi="Arial" w:cs="Arial"/>
          <w:sz w:val="22"/>
          <w:szCs w:val="22"/>
        </w:rPr>
      </w:pPr>
    </w:p>
    <w:p w:rsidR="006C751A" w:rsidRDefault="006C751A"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2855E6" w:rsidRDefault="002855E6" w:rsidP="00BE1C96">
      <w:pPr>
        <w:pBdr>
          <w:top w:val="nil"/>
          <w:left w:val="nil"/>
          <w:bottom w:val="nil"/>
          <w:right w:val="nil"/>
          <w:between w:val="nil"/>
        </w:pBdr>
        <w:jc w:val="both"/>
        <w:rPr>
          <w:rFonts w:ascii="Arial" w:eastAsia="Arial" w:hAnsi="Arial" w:cs="Arial"/>
          <w:sz w:val="22"/>
          <w:szCs w:val="22"/>
        </w:rPr>
      </w:pPr>
    </w:p>
    <w:p w:rsidR="006C751A" w:rsidRPr="00BE1C96" w:rsidRDefault="006C751A" w:rsidP="00BE1C96">
      <w:pPr>
        <w:pBdr>
          <w:top w:val="nil"/>
          <w:left w:val="nil"/>
          <w:bottom w:val="nil"/>
          <w:right w:val="nil"/>
          <w:between w:val="nil"/>
        </w:pBdr>
        <w:jc w:val="both"/>
        <w:rPr>
          <w:rFonts w:ascii="Arial" w:eastAsia="Arial" w:hAnsi="Arial" w:cs="Arial"/>
          <w:sz w:val="22"/>
          <w:szCs w:val="22"/>
        </w:rPr>
      </w:pPr>
    </w:p>
    <w:p w:rsidR="00B3357C" w:rsidRPr="00BE1C96" w:rsidRDefault="00B3357C" w:rsidP="00BE1C96">
      <w:pPr>
        <w:pBdr>
          <w:top w:val="nil"/>
          <w:left w:val="nil"/>
          <w:bottom w:val="nil"/>
          <w:right w:val="nil"/>
          <w:between w:val="nil"/>
        </w:pBdr>
        <w:jc w:val="both"/>
        <w:rPr>
          <w:rFonts w:ascii="Arial" w:eastAsia="Arial" w:hAnsi="Arial" w:cs="Arial"/>
          <w:sz w:val="22"/>
          <w:szCs w:val="22"/>
        </w:rPr>
      </w:pPr>
    </w:p>
    <w:p w:rsidR="00741677"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Pr="00BE1C96" w:rsidRDefault="004728EE" w:rsidP="00BE1C96">
      <w:pPr>
        <w:pBdr>
          <w:top w:val="nil"/>
          <w:left w:val="nil"/>
          <w:bottom w:val="nil"/>
          <w:right w:val="nil"/>
          <w:between w:val="nil"/>
        </w:pBdr>
        <w:jc w:val="center"/>
        <w:rPr>
          <w:rFonts w:ascii="Arial" w:eastAsia="Arial" w:hAnsi="Arial" w:cs="Arial"/>
          <w:b/>
          <w:sz w:val="22"/>
          <w:szCs w:val="22"/>
        </w:rPr>
      </w:pPr>
      <w:r w:rsidRPr="004728EE">
        <w:rPr>
          <w:rFonts w:ascii="Arial" w:eastAsia="Arial" w:hAnsi="Arial" w:cs="Arial"/>
          <w:b/>
          <w:sz w:val="22"/>
          <w:szCs w:val="22"/>
        </w:rPr>
        <w:t>LOTE 1. VEHÍCULO NECROMÓVIL REGIÓN 6</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p>
    <w:p w:rsidR="00741677" w:rsidRPr="00BE1C96" w:rsidRDefault="00741677"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w:t>
      </w:r>
      <w:r w:rsidR="00A229C5" w:rsidRPr="00BE1C96">
        <w:rPr>
          <w:rFonts w:ascii="Arial" w:eastAsia="Arial" w:hAnsi="Arial" w:cs="Arial"/>
          <w:sz w:val="22"/>
          <w:szCs w:val="22"/>
        </w:rPr>
        <w:t xml:space="preserve">por cada lote </w:t>
      </w:r>
      <w:r w:rsidRPr="00BE1C96">
        <w:rPr>
          <w:rFonts w:ascii="Arial" w:eastAsia="Arial" w:hAnsi="Arial" w:cs="Arial"/>
          <w:sz w:val="22"/>
          <w:szCs w:val="22"/>
        </w:rPr>
        <w:t xml:space="preserve">deberá entregarse por el contratista bajo las siguientes condiciones a cumplir: </w:t>
      </w:r>
    </w:p>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741677" w:rsidRPr="00BE1C96" w:rsidTr="004728EE">
        <w:trPr>
          <w:trHeight w:val="227"/>
        </w:trPr>
        <w:tc>
          <w:tcPr>
            <w:tcW w:w="909" w:type="dxa"/>
            <w:vAlign w:val="center"/>
          </w:tcPr>
          <w:p w:rsidR="00741677" w:rsidRPr="00BE1C96" w:rsidRDefault="00741677" w:rsidP="00BE1C96">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741677" w:rsidRPr="00BE1C96" w:rsidRDefault="00741677" w:rsidP="00BE1C96">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741677" w:rsidRPr="00BE1C96" w:rsidRDefault="00741677" w:rsidP="00BE1C96">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741677" w:rsidRPr="00BE1C96" w:rsidRDefault="00741677" w:rsidP="00BE1C96">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741677" w:rsidRPr="00BE1C96" w:rsidTr="004728EE">
        <w:trPr>
          <w:trHeight w:val="227"/>
        </w:trPr>
        <w:tc>
          <w:tcPr>
            <w:tcW w:w="909"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791"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83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360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r>
      <w:tr w:rsidR="00741677" w:rsidRPr="00BE1C96" w:rsidTr="004728EE">
        <w:trPr>
          <w:trHeight w:val="227"/>
        </w:trPr>
        <w:tc>
          <w:tcPr>
            <w:tcW w:w="909"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791"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83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360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r>
      <w:tr w:rsidR="00741677" w:rsidRPr="00BE1C96" w:rsidTr="004728EE">
        <w:trPr>
          <w:trHeight w:val="227"/>
        </w:trPr>
        <w:tc>
          <w:tcPr>
            <w:tcW w:w="909"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791"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83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360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r>
      <w:tr w:rsidR="00741677" w:rsidRPr="00BE1C96" w:rsidTr="004728EE">
        <w:trPr>
          <w:trHeight w:val="227"/>
        </w:trPr>
        <w:tc>
          <w:tcPr>
            <w:tcW w:w="909"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791"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83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360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r>
      <w:tr w:rsidR="00741677" w:rsidRPr="00BE1C96" w:rsidTr="004728EE">
        <w:trPr>
          <w:trHeight w:val="227"/>
        </w:trPr>
        <w:tc>
          <w:tcPr>
            <w:tcW w:w="909"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791"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83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360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r>
      <w:tr w:rsidR="00741677" w:rsidRPr="00BE1C96" w:rsidTr="004728EE">
        <w:trPr>
          <w:trHeight w:val="227"/>
        </w:trPr>
        <w:tc>
          <w:tcPr>
            <w:tcW w:w="909"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791"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183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c>
          <w:tcPr>
            <w:tcW w:w="3600" w:type="dxa"/>
          </w:tcPr>
          <w:p w:rsidR="00741677" w:rsidRPr="00BE1C96" w:rsidRDefault="00741677" w:rsidP="00BE1C96">
            <w:pPr>
              <w:pBdr>
                <w:top w:val="nil"/>
                <w:left w:val="nil"/>
                <w:bottom w:val="nil"/>
                <w:right w:val="nil"/>
                <w:between w:val="nil"/>
              </w:pBdr>
              <w:jc w:val="center"/>
              <w:rPr>
                <w:rFonts w:ascii="Arial" w:eastAsia="Arial" w:hAnsi="Arial" w:cs="Arial"/>
                <w:sz w:val="22"/>
                <w:szCs w:val="22"/>
              </w:rPr>
            </w:pPr>
          </w:p>
        </w:tc>
      </w:tr>
    </w:tbl>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741677" w:rsidRPr="00BE1C96" w:rsidRDefault="00741677" w:rsidP="00BE1C96">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741677" w:rsidRPr="00BE1C96" w:rsidRDefault="00741677" w:rsidP="00BE1C96">
      <w:pPr>
        <w:jc w:val="both"/>
        <w:rPr>
          <w:rFonts w:ascii="Arial" w:eastAsia="Arial" w:hAnsi="Arial" w:cs="Arial"/>
          <w:sz w:val="22"/>
          <w:szCs w:val="22"/>
        </w:rPr>
      </w:pPr>
    </w:p>
    <w:p w:rsidR="00741677" w:rsidRPr="00BE1C96" w:rsidRDefault="00741677" w:rsidP="00BE1C96">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741677" w:rsidRPr="00BE1C96" w:rsidRDefault="00741677" w:rsidP="00BE1C96">
      <w:pP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w:t>
      </w:r>
      <w:r w:rsidR="00A229C5" w:rsidRPr="00BE1C96">
        <w:rPr>
          <w:rFonts w:ascii="Arial" w:eastAsia="Arial" w:hAnsi="Arial" w:cs="Arial"/>
          <w:sz w:val="22"/>
          <w:szCs w:val="22"/>
        </w:rPr>
        <w:t>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A229C5"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741677"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w:t>
      </w:r>
      <w:r w:rsidR="00741677" w:rsidRPr="00BE1C96">
        <w:rPr>
          <w:rFonts w:ascii="Arial" w:eastAsia="Arial" w:hAnsi="Arial" w:cs="Arial"/>
          <w:sz w:val="22"/>
          <w:szCs w:val="22"/>
        </w:rPr>
        <w:t xml:space="preserve"> 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741677"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4728EE">
        <w:rPr>
          <w:rFonts w:ascii="Arial" w:eastAsia="Arial" w:hAnsi="Arial" w:cs="Arial"/>
          <w:b/>
          <w:sz w:val="22"/>
          <w:szCs w:val="22"/>
        </w:rPr>
        <w:t>LOTE 2. MICROBÚS NO UNIFORMADO</w:t>
      </w:r>
    </w:p>
    <w:p w:rsidR="004728EE" w:rsidRPr="00BE1C96" w:rsidRDefault="004728EE"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4728EE">
        <w:rPr>
          <w:rFonts w:ascii="Arial" w:eastAsia="Arial" w:hAnsi="Arial" w:cs="Arial"/>
          <w:b/>
          <w:sz w:val="22"/>
          <w:szCs w:val="22"/>
        </w:rPr>
        <w:t>LOTE 3. CAMIÓN CON ADECUACIÓN GRUA PLATAFORMA</w:t>
      </w:r>
    </w:p>
    <w:p w:rsidR="004728EE" w:rsidRPr="00BE1C96" w:rsidRDefault="004728EE"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4728EE">
        <w:rPr>
          <w:rFonts w:ascii="Arial" w:eastAsia="Arial" w:hAnsi="Arial" w:cs="Arial"/>
          <w:b/>
          <w:sz w:val="22"/>
          <w:szCs w:val="22"/>
        </w:rPr>
        <w:t>LOTE 4. CAMIÓN CON ADECUACIÓN FURGÓN + PLATAFORMA</w:t>
      </w:r>
    </w:p>
    <w:p w:rsidR="004728EE" w:rsidRPr="00BE1C96" w:rsidRDefault="004728EE"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5. CAMIONETA STATION WAGON 4x4 CON BLINDAJE NIVEL IIIA SEGÚN NORMA NIJ 01.08.01 PARA LA UNP</w:t>
      </w:r>
    </w:p>
    <w:p w:rsidR="004B141A" w:rsidRPr="00BE1C96" w:rsidRDefault="004B141A"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6. MOTOCICLETAS UNIFORMADAS (300 a 650 CC) PARA POLICÍA NACIONAL – EMPAS</w:t>
      </w:r>
    </w:p>
    <w:p w:rsidR="004B141A" w:rsidRPr="00BE1C96" w:rsidRDefault="004B141A"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Pr="00BE1C96"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7. MOTOCICLETAS UNIFORMADAS (640 a 660 CC) PARA EL EJÉRCITO NACIONAL – EMPAS</w:t>
      </w:r>
    </w:p>
    <w:p w:rsidR="004728EE" w:rsidRPr="00BE1C96" w:rsidRDefault="004728EE"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8. CAMIONETA STATION WAGON 4x4 CON BLINDAJE NIVEL IIIA SEGÚN NORMA NIJ 01.08.01 PARA POLICÍA NACIONAL – DEURA</w:t>
      </w:r>
    </w:p>
    <w:p w:rsidR="004B141A" w:rsidRPr="00BE1C96" w:rsidRDefault="004B141A"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9. CAMIONETA STATION WAGON 4x4 CON BLINDAJE NIVEL IIIA SEGÚN NORMA NIJ 01.08.01 PARA CACOM 5</w:t>
      </w:r>
    </w:p>
    <w:p w:rsidR="004B141A" w:rsidRPr="00BE1C96" w:rsidRDefault="004B141A"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10. MOTOCICLETAS UNIFORMADAS PARA POLICÍA NACIONAL - EMFG (PATRULLA PÚRPURA)</w:t>
      </w:r>
    </w:p>
    <w:p w:rsidR="004B141A" w:rsidRPr="00BE1C96" w:rsidRDefault="004B141A"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Default="004728EE" w:rsidP="004728EE">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ANEXO 2. CUMPLIMIENTO DE LOS REQUISITOS Y ESPECIFICACIONES TÉCNICAS</w:t>
      </w:r>
    </w:p>
    <w:p w:rsidR="004728EE" w:rsidRPr="00BE1C96" w:rsidRDefault="004B141A" w:rsidP="004728EE">
      <w:pPr>
        <w:pBdr>
          <w:top w:val="nil"/>
          <w:left w:val="nil"/>
          <w:bottom w:val="nil"/>
          <w:right w:val="nil"/>
          <w:between w:val="nil"/>
        </w:pBdr>
        <w:jc w:val="center"/>
        <w:rPr>
          <w:rFonts w:ascii="Arial" w:eastAsia="Arial" w:hAnsi="Arial" w:cs="Arial"/>
          <w:b/>
          <w:sz w:val="22"/>
          <w:szCs w:val="22"/>
        </w:rPr>
      </w:pPr>
      <w:r w:rsidRPr="004B141A">
        <w:rPr>
          <w:rFonts w:ascii="Arial" w:eastAsia="Arial" w:hAnsi="Arial" w:cs="Arial"/>
          <w:b/>
          <w:sz w:val="22"/>
          <w:szCs w:val="22"/>
        </w:rPr>
        <w:t>LOTE 11. VEHÍCULO NECROMÓVIL PARA FISCALÍA</w:t>
      </w:r>
    </w:p>
    <w:p w:rsidR="004728EE" w:rsidRPr="00BE1C96" w:rsidRDefault="004728EE" w:rsidP="004728EE">
      <w:pPr>
        <w:pBdr>
          <w:top w:val="nil"/>
          <w:left w:val="nil"/>
          <w:bottom w:val="nil"/>
          <w:right w:val="nil"/>
          <w:between w:val="nil"/>
        </w:pBdr>
        <w:jc w:val="center"/>
        <w:rPr>
          <w:rFonts w:ascii="Arial" w:eastAsia="Arial" w:hAnsi="Arial" w:cs="Arial"/>
          <w:b/>
          <w:sz w:val="22"/>
          <w:szCs w:val="22"/>
        </w:rPr>
      </w:pP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 xml:space="preserve">El objeto del contrato por cada lote deberá entregarse por el contratista bajo las siguientes condiciones a cumplir: </w:t>
      </w:r>
    </w:p>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bl>
      <w:tblPr>
        <w:tblW w:w="813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09"/>
        <w:gridCol w:w="1791"/>
        <w:gridCol w:w="1830"/>
        <w:gridCol w:w="3600"/>
      </w:tblGrid>
      <w:tr w:rsidR="004728EE" w:rsidRPr="00BE1C96" w:rsidTr="004728EE">
        <w:trPr>
          <w:trHeight w:val="227"/>
        </w:trPr>
        <w:tc>
          <w:tcPr>
            <w:tcW w:w="909"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ÍTEM</w:t>
            </w:r>
          </w:p>
        </w:tc>
        <w:tc>
          <w:tcPr>
            <w:tcW w:w="1791"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ESPECIFICACIONES</w:t>
            </w:r>
          </w:p>
        </w:tc>
        <w:tc>
          <w:tcPr>
            <w:tcW w:w="183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REQUERIMIENTO MÍNIMO</w:t>
            </w:r>
          </w:p>
        </w:tc>
        <w:tc>
          <w:tcPr>
            <w:tcW w:w="3600" w:type="dxa"/>
            <w:vAlign w:val="center"/>
          </w:tcPr>
          <w:p w:rsidR="004728EE" w:rsidRPr="00BE1C96" w:rsidRDefault="004728EE" w:rsidP="004728EE">
            <w:pPr>
              <w:jc w:val="center"/>
              <w:rPr>
                <w:rFonts w:ascii="Arial" w:eastAsia="Arial" w:hAnsi="Arial" w:cs="Arial"/>
                <w:b/>
                <w:sz w:val="22"/>
                <w:szCs w:val="22"/>
              </w:rPr>
            </w:pPr>
            <w:r w:rsidRPr="00BE1C96">
              <w:rPr>
                <w:rFonts w:ascii="Arial" w:eastAsia="Arial" w:hAnsi="Arial" w:cs="Arial"/>
                <w:b/>
                <w:sz w:val="22"/>
                <w:szCs w:val="22"/>
              </w:rPr>
              <w:t>ESPECIFICAR SU CUMPLIMIENTO U OFRECIMIENTO</w:t>
            </w: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r w:rsidR="004728EE" w:rsidRPr="00BE1C96" w:rsidTr="004728EE">
        <w:trPr>
          <w:trHeight w:val="227"/>
        </w:trPr>
        <w:tc>
          <w:tcPr>
            <w:tcW w:w="909"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791"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183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c>
          <w:tcPr>
            <w:tcW w:w="3600" w:type="dxa"/>
          </w:tcPr>
          <w:p w:rsidR="004728EE" w:rsidRPr="00BE1C96" w:rsidRDefault="004728EE" w:rsidP="004728EE">
            <w:pPr>
              <w:pBdr>
                <w:top w:val="nil"/>
                <w:left w:val="nil"/>
                <w:bottom w:val="nil"/>
                <w:right w:val="nil"/>
                <w:between w:val="nil"/>
              </w:pBdr>
              <w:jc w:val="center"/>
              <w:rPr>
                <w:rFonts w:ascii="Arial" w:eastAsia="Arial" w:hAnsi="Arial" w:cs="Arial"/>
                <w:sz w:val="22"/>
                <w:szCs w:val="22"/>
              </w:rPr>
            </w:pPr>
          </w:p>
        </w:tc>
      </w:tr>
    </w:tbl>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proponente deberá disponer de varios métodos para realizar la apertura de reporte de incidentes: Correo electrónico, plataforma WEB, telefónicamente.</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Cualquier producto o servicio que no satisfaga las necesidades de la entidad, deberá ser cambiado por el contratista sin ningún costo adicional.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informar oportunamente al supervisor, los inconvenientes que surjan para la entrega de los bienes y el desarrollo del contrato.</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corregir de forma inmediata cualquier falla o error que se cometa en la ejecución del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El contratista deberá proporcionar personal capacitado e idóneo, para ejecutar el objeto contractual.</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rsidR="004728EE" w:rsidRPr="00BE1C96" w:rsidRDefault="004728EE" w:rsidP="004728EE">
      <w:pPr>
        <w:numPr>
          <w:ilvl w:val="2"/>
          <w:numId w:val="2"/>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Todos los gastos de transporte y viáticos para atender los incidentes y demás actividades referentes al contrato correrán por cuenta del contratista.</w:t>
      </w:r>
    </w:p>
    <w:p w:rsidR="004728EE" w:rsidRPr="00BE1C96" w:rsidRDefault="004728EE" w:rsidP="004728EE">
      <w:pPr>
        <w:jc w:val="both"/>
        <w:rPr>
          <w:rFonts w:ascii="Arial" w:eastAsia="Arial" w:hAnsi="Arial" w:cs="Arial"/>
          <w:sz w:val="22"/>
          <w:szCs w:val="22"/>
        </w:rPr>
      </w:pPr>
    </w:p>
    <w:p w:rsidR="004728EE" w:rsidRPr="00BE1C96" w:rsidRDefault="004728EE" w:rsidP="004728EE">
      <w:pPr>
        <w:jc w:val="both"/>
        <w:rPr>
          <w:rFonts w:ascii="Arial" w:eastAsia="Arial" w:hAnsi="Arial" w:cs="Arial"/>
          <w:b/>
          <w:sz w:val="22"/>
          <w:szCs w:val="22"/>
        </w:rPr>
      </w:pPr>
      <w:r w:rsidRPr="00BE1C96">
        <w:rPr>
          <w:rFonts w:ascii="Arial" w:eastAsia="Arial" w:hAnsi="Arial" w:cs="Arial"/>
          <w:b/>
          <w:sz w:val="22"/>
          <w:szCs w:val="22"/>
        </w:rPr>
        <w:t>Certifico que conocemos todas y cada una de las especificaciones técnicas y estamos en la capacidad de cumplirlas.</w:t>
      </w:r>
    </w:p>
    <w:p w:rsidR="004728EE" w:rsidRPr="00BE1C96" w:rsidRDefault="004728EE" w:rsidP="004728EE">
      <w:pPr>
        <w:jc w:val="both"/>
        <w:rPr>
          <w:rFonts w:ascii="Arial" w:eastAsia="Arial" w:hAnsi="Arial" w:cs="Arial"/>
          <w:b/>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w:t>
      </w:r>
    </w:p>
    <w:p w:rsidR="004728EE" w:rsidRPr="00BE1C96" w:rsidRDefault="004728EE" w:rsidP="004728EE">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4728EE" w:rsidRPr="00BE1C96" w:rsidRDefault="004728EE"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ANEXO 3. MODELO DE CARTA DE CONFORMACIÓN DE CONSORCIO O UNIÓN TEMPORAL</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b/>
          <w:sz w:val="22"/>
          <w:szCs w:val="22"/>
        </w:rPr>
        <w:t xml:space="preserve">REFERENCIA: </w:t>
      </w:r>
      <w:r w:rsidR="00A229C5" w:rsidRPr="00BE1C96">
        <w:rPr>
          <w:rFonts w:ascii="Arial" w:eastAsia="Arial" w:hAnsi="Arial" w:cs="Arial"/>
          <w:b/>
          <w:sz w:val="22"/>
          <w:szCs w:val="22"/>
        </w:rPr>
        <w:t>16509</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741677"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b/>
          <w:sz w:val="22"/>
          <w:szCs w:val="22"/>
        </w:rPr>
        <w:t>SECRETARÍA DE SEGURIDAD,</w:t>
      </w:r>
      <w:r w:rsidR="00741677" w:rsidRPr="00BE1C96">
        <w:rPr>
          <w:rFonts w:ascii="Arial" w:eastAsia="Arial" w:hAnsi="Arial" w:cs="Arial"/>
          <w:b/>
          <w:sz w:val="22"/>
          <w:szCs w:val="22"/>
        </w:rPr>
        <w:t xml:space="preserve"> JUSTICIA </w:t>
      </w:r>
      <w:r w:rsidRPr="00BE1C96">
        <w:rPr>
          <w:rFonts w:ascii="Arial" w:eastAsia="Arial" w:hAnsi="Arial" w:cs="Arial"/>
          <w:b/>
          <w:sz w:val="22"/>
          <w:szCs w:val="22"/>
        </w:rPr>
        <w:t>Y PAZ</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Medellín-Colombia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Apreciados señores: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Los abajo firmantes manifestamos a través de este documento, que hemos convenido conformar Consorcio () Unión Temporal ( ), para participar en el proceso de la referencia.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Por lo anterior, expresamos lo siguiente: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La duración de este Consorcio () Unión Temporal ( ) será igual a la del término de ejecución y liquidación del contrato y tres (3) años más.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Nombre del Consorcio o Unión Temporal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Consorcio () Unión Temporal () está integrado por:</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tbl>
      <w:tblPr>
        <w:tblW w:w="8647" w:type="dxa"/>
        <w:tblInd w:w="694" w:type="dxa"/>
        <w:tblLayout w:type="fixed"/>
        <w:tblLook w:val="0400" w:firstRow="0" w:lastRow="0" w:firstColumn="0" w:lastColumn="0" w:noHBand="0" w:noVBand="1"/>
      </w:tblPr>
      <w:tblGrid>
        <w:gridCol w:w="1336"/>
        <w:gridCol w:w="2135"/>
        <w:gridCol w:w="2526"/>
        <w:gridCol w:w="2650"/>
      </w:tblGrid>
      <w:tr w:rsidR="00741677" w:rsidRPr="00BE1C96" w:rsidTr="00741677">
        <w:trPr>
          <w:trHeight w:val="580"/>
        </w:trPr>
        <w:tc>
          <w:tcPr>
            <w:tcW w:w="133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NOMBRE</w:t>
            </w:r>
          </w:p>
        </w:tc>
        <w:tc>
          <w:tcPr>
            <w:tcW w:w="2135" w:type="dxa"/>
            <w:tcBorders>
              <w:top w:val="single" w:sz="12" w:space="0" w:color="000000"/>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IDENTIFICACIÓN O NIT</w:t>
            </w:r>
          </w:p>
        </w:tc>
        <w:tc>
          <w:tcPr>
            <w:tcW w:w="2526" w:type="dxa"/>
            <w:tcBorders>
              <w:top w:val="single" w:sz="12" w:space="0" w:color="000000"/>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OBJETOS PARA REALIZAR</w:t>
            </w:r>
          </w:p>
        </w:tc>
        <w:tc>
          <w:tcPr>
            <w:tcW w:w="2650" w:type="dxa"/>
            <w:tcBorders>
              <w:top w:val="single" w:sz="12" w:space="0" w:color="000000"/>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PORCENTAJE DE PARTICIPACIÓN</w:t>
            </w:r>
          </w:p>
        </w:tc>
      </w:tr>
      <w:tr w:rsidR="00741677" w:rsidRPr="00BE1C96" w:rsidTr="00741677">
        <w:trPr>
          <w:trHeight w:val="310"/>
        </w:trPr>
        <w:tc>
          <w:tcPr>
            <w:tcW w:w="1336" w:type="dxa"/>
            <w:tcBorders>
              <w:top w:val="nil"/>
              <w:left w:val="single" w:sz="12" w:space="0" w:color="000000"/>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2135"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2526"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2650"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741677" w:rsidRPr="00BE1C96" w:rsidTr="00741677">
        <w:trPr>
          <w:trHeight w:val="310"/>
        </w:trPr>
        <w:tc>
          <w:tcPr>
            <w:tcW w:w="1336" w:type="dxa"/>
            <w:tcBorders>
              <w:top w:val="nil"/>
              <w:left w:val="single" w:sz="12" w:space="0" w:color="000000"/>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2135"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2526"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2650"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representante del Consorcio () Unión Temporal ( ) es ________________________, identificado con la cédula de ciudadanía No._______________, quien está expresamente facultado para firmar el contrato y tomar todas las determinaciones que fuesen necesarias al respecto, con amplias y suficientes facultades.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La responsabilidad de los integrantes del Consorcio () Unión Temporal () es solidaria.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(Deberá ser firmado por los integrantes y por la persona que será el representante del consorcio o unión temporal y por la persona que ellos designen para representarlos).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Para constancia se firma en _________________ a los _________ días de 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Atentamente,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Gestor</w:t>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hAnsi="Arial" w:cs="Arial"/>
          <w:sz w:val="22"/>
          <w:szCs w:val="22"/>
        </w:rPr>
        <w:br w:type="page"/>
      </w:r>
      <w:r w:rsidRPr="00BE1C96">
        <w:rPr>
          <w:rFonts w:ascii="Arial" w:eastAsia="Arial" w:hAnsi="Arial" w:cs="Arial"/>
          <w:b/>
          <w:sz w:val="22"/>
          <w:szCs w:val="22"/>
        </w:rPr>
        <w:lastRenderedPageBreak/>
        <w:t>ANEXO 4. MODELO DE CARTA DE PRESENTACIÓN DE LA PROPUESTA</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REFERENCIA: Proceso No.</w:t>
      </w:r>
      <w:r w:rsidR="00A229C5" w:rsidRPr="00BE1C96">
        <w:rPr>
          <w:rFonts w:ascii="Arial" w:eastAsia="Arial" w:hAnsi="Arial" w:cs="Arial"/>
          <w:b/>
          <w:sz w:val="22"/>
          <w:szCs w:val="22"/>
        </w:rPr>
        <w:t xml:space="preserve"> 16509</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741677" w:rsidRPr="00BE1C96" w:rsidRDefault="00A229C5"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SECRETARÍA DE SEGURIDAD,</w:t>
      </w:r>
      <w:r w:rsidR="00741677" w:rsidRPr="00BE1C96">
        <w:rPr>
          <w:rFonts w:ascii="Arial" w:eastAsia="Arial" w:hAnsi="Arial" w:cs="Arial"/>
          <w:b/>
          <w:sz w:val="22"/>
          <w:szCs w:val="22"/>
        </w:rPr>
        <w:t xml:space="preserve"> JUSTICIA </w:t>
      </w:r>
      <w:r w:rsidRPr="00BE1C96">
        <w:rPr>
          <w:rFonts w:ascii="Arial" w:eastAsia="Arial" w:hAnsi="Arial" w:cs="Arial"/>
          <w:b/>
          <w:sz w:val="22"/>
          <w:szCs w:val="22"/>
        </w:rPr>
        <w:t>Y PAZ</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DEPARTAMENTO DE ANTIOQUIA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Medellín-Colombia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Nosotros los suscritos: _____________________________ de acuerdo con el Pliego de Condiciones, presentamos propuesta o proyecto de negocio jurídico (Artículo 845 CCO) para el objeto de la referencia y, en caso de que nos sea aceptada, nos comprometemos a firmar el contrato correspondiente.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1</w:t>
      </w:r>
      <w:r w:rsidRPr="00BE1C96">
        <w:rPr>
          <w:rFonts w:ascii="Arial" w:eastAsia="Arial" w:hAnsi="Arial" w:cs="Arial"/>
          <w:sz w:val="22"/>
          <w:szCs w:val="22"/>
        </w:rPr>
        <w:tab/>
        <w:t>Declaro que ostentó capacidad para comprometerse o comprometer la sociedad que represento o la modalidad de asociación:</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2</w:t>
      </w:r>
      <w:r w:rsidRPr="00BE1C96">
        <w:rPr>
          <w:rFonts w:ascii="Arial" w:eastAsia="Arial" w:hAnsi="Arial" w:cs="Arial"/>
          <w:sz w:val="22"/>
          <w:szCs w:val="22"/>
        </w:rPr>
        <w:tab/>
        <w:t>Que ninguna entidad o persona distinta a los firmantes tiene interés comercial en esta propuesta ni en el contrato probable que de ella se derive.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3</w:t>
      </w:r>
      <w:r w:rsidRPr="00BE1C96">
        <w:rPr>
          <w:rFonts w:ascii="Arial" w:eastAsia="Arial" w:hAnsi="Arial" w:cs="Arial"/>
          <w:sz w:val="22"/>
          <w:szCs w:val="22"/>
        </w:rPr>
        <w:tab/>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4</w:t>
      </w:r>
      <w:r w:rsidRPr="00BE1C96">
        <w:rPr>
          <w:rFonts w:ascii="Arial" w:eastAsia="Arial" w:hAnsi="Arial" w:cs="Arial"/>
          <w:sz w:val="22"/>
          <w:szCs w:val="22"/>
        </w:rPr>
        <w:tab/>
        <w:t>Que no nos hallamos incursos en causal alguna de inhabilidad e incompatibilidad señaladas en la Ley y que no nos encontramos en ninguno de los eventos de prohibiciones especiales para contratar.</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5</w:t>
      </w:r>
      <w:r w:rsidRPr="00BE1C96">
        <w:rPr>
          <w:rFonts w:ascii="Arial" w:eastAsia="Arial" w:hAnsi="Arial" w:cs="Arial"/>
          <w:sz w:val="22"/>
          <w:szCs w:val="22"/>
        </w:rPr>
        <w:tab/>
        <w:t>He leído los documentos publicados en el portal de contratación relacionados con el presente proceso y acepto su contenido. En especial las definidas en el anexo técnico.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6</w:t>
      </w:r>
      <w:r w:rsidRPr="00BE1C96">
        <w:rPr>
          <w:rFonts w:ascii="Arial" w:eastAsia="Arial" w:hAnsi="Arial" w:cs="Arial"/>
          <w:sz w:val="22"/>
          <w:szCs w:val="22"/>
        </w:rPr>
        <w:tab/>
        <w:t>Que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Atentamente,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A229C5"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del proponente o de su Representante legal ________________</w:t>
      </w:r>
    </w:p>
    <w:p w:rsidR="00A229C5"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 C. No.</w:t>
      </w:r>
      <w:r w:rsidRPr="00BE1C96">
        <w:rPr>
          <w:rFonts w:ascii="Arial" w:eastAsia="Arial" w:hAnsi="Arial" w:cs="Arial"/>
          <w:sz w:val="22"/>
          <w:szCs w:val="22"/>
        </w:rPr>
        <w:tab/>
        <w:t>_____________________ De ______________</w:t>
      </w:r>
    </w:p>
    <w:p w:rsidR="00A229C5"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de correo</w:t>
      </w:r>
      <w:r w:rsidRPr="00BE1C96">
        <w:rPr>
          <w:rFonts w:ascii="Arial" w:eastAsia="Arial" w:hAnsi="Arial" w:cs="Arial"/>
          <w:sz w:val="22"/>
          <w:szCs w:val="22"/>
        </w:rPr>
        <w:tab/>
        <w:t>_________________________________</w:t>
      </w:r>
    </w:p>
    <w:p w:rsidR="00A229C5"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Dirección electrónica</w:t>
      </w:r>
      <w:r w:rsidRPr="00BE1C96">
        <w:rPr>
          <w:rFonts w:ascii="Arial" w:eastAsia="Arial" w:hAnsi="Arial" w:cs="Arial"/>
          <w:sz w:val="22"/>
          <w:szCs w:val="22"/>
        </w:rPr>
        <w:tab/>
        <w:t xml:space="preserve">____________________________ </w:t>
      </w:r>
    </w:p>
    <w:p w:rsidR="00A229C5"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Teléfono ________________________</w:t>
      </w:r>
    </w:p>
    <w:p w:rsidR="00A229C5" w:rsidRPr="00BE1C96" w:rsidRDefault="00A229C5"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Ciudad</w:t>
      </w:r>
      <w:r w:rsidRPr="00BE1C96">
        <w:rPr>
          <w:rFonts w:ascii="Arial" w:eastAsia="Arial" w:hAnsi="Arial" w:cs="Arial"/>
          <w:sz w:val="22"/>
          <w:szCs w:val="22"/>
        </w:rPr>
        <w:tab/>
        <w:t>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___________________________________________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 del proponente o de su Representante Legal)</w:t>
      </w:r>
    </w:p>
    <w:p w:rsidR="00741677" w:rsidRPr="00BE1C96" w:rsidRDefault="00741677" w:rsidP="00BE1C96">
      <w:pPr>
        <w:jc w:val="both"/>
        <w:rPr>
          <w:rFonts w:ascii="Arial" w:eastAsia="Arial" w:hAnsi="Arial" w:cs="Arial"/>
          <w:sz w:val="22"/>
          <w:szCs w:val="22"/>
        </w:rPr>
      </w:pPr>
      <w:r w:rsidRPr="00BE1C96">
        <w:rPr>
          <w:rFonts w:ascii="Arial" w:hAnsi="Arial" w:cs="Arial"/>
          <w:sz w:val="22"/>
          <w:szCs w:val="22"/>
        </w:rPr>
        <w:br w:type="page"/>
      </w:r>
    </w:p>
    <w:p w:rsidR="00741677" w:rsidRPr="00BE1C96" w:rsidRDefault="00741677" w:rsidP="00BE1C96">
      <w:pPr>
        <w:jc w:val="center"/>
        <w:rPr>
          <w:rFonts w:ascii="Arial" w:eastAsia="Arial" w:hAnsi="Arial" w:cs="Arial"/>
          <w:b/>
          <w:sz w:val="22"/>
          <w:szCs w:val="22"/>
        </w:rPr>
      </w:pPr>
      <w:r w:rsidRPr="00BE1C96">
        <w:rPr>
          <w:rFonts w:ascii="Arial" w:eastAsia="Arial" w:hAnsi="Arial" w:cs="Arial"/>
          <w:b/>
          <w:sz w:val="22"/>
          <w:szCs w:val="22"/>
        </w:rPr>
        <w:lastRenderedPageBreak/>
        <w:t>ANEXO 5. CERTIFICACIÓN PAGO DE SEGURIDAD SOCIAL Y PARAFISCALES</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Fecha, (Día, Mes, Año)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SECRETARÍA DE SEGURIDAD</w:t>
      </w:r>
      <w:r w:rsidR="00A229C5" w:rsidRPr="00BE1C96">
        <w:rPr>
          <w:rFonts w:ascii="Arial" w:eastAsia="Arial" w:hAnsi="Arial" w:cs="Arial"/>
          <w:b/>
          <w:sz w:val="22"/>
          <w:szCs w:val="22"/>
        </w:rPr>
        <w:t xml:space="preserve">, </w:t>
      </w:r>
      <w:r w:rsidRPr="00BE1C96">
        <w:rPr>
          <w:rFonts w:ascii="Arial" w:eastAsia="Arial" w:hAnsi="Arial" w:cs="Arial"/>
          <w:b/>
          <w:sz w:val="22"/>
          <w:szCs w:val="22"/>
        </w:rPr>
        <w:t xml:space="preserve">JUSTICIA </w:t>
      </w:r>
      <w:r w:rsidR="00A229C5" w:rsidRPr="00BE1C96">
        <w:rPr>
          <w:rFonts w:ascii="Arial" w:eastAsia="Arial" w:hAnsi="Arial" w:cs="Arial"/>
          <w:b/>
          <w:sz w:val="22"/>
          <w:szCs w:val="22"/>
        </w:rPr>
        <w:t>Y PAZ</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b/>
          <w:sz w:val="22"/>
          <w:szCs w:val="22"/>
        </w:rPr>
        <w:t>Asunto:</w:t>
      </w:r>
      <w:r w:rsidRPr="00BE1C96">
        <w:rPr>
          <w:rFonts w:ascii="Arial" w:eastAsia="Arial" w:hAnsi="Arial" w:cs="Arial"/>
          <w:sz w:val="22"/>
          <w:szCs w:val="22"/>
        </w:rPr>
        <w:t xml:space="preserve"> Carta de Cumplimiento de Aportes al sistema de seguridad social integral y parafiscales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Ref.: PROCESO DE SELECCIÓN: No.</w:t>
      </w:r>
      <w:r w:rsidR="00A229C5" w:rsidRPr="00BE1C96">
        <w:rPr>
          <w:rFonts w:ascii="Arial" w:eastAsia="Arial" w:hAnsi="Arial" w:cs="Arial"/>
          <w:b/>
          <w:sz w:val="22"/>
          <w:szCs w:val="22"/>
        </w:rPr>
        <w:t>16509</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El suscrito (Representante Legal o Revisor fiscal) de __________________________, certifica que ______________ se encuentra PAZ Y SALVO durante los últimos seis (06) meses por concepto de aportes a los sistemas de Salud, Pensión y riesgos laborales ARL (Artículo 50 de la ley 789 de 2002) y a las cajas de compensación Familiar.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 conformidad con lo establecido en la Ley 1607 de 2012 y el Decreto 862 de 2013, deberá diligenciar la siguiente información:</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tbl>
      <w:tblPr>
        <w:tblW w:w="8069" w:type="dxa"/>
        <w:tblInd w:w="705" w:type="dxa"/>
        <w:tblLayout w:type="fixed"/>
        <w:tblLook w:val="0400" w:firstRow="0" w:lastRow="0" w:firstColumn="0" w:lastColumn="0" w:noHBand="0" w:noVBand="1"/>
      </w:tblPr>
      <w:tblGrid>
        <w:gridCol w:w="3816"/>
        <w:gridCol w:w="993"/>
        <w:gridCol w:w="1030"/>
        <w:gridCol w:w="1096"/>
        <w:gridCol w:w="1134"/>
      </w:tblGrid>
      <w:tr w:rsidR="00741677" w:rsidRPr="00BE1C96" w:rsidTr="00741677">
        <w:trPr>
          <w:trHeight w:val="580"/>
        </w:trPr>
        <w:tc>
          <w:tcPr>
            <w:tcW w:w="381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EXONERACIÓN DE PAGO DE APORTES PARAFISCALES</w:t>
            </w:r>
          </w:p>
        </w:tc>
        <w:tc>
          <w:tcPr>
            <w:tcW w:w="2023" w:type="dxa"/>
            <w:gridSpan w:val="2"/>
            <w:tcBorders>
              <w:top w:val="single" w:sz="12" w:space="0" w:color="000000"/>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PERSONA NATURAL</w:t>
            </w:r>
          </w:p>
        </w:tc>
        <w:tc>
          <w:tcPr>
            <w:tcW w:w="2230" w:type="dxa"/>
            <w:gridSpan w:val="2"/>
            <w:tcBorders>
              <w:top w:val="single" w:sz="12" w:space="0" w:color="000000"/>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PERSONA JURÍDICA</w:t>
            </w:r>
          </w:p>
        </w:tc>
      </w:tr>
      <w:tr w:rsidR="00741677" w:rsidRPr="00BE1C96" w:rsidTr="00741677">
        <w:trPr>
          <w:trHeight w:val="957"/>
        </w:trPr>
        <w:tc>
          <w:tcPr>
            <w:tcW w:w="3816" w:type="dxa"/>
            <w:tcBorders>
              <w:top w:val="nil"/>
              <w:left w:val="single" w:sz="12" w:space="0" w:color="000000"/>
              <w:bottom w:val="single" w:sz="12" w:space="0" w:color="000000"/>
              <w:right w:val="single" w:sz="12" w:space="0" w:color="000000"/>
            </w:tcBorders>
            <w:shd w:val="clear" w:color="auto" w:fill="auto"/>
            <w:vAlign w:val="center"/>
          </w:tcPr>
          <w:p w:rsidR="00741677" w:rsidRPr="00BE1C96" w:rsidRDefault="00741677" w:rsidP="00BE1C96">
            <w:pPr>
              <w:rPr>
                <w:rFonts w:ascii="Arial" w:eastAsia="Arial" w:hAnsi="Arial" w:cs="Arial"/>
                <w:color w:val="000000"/>
                <w:sz w:val="22"/>
                <w:szCs w:val="22"/>
              </w:rPr>
            </w:pPr>
            <w:r w:rsidRPr="00BE1C96">
              <w:rPr>
                <w:rFonts w:ascii="Arial" w:eastAsia="Arial" w:hAnsi="Arial" w:cs="Arial"/>
                <w:color w:val="000000"/>
                <w:sz w:val="22"/>
                <w:szCs w:val="22"/>
              </w:rPr>
              <w:t xml:space="preserve">Exento de los pagos parafiscales de Instituto Colombiano de Bienestar Familiar – ICBF y Servicio Nacional de Aprendizaje SENA de sus empleados </w:t>
            </w:r>
          </w:p>
        </w:tc>
        <w:tc>
          <w:tcPr>
            <w:tcW w:w="993"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color w:val="000000"/>
                <w:sz w:val="22"/>
                <w:szCs w:val="22"/>
              </w:rPr>
            </w:pPr>
            <w:r w:rsidRPr="00BE1C96">
              <w:rPr>
                <w:rFonts w:ascii="Arial" w:eastAsia="Arial" w:hAnsi="Arial" w:cs="Arial"/>
                <w:color w:val="000000"/>
                <w:sz w:val="22"/>
                <w:szCs w:val="22"/>
              </w:rPr>
              <w:t>Si (   )</w:t>
            </w:r>
          </w:p>
        </w:tc>
        <w:tc>
          <w:tcPr>
            <w:tcW w:w="1030"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color w:val="000000"/>
                <w:sz w:val="22"/>
                <w:szCs w:val="22"/>
              </w:rPr>
            </w:pPr>
            <w:r w:rsidRPr="00BE1C96">
              <w:rPr>
                <w:rFonts w:ascii="Arial" w:eastAsia="Arial" w:hAnsi="Arial" w:cs="Arial"/>
                <w:color w:val="000000"/>
                <w:sz w:val="22"/>
                <w:szCs w:val="22"/>
              </w:rPr>
              <w:t>No (   )</w:t>
            </w:r>
          </w:p>
        </w:tc>
        <w:tc>
          <w:tcPr>
            <w:tcW w:w="1096"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color w:val="000000"/>
                <w:sz w:val="22"/>
                <w:szCs w:val="22"/>
              </w:rPr>
            </w:pPr>
            <w:r w:rsidRPr="00BE1C96">
              <w:rPr>
                <w:rFonts w:ascii="Arial" w:eastAsia="Arial" w:hAnsi="Arial" w:cs="Arial"/>
                <w:color w:val="000000"/>
                <w:sz w:val="22"/>
                <w:szCs w:val="22"/>
              </w:rPr>
              <w:t>Si (   )</w:t>
            </w:r>
          </w:p>
        </w:tc>
        <w:tc>
          <w:tcPr>
            <w:tcW w:w="1134" w:type="dxa"/>
            <w:tcBorders>
              <w:top w:val="nil"/>
              <w:left w:val="nil"/>
              <w:bottom w:val="single" w:sz="12" w:space="0" w:color="000000"/>
              <w:right w:val="single" w:sz="12" w:space="0" w:color="000000"/>
            </w:tcBorders>
            <w:shd w:val="clear" w:color="auto" w:fill="auto"/>
            <w:vAlign w:val="center"/>
          </w:tcPr>
          <w:p w:rsidR="00741677" w:rsidRPr="00BE1C96" w:rsidRDefault="00741677" w:rsidP="00BE1C96">
            <w:pPr>
              <w:jc w:val="center"/>
              <w:rPr>
                <w:rFonts w:ascii="Arial" w:eastAsia="Arial" w:hAnsi="Arial" w:cs="Arial"/>
                <w:color w:val="000000"/>
                <w:sz w:val="22"/>
                <w:szCs w:val="22"/>
              </w:rPr>
            </w:pPr>
            <w:r w:rsidRPr="00BE1C96">
              <w:rPr>
                <w:rFonts w:ascii="Arial" w:eastAsia="Arial" w:hAnsi="Arial" w:cs="Arial"/>
                <w:color w:val="000000"/>
                <w:sz w:val="22"/>
                <w:szCs w:val="22"/>
              </w:rPr>
              <w:t>No (   )</w:t>
            </w:r>
          </w:p>
        </w:tc>
      </w:tr>
    </w:tbl>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Nota: En caso de que el proponente esté obligado a pagar aportes parafiscales del Instituto Colombiano de Bienestar Familiar – ICBF y Servicio Nacional de Aprendizaje SENA, deberá incluir dentro de esta certificación que también se encuentra al día en el pago de los aportes parafiscales.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Cordialmente,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y Apellidos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Revisor Fiscal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Tarjeta Profesional No.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Firma</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Número de identificación:</w:t>
      </w:r>
      <w:r w:rsidRPr="00BE1C96">
        <w:rPr>
          <w:rFonts w:ascii="Arial" w:eastAsia="Arial" w:hAnsi="Arial" w:cs="Arial"/>
          <w:b/>
          <w:sz w:val="22"/>
          <w:szCs w:val="22"/>
        </w:rPr>
        <w:t xml:space="preserve"> </w:t>
      </w:r>
    </w:p>
    <w:p w:rsidR="00A229C5" w:rsidRPr="00BE1C96" w:rsidRDefault="00A229C5" w:rsidP="00BE1C96">
      <w:pPr>
        <w:pBdr>
          <w:top w:val="nil"/>
          <w:left w:val="nil"/>
          <w:bottom w:val="nil"/>
          <w:right w:val="nil"/>
          <w:between w:val="nil"/>
        </w:pBdr>
        <w:jc w:val="both"/>
        <w:rPr>
          <w:rFonts w:ascii="Arial" w:eastAsia="Arial" w:hAnsi="Arial" w:cs="Arial"/>
          <w:b/>
          <w:sz w:val="22"/>
          <w:szCs w:val="22"/>
        </w:rPr>
      </w:pPr>
    </w:p>
    <w:p w:rsidR="00A229C5" w:rsidRPr="00BE1C96" w:rsidRDefault="00A229C5" w:rsidP="00BE1C96">
      <w:pPr>
        <w:pBdr>
          <w:top w:val="nil"/>
          <w:left w:val="nil"/>
          <w:bottom w:val="nil"/>
          <w:right w:val="nil"/>
          <w:between w:val="nil"/>
        </w:pBdr>
        <w:jc w:val="both"/>
        <w:rPr>
          <w:rFonts w:ascii="Arial" w:eastAsia="Arial" w:hAnsi="Arial" w:cs="Arial"/>
          <w:b/>
          <w:sz w:val="22"/>
          <w:szCs w:val="22"/>
        </w:rPr>
      </w:pPr>
    </w:p>
    <w:p w:rsidR="00A229C5" w:rsidRPr="00BE1C96" w:rsidRDefault="00A229C5"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lastRenderedPageBreak/>
        <w:t xml:space="preserve">ANEXO 6. </w:t>
      </w:r>
      <w:r w:rsidR="00E075C2" w:rsidRPr="00E075C2">
        <w:rPr>
          <w:rFonts w:ascii="Arial" w:eastAsia="Arial" w:hAnsi="Arial" w:cs="Arial"/>
          <w:b/>
          <w:sz w:val="22"/>
          <w:szCs w:val="22"/>
        </w:rPr>
        <w:t>DECLARACIÓN NO LAVADO DE ACTIVOS NI FINANCIACIÓN DEL TERRORISMO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Señores</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DEPARTAMENTO DE ANTIOQUIA</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Ciudad</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[Nombre de la persona natural o representante legal de la persona jurídica, o representante legal de integrante de proponente plural - Proponente/Contratista] sus accionistas o socios y/o administradores miembros de junta directiva, representantes legales, apoderados, revisor fiscal o quien haga sus veces manifestamos bajo la gravedad de juramento que:</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b. No hemos participado en actividades de lavado de activos o financiación del terrorismo.</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En constancia de lo anterior firmo este documento a los [Insertar información] días del mes de [Insertar información] de [Insertar información].</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__________________________</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[Firma]</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Nombre: [Insertar información]</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Cargo: [Insertar información]</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Documento de Identidad: [Insertar información]</w:t>
      </w: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pBdr>
          <w:top w:val="nil"/>
          <w:left w:val="nil"/>
          <w:bottom w:val="nil"/>
          <w:right w:val="nil"/>
          <w:between w:val="nil"/>
        </w:pBdr>
        <w:jc w:val="both"/>
        <w:rPr>
          <w:rFonts w:ascii="Arial" w:eastAsia="Arial" w:hAnsi="Arial" w:cs="Arial"/>
          <w:sz w:val="22"/>
          <w:szCs w:val="22"/>
        </w:rPr>
      </w:pPr>
      <w:r w:rsidRPr="00E075C2">
        <w:rPr>
          <w:rFonts w:ascii="Arial" w:eastAsia="Arial" w:hAnsi="Arial" w:cs="Arial"/>
          <w:sz w:val="22"/>
          <w:szCs w:val="22"/>
        </w:rPr>
        <w:t>Nota: En el caso de las modalidades asociativas, como consorcios o uniones temporales, entre otras, esta declaración se debe realizar en la propuesta por cada uno de sus integrantes</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Default="00BE1C96" w:rsidP="00BE1C96">
      <w:pPr>
        <w:pBdr>
          <w:top w:val="nil"/>
          <w:left w:val="nil"/>
          <w:bottom w:val="nil"/>
          <w:right w:val="nil"/>
          <w:between w:val="nil"/>
        </w:pBdr>
        <w:jc w:val="both"/>
        <w:rPr>
          <w:rFonts w:ascii="Arial" w:eastAsia="Arial" w:hAnsi="Arial" w:cs="Arial"/>
          <w:sz w:val="22"/>
          <w:szCs w:val="22"/>
        </w:rPr>
      </w:pPr>
    </w:p>
    <w:p w:rsidR="004B141A" w:rsidRPr="00BE1C96" w:rsidRDefault="004B141A"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ANEXO 7. CERTIFICADO DE INHABILIDADES, INCOMPATIBILIDADES O CONFLICTOS DE INTERÉS</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El suscrito declara que: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Conozco las causales de inhabilidad e incompatibilidad para contratar con las Entidades Estatales de conformidad con las Leyes: 80 de 1993, 1150 de 2007, 1474 de 2011 y demás normas sobre la materia.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Dado en el Municipio de _______________ a los ____ del mes _____________ del 20 ___.</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y firma del Representante Legal o Proponente Persona Natural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Default="00741677" w:rsidP="00BE1C96">
      <w:pPr>
        <w:pBdr>
          <w:top w:val="nil"/>
          <w:left w:val="nil"/>
          <w:bottom w:val="nil"/>
          <w:right w:val="nil"/>
          <w:between w:val="nil"/>
        </w:pBdr>
        <w:jc w:val="both"/>
        <w:rPr>
          <w:rFonts w:ascii="Arial" w:eastAsia="Arial" w:hAnsi="Arial" w:cs="Arial"/>
          <w:sz w:val="22"/>
          <w:szCs w:val="22"/>
        </w:rPr>
      </w:pPr>
    </w:p>
    <w:p w:rsidR="00E075C2" w:rsidRPr="00E075C2" w:rsidRDefault="00E075C2" w:rsidP="00E075C2">
      <w:pPr>
        <w:keepNext/>
        <w:tabs>
          <w:tab w:val="left" w:pos="0"/>
        </w:tabs>
        <w:autoSpaceDE w:val="0"/>
        <w:autoSpaceDN w:val="0"/>
        <w:ind w:left="708" w:hanging="708"/>
        <w:jc w:val="center"/>
        <w:outlineLvl w:val="0"/>
        <w:rPr>
          <w:rFonts w:ascii="Arial" w:hAnsi="Arial" w:cs="Arial"/>
          <w:b/>
          <w:iCs/>
          <w:sz w:val="22"/>
          <w:szCs w:val="22"/>
        </w:rPr>
      </w:pPr>
      <w:r w:rsidRPr="00E075C2">
        <w:rPr>
          <w:rFonts w:ascii="Arial" w:eastAsia="Arial" w:hAnsi="Arial" w:cs="Arial"/>
          <w:b/>
          <w:sz w:val="22"/>
          <w:szCs w:val="22"/>
        </w:rPr>
        <w:lastRenderedPageBreak/>
        <w:t xml:space="preserve">ANEXO </w:t>
      </w:r>
      <w:r w:rsidR="004346A7">
        <w:rPr>
          <w:rFonts w:ascii="Arial" w:eastAsia="Arial" w:hAnsi="Arial" w:cs="Arial"/>
          <w:b/>
          <w:sz w:val="22"/>
          <w:szCs w:val="22"/>
        </w:rPr>
        <w:t>8</w:t>
      </w:r>
      <w:r w:rsidRPr="00E075C2">
        <w:rPr>
          <w:rFonts w:ascii="Arial" w:eastAsia="Arial" w:hAnsi="Arial" w:cs="Arial"/>
          <w:b/>
          <w:sz w:val="22"/>
          <w:szCs w:val="22"/>
        </w:rPr>
        <w:t xml:space="preserve">: </w:t>
      </w:r>
      <w:r w:rsidR="00F15B34" w:rsidRPr="00BE1C96">
        <w:rPr>
          <w:rFonts w:ascii="Arial" w:eastAsia="Arial" w:hAnsi="Arial" w:cs="Arial"/>
          <w:b/>
          <w:sz w:val="22"/>
          <w:szCs w:val="22"/>
        </w:rPr>
        <w:t>CERTIFICADO ANTICORRUPCIÓN / LISTA CLINTON</w:t>
      </w:r>
    </w:p>
    <w:p w:rsidR="00E075C2" w:rsidRPr="00E075C2" w:rsidRDefault="00E075C2" w:rsidP="00E075C2">
      <w:pPr>
        <w:tabs>
          <w:tab w:val="left" w:pos="5760"/>
        </w:tabs>
        <w:autoSpaceDE w:val="0"/>
        <w:autoSpaceDN w:val="0"/>
        <w:adjustRightInd w:val="0"/>
        <w:jc w:val="center"/>
        <w:rPr>
          <w:rFonts w:ascii="Arial" w:hAnsi="Arial" w:cs="Arial"/>
          <w:b/>
          <w:sz w:val="22"/>
          <w:szCs w:val="22"/>
          <w:lang w:val="es-ES"/>
        </w:rPr>
      </w:pPr>
    </w:p>
    <w:p w:rsidR="00E075C2" w:rsidRPr="00E075C2" w:rsidRDefault="00E075C2" w:rsidP="00E075C2">
      <w:pPr>
        <w:rPr>
          <w:rFonts w:ascii="Arial" w:hAnsi="Arial" w:cs="Arial"/>
          <w:sz w:val="22"/>
          <w:szCs w:val="22"/>
        </w:rPr>
      </w:pPr>
    </w:p>
    <w:p w:rsidR="00F15B34" w:rsidRPr="00BE1C96" w:rsidRDefault="00F15B34" w:rsidP="00F15B34">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Fecha, (Día, Mes, Año)</w:t>
      </w:r>
    </w:p>
    <w:p w:rsidR="00F15B34" w:rsidRPr="00BE1C96" w:rsidRDefault="00F15B34" w:rsidP="00F15B34">
      <w:pPr>
        <w:pBdr>
          <w:top w:val="nil"/>
          <w:left w:val="nil"/>
          <w:bottom w:val="nil"/>
          <w:right w:val="nil"/>
          <w:between w:val="nil"/>
        </w:pBd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r w:rsidRPr="00BE1C96">
        <w:rPr>
          <w:rFonts w:ascii="Arial" w:eastAsia="Arial" w:hAnsi="Arial" w:cs="Arial"/>
          <w:sz w:val="22"/>
          <w:szCs w:val="22"/>
        </w:rPr>
        <w:t>El proponente o contratista según aplique, manifiesta bajo la gravedad del juramento que se entenderá prestado con la firma de la propuesta o del contrato que ni él, ni sus accionistas o socios y/o sus administradores, miembros de junta directiva, representantes legales, apoderados, revisor fiscal, o quienes hagan sus veces:</w:t>
      </w:r>
    </w:p>
    <w:p w:rsidR="00F15B34" w:rsidRPr="00BE1C96" w:rsidRDefault="00F15B34" w:rsidP="00F15B34">
      <w:pPr>
        <w:jc w:val="both"/>
        <w:rPr>
          <w:rFonts w:ascii="Arial" w:eastAsia="Arial" w:hAnsi="Arial" w:cs="Arial"/>
          <w:sz w:val="22"/>
          <w:szCs w:val="22"/>
        </w:rPr>
      </w:pPr>
    </w:p>
    <w:p w:rsidR="00F15B34" w:rsidRPr="00BE1C96" w:rsidRDefault="00F15B34" w:rsidP="00F15B34">
      <w:pPr>
        <w:numPr>
          <w:ilvl w:val="4"/>
          <w:numId w:val="1"/>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rsidR="00F15B34" w:rsidRPr="00BE1C96" w:rsidRDefault="00F15B34" w:rsidP="00F15B34">
      <w:pPr>
        <w:numPr>
          <w:ilvl w:val="4"/>
          <w:numId w:val="1"/>
        </w:numPr>
        <w:pBdr>
          <w:top w:val="nil"/>
          <w:left w:val="nil"/>
          <w:bottom w:val="nil"/>
          <w:right w:val="nil"/>
          <w:between w:val="nil"/>
        </w:pBdr>
        <w:ind w:left="0" w:firstLine="0"/>
        <w:jc w:val="both"/>
        <w:rPr>
          <w:rFonts w:ascii="Arial" w:eastAsia="Arial" w:hAnsi="Arial" w:cs="Arial"/>
          <w:sz w:val="22"/>
          <w:szCs w:val="22"/>
        </w:rPr>
      </w:pPr>
      <w:r w:rsidRPr="00BE1C96">
        <w:rPr>
          <w:rFonts w:ascii="Arial" w:eastAsia="Arial" w:hAnsi="Arial" w:cs="Arial"/>
          <w:sz w:val="22"/>
          <w:szCs w:val="22"/>
        </w:rPr>
        <w:t>Han participado en actividades de lavado de activos o financiamiento del terrorismo.</w:t>
      </w:r>
    </w:p>
    <w:p w:rsidR="00F15B34" w:rsidRPr="00BE1C96" w:rsidRDefault="00F15B34" w:rsidP="00F15B34">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rsidR="00F15B34" w:rsidRPr="00BE1C96" w:rsidRDefault="00F15B34" w:rsidP="00F15B34">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En el caso de las modalidades asociativas, como consorcios o uniones temporales, entre otras, esta declaración se debe realizar en la propuesta o contrato según el caso, por cada uno de los integrantes de la figura jurídica interviniente.</w:t>
      </w: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bookmarkStart w:id="0" w:name="_GoBack"/>
      <w:bookmarkEnd w:id="0"/>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jc w:val="both"/>
        <w:rPr>
          <w:rFonts w:ascii="Arial" w:eastAsia="Arial" w:hAnsi="Arial" w:cs="Arial"/>
          <w:sz w:val="22"/>
          <w:szCs w:val="22"/>
        </w:rPr>
      </w:pPr>
    </w:p>
    <w:p w:rsidR="00F15B34" w:rsidRPr="00BE1C96" w:rsidRDefault="00F15B34" w:rsidP="00F15B34">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F15B34" w:rsidRPr="00BE1C96" w:rsidRDefault="00F15B34" w:rsidP="00F15B34">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y firma del Representante Legal o Proponente Persona Natural</w:t>
      </w:r>
    </w:p>
    <w:p w:rsidR="00F15B34" w:rsidRPr="00BE1C96" w:rsidRDefault="00F15B34" w:rsidP="00F15B34">
      <w:pPr>
        <w:pBdr>
          <w:top w:val="nil"/>
          <w:left w:val="nil"/>
          <w:bottom w:val="nil"/>
          <w:right w:val="nil"/>
          <w:between w:val="nil"/>
        </w:pBdr>
        <w:jc w:val="both"/>
        <w:rPr>
          <w:rFonts w:ascii="Arial" w:eastAsia="Arial" w:hAnsi="Arial" w:cs="Arial"/>
          <w:sz w:val="22"/>
          <w:szCs w:val="22"/>
        </w:rPr>
      </w:pPr>
    </w:p>
    <w:p w:rsidR="00E075C2" w:rsidRPr="00AA1624" w:rsidRDefault="00E075C2" w:rsidP="00E075C2">
      <w:pPr>
        <w:rPr>
          <w:rFonts w:cs="Arial"/>
          <w:b/>
          <w:bCs/>
        </w:rPr>
      </w:pPr>
      <w:r w:rsidRPr="00AA1624">
        <w:rPr>
          <w:rFonts w:cs="Arial"/>
          <w:b/>
          <w:bCs/>
        </w:rPr>
        <w:br w:type="page"/>
      </w:r>
    </w:p>
    <w:p w:rsidR="00741677"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lastRenderedPageBreak/>
        <w:t>ANEXO 9</w:t>
      </w:r>
      <w:r w:rsidR="00741677" w:rsidRPr="00BE1C96">
        <w:rPr>
          <w:rFonts w:ascii="Arial" w:eastAsia="Arial" w:hAnsi="Arial" w:cs="Arial"/>
          <w:b/>
          <w:sz w:val="22"/>
          <w:szCs w:val="22"/>
        </w:rPr>
        <w:t>: DATOS PARA PARTICIPAR EN EL SIMULACRO Y EL CERTAMEN DE SUBASTA INVERSA</w:t>
      </w:r>
    </w:p>
    <w:p w:rsidR="00741677" w:rsidRPr="00BE1C96" w:rsidRDefault="00741677" w:rsidP="00BE1C96">
      <w:pPr>
        <w:pBdr>
          <w:top w:val="nil"/>
          <w:left w:val="nil"/>
          <w:bottom w:val="nil"/>
          <w:right w:val="nil"/>
          <w:between w:val="nil"/>
        </w:pBdr>
        <w:jc w:val="center"/>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Señores</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SECRETARÍA DE SEGURIDAD</w:t>
      </w:r>
      <w:r w:rsidR="00BE1C96" w:rsidRPr="00BE1C96">
        <w:rPr>
          <w:rFonts w:ascii="Arial" w:eastAsia="Arial" w:hAnsi="Arial" w:cs="Arial"/>
          <w:b/>
          <w:sz w:val="22"/>
          <w:szCs w:val="22"/>
        </w:rPr>
        <w:t xml:space="preserve">, </w:t>
      </w:r>
      <w:r w:rsidRPr="00BE1C96">
        <w:rPr>
          <w:rFonts w:ascii="Arial" w:eastAsia="Arial" w:hAnsi="Arial" w:cs="Arial"/>
          <w:b/>
          <w:sz w:val="22"/>
          <w:szCs w:val="22"/>
        </w:rPr>
        <w:t xml:space="preserve">JUSTICIA </w:t>
      </w:r>
      <w:r w:rsidR="00BE1C96" w:rsidRPr="00BE1C96">
        <w:rPr>
          <w:rFonts w:ascii="Arial" w:eastAsia="Arial" w:hAnsi="Arial" w:cs="Arial"/>
          <w:b/>
          <w:sz w:val="22"/>
          <w:szCs w:val="22"/>
        </w:rPr>
        <w:t>Y PAZ</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Datos para participar en el simulacro y el certamen de subasta inversa No.</w:t>
      </w:r>
      <w:r w:rsidR="00BE1C96" w:rsidRPr="00BE1C96">
        <w:rPr>
          <w:rFonts w:ascii="Arial" w:eastAsia="Arial" w:hAnsi="Arial" w:cs="Arial"/>
          <w:sz w:val="22"/>
          <w:szCs w:val="22"/>
        </w:rPr>
        <w:t xml:space="preserve"> </w:t>
      </w:r>
      <w:r w:rsidR="00BE1C96" w:rsidRPr="00BE1C96">
        <w:rPr>
          <w:rFonts w:ascii="Arial" w:eastAsia="Arial" w:hAnsi="Arial" w:cs="Arial"/>
          <w:b/>
          <w:sz w:val="22"/>
          <w:szCs w:val="22"/>
        </w:rPr>
        <w:t>16509</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jc w:val="both"/>
        <w:rPr>
          <w:rFonts w:ascii="Arial" w:eastAsia="Arial" w:hAnsi="Arial" w:cs="Arial"/>
          <w:sz w:val="22"/>
          <w:szCs w:val="22"/>
        </w:rPr>
      </w:pPr>
    </w:p>
    <w:p w:rsidR="00741677" w:rsidRPr="00BE1C96" w:rsidRDefault="00741677" w:rsidP="00BE1C96">
      <w:pPr>
        <w:jc w:val="both"/>
        <w:rPr>
          <w:rFonts w:ascii="Arial" w:eastAsia="Arial" w:hAnsi="Arial" w:cs="Arial"/>
          <w:sz w:val="22"/>
          <w:szCs w:val="22"/>
        </w:rPr>
      </w:pPr>
    </w:p>
    <w:p w:rsidR="00741677" w:rsidRPr="00BE1C96" w:rsidRDefault="00741677" w:rsidP="00BE1C96">
      <w:pPr>
        <w:jc w:val="both"/>
        <w:rPr>
          <w:rFonts w:ascii="Arial" w:eastAsia="Arial" w:hAnsi="Arial" w:cs="Arial"/>
          <w:sz w:val="22"/>
          <w:szCs w:val="22"/>
        </w:rPr>
      </w:pPr>
    </w:p>
    <w:p w:rsidR="00741677" w:rsidRPr="00BE1C96" w:rsidRDefault="00741677" w:rsidP="00BE1C96">
      <w:pP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Nombre y firma del Representante Legal o Proponente Persona Natural</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spacing w:after="200"/>
        <w:jc w:val="both"/>
        <w:rPr>
          <w:rFonts w:ascii="Arial" w:eastAsia="Arial" w:hAnsi="Arial" w:cs="Arial"/>
          <w:b/>
          <w:sz w:val="22"/>
          <w:szCs w:val="22"/>
        </w:rPr>
      </w:pPr>
      <w:r w:rsidRPr="00BE1C96">
        <w:rPr>
          <w:rFonts w:ascii="Arial" w:hAnsi="Arial" w:cs="Arial"/>
          <w:sz w:val="22"/>
          <w:szCs w:val="22"/>
        </w:rPr>
        <w:br w:type="page"/>
      </w:r>
    </w:p>
    <w:p w:rsidR="00741677" w:rsidRPr="00BE1C96" w:rsidRDefault="00741677"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sz w:val="22"/>
          <w:szCs w:val="22"/>
        </w:rPr>
        <w:lastRenderedPageBreak/>
        <w:t xml:space="preserve">     </w:t>
      </w:r>
      <w:r w:rsidRPr="00BE1C96">
        <w:rPr>
          <w:rFonts w:ascii="Arial" w:eastAsia="Arial" w:hAnsi="Arial" w:cs="Arial"/>
          <w:b/>
          <w:sz w:val="22"/>
          <w:szCs w:val="22"/>
        </w:rPr>
        <w:t xml:space="preserve">ANEXO </w:t>
      </w:r>
      <w:r w:rsidR="00E075C2">
        <w:rPr>
          <w:rFonts w:ascii="Arial" w:eastAsia="Arial" w:hAnsi="Arial" w:cs="Arial"/>
          <w:b/>
          <w:sz w:val="22"/>
          <w:szCs w:val="22"/>
        </w:rPr>
        <w:t>10</w:t>
      </w:r>
      <w:r w:rsidRPr="00BE1C96">
        <w:rPr>
          <w:rFonts w:ascii="Arial" w:eastAsia="Arial" w:hAnsi="Arial" w:cs="Arial"/>
          <w:b/>
          <w:sz w:val="22"/>
          <w:szCs w:val="22"/>
        </w:rPr>
        <w:t>: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1. VEHÍCULO NECROMÓVIL REGIÓN 6</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741677" w:rsidRPr="00BE1C96" w:rsidRDefault="00741677"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741677"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SECRETARÍA DE SEGURIDAD,</w:t>
      </w:r>
      <w:r w:rsidR="00741677" w:rsidRPr="00BE1C96">
        <w:rPr>
          <w:rFonts w:ascii="Arial" w:eastAsia="Arial" w:hAnsi="Arial" w:cs="Arial"/>
          <w:b/>
          <w:sz w:val="22"/>
          <w:szCs w:val="22"/>
        </w:rPr>
        <w:t xml:space="preserve"> JUSTICIA</w:t>
      </w:r>
      <w:r w:rsidRPr="00BE1C96">
        <w:rPr>
          <w:rFonts w:ascii="Arial" w:eastAsia="Arial" w:hAnsi="Arial" w:cs="Arial"/>
          <w:b/>
          <w:sz w:val="22"/>
          <w:szCs w:val="22"/>
        </w:rPr>
        <w:t xml:space="preserve"> Y PAZ</w:t>
      </w:r>
      <w:r w:rsidR="00741677" w:rsidRPr="00BE1C96">
        <w:rPr>
          <w:rFonts w:ascii="Arial" w:eastAsia="Arial" w:hAnsi="Arial" w:cs="Arial"/>
          <w:b/>
          <w:sz w:val="22"/>
          <w:szCs w:val="22"/>
        </w:rPr>
        <w:t xml:space="preserve"> </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BE1C96">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BE1C96">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741677" w:rsidRPr="00BE1C96" w:rsidRDefault="00741677" w:rsidP="00BE1C96">
      <w:pPr>
        <w:pBdr>
          <w:top w:val="nil"/>
          <w:left w:val="nil"/>
          <w:bottom w:val="nil"/>
          <w:right w:val="nil"/>
          <w:between w:val="nil"/>
        </w:pBd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p>
    <w:p w:rsidR="00741677" w:rsidRPr="00BE1C96" w:rsidRDefault="00741677" w:rsidP="00BE1C96">
      <w:pPr>
        <w:jc w:val="both"/>
        <w:rPr>
          <w:rFonts w:ascii="Arial" w:eastAsia="Arial" w:hAnsi="Arial" w:cs="Arial"/>
          <w:sz w:val="22"/>
          <w:szCs w:val="22"/>
        </w:rPr>
      </w:pPr>
    </w:p>
    <w:p w:rsidR="00741677" w:rsidRPr="00BE1C96" w:rsidRDefault="00741677"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741677" w:rsidRPr="00BE1C96" w:rsidRDefault="00741677"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92640B" w:rsidRPr="00BE1C96" w:rsidRDefault="0092640B"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lastRenderedPageBreak/>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2. MICROBÚS NO UNIFORMADO</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3. CAMIÓN CON ADECUACIÓN GRUA PLATAFORMA</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7A6A03">
      <w:pPr>
        <w:pBdr>
          <w:top w:val="nil"/>
          <w:left w:val="nil"/>
          <w:bottom w:val="nil"/>
          <w:right w:val="nil"/>
          <w:between w:val="nil"/>
        </w:pBdr>
        <w:jc w:val="cente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4. CAMIÓN CON ADECUACIÓN FURGÓN + PLATAFORMA</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5. CAMIONETA STATION WAGON 4x4 CON BLINDAJE NIVEL IIIA SEGÚN NORMA NIJ 01.08.01 PARA LA UNP</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sz w:val="22"/>
          <w:szCs w:val="22"/>
        </w:rPr>
        <w:t xml:space="preserve">     </w:t>
      </w:r>
      <w:r w:rsidR="00E075C2">
        <w:rPr>
          <w:rFonts w:ascii="Arial" w:eastAsia="Arial" w:hAnsi="Arial" w:cs="Arial"/>
          <w:b/>
          <w:sz w:val="22"/>
          <w:szCs w:val="22"/>
        </w:rPr>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6. MOTOCICLETAS UNIFORMADAS (300 a 650 CC) PARA POLICÍA NACIONAL – EMPAS</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lastRenderedPageBreak/>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7. MOTOCICLETAS UNIFORMADAS (640 a 660 CC) PARA EL EJÉRCITO NACIONAL – EMPAS</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Default="00BE1C96" w:rsidP="00BE1C96">
      <w:pPr>
        <w:rPr>
          <w:rFonts w:ascii="Arial" w:eastAsia="Arial" w:hAnsi="Arial" w:cs="Arial"/>
          <w:b/>
          <w:sz w:val="22"/>
          <w:szCs w:val="22"/>
        </w:rPr>
      </w:pPr>
    </w:p>
    <w:p w:rsidR="004B141A" w:rsidRDefault="004B141A"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lastRenderedPageBreak/>
        <w:t>ANEXO 10: EXPERIENCIA ESPECÍFICA</w:t>
      </w:r>
    </w:p>
    <w:p w:rsidR="00BE1C96" w:rsidRPr="00BE1C96" w:rsidRDefault="00BE1C96" w:rsidP="00BE1C96">
      <w:pPr>
        <w:pBdr>
          <w:top w:val="nil"/>
          <w:left w:val="nil"/>
          <w:bottom w:val="nil"/>
          <w:right w:val="nil"/>
          <w:between w:val="nil"/>
        </w:pBdr>
        <w:jc w:val="center"/>
        <w:rPr>
          <w:rFonts w:ascii="Arial" w:eastAsia="Arial" w:hAnsi="Arial" w:cs="Arial"/>
          <w:b/>
          <w:sz w:val="22"/>
          <w:szCs w:val="22"/>
        </w:rPr>
      </w:pPr>
      <w:r w:rsidRPr="00BE1C96">
        <w:rPr>
          <w:rFonts w:ascii="Arial" w:eastAsia="Arial" w:hAnsi="Arial" w:cs="Arial"/>
          <w:b/>
          <w:sz w:val="22"/>
          <w:szCs w:val="22"/>
        </w:rPr>
        <w:t>LOTE 8. CAMIONETA STATION WAGON 4x4 CON BLINDAJE NIVEL IIIA SEGÚN NORMA NIJ 01.08.01 PARA POLICÍA NACIONAL – DEURA</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9. CAMIONETA STATION WAGON 4x4 CON BLINDAJE NIVEL IIIA SEGÚN NORMA NIJ 01.08.01 PARA CACOM 5</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10. MOTOCICLETAS UNIFORMADAS PARA POLICÍA NACIONAL - EMFG (PATRULLA PÚRPURA)</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Default="00BE1C96" w:rsidP="00BE1C96">
      <w:pPr>
        <w:rPr>
          <w:rFonts w:ascii="Arial" w:eastAsia="Arial" w:hAnsi="Arial" w:cs="Arial"/>
          <w:b/>
          <w:sz w:val="22"/>
          <w:szCs w:val="22"/>
        </w:rPr>
      </w:pPr>
    </w:p>
    <w:p w:rsidR="004B141A" w:rsidRDefault="004B141A" w:rsidP="00BE1C96">
      <w:pPr>
        <w:rPr>
          <w:rFonts w:ascii="Arial" w:eastAsia="Arial" w:hAnsi="Arial" w:cs="Arial"/>
          <w:b/>
          <w:sz w:val="22"/>
          <w:szCs w:val="22"/>
        </w:rPr>
      </w:pPr>
    </w:p>
    <w:p w:rsidR="004B141A" w:rsidRDefault="004B141A" w:rsidP="00BE1C96">
      <w:pPr>
        <w:rPr>
          <w:rFonts w:ascii="Arial" w:eastAsia="Arial" w:hAnsi="Arial" w:cs="Arial"/>
          <w:b/>
          <w:sz w:val="22"/>
          <w:szCs w:val="22"/>
        </w:rPr>
      </w:pPr>
    </w:p>
    <w:p w:rsidR="004B141A" w:rsidRDefault="004B141A" w:rsidP="00BE1C96">
      <w:pPr>
        <w:rPr>
          <w:rFonts w:ascii="Arial" w:eastAsia="Arial" w:hAnsi="Arial" w:cs="Arial"/>
          <w:b/>
          <w:sz w:val="22"/>
          <w:szCs w:val="22"/>
        </w:rPr>
      </w:pPr>
    </w:p>
    <w:p w:rsidR="004B141A" w:rsidRPr="00BE1C96" w:rsidRDefault="004B141A"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E075C2" w:rsidP="00BE1C96">
      <w:pPr>
        <w:pBdr>
          <w:top w:val="nil"/>
          <w:left w:val="nil"/>
          <w:bottom w:val="nil"/>
          <w:right w:val="nil"/>
          <w:between w:val="nil"/>
        </w:pBdr>
        <w:jc w:val="center"/>
        <w:rPr>
          <w:rFonts w:ascii="Arial" w:eastAsia="Arial" w:hAnsi="Arial" w:cs="Arial"/>
          <w:b/>
          <w:sz w:val="22"/>
          <w:szCs w:val="22"/>
        </w:rPr>
      </w:pPr>
      <w:r>
        <w:rPr>
          <w:rFonts w:ascii="Arial" w:eastAsia="Arial" w:hAnsi="Arial" w:cs="Arial"/>
          <w:b/>
          <w:sz w:val="22"/>
          <w:szCs w:val="22"/>
        </w:rPr>
        <w:lastRenderedPageBreak/>
        <w:t>ANEXO 10: EXPERIENCIA ESPECÍFICA</w:t>
      </w:r>
    </w:p>
    <w:p w:rsidR="00BE1C96" w:rsidRPr="007A6A03" w:rsidRDefault="00BE1C96" w:rsidP="00BE1C96">
      <w:pPr>
        <w:pBdr>
          <w:top w:val="nil"/>
          <w:left w:val="nil"/>
          <w:bottom w:val="nil"/>
          <w:right w:val="nil"/>
          <w:between w:val="nil"/>
        </w:pBdr>
        <w:jc w:val="center"/>
        <w:rPr>
          <w:rFonts w:ascii="Arial" w:eastAsia="Arial" w:hAnsi="Arial" w:cs="Arial"/>
          <w:b/>
          <w:sz w:val="22"/>
          <w:szCs w:val="22"/>
        </w:rPr>
      </w:pPr>
      <w:r w:rsidRPr="007A6A03">
        <w:rPr>
          <w:rFonts w:ascii="Arial" w:eastAsia="Arial" w:hAnsi="Arial" w:cs="Arial"/>
          <w:b/>
          <w:sz w:val="22"/>
          <w:szCs w:val="22"/>
        </w:rPr>
        <w:t>LOTE 11. VEHÍCULO NECROMÓVIL PARA FISCALÍA</w:t>
      </w: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p>
    <w:p w:rsidR="00BE1C96" w:rsidRPr="00BE1C96" w:rsidRDefault="00BE1C96" w:rsidP="00BE1C96">
      <w:pPr>
        <w:pBdr>
          <w:top w:val="nil"/>
          <w:left w:val="nil"/>
          <w:bottom w:val="nil"/>
          <w:right w:val="nil"/>
          <w:between w:val="nil"/>
        </w:pBdr>
        <w:jc w:val="center"/>
        <w:rPr>
          <w:rFonts w:ascii="Arial" w:eastAsia="Arial" w:hAnsi="Arial" w:cs="Arial"/>
          <w:sz w:val="22"/>
          <w:szCs w:val="22"/>
        </w:rPr>
      </w:pPr>
      <w:r w:rsidRPr="00BE1C96">
        <w:rPr>
          <w:rFonts w:ascii="Arial" w:eastAsia="Arial" w:hAnsi="Arial" w:cs="Arial"/>
          <w:sz w:val="22"/>
          <w:szCs w:val="22"/>
        </w:rPr>
        <w:t>Fecha, (Día, Mes, Año)</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Señores</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SECRETARÍA DE SEGURIDAD, JUSTICIA Y PAZ </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DEPARTAMENTO DE ANTIOQUIA</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Asunto: Experiencia del proponente</w:t>
      </w: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p>
    <w:tbl>
      <w:tblPr>
        <w:tblW w:w="5000" w:type="pct"/>
        <w:tblLook w:val="0400" w:firstRow="0" w:lastRow="0" w:firstColumn="0" w:lastColumn="0" w:noHBand="0" w:noVBand="1"/>
      </w:tblPr>
      <w:tblGrid>
        <w:gridCol w:w="3263"/>
        <w:gridCol w:w="1849"/>
        <w:gridCol w:w="1848"/>
        <w:gridCol w:w="1848"/>
      </w:tblGrid>
      <w:tr w:rsidR="00BE1C96" w:rsidRPr="00BE1C96" w:rsidTr="004728EE">
        <w:trPr>
          <w:trHeight w:val="300"/>
        </w:trPr>
        <w:tc>
          <w:tcPr>
            <w:tcW w:w="1852" w:type="pct"/>
            <w:tcBorders>
              <w:top w:val="single" w:sz="12" w:space="0" w:color="000000"/>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 </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1</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2</w:t>
            </w:r>
          </w:p>
        </w:tc>
        <w:tc>
          <w:tcPr>
            <w:tcW w:w="1049" w:type="pct"/>
            <w:tcBorders>
              <w:top w:val="single" w:sz="12" w:space="0" w:color="000000"/>
              <w:left w:val="nil"/>
              <w:bottom w:val="single" w:sz="12" w:space="0" w:color="000000"/>
              <w:right w:val="single" w:sz="12" w:space="0" w:color="000000"/>
            </w:tcBorders>
            <w:shd w:val="clear" w:color="auto" w:fill="auto"/>
            <w:vAlign w:val="center"/>
          </w:tcPr>
          <w:p w:rsidR="00BE1C96" w:rsidRPr="00BE1C96" w:rsidRDefault="00BE1C96" w:rsidP="00BE1C96">
            <w:pPr>
              <w:jc w:val="center"/>
              <w:rPr>
                <w:rFonts w:ascii="Arial" w:eastAsia="Arial" w:hAnsi="Arial" w:cs="Arial"/>
                <w:b/>
                <w:color w:val="000000"/>
                <w:sz w:val="22"/>
                <w:szCs w:val="22"/>
              </w:rPr>
            </w:pPr>
            <w:r w:rsidRPr="00BE1C96">
              <w:rPr>
                <w:rFonts w:ascii="Arial" w:eastAsia="Arial" w:hAnsi="Arial" w:cs="Arial"/>
                <w:b/>
                <w:color w:val="000000"/>
                <w:sz w:val="22"/>
                <w:szCs w:val="22"/>
              </w:rPr>
              <w:t>CONTRATO 3</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Consecutivo en el RUP</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del contrato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Valor en SMLV</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inicio</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Fecha de terminación</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Contratista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r w:rsidR="00BE1C96" w:rsidRPr="00BE1C96" w:rsidTr="004728EE">
        <w:trPr>
          <w:trHeight w:val="300"/>
        </w:trPr>
        <w:tc>
          <w:tcPr>
            <w:tcW w:w="1852" w:type="pct"/>
            <w:tcBorders>
              <w:top w:val="nil"/>
              <w:left w:val="single" w:sz="12" w:space="0" w:color="000000"/>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b/>
                <w:color w:val="000000"/>
                <w:sz w:val="22"/>
                <w:szCs w:val="22"/>
              </w:rPr>
            </w:pPr>
            <w:r w:rsidRPr="00BE1C96">
              <w:rPr>
                <w:rFonts w:ascii="Arial" w:eastAsia="Arial" w:hAnsi="Arial" w:cs="Arial"/>
                <w:b/>
                <w:color w:val="000000"/>
                <w:sz w:val="22"/>
                <w:szCs w:val="22"/>
              </w:rPr>
              <w:t>Porcentaje de participación (si aplica)</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c>
          <w:tcPr>
            <w:tcW w:w="1049" w:type="pct"/>
            <w:tcBorders>
              <w:top w:val="nil"/>
              <w:left w:val="nil"/>
              <w:bottom w:val="single" w:sz="12" w:space="0" w:color="000000"/>
              <w:right w:val="single" w:sz="12" w:space="0" w:color="000000"/>
            </w:tcBorders>
            <w:shd w:val="clear" w:color="auto" w:fill="auto"/>
            <w:vAlign w:val="center"/>
          </w:tcPr>
          <w:p w:rsidR="00BE1C96" w:rsidRPr="00BE1C96" w:rsidRDefault="00BE1C96" w:rsidP="00BE1C96">
            <w:pPr>
              <w:rPr>
                <w:rFonts w:ascii="Arial" w:eastAsia="Arial" w:hAnsi="Arial" w:cs="Arial"/>
                <w:color w:val="000000"/>
                <w:sz w:val="22"/>
                <w:szCs w:val="22"/>
              </w:rPr>
            </w:pPr>
            <w:r w:rsidRPr="00BE1C96">
              <w:rPr>
                <w:rFonts w:ascii="Arial" w:eastAsia="Arial" w:hAnsi="Arial" w:cs="Arial"/>
                <w:color w:val="000000"/>
                <w:sz w:val="22"/>
                <w:szCs w:val="22"/>
              </w:rPr>
              <w:t> </w:t>
            </w:r>
          </w:p>
        </w:tc>
      </w:tr>
    </w:tbl>
    <w:p w:rsidR="00BE1C96" w:rsidRPr="00BE1C96" w:rsidRDefault="00BE1C96" w:rsidP="00BE1C96">
      <w:pPr>
        <w:pBdr>
          <w:top w:val="nil"/>
          <w:left w:val="nil"/>
          <w:bottom w:val="nil"/>
          <w:right w:val="nil"/>
          <w:between w:val="nil"/>
        </w:pBd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El suscrito manifiesta que los siguientes datos son lo que se presentan para que la Entidad programe el certamen de subasta inversa y su simulacro:</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 xml:space="preserve">Correo electrónico: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Nombre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b/>
          <w:sz w:val="22"/>
          <w:szCs w:val="22"/>
        </w:rPr>
        <w:t>Teléfono o celular persona encargada:</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p>
    <w:p w:rsidR="00BE1C96" w:rsidRPr="00BE1C96" w:rsidRDefault="00BE1C96" w:rsidP="00BE1C96">
      <w:pPr>
        <w:jc w:val="both"/>
        <w:rPr>
          <w:rFonts w:ascii="Arial" w:eastAsia="Arial" w:hAnsi="Arial" w:cs="Arial"/>
          <w:sz w:val="22"/>
          <w:szCs w:val="22"/>
        </w:rPr>
      </w:pPr>
    </w:p>
    <w:p w:rsidR="00BE1C96" w:rsidRPr="00BE1C96" w:rsidRDefault="00BE1C96" w:rsidP="00BE1C96">
      <w:pPr>
        <w:pBdr>
          <w:top w:val="nil"/>
          <w:left w:val="nil"/>
          <w:bottom w:val="nil"/>
          <w:right w:val="nil"/>
          <w:between w:val="nil"/>
        </w:pBdr>
        <w:jc w:val="both"/>
        <w:rPr>
          <w:rFonts w:ascii="Arial" w:eastAsia="Arial" w:hAnsi="Arial" w:cs="Arial"/>
          <w:sz w:val="22"/>
          <w:szCs w:val="22"/>
        </w:rPr>
      </w:pPr>
      <w:r w:rsidRPr="00BE1C96">
        <w:rPr>
          <w:rFonts w:ascii="Arial" w:eastAsia="Arial" w:hAnsi="Arial" w:cs="Arial"/>
          <w:sz w:val="22"/>
          <w:szCs w:val="22"/>
        </w:rPr>
        <w:t xml:space="preserve">________________________________________________________ </w:t>
      </w:r>
    </w:p>
    <w:p w:rsidR="00BE1C96" w:rsidRPr="00BE1C96" w:rsidRDefault="00BE1C96" w:rsidP="00BE1C96">
      <w:pPr>
        <w:pBdr>
          <w:top w:val="nil"/>
          <w:left w:val="nil"/>
          <w:bottom w:val="nil"/>
          <w:right w:val="nil"/>
          <w:between w:val="nil"/>
        </w:pBdr>
        <w:jc w:val="both"/>
        <w:rPr>
          <w:rFonts w:ascii="Arial" w:eastAsia="Arial" w:hAnsi="Arial" w:cs="Arial"/>
          <w:b/>
          <w:sz w:val="22"/>
          <w:szCs w:val="22"/>
        </w:rPr>
      </w:pPr>
      <w:r w:rsidRPr="00BE1C96">
        <w:rPr>
          <w:rFonts w:ascii="Arial" w:eastAsia="Arial" w:hAnsi="Arial" w:cs="Arial"/>
          <w:sz w:val="22"/>
          <w:szCs w:val="22"/>
        </w:rPr>
        <w:t>Nombre y firma del Representante Legal o Proponente Persona Natural</w:t>
      </w:r>
    </w:p>
    <w:p w:rsidR="00BE1C96" w:rsidRPr="00BE1C96" w:rsidRDefault="00BE1C96" w:rsidP="00BE1C96">
      <w:pPr>
        <w:rPr>
          <w:rFonts w:ascii="Arial" w:eastAsia="Arial" w:hAnsi="Arial" w:cs="Arial"/>
          <w:sz w:val="22"/>
          <w:szCs w:val="22"/>
        </w:rPr>
      </w:pPr>
    </w:p>
    <w:p w:rsidR="00BE1C96" w:rsidRPr="00BE1C96" w:rsidRDefault="00BE1C96" w:rsidP="00BE1C96">
      <w:pPr>
        <w:rPr>
          <w:rFonts w:ascii="Arial" w:eastAsia="Arial" w:hAnsi="Arial" w:cs="Arial"/>
          <w:b/>
          <w:sz w:val="22"/>
          <w:szCs w:val="22"/>
        </w:rPr>
      </w:pPr>
      <w:r w:rsidRPr="00BE1C96">
        <w:rPr>
          <w:rFonts w:ascii="Arial" w:eastAsia="Arial" w:hAnsi="Arial" w:cs="Arial"/>
          <w:b/>
          <w:sz w:val="22"/>
          <w:szCs w:val="22"/>
        </w:rPr>
        <w:t>NOTA: El certificado deberá presentarse por lote al que se presente</w:t>
      </w: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p w:rsidR="00BE1C96" w:rsidRPr="00BE1C96" w:rsidRDefault="00BE1C96" w:rsidP="00BE1C96">
      <w:pPr>
        <w:rPr>
          <w:rFonts w:ascii="Arial" w:eastAsia="Arial" w:hAnsi="Arial" w:cs="Arial"/>
          <w:b/>
          <w:sz w:val="22"/>
          <w:szCs w:val="22"/>
        </w:rPr>
      </w:pPr>
    </w:p>
    <w:sectPr w:rsidR="00BE1C96" w:rsidRPr="00BE1C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C0976"/>
    <w:multiLevelType w:val="multilevel"/>
    <w:tmpl w:val="63F6420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638" w:hanging="504"/>
      </w:pPr>
      <w:rPr>
        <w:rFonts w:ascii="Noto Sans" w:eastAsia="Noto Sans" w:hAnsi="Noto Sans" w:cs="Noto Sans"/>
      </w:rPr>
    </w:lvl>
    <w:lvl w:ilvl="3">
      <w:start w:val="1"/>
      <w:numFmt w:val="decimal"/>
      <w:lvlText w:val="%4."/>
      <w:lvlJc w:val="left"/>
      <w:pPr>
        <w:ind w:left="1924" w:hanging="648"/>
      </w:pPr>
      <w:rPr>
        <w:b/>
        <w:i w:val="0"/>
      </w:rPr>
    </w:lvl>
    <w:lvl w:ilvl="4">
      <w:start w:val="1"/>
      <w:numFmt w:val="bullet"/>
      <w:lvlText w:val="●"/>
      <w:lvlJc w:val="left"/>
      <w:pPr>
        <w:ind w:left="2232" w:hanging="792"/>
      </w:pPr>
      <w:rPr>
        <w:rFonts w:ascii="Noto Sans" w:eastAsia="Noto Sans" w:hAnsi="Noto Sans" w:cs="Noto Sans"/>
        <w:b w:val="0"/>
      </w:rPr>
    </w:lvl>
    <w:lvl w:ilvl="5">
      <w:start w:val="1"/>
      <w:numFmt w:val="decimal"/>
      <w:lvlText w:val="%1.%2.●.%4.●.%6."/>
      <w:lvlJc w:val="left"/>
      <w:pPr>
        <w:ind w:left="2736" w:hanging="933"/>
      </w:pPr>
    </w:lvl>
    <w:lvl w:ilvl="6">
      <w:start w:val="1"/>
      <w:numFmt w:val="decimal"/>
      <w:lvlText w:val="%1.%2.●.%4.●.%6.%7."/>
      <w:lvlJc w:val="left"/>
      <w:pPr>
        <w:ind w:left="3240" w:hanging="1080"/>
      </w:pPr>
    </w:lvl>
    <w:lvl w:ilvl="7">
      <w:start w:val="1"/>
      <w:numFmt w:val="decimal"/>
      <w:lvlText w:val="%1.%2.●.%4.●.%6.%7.%8."/>
      <w:lvlJc w:val="left"/>
      <w:pPr>
        <w:ind w:left="3744" w:hanging="1224"/>
      </w:pPr>
    </w:lvl>
    <w:lvl w:ilvl="8">
      <w:start w:val="1"/>
      <w:numFmt w:val="decimal"/>
      <w:lvlText w:val="%1.%2.●.%4.●.%6.%7.%8.%9."/>
      <w:lvlJc w:val="left"/>
      <w:pPr>
        <w:ind w:left="4320" w:hanging="1440"/>
      </w:p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1B1183B"/>
    <w:multiLevelType w:val="multilevel"/>
    <w:tmpl w:val="7F58DC74"/>
    <w:lvl w:ilvl="0">
      <w:start w:val="1"/>
      <w:numFmt w:val="bullet"/>
      <w:pStyle w:val="TITULO"/>
      <w:lvlText w:val="●"/>
      <w:lvlJc w:val="left"/>
      <w:pPr>
        <w:ind w:left="502" w:hanging="360"/>
      </w:pPr>
      <w:rPr>
        <w:rFonts w:ascii="Noto Sans" w:eastAsia="Noto Sans" w:hAnsi="Noto Sans" w:cs="Noto Sans"/>
      </w:rPr>
    </w:lvl>
    <w:lvl w:ilvl="1">
      <w:start w:val="1"/>
      <w:numFmt w:val="bullet"/>
      <w:lvlText w:val="●"/>
      <w:lvlJc w:val="left"/>
      <w:pPr>
        <w:ind w:left="644" w:hanging="357"/>
      </w:pPr>
      <w:rPr>
        <w:rFonts w:ascii="Noto Sans" w:eastAsia="Noto Sans" w:hAnsi="Noto Sans" w:cs="Noto Sans"/>
        <w:b/>
      </w:rPr>
    </w:lvl>
    <w:lvl w:ilvl="2">
      <w:start w:val="1"/>
      <w:numFmt w:val="decimal"/>
      <w:lvlText w:val="%3."/>
      <w:lvlJc w:val="left"/>
      <w:pPr>
        <w:ind w:left="644" w:hanging="357"/>
      </w:pPr>
      <w:rPr>
        <w:b/>
      </w:rPr>
    </w:lvl>
    <w:lvl w:ilvl="3">
      <w:start w:val="5"/>
      <w:numFmt w:val="decimal"/>
      <w:lvlText w:val="%4"/>
      <w:lvlJc w:val="left"/>
      <w:pPr>
        <w:ind w:left="360" w:hanging="360"/>
      </w:pPr>
    </w:lvl>
    <w:lvl w:ilvl="4">
      <w:start w:val="1"/>
      <w:numFmt w:val="lowerLetter"/>
      <w:lvlText w:val="%5)"/>
      <w:lvlJc w:val="left"/>
      <w:pPr>
        <w:ind w:left="3600" w:hanging="360"/>
      </w:p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677"/>
    <w:rsid w:val="002855E6"/>
    <w:rsid w:val="00312AD1"/>
    <w:rsid w:val="004346A7"/>
    <w:rsid w:val="004728EE"/>
    <w:rsid w:val="00495902"/>
    <w:rsid w:val="004B141A"/>
    <w:rsid w:val="006022AD"/>
    <w:rsid w:val="006C751A"/>
    <w:rsid w:val="00741677"/>
    <w:rsid w:val="00743013"/>
    <w:rsid w:val="007A6A03"/>
    <w:rsid w:val="008E17C3"/>
    <w:rsid w:val="0092640B"/>
    <w:rsid w:val="00A229C5"/>
    <w:rsid w:val="00B3357C"/>
    <w:rsid w:val="00BE1C96"/>
    <w:rsid w:val="00E075C2"/>
    <w:rsid w:val="00E44DBF"/>
    <w:rsid w:val="00F15B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0B7F37-7952-48BA-8BFA-04001836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5C2"/>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
    <w:name w:val="TITULO"/>
    <w:basedOn w:val="Normal"/>
    <w:uiPriority w:val="99"/>
    <w:rsid w:val="00741677"/>
    <w:pPr>
      <w:numPr>
        <w:numId w:val="1"/>
      </w:numPr>
      <w:jc w:val="both"/>
    </w:pPr>
    <w:rPr>
      <w:rFonts w:ascii="Arial" w:eastAsia="Calibri" w:hAnsi="Arial" w:cs="Arial"/>
      <w:b/>
      <w:lang w:eastAsia="en-US"/>
    </w:rPr>
  </w:style>
  <w:style w:type="paragraph" w:styleId="NormalWeb">
    <w:name w:val="Normal (Web)"/>
    <w:basedOn w:val="Normal"/>
    <w:uiPriority w:val="99"/>
    <w:semiHidden/>
    <w:unhideWhenUsed/>
    <w:rsid w:val="00741677"/>
    <w:pPr>
      <w:spacing w:before="100" w:beforeAutospacing="1" w:after="100" w:afterAutospacing="1"/>
    </w:pPr>
    <w:rPr>
      <w:sz w:val="24"/>
      <w:szCs w:val="24"/>
      <w:lang w:val="es-CO" w:eastAsia="es-CO"/>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34"/>
    <w:qFormat/>
    <w:rsid w:val="00E075C2"/>
    <w:pPr>
      <w:ind w:left="708"/>
      <w:jc w:val="both"/>
    </w:pPr>
    <w:rPr>
      <w:rFonts w:ascii="Arial Narrow" w:hAnsi="Arial Narrow"/>
      <w:sz w:val="22"/>
      <w:szCs w:val="22"/>
      <w:lang w:val="es-CO" w:eastAsia="en-U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E075C2"/>
    <w:rPr>
      <w:rFonts w:ascii="Arial Narrow" w:eastAsia="Times New Roman" w:hAnsi="Arial Narrow" w:cs="Times New Roman"/>
    </w:rPr>
  </w:style>
  <w:style w:type="paragraph" w:customStyle="1" w:styleId="Default">
    <w:name w:val="Default"/>
    <w:link w:val="DefaultCar"/>
    <w:rsid w:val="00E075C2"/>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rsid w:val="00E075C2"/>
    <w:rPr>
      <w:rFonts w:ascii="Arial" w:eastAsia="Calibri"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670820">
      <w:bodyDiv w:val="1"/>
      <w:marLeft w:val="0"/>
      <w:marRight w:val="0"/>
      <w:marTop w:val="0"/>
      <w:marBottom w:val="0"/>
      <w:divBdr>
        <w:top w:val="none" w:sz="0" w:space="0" w:color="auto"/>
        <w:left w:val="none" w:sz="0" w:space="0" w:color="auto"/>
        <w:bottom w:val="none" w:sz="0" w:space="0" w:color="auto"/>
        <w:right w:val="none" w:sz="0" w:space="0" w:color="auto"/>
      </w:divBdr>
    </w:div>
    <w:div w:id="434718316">
      <w:bodyDiv w:val="1"/>
      <w:marLeft w:val="0"/>
      <w:marRight w:val="0"/>
      <w:marTop w:val="0"/>
      <w:marBottom w:val="0"/>
      <w:divBdr>
        <w:top w:val="none" w:sz="0" w:space="0" w:color="auto"/>
        <w:left w:val="none" w:sz="0" w:space="0" w:color="auto"/>
        <w:bottom w:val="none" w:sz="0" w:space="0" w:color="auto"/>
        <w:right w:val="none" w:sz="0" w:space="0" w:color="auto"/>
      </w:divBdr>
    </w:div>
    <w:div w:id="717896485">
      <w:bodyDiv w:val="1"/>
      <w:marLeft w:val="0"/>
      <w:marRight w:val="0"/>
      <w:marTop w:val="0"/>
      <w:marBottom w:val="0"/>
      <w:divBdr>
        <w:top w:val="none" w:sz="0" w:space="0" w:color="auto"/>
        <w:left w:val="none" w:sz="0" w:space="0" w:color="auto"/>
        <w:bottom w:val="none" w:sz="0" w:space="0" w:color="auto"/>
        <w:right w:val="none" w:sz="0" w:space="0" w:color="auto"/>
      </w:divBdr>
    </w:div>
    <w:div w:id="1058671528">
      <w:bodyDiv w:val="1"/>
      <w:marLeft w:val="0"/>
      <w:marRight w:val="0"/>
      <w:marTop w:val="0"/>
      <w:marBottom w:val="0"/>
      <w:divBdr>
        <w:top w:val="none" w:sz="0" w:space="0" w:color="auto"/>
        <w:left w:val="none" w:sz="0" w:space="0" w:color="auto"/>
        <w:bottom w:val="none" w:sz="0" w:space="0" w:color="auto"/>
        <w:right w:val="none" w:sz="0" w:space="0" w:color="auto"/>
      </w:divBdr>
    </w:div>
    <w:div w:id="1428043583">
      <w:bodyDiv w:val="1"/>
      <w:marLeft w:val="0"/>
      <w:marRight w:val="0"/>
      <w:marTop w:val="0"/>
      <w:marBottom w:val="0"/>
      <w:divBdr>
        <w:top w:val="none" w:sz="0" w:space="0" w:color="auto"/>
        <w:left w:val="none" w:sz="0" w:space="0" w:color="auto"/>
        <w:bottom w:val="none" w:sz="0" w:space="0" w:color="auto"/>
        <w:right w:val="none" w:sz="0" w:space="0" w:color="auto"/>
      </w:divBdr>
    </w:div>
    <w:div w:id="188019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C6C32-1001-4795-A440-EA3BF5695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8429</Words>
  <Characters>46361</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ALEJANDRA CASTANO PINEDA</dc:creator>
  <cp:keywords/>
  <dc:description/>
  <cp:lastModifiedBy>LAURA ALEJANDRA CASTANO PINEDA</cp:lastModifiedBy>
  <cp:revision>3</cp:revision>
  <dcterms:created xsi:type="dcterms:W3CDTF">2025-05-07T00:28:00Z</dcterms:created>
  <dcterms:modified xsi:type="dcterms:W3CDTF">2025-05-07T00:39:00Z</dcterms:modified>
</cp:coreProperties>
</file>