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574" w:rsidRPr="00114D09" w:rsidRDefault="00497574" w:rsidP="00497574">
      <w:pPr>
        <w:pStyle w:val="Prrafodelista"/>
        <w:tabs>
          <w:tab w:val="left" w:pos="0"/>
        </w:tabs>
        <w:ind w:left="0"/>
        <w:jc w:val="center"/>
        <w:rPr>
          <w:rFonts w:ascii="Times New Roman" w:hAnsi="Times New Roman"/>
          <w:b/>
          <w:bCs/>
          <w:i/>
          <w:sz w:val="18"/>
          <w:szCs w:val="18"/>
        </w:rPr>
      </w:pPr>
      <w:r w:rsidRPr="00114D09">
        <w:rPr>
          <w:rFonts w:ascii="Times New Roman" w:hAnsi="Times New Roman"/>
          <w:b/>
          <w:bCs/>
          <w:sz w:val="18"/>
          <w:szCs w:val="18"/>
        </w:rPr>
        <w:t>FUERZAS MILITARES DE COLOMBIA</w:t>
      </w:r>
    </w:p>
    <w:p w:rsidR="00497574" w:rsidRPr="00114D09" w:rsidRDefault="00497574" w:rsidP="00497574">
      <w:pPr>
        <w:tabs>
          <w:tab w:val="left" w:pos="0"/>
        </w:tabs>
        <w:jc w:val="center"/>
        <w:rPr>
          <w:rFonts w:ascii="Times New Roman" w:hAnsi="Times New Roman"/>
          <w:b/>
          <w:sz w:val="18"/>
          <w:szCs w:val="18"/>
        </w:rPr>
      </w:pPr>
      <w:r w:rsidRPr="00114D09">
        <w:rPr>
          <w:rFonts w:ascii="Times New Roman" w:hAnsi="Times New Roman"/>
          <w:b/>
          <w:sz w:val="18"/>
          <w:szCs w:val="18"/>
        </w:rPr>
        <w:t>EJERCITO NACIONAL</w:t>
      </w:r>
    </w:p>
    <w:p w:rsidR="00497574" w:rsidRPr="00114D09" w:rsidRDefault="00497574" w:rsidP="00497574">
      <w:pPr>
        <w:tabs>
          <w:tab w:val="left" w:pos="0"/>
        </w:tabs>
        <w:jc w:val="center"/>
        <w:rPr>
          <w:rFonts w:ascii="Times New Roman" w:hAnsi="Times New Roman"/>
          <w:sz w:val="18"/>
          <w:szCs w:val="18"/>
        </w:rPr>
      </w:pPr>
      <w:r w:rsidRPr="00114D09">
        <w:rPr>
          <w:rFonts w:ascii="Times New Roman" w:hAnsi="Times New Roman"/>
          <w:noProof/>
          <w:sz w:val="18"/>
          <w:szCs w:val="18"/>
        </w:rPr>
        <w:drawing>
          <wp:inline distT="0" distB="0" distL="0" distR="0" wp14:anchorId="6C4B4DA1" wp14:editId="1FEDFA39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4" w:rsidRPr="00114D09" w:rsidRDefault="00073799" w:rsidP="00497574">
      <w:pPr>
        <w:tabs>
          <w:tab w:val="left" w:pos="0"/>
        </w:tabs>
        <w:jc w:val="center"/>
        <w:rPr>
          <w:rFonts w:ascii="Times New Roman" w:hAnsi="Times New Roman"/>
          <w:b/>
          <w:sz w:val="18"/>
          <w:szCs w:val="18"/>
        </w:rPr>
      </w:pPr>
      <w:r w:rsidRPr="00114D09">
        <w:rPr>
          <w:rFonts w:ascii="Times New Roman" w:hAnsi="Times New Roman"/>
          <w:b/>
          <w:sz w:val="18"/>
          <w:szCs w:val="18"/>
        </w:rPr>
        <w:t xml:space="preserve">UNIDAD EJECUTORA: </w:t>
      </w:r>
      <w:r w:rsidR="000B4866" w:rsidRPr="00114D09">
        <w:rPr>
          <w:rFonts w:ascii="Times New Roman" w:hAnsi="Times New Roman"/>
          <w:b/>
          <w:sz w:val="18"/>
          <w:szCs w:val="18"/>
        </w:rPr>
        <w:t>CENAC DE PERSONAL</w:t>
      </w:r>
    </w:p>
    <w:p w:rsidR="00497574" w:rsidRPr="00114D09" w:rsidRDefault="00497574" w:rsidP="00497574">
      <w:pPr>
        <w:tabs>
          <w:tab w:val="left" w:pos="0"/>
        </w:tabs>
        <w:jc w:val="center"/>
        <w:rPr>
          <w:rFonts w:ascii="Times New Roman" w:hAnsi="Times New Roman"/>
          <w:b/>
          <w:sz w:val="18"/>
          <w:szCs w:val="18"/>
        </w:rPr>
      </w:pPr>
      <w:r w:rsidRPr="00114D09">
        <w:rPr>
          <w:rFonts w:ascii="Times New Roman" w:hAnsi="Times New Roman"/>
          <w:b/>
          <w:sz w:val="18"/>
          <w:szCs w:val="18"/>
        </w:rPr>
        <w:t xml:space="preserve">UNIDAD APOYADA: </w:t>
      </w:r>
      <w:r w:rsidR="00866C4A" w:rsidRPr="00114D09">
        <w:rPr>
          <w:rFonts w:ascii="Times New Roman" w:hAnsi="Times New Roman"/>
          <w:b/>
          <w:sz w:val="18"/>
          <w:szCs w:val="18"/>
        </w:rPr>
        <w:t>DIRECCION PERSONAL OFICINA JURIDICA</w:t>
      </w:r>
    </w:p>
    <w:p w:rsidR="002525AC" w:rsidRPr="00114D09" w:rsidRDefault="002525AC" w:rsidP="00497574">
      <w:pPr>
        <w:tabs>
          <w:tab w:val="left" w:pos="0"/>
        </w:tabs>
        <w:jc w:val="both"/>
        <w:rPr>
          <w:rFonts w:ascii="Times New Roman" w:hAnsi="Times New Roman"/>
          <w:b/>
          <w:sz w:val="18"/>
          <w:szCs w:val="18"/>
        </w:rPr>
      </w:pPr>
    </w:p>
    <w:p w:rsidR="00B11FD8" w:rsidRPr="00114D09" w:rsidRDefault="00B11FD8" w:rsidP="00B11FD8">
      <w:pPr>
        <w:tabs>
          <w:tab w:val="left" w:pos="0"/>
        </w:tabs>
        <w:jc w:val="center"/>
        <w:rPr>
          <w:rFonts w:ascii="Times New Roman" w:hAnsi="Times New Roman"/>
          <w:b/>
          <w:sz w:val="18"/>
          <w:szCs w:val="18"/>
        </w:rPr>
      </w:pPr>
      <w:r w:rsidRPr="00114D09">
        <w:rPr>
          <w:rFonts w:ascii="Times New Roman" w:hAnsi="Times New Roman"/>
          <w:b/>
          <w:sz w:val="18"/>
          <w:szCs w:val="18"/>
        </w:rPr>
        <w:t>INFORME DE GESTIÓN</w:t>
      </w:r>
    </w:p>
    <w:p w:rsidR="001B5069" w:rsidRPr="00114D09" w:rsidRDefault="001B5069" w:rsidP="00B11FD8">
      <w:pPr>
        <w:tabs>
          <w:tab w:val="left" w:pos="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97574" w:rsidRPr="00114D09" w:rsidRDefault="00866C4A" w:rsidP="00497574">
      <w:pPr>
        <w:tabs>
          <w:tab w:val="left" w:pos="0"/>
        </w:tabs>
        <w:jc w:val="both"/>
        <w:rPr>
          <w:rFonts w:ascii="Times New Roman" w:hAnsi="Times New Roman"/>
          <w:b/>
          <w:sz w:val="18"/>
          <w:szCs w:val="18"/>
        </w:rPr>
      </w:pPr>
      <w:r w:rsidRPr="00114D09">
        <w:rPr>
          <w:rFonts w:ascii="Times New Roman" w:hAnsi="Times New Roman"/>
          <w:b/>
          <w:sz w:val="18"/>
          <w:szCs w:val="18"/>
        </w:rPr>
        <w:t>Bogotá</w:t>
      </w:r>
      <w:proofErr w:type="gramStart"/>
      <w:r w:rsidRPr="00114D09">
        <w:rPr>
          <w:rFonts w:ascii="Times New Roman" w:hAnsi="Times New Roman"/>
          <w:b/>
          <w:sz w:val="18"/>
          <w:szCs w:val="18"/>
        </w:rPr>
        <w:t>,</w:t>
      </w:r>
      <w:r w:rsidR="0012206D" w:rsidRPr="00114D09">
        <w:rPr>
          <w:rFonts w:ascii="Times New Roman" w:hAnsi="Times New Roman"/>
          <w:b/>
          <w:sz w:val="18"/>
          <w:szCs w:val="18"/>
        </w:rPr>
        <w:t xml:space="preserve"> </w:t>
      </w:r>
      <w:r w:rsidR="0071736F">
        <w:rPr>
          <w:rFonts w:ascii="Times New Roman" w:hAnsi="Times New Roman"/>
          <w:b/>
          <w:sz w:val="18"/>
          <w:szCs w:val="18"/>
        </w:rPr>
        <w:t xml:space="preserve"> </w:t>
      </w:r>
      <w:r w:rsidR="00F77D92">
        <w:rPr>
          <w:rFonts w:ascii="Times New Roman" w:hAnsi="Times New Roman"/>
          <w:b/>
          <w:sz w:val="18"/>
          <w:szCs w:val="18"/>
        </w:rPr>
        <w:t>Abril</w:t>
      </w:r>
      <w:proofErr w:type="gramEnd"/>
      <w:r w:rsidR="00F77D92">
        <w:rPr>
          <w:rFonts w:ascii="Times New Roman" w:hAnsi="Times New Roman"/>
          <w:b/>
          <w:sz w:val="18"/>
          <w:szCs w:val="18"/>
        </w:rPr>
        <w:t xml:space="preserve"> </w:t>
      </w:r>
      <w:r w:rsidR="00DC5471">
        <w:rPr>
          <w:rFonts w:ascii="Times New Roman" w:hAnsi="Times New Roman"/>
          <w:b/>
          <w:sz w:val="18"/>
          <w:szCs w:val="18"/>
        </w:rPr>
        <w:t xml:space="preserve"> </w:t>
      </w:r>
      <w:r w:rsidR="00800F00" w:rsidRPr="00114D09">
        <w:rPr>
          <w:rFonts w:ascii="Times New Roman" w:hAnsi="Times New Roman"/>
          <w:b/>
          <w:sz w:val="18"/>
          <w:szCs w:val="18"/>
        </w:rPr>
        <w:t>de 2019</w:t>
      </w:r>
    </w:p>
    <w:p w:rsidR="002525AC" w:rsidRPr="00114D09" w:rsidRDefault="002525AC" w:rsidP="00497574">
      <w:pPr>
        <w:rPr>
          <w:rFonts w:ascii="Times New Roman" w:hAnsi="Times New Roman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9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6167"/>
      </w:tblGrid>
      <w:tr w:rsidR="00497574" w:rsidRPr="00114D09" w:rsidTr="00FF712F">
        <w:trPr>
          <w:trHeight w:val="119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No. DEL CONTRATO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800F00" w:rsidP="00C91D6A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33</w:t>
            </w:r>
            <w:r w:rsidR="00C91D6A">
              <w:rPr>
                <w:rFonts w:ascii="Times New Roman" w:hAnsi="Times New Roman"/>
                <w:sz w:val="18"/>
                <w:szCs w:val="18"/>
              </w:rPr>
              <w:t>8</w:t>
            </w:r>
            <w:r w:rsidR="000D1628" w:rsidRPr="00114D09">
              <w:rPr>
                <w:rFonts w:ascii="Times New Roman" w:hAnsi="Times New Roman"/>
                <w:sz w:val="18"/>
                <w:szCs w:val="18"/>
              </w:rPr>
              <w:t>-CENAC-PERSONAL-201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497574" w:rsidRPr="00114D09" w:rsidTr="00FF712F">
        <w:trPr>
          <w:trHeight w:val="166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0306BC" w:rsidP="00FF712F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N/A –SECOP II</w:t>
            </w:r>
          </w:p>
        </w:tc>
      </w:tr>
      <w:tr w:rsidR="00497574" w:rsidRPr="00114D09" w:rsidTr="00FF712F">
        <w:trPr>
          <w:trHeight w:val="5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POLIZA DE SEGUROS</w:t>
            </w:r>
          </w:p>
          <w:p w:rsidR="00497574" w:rsidRPr="00114D09" w:rsidRDefault="00497574" w:rsidP="005E5D81">
            <w:p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97574" w:rsidRPr="00114D09" w:rsidRDefault="00497574" w:rsidP="005E5D81">
            <w:p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(CUANDO APLIQUE)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0306BC" w:rsidP="00FF712F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N/A –SECOP II</w:t>
            </w:r>
          </w:p>
        </w:tc>
      </w:tr>
      <w:tr w:rsidR="00497574" w:rsidRPr="00114D09" w:rsidTr="00FF712F">
        <w:trPr>
          <w:trHeight w:val="5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CRP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0306BC" w:rsidP="00FF712F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N/A –SECOP II</w:t>
            </w:r>
          </w:p>
        </w:tc>
      </w:tr>
      <w:tr w:rsidR="00497574" w:rsidRPr="00114D09" w:rsidTr="00FF712F">
        <w:trPr>
          <w:trHeight w:val="5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4D09" w:rsidRDefault="00114D09" w:rsidP="00114D09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0306BC" w:rsidP="00FF712F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N/A –SECOP II</w:t>
            </w:r>
          </w:p>
        </w:tc>
      </w:tr>
      <w:tr w:rsidR="00497574" w:rsidRPr="00114D09" w:rsidTr="00FF712F">
        <w:trPr>
          <w:trHeight w:val="1129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09" w:rsidRDefault="00114D09" w:rsidP="00114D09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CONTRATISTA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09" w:rsidRDefault="00114D09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00F00" w:rsidRPr="00114D09" w:rsidRDefault="00C91D6A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Nombre completo: CARLOS ALBERTO SERRANO OBANDO</w:t>
            </w:r>
          </w:p>
          <w:p w:rsidR="00800F00" w:rsidRPr="00114D09" w:rsidRDefault="00C91D6A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Identificación: 8</w:t>
            </w:r>
            <w:r w:rsidR="00800F00" w:rsidRPr="00114D09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688.12</w:t>
            </w:r>
            <w:r w:rsidR="00800F00" w:rsidRPr="00114D09">
              <w:rPr>
                <w:rFonts w:ascii="Times New Roman" w:hAnsi="Times New Roman"/>
                <w:sz w:val="18"/>
                <w:szCs w:val="18"/>
              </w:rPr>
              <w:t>7</w:t>
            </w:r>
          </w:p>
          <w:p w:rsidR="00800F00" w:rsidRPr="00114D09" w:rsidRDefault="00800F00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Nacionalidad: COLOMBIAN</w:t>
            </w:r>
            <w:r w:rsidR="00C91D6A">
              <w:rPr>
                <w:rFonts w:ascii="Times New Roman" w:hAnsi="Times New Roman"/>
                <w:sz w:val="18"/>
                <w:szCs w:val="18"/>
              </w:rPr>
              <w:t>O</w:t>
            </w:r>
          </w:p>
          <w:p w:rsidR="00800F00" w:rsidRPr="00114D09" w:rsidRDefault="00800F00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 xml:space="preserve">Dirección – ciudad de residencia: BOGOTA CLL </w:t>
            </w:r>
            <w:r w:rsidR="00C91D6A">
              <w:rPr>
                <w:rFonts w:ascii="Times New Roman" w:hAnsi="Times New Roman"/>
                <w:sz w:val="18"/>
                <w:szCs w:val="18"/>
              </w:rPr>
              <w:t>75B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 xml:space="preserve"> # </w:t>
            </w:r>
            <w:r w:rsidR="00C91D6A">
              <w:rPr>
                <w:rFonts w:ascii="Times New Roman" w:hAnsi="Times New Roman"/>
                <w:sz w:val="18"/>
                <w:szCs w:val="18"/>
              </w:rPr>
              <w:t>100B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>-</w:t>
            </w:r>
            <w:r w:rsidR="00C91D6A">
              <w:rPr>
                <w:rFonts w:ascii="Times New Roman" w:hAnsi="Times New Roman"/>
                <w:sz w:val="18"/>
                <w:szCs w:val="18"/>
              </w:rPr>
              <w:t>8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 xml:space="preserve">6 </w:t>
            </w:r>
            <w:r w:rsidR="00C91D6A">
              <w:rPr>
                <w:rFonts w:ascii="Times New Roman" w:hAnsi="Times New Roman"/>
                <w:sz w:val="18"/>
                <w:szCs w:val="18"/>
              </w:rPr>
              <w:t>Madrigal</w:t>
            </w:r>
          </w:p>
          <w:p w:rsidR="00800F00" w:rsidRPr="00114D09" w:rsidRDefault="00800F00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Teléfono de contacto: 3</w:t>
            </w:r>
            <w:r w:rsidR="00C91D6A">
              <w:rPr>
                <w:rFonts w:ascii="Times New Roman" w:hAnsi="Times New Roman"/>
                <w:sz w:val="18"/>
                <w:szCs w:val="18"/>
              </w:rPr>
              <w:t>188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>30</w:t>
            </w:r>
            <w:r w:rsidR="00C91D6A">
              <w:rPr>
                <w:rFonts w:ascii="Times New Roman" w:hAnsi="Times New Roman"/>
                <w:sz w:val="18"/>
                <w:szCs w:val="18"/>
              </w:rPr>
              <w:t>5816</w:t>
            </w:r>
          </w:p>
          <w:p w:rsidR="00497574" w:rsidRPr="00114D09" w:rsidRDefault="00C91D6A" w:rsidP="00C91D6A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E-mail de contacto: caso327@hotm</w:t>
            </w:r>
            <w:r w:rsidR="00800F00" w:rsidRPr="00114D09">
              <w:rPr>
                <w:rFonts w:ascii="Times New Roman" w:hAnsi="Times New Roman"/>
                <w:sz w:val="18"/>
                <w:szCs w:val="18"/>
              </w:rPr>
              <w:t>ail.com</w:t>
            </w:r>
          </w:p>
        </w:tc>
      </w:tr>
      <w:tr w:rsidR="000D1628" w:rsidRPr="00114D09" w:rsidTr="0070422E">
        <w:trPr>
          <w:trHeight w:val="749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09" w:rsidRDefault="00114D09" w:rsidP="00114D09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D1628" w:rsidRPr="00114D09" w:rsidRDefault="000D1628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SUPERVISOR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09" w:rsidRDefault="00114D09" w:rsidP="00800F00">
            <w:pPr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113F93" w:rsidRPr="00BB73FC" w:rsidRDefault="00113F93" w:rsidP="00113F93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B73FC">
              <w:rPr>
                <w:rFonts w:ascii="Times New Roman" w:hAnsi="Times New Roman"/>
                <w:sz w:val="18"/>
                <w:szCs w:val="18"/>
              </w:rPr>
              <w:t>TC. CARLOS MAURICIO PEÑA JIMENEZ</w:t>
            </w:r>
          </w:p>
          <w:p w:rsidR="00113F93" w:rsidRPr="00BB73FC" w:rsidRDefault="00113F93" w:rsidP="00113F93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B73FC">
              <w:rPr>
                <w:rFonts w:ascii="Times New Roman" w:hAnsi="Times New Roman"/>
                <w:sz w:val="18"/>
                <w:szCs w:val="18"/>
              </w:rPr>
              <w:t>Jefe Sección  Jurídica (o quien haga sus veces)</w:t>
            </w:r>
          </w:p>
          <w:p w:rsidR="000D1628" w:rsidRPr="00114D09" w:rsidRDefault="00113F93" w:rsidP="00113F93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B73FC">
              <w:rPr>
                <w:rFonts w:ascii="Times New Roman" w:hAnsi="Times New Roman"/>
                <w:sz w:val="18"/>
                <w:szCs w:val="18"/>
              </w:rPr>
              <w:t>Resolución de nombramiento No. 005 del 15 de Enero de 2019 -</w:t>
            </w:r>
          </w:p>
        </w:tc>
      </w:tr>
      <w:tr w:rsidR="00497574" w:rsidRPr="00114D09" w:rsidTr="00FF712F">
        <w:trPr>
          <w:trHeight w:val="5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OBJETO CONTRACTUAL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09" w:rsidRDefault="00114D09" w:rsidP="00800F0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00F00" w:rsidRPr="00114D09" w:rsidRDefault="00800F00" w:rsidP="00800F0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No. Del contrato 33</w:t>
            </w:r>
            <w:r w:rsidR="00C91D6A">
              <w:rPr>
                <w:rFonts w:ascii="Times New Roman" w:hAnsi="Times New Roman"/>
                <w:sz w:val="18"/>
                <w:szCs w:val="18"/>
              </w:rPr>
              <w:t>8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>-CENAC-PERSONAL-2019</w:t>
            </w:r>
          </w:p>
          <w:p w:rsidR="00497574" w:rsidRPr="00114D09" w:rsidRDefault="0070422E" w:rsidP="00800F00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kern w:val="0"/>
                <w:sz w:val="18"/>
                <w:szCs w:val="18"/>
                <w:highlight w:val="yellow"/>
                <w:lang w:eastAsia="en-US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05-FEBRERO-2019</w:t>
            </w:r>
          </w:p>
        </w:tc>
      </w:tr>
      <w:tr w:rsidR="00497574" w:rsidRPr="00114D09" w:rsidTr="00FF712F">
        <w:trPr>
          <w:trHeight w:val="5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09" w:rsidRDefault="00114D09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00F00" w:rsidRDefault="00800F00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1. Elaboración de boletines y directrices a las unidades operativas mayores, menores y tácticas. 2. Atender todos los requerimientos en los que se necesite la aplicación de la experiencia del contratista en el proceso asignado 3. Elaboración y revisión de actos administrativos de oficiales, suboficiales, soldados y civiles de separación suspensión en funciones, suspensión en el cargo, separación absoluta, restablecimiento de funciones, devolución de haberes y anotaciones en la hoja de vida. 4. Participar activamente en los comités de estudio jurídico del personal de oficiales suboficiales y soldados. 5. Emitir conceptos jurídicos cuando se haga necesario presentar ante el comandante del comando de personal, ante el director de personal o ante el oficial del área administrativa del ejército. 6. Asistir a las reuniones programadas por parte del director de personal y oficial del área administrativas. 7. Apoyar jurídicamente las investigaciones que se adelantan en el Juzgado de Instrucción Penal N° 84. 8. Las demás obligaciones que se deriven del objeto contractual. 9. -Las demás obligaciones establecidas en el estudio previo, documento que el contratista declara conocer, y que hace parte del presente contrato.</w:t>
            </w:r>
          </w:p>
          <w:p w:rsidR="00114D09" w:rsidRPr="00114D09" w:rsidRDefault="00114D09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00F00" w:rsidRDefault="00800F00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-Las demás obligaciones que se deriven del objeto contractual.</w:t>
            </w:r>
          </w:p>
          <w:p w:rsidR="00114D09" w:rsidRPr="00114D09" w:rsidRDefault="00114D09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800F00" w:rsidRDefault="00800F00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 xml:space="preserve">Las obligaciones legales que se deriven de los contratos estatales PARÁGRAFO </w:t>
            </w:r>
            <w:r w:rsidRPr="00114D09">
              <w:rPr>
                <w:rFonts w:ascii="Times New Roman" w:hAnsi="Times New Roman"/>
                <w:sz w:val="18"/>
                <w:szCs w:val="18"/>
              </w:rPr>
              <w:lastRenderedPageBreak/>
              <w:t>PRIMERO: Independencia del Contratista. El Contratista es independiente del Ministerio de Defensa – Ejército Nacional, y en consecuencia, el Contratista no es su representante, agente o mandatario.</w:t>
            </w:r>
          </w:p>
          <w:p w:rsidR="00114D09" w:rsidRDefault="00114D09" w:rsidP="00800F00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82308" w:rsidRPr="00114D09" w:rsidRDefault="00800F00" w:rsidP="00800F00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kern w:val="0"/>
                <w:sz w:val="18"/>
                <w:szCs w:val="18"/>
                <w:highlight w:val="yellow"/>
                <w:lang w:eastAsia="en-US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497574" w:rsidRPr="00114D09" w:rsidTr="00FF712F">
        <w:trPr>
          <w:trHeight w:val="1326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DOCUMENTOS QUE </w:t>
            </w:r>
            <w:r w:rsidR="00800F00" w:rsidRPr="00114D09">
              <w:rPr>
                <w:rFonts w:ascii="Times New Roman" w:hAnsi="Times New Roman"/>
                <w:b/>
                <w:sz w:val="18"/>
                <w:szCs w:val="18"/>
              </w:rPr>
              <w:t>SOPORTAN EL CUMPLIMI</w:t>
            </w: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E</w:t>
            </w:r>
            <w:r w:rsidR="00800F00" w:rsidRPr="00114D09">
              <w:rPr>
                <w:rFonts w:ascii="Times New Roman" w:hAnsi="Times New Roman"/>
                <w:b/>
                <w:sz w:val="18"/>
                <w:szCs w:val="18"/>
              </w:rPr>
              <w:t>N</w:t>
            </w: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TO DE LAS OBLIGACIONES CONTRACTUALES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D09" w:rsidRDefault="00114D09" w:rsidP="005E5D81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37360C" w:rsidRPr="00114D09" w:rsidRDefault="005027C9" w:rsidP="005E5D81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OBLIGACION 7. Apoyar jurídicamente las investigaciones que se adelantan en el Juzgado de Instrucción Penal N° 84</w:t>
            </w:r>
          </w:p>
          <w:p w:rsidR="00ED4D87" w:rsidRPr="00114D09" w:rsidRDefault="00ED4D87" w:rsidP="005E5D81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ED4D87" w:rsidRPr="00114D09" w:rsidRDefault="00ED4D87" w:rsidP="00ED4D87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0</w:t>
            </w:r>
            <w:r w:rsidR="00C21ACD">
              <w:rPr>
                <w:rFonts w:ascii="Times New Roman" w:hAnsi="Times New Roman"/>
                <w:sz w:val="18"/>
                <w:szCs w:val="18"/>
              </w:rPr>
              <w:t>1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>-0</w:t>
            </w:r>
            <w:r w:rsidR="00F77D92">
              <w:rPr>
                <w:rFonts w:ascii="Times New Roman" w:hAnsi="Times New Roman"/>
                <w:sz w:val="18"/>
                <w:szCs w:val="18"/>
              </w:rPr>
              <w:t>4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 xml:space="preserve">-2019 </w:t>
            </w:r>
            <w:r w:rsidR="00636E86">
              <w:rPr>
                <w:rFonts w:ascii="Times New Roman" w:hAnsi="Times New Roman"/>
                <w:sz w:val="18"/>
                <w:szCs w:val="18"/>
              </w:rPr>
              <w:t>asistencia y asesoría</w:t>
            </w:r>
            <w:r w:rsidRPr="00114D0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en la recepción de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Indagatoria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mediante comisorio 45/19 ante el Juzgado 84 IPM, 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del </w:t>
            </w:r>
            <w:r w:rsidR="00C21ACD">
              <w:rPr>
                <w:rFonts w:ascii="Times New Roman" w:hAnsi="Times New Roman"/>
                <w:sz w:val="18"/>
                <w:szCs w:val="18"/>
              </w:rPr>
              <w:t>SL</w:t>
            </w:r>
            <w:r w:rsidR="00F77D92">
              <w:rPr>
                <w:rFonts w:ascii="Times New Roman" w:hAnsi="Times New Roman"/>
                <w:sz w:val="18"/>
                <w:szCs w:val="18"/>
              </w:rPr>
              <w:t>R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AVILA VARON JHONATHAN DANIEL </w:t>
            </w:r>
            <w:r w:rsidR="00C21ACD">
              <w:rPr>
                <w:rFonts w:ascii="Times New Roman" w:hAnsi="Times New Roman"/>
                <w:sz w:val="18"/>
                <w:szCs w:val="18"/>
              </w:rPr>
              <w:t xml:space="preserve"> CC No. 1</w:t>
            </w:r>
            <w:r w:rsidR="00F77D92">
              <w:rPr>
                <w:rFonts w:ascii="Times New Roman" w:hAnsi="Times New Roman"/>
                <w:sz w:val="18"/>
                <w:szCs w:val="18"/>
              </w:rPr>
              <w:t>012417118</w:t>
            </w:r>
            <w:r w:rsidR="00C21ACD">
              <w:rPr>
                <w:rFonts w:ascii="Times New Roman" w:hAnsi="Times New Roman"/>
                <w:sz w:val="18"/>
                <w:szCs w:val="18"/>
              </w:rPr>
              <w:t>,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 en el radicado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2928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 que se adelante en el Juzgado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66</w:t>
            </w:r>
            <w:r w:rsidR="00636E86">
              <w:rPr>
                <w:rFonts w:ascii="Times New Roman" w:hAnsi="Times New Roman"/>
                <w:sz w:val="18"/>
                <w:szCs w:val="18"/>
              </w:rPr>
              <w:t xml:space="preserve"> IPM,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por el delito de Deserción. Orgánico del Batallón No. 34 </w:t>
            </w:r>
            <w:proofErr w:type="spellStart"/>
            <w:r w:rsidR="00F77D92">
              <w:rPr>
                <w:rFonts w:ascii="Times New Roman" w:hAnsi="Times New Roman"/>
                <w:sz w:val="18"/>
                <w:szCs w:val="18"/>
              </w:rPr>
              <w:t>Juanambú</w:t>
            </w:r>
            <w:proofErr w:type="spellEnd"/>
            <w:r w:rsidR="00F77D92">
              <w:rPr>
                <w:rFonts w:ascii="Times New Roman" w:hAnsi="Times New Roman"/>
                <w:sz w:val="18"/>
                <w:szCs w:val="18"/>
              </w:rPr>
              <w:t xml:space="preserve"> con sede en Florencia -Caquetá</w:t>
            </w:r>
          </w:p>
          <w:p w:rsidR="00CB3AA1" w:rsidRDefault="00C21ACD" w:rsidP="00CB3AA1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77D92">
              <w:rPr>
                <w:rFonts w:ascii="Times New Roman" w:hAnsi="Times New Roman"/>
                <w:sz w:val="18"/>
                <w:szCs w:val="18"/>
              </w:rPr>
              <w:t>0</w:t>
            </w:r>
            <w:r w:rsidR="00F77D92" w:rsidRPr="00F77D92">
              <w:rPr>
                <w:rFonts w:ascii="Times New Roman" w:hAnsi="Times New Roman"/>
                <w:sz w:val="18"/>
                <w:szCs w:val="18"/>
              </w:rPr>
              <w:t>1</w:t>
            </w:r>
            <w:r w:rsidRPr="00F77D92">
              <w:rPr>
                <w:rFonts w:ascii="Times New Roman" w:hAnsi="Times New Roman"/>
                <w:sz w:val="18"/>
                <w:szCs w:val="18"/>
              </w:rPr>
              <w:t>-</w:t>
            </w:r>
            <w:r w:rsidR="00ED4D87" w:rsidRPr="00F77D92">
              <w:rPr>
                <w:rFonts w:ascii="Times New Roman" w:hAnsi="Times New Roman"/>
                <w:sz w:val="18"/>
                <w:szCs w:val="18"/>
              </w:rPr>
              <w:t>0</w:t>
            </w:r>
            <w:r w:rsidR="00F77D92" w:rsidRPr="00F77D92">
              <w:rPr>
                <w:rFonts w:ascii="Times New Roman" w:hAnsi="Times New Roman"/>
                <w:sz w:val="18"/>
                <w:szCs w:val="18"/>
              </w:rPr>
              <w:t>4</w:t>
            </w:r>
            <w:r w:rsidR="00ED4D87" w:rsidRPr="00F77D92">
              <w:rPr>
                <w:rFonts w:ascii="Times New Roman" w:hAnsi="Times New Roman"/>
                <w:sz w:val="18"/>
                <w:szCs w:val="18"/>
              </w:rPr>
              <w:t xml:space="preserve">-2019: </w:t>
            </w:r>
            <w:r w:rsidR="001D1931" w:rsidRPr="00F77D92">
              <w:rPr>
                <w:rFonts w:ascii="Times New Roman" w:hAnsi="Times New Roman"/>
                <w:sz w:val="18"/>
                <w:szCs w:val="18"/>
              </w:rPr>
              <w:t>A</w:t>
            </w:r>
            <w:r w:rsidR="00636E86" w:rsidRPr="00F77D92">
              <w:rPr>
                <w:rFonts w:ascii="Times New Roman" w:hAnsi="Times New Roman"/>
                <w:sz w:val="18"/>
                <w:szCs w:val="18"/>
              </w:rPr>
              <w:t xml:space="preserve">sistencia y asesoría </w:t>
            </w:r>
            <w:r w:rsidR="001D1931" w:rsidRPr="00F77D92">
              <w:rPr>
                <w:rFonts w:ascii="Times New Roman" w:hAnsi="Times New Roman"/>
                <w:sz w:val="18"/>
                <w:szCs w:val="18"/>
              </w:rPr>
              <w:t xml:space="preserve">en la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recepción de Indagatoria mediante comisorio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014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/19 ante el Juzgado 84 IPM, del SLR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MAICON ANDRES RESTREPO GUTIERREZ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CC No.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1005253931</w:t>
            </w:r>
            <w:r w:rsidR="00F77D92">
              <w:rPr>
                <w:rFonts w:ascii="Times New Roman" w:hAnsi="Times New Roman"/>
                <w:sz w:val="18"/>
                <w:szCs w:val="18"/>
              </w:rPr>
              <w:t>, en el radicado 2</w:t>
            </w:r>
            <w:r w:rsidR="00F77D92">
              <w:rPr>
                <w:rFonts w:ascii="Times New Roman" w:hAnsi="Times New Roman"/>
                <w:sz w:val="18"/>
                <w:szCs w:val="18"/>
              </w:rPr>
              <w:t>357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que se adelante en el Juzgado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55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IPM, por el delito de Deserción. Orgánico del Batallón No.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07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Cisneros en Pueblo </w:t>
            </w:r>
            <w:proofErr w:type="spellStart"/>
            <w:r w:rsidR="00F77D92">
              <w:rPr>
                <w:rFonts w:ascii="Times New Roman" w:hAnsi="Times New Roman"/>
                <w:sz w:val="18"/>
                <w:szCs w:val="18"/>
              </w:rPr>
              <w:t>Tapao</w:t>
            </w:r>
            <w:proofErr w:type="spellEnd"/>
            <w:r w:rsidR="00F77D92">
              <w:rPr>
                <w:rFonts w:ascii="Times New Roman" w:hAnsi="Times New Roman"/>
                <w:sz w:val="18"/>
                <w:szCs w:val="18"/>
              </w:rPr>
              <w:t>. (</w:t>
            </w:r>
            <w:proofErr w:type="spellStart"/>
            <w:r w:rsidR="00F77D92">
              <w:rPr>
                <w:rFonts w:ascii="Times New Roman" w:hAnsi="Times New Roman"/>
                <w:sz w:val="18"/>
                <w:szCs w:val="18"/>
              </w:rPr>
              <w:t>Quindio</w:t>
            </w:r>
            <w:proofErr w:type="spellEnd"/>
            <w:r w:rsidR="00F77D92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CB3AA1" w:rsidRDefault="00CB3AA1" w:rsidP="0071736F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F77D92">
              <w:rPr>
                <w:rFonts w:ascii="Times New Roman" w:hAnsi="Times New Roman"/>
                <w:b/>
                <w:sz w:val="18"/>
                <w:szCs w:val="18"/>
              </w:rPr>
              <w:t>2-04</w:t>
            </w: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-2019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F77D92" w:rsidRPr="00F77D9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77D92" w:rsidRPr="00F77D92">
              <w:rPr>
                <w:rFonts w:ascii="Times New Roman" w:hAnsi="Times New Roman"/>
                <w:sz w:val="18"/>
                <w:szCs w:val="18"/>
              </w:rPr>
              <w:t xml:space="preserve">Asistencia y asesoría en la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recepción de Indagatoria mediante comisorio</w:t>
            </w:r>
            <w:r w:rsidR="007173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010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/19 ante el Juzgado 84 IPM, del SLR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EDUARDD STIVEN REYES MORENO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CC No. 10</w:t>
            </w:r>
            <w:r w:rsidR="0071736F">
              <w:rPr>
                <w:rFonts w:ascii="Times New Roman" w:hAnsi="Times New Roman"/>
                <w:sz w:val="18"/>
                <w:szCs w:val="18"/>
              </w:rPr>
              <w:t>69768901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, en el radicado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1015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que se adelante en el Juzgado </w:t>
            </w:r>
            <w:r w:rsidR="00F77D92">
              <w:rPr>
                <w:rFonts w:ascii="Times New Roman" w:hAnsi="Times New Roman"/>
                <w:sz w:val="18"/>
                <w:szCs w:val="18"/>
              </w:rPr>
              <w:t>96</w:t>
            </w:r>
            <w:r w:rsidR="00F77D92">
              <w:rPr>
                <w:rFonts w:ascii="Times New Roman" w:hAnsi="Times New Roman"/>
                <w:sz w:val="18"/>
                <w:szCs w:val="18"/>
              </w:rPr>
              <w:t xml:space="preserve"> IPM, por el delito de Deserción. Orgánico del Batallón </w:t>
            </w:r>
            <w:r w:rsidR="0071736F">
              <w:rPr>
                <w:rFonts w:ascii="Times New Roman" w:hAnsi="Times New Roman"/>
                <w:sz w:val="18"/>
                <w:szCs w:val="18"/>
              </w:rPr>
              <w:t>BISUM en Fusagasugá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71736F" w:rsidRDefault="0071736F" w:rsidP="0071736F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-04</w:t>
            </w: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-2019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F77D92">
              <w:rPr>
                <w:rFonts w:ascii="Times New Roman" w:hAnsi="Times New Roman"/>
                <w:sz w:val="18"/>
                <w:szCs w:val="18"/>
              </w:rPr>
              <w:t xml:space="preserve"> Asistencia y asesoría en la </w:t>
            </w:r>
            <w:r>
              <w:rPr>
                <w:rFonts w:ascii="Times New Roman" w:hAnsi="Times New Roman"/>
                <w:sz w:val="18"/>
                <w:szCs w:val="18"/>
              </w:rPr>
              <w:t>recepción de Indagatoria mediante comisorio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010/19 ante el Juzgado 84 IPM, del SLR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DAVID STIVEN RIOS AVILA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CC No. </w:t>
            </w:r>
            <w:r>
              <w:rPr>
                <w:rFonts w:ascii="Times New Roman" w:hAnsi="Times New Roman"/>
                <w:sz w:val="18"/>
                <w:szCs w:val="18"/>
              </w:rPr>
              <w:t>1136289069</w:t>
            </w:r>
            <w:r>
              <w:rPr>
                <w:rFonts w:ascii="Times New Roman" w:hAnsi="Times New Roman"/>
                <w:sz w:val="18"/>
                <w:szCs w:val="18"/>
              </w:rPr>
              <w:t>, en el radicado 10</w:t>
            </w:r>
            <w:r>
              <w:rPr>
                <w:rFonts w:ascii="Times New Roman" w:hAnsi="Times New Roman"/>
                <w:sz w:val="18"/>
                <w:szCs w:val="18"/>
              </w:rPr>
              <w:t>06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que se adelante en el Juzgado 96 IPM, por el delito de Deserción. Orgánico del Batallón BISUM en Fusagasugá.</w:t>
            </w:r>
          </w:p>
          <w:p w:rsidR="0071736F" w:rsidRDefault="0071736F" w:rsidP="0071736F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-04</w:t>
            </w:r>
            <w:r w:rsidRPr="001D689A">
              <w:rPr>
                <w:rFonts w:ascii="Times New Roman" w:hAnsi="Times New Roman"/>
                <w:b/>
                <w:sz w:val="18"/>
                <w:szCs w:val="18"/>
              </w:rPr>
              <w:t>-2019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F77D92">
              <w:rPr>
                <w:rFonts w:ascii="Times New Roman" w:hAnsi="Times New Roman"/>
                <w:sz w:val="18"/>
                <w:szCs w:val="18"/>
              </w:rPr>
              <w:t>Asistencia</w:t>
            </w:r>
            <w:r w:rsidRPr="00F77D92">
              <w:rPr>
                <w:rFonts w:ascii="Times New Roman" w:hAnsi="Times New Roman"/>
                <w:sz w:val="18"/>
                <w:szCs w:val="18"/>
              </w:rPr>
              <w:t xml:space="preserve"> y asesoría en la </w:t>
            </w:r>
            <w:r>
              <w:rPr>
                <w:rFonts w:ascii="Times New Roman" w:hAnsi="Times New Roman"/>
                <w:sz w:val="18"/>
                <w:szCs w:val="18"/>
              </w:rPr>
              <w:t>recepción de Indagatoria mediante comisorio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039</w:t>
            </w:r>
            <w:r>
              <w:rPr>
                <w:rFonts w:ascii="Times New Roman" w:hAnsi="Times New Roman"/>
                <w:sz w:val="18"/>
                <w:szCs w:val="18"/>
              </w:rPr>
              <w:t>/19 ante el Juzgado 84 IPM, del SL</w:t>
            </w:r>
            <w:r>
              <w:rPr>
                <w:rFonts w:ascii="Times New Roman" w:hAnsi="Times New Roman"/>
                <w:sz w:val="18"/>
                <w:szCs w:val="18"/>
              </w:rPr>
              <w:t>P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® ALVAREZ MESA YULDOR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ANTONIO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CC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No. 10</w:t>
            </w:r>
            <w:r>
              <w:rPr>
                <w:rFonts w:ascii="Times New Roman" w:hAnsi="Times New Roman"/>
                <w:sz w:val="18"/>
                <w:szCs w:val="18"/>
              </w:rPr>
              <w:t>20737823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en el radicado </w:t>
            </w:r>
            <w:r>
              <w:rPr>
                <w:rFonts w:ascii="Times New Roman" w:hAnsi="Times New Roman"/>
                <w:sz w:val="18"/>
                <w:szCs w:val="18"/>
              </w:rPr>
              <w:t>327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que se adelante en el Juzgado </w:t>
            </w:r>
            <w:r>
              <w:rPr>
                <w:rFonts w:ascii="Times New Roman" w:hAnsi="Times New Roman"/>
                <w:sz w:val="18"/>
                <w:szCs w:val="18"/>
              </w:rPr>
              <w:t>39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IPM, por el delito de </w:t>
            </w:r>
            <w:r>
              <w:rPr>
                <w:rFonts w:ascii="Times New Roman" w:hAnsi="Times New Roman"/>
                <w:sz w:val="18"/>
                <w:szCs w:val="18"/>
              </w:rPr>
              <w:t>Abandono del servicio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71736F" w:rsidRPr="00114D09" w:rsidRDefault="0071736F" w:rsidP="0071736F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97574" w:rsidRPr="00114D09" w:rsidTr="00FF712F">
        <w:trPr>
          <w:trHeight w:val="158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574" w:rsidRPr="00114D09" w:rsidRDefault="00497574" w:rsidP="005E5D8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imes New Roman" w:hAnsi="Times New Roman"/>
                <w:b/>
                <w:sz w:val="18"/>
                <w:szCs w:val="18"/>
              </w:rPr>
            </w:pPr>
            <w:r w:rsidRPr="00114D09">
              <w:rPr>
                <w:rFonts w:ascii="Times New Roman" w:hAnsi="Times New Roman"/>
                <w:b/>
                <w:sz w:val="18"/>
                <w:szCs w:val="18"/>
              </w:rPr>
              <w:t>CONSTANCIAS</w:t>
            </w: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09" w:rsidRDefault="00114D09" w:rsidP="007E151A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E151A" w:rsidRPr="00114D09" w:rsidRDefault="007E151A" w:rsidP="007E151A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E151A" w:rsidRPr="00114D09" w:rsidRDefault="007E151A" w:rsidP="007E151A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F036CF" w:rsidRPr="00114D09" w:rsidRDefault="007E151A" w:rsidP="007E151A">
            <w:pPr>
              <w:tabs>
                <w:tab w:val="left" w:pos="1701"/>
              </w:tabs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14D09">
              <w:rPr>
                <w:rFonts w:ascii="Times New Roman" w:hAnsi="Times New Roman"/>
                <w:sz w:val="18"/>
                <w:szCs w:val="18"/>
              </w:rPr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D53A1F" w:rsidRPr="00114D09" w:rsidRDefault="00D53A1F" w:rsidP="0017195A">
      <w:pPr>
        <w:pStyle w:val="Prrafodelista"/>
        <w:tabs>
          <w:tab w:val="left" w:pos="1701"/>
        </w:tabs>
        <w:ind w:left="0"/>
        <w:jc w:val="both"/>
        <w:rPr>
          <w:rFonts w:ascii="Times New Roman" w:hAnsi="Times New Roman"/>
          <w:sz w:val="18"/>
          <w:szCs w:val="18"/>
          <w:lang w:val="es-ES"/>
        </w:rPr>
      </w:pPr>
    </w:p>
    <w:p w:rsidR="00D53A1F" w:rsidRPr="00114D09" w:rsidRDefault="00D53A1F" w:rsidP="0017195A">
      <w:pPr>
        <w:pStyle w:val="Prrafodelista"/>
        <w:tabs>
          <w:tab w:val="left" w:pos="1701"/>
        </w:tabs>
        <w:ind w:left="0"/>
        <w:jc w:val="both"/>
        <w:rPr>
          <w:rFonts w:ascii="Times New Roman" w:hAnsi="Times New Roman"/>
          <w:sz w:val="18"/>
          <w:szCs w:val="18"/>
          <w:lang w:val="es-ES"/>
        </w:rPr>
      </w:pPr>
    </w:p>
    <w:p w:rsidR="007E151A" w:rsidRPr="00114D09" w:rsidRDefault="007E151A" w:rsidP="007E151A">
      <w:pPr>
        <w:pStyle w:val="Prrafodelista"/>
        <w:tabs>
          <w:tab w:val="left" w:pos="1701"/>
        </w:tabs>
        <w:ind w:left="0"/>
        <w:jc w:val="both"/>
        <w:rPr>
          <w:rFonts w:ascii="Times New Roman" w:hAnsi="Times New Roman"/>
          <w:b/>
          <w:sz w:val="18"/>
          <w:szCs w:val="18"/>
          <w:lang w:val="es-ES"/>
        </w:rPr>
      </w:pPr>
      <w:r w:rsidRPr="00114D09">
        <w:rPr>
          <w:rFonts w:ascii="Times New Roman" w:hAnsi="Times New Roman"/>
          <w:sz w:val="18"/>
          <w:szCs w:val="18"/>
          <w:lang w:val="es-ES"/>
        </w:rPr>
        <w:t>Para constancia se firma en,</w:t>
      </w:r>
      <w:r w:rsidRPr="00114D09">
        <w:rPr>
          <w:rFonts w:ascii="Times New Roman" w:hAnsi="Times New Roman"/>
          <w:b/>
          <w:sz w:val="18"/>
          <w:szCs w:val="18"/>
          <w:lang w:val="es-ES"/>
        </w:rPr>
        <w:t xml:space="preserve"> </w:t>
      </w:r>
      <w:r w:rsidR="001D1931" w:rsidRPr="00114D09">
        <w:rPr>
          <w:rFonts w:ascii="Times New Roman" w:hAnsi="Times New Roman"/>
          <w:b/>
          <w:sz w:val="18"/>
          <w:szCs w:val="18"/>
          <w:lang w:val="es-ES"/>
        </w:rPr>
        <w:t>Bogotá el</w:t>
      </w:r>
      <w:r w:rsidRPr="00114D09">
        <w:rPr>
          <w:rFonts w:ascii="Times New Roman" w:hAnsi="Times New Roman"/>
          <w:b/>
          <w:sz w:val="18"/>
          <w:szCs w:val="18"/>
          <w:lang w:val="es-ES"/>
        </w:rPr>
        <w:t xml:space="preserve"> mes de </w:t>
      </w:r>
      <w:r w:rsidR="0071736F">
        <w:rPr>
          <w:rFonts w:ascii="Times New Roman" w:hAnsi="Times New Roman"/>
          <w:b/>
          <w:sz w:val="18"/>
          <w:szCs w:val="18"/>
          <w:lang w:val="es-ES"/>
        </w:rPr>
        <w:t>Abril</w:t>
      </w:r>
      <w:r w:rsidRPr="00114D09">
        <w:rPr>
          <w:rFonts w:ascii="Times New Roman" w:hAnsi="Times New Roman"/>
          <w:b/>
          <w:sz w:val="18"/>
          <w:szCs w:val="18"/>
          <w:lang w:val="es-ES"/>
        </w:rPr>
        <w:t xml:space="preserve"> de dos mil dieci</w:t>
      </w:r>
      <w:r w:rsidR="00800F00" w:rsidRPr="00114D09">
        <w:rPr>
          <w:rFonts w:ascii="Times New Roman" w:hAnsi="Times New Roman"/>
          <w:b/>
          <w:sz w:val="18"/>
          <w:szCs w:val="18"/>
          <w:lang w:val="es-ES"/>
        </w:rPr>
        <w:t>nueve</w:t>
      </w:r>
      <w:r w:rsidRPr="00114D09">
        <w:rPr>
          <w:rFonts w:ascii="Times New Roman" w:hAnsi="Times New Roman"/>
          <w:b/>
          <w:sz w:val="18"/>
          <w:szCs w:val="18"/>
          <w:lang w:val="es-ES"/>
        </w:rPr>
        <w:t xml:space="preserve"> (201</w:t>
      </w:r>
      <w:r w:rsidR="00800F00" w:rsidRPr="00114D09">
        <w:rPr>
          <w:rFonts w:ascii="Times New Roman" w:hAnsi="Times New Roman"/>
          <w:b/>
          <w:sz w:val="18"/>
          <w:szCs w:val="18"/>
          <w:lang w:val="es-ES"/>
        </w:rPr>
        <w:t>9</w:t>
      </w:r>
      <w:r w:rsidRPr="00114D09">
        <w:rPr>
          <w:rFonts w:ascii="Times New Roman" w:hAnsi="Times New Roman"/>
          <w:b/>
          <w:sz w:val="18"/>
          <w:szCs w:val="18"/>
          <w:lang w:val="es-ES"/>
        </w:rPr>
        <w:t>)</w:t>
      </w:r>
    </w:p>
    <w:p w:rsidR="007E151A" w:rsidRPr="00114D09" w:rsidRDefault="007E151A" w:rsidP="007E151A">
      <w:pPr>
        <w:pStyle w:val="Prrafodelista"/>
        <w:tabs>
          <w:tab w:val="left" w:pos="1701"/>
        </w:tabs>
        <w:ind w:left="0"/>
        <w:rPr>
          <w:rFonts w:ascii="Times New Roman" w:hAnsi="Times New Roman"/>
          <w:b/>
          <w:sz w:val="18"/>
          <w:szCs w:val="18"/>
          <w:lang w:val="es-ES"/>
        </w:rPr>
      </w:pPr>
    </w:p>
    <w:p w:rsidR="0070422E" w:rsidRPr="00114D09" w:rsidRDefault="0070422E" w:rsidP="007E151A">
      <w:pPr>
        <w:pStyle w:val="Prrafodelista"/>
        <w:tabs>
          <w:tab w:val="left" w:pos="1701"/>
        </w:tabs>
        <w:ind w:left="0"/>
        <w:rPr>
          <w:rFonts w:ascii="Times New Roman" w:hAnsi="Times New Roman"/>
          <w:b/>
          <w:sz w:val="18"/>
          <w:szCs w:val="18"/>
          <w:lang w:val="es-ES"/>
        </w:rPr>
      </w:pPr>
    </w:p>
    <w:p w:rsidR="007E151A" w:rsidRPr="00114D09" w:rsidRDefault="007E151A" w:rsidP="007E151A">
      <w:pPr>
        <w:pStyle w:val="Prrafodelista"/>
        <w:tabs>
          <w:tab w:val="left" w:pos="1701"/>
        </w:tabs>
        <w:ind w:left="0"/>
        <w:rPr>
          <w:rFonts w:ascii="Times New Roman" w:hAnsi="Times New Roman"/>
          <w:b/>
          <w:sz w:val="18"/>
          <w:szCs w:val="18"/>
          <w:lang w:val="es-ES"/>
        </w:rPr>
      </w:pPr>
    </w:p>
    <w:p w:rsidR="007E151A" w:rsidRPr="00114D09" w:rsidRDefault="007E151A" w:rsidP="007E151A">
      <w:pPr>
        <w:tabs>
          <w:tab w:val="left" w:pos="1701"/>
        </w:tabs>
        <w:rPr>
          <w:rFonts w:ascii="Times New Roman" w:hAnsi="Times New Roman"/>
          <w:b/>
          <w:sz w:val="18"/>
          <w:szCs w:val="18"/>
          <w:lang w:val="es-ES"/>
        </w:rPr>
      </w:pPr>
    </w:p>
    <w:p w:rsidR="007E151A" w:rsidRPr="00114D09" w:rsidRDefault="007E151A" w:rsidP="00222B59">
      <w:pPr>
        <w:tabs>
          <w:tab w:val="left" w:pos="1701"/>
        </w:tabs>
        <w:contextualSpacing/>
        <w:rPr>
          <w:rFonts w:ascii="Times New Roman" w:hAnsi="Times New Roman"/>
          <w:b/>
          <w:sz w:val="18"/>
          <w:szCs w:val="18"/>
          <w:lang w:val="es-ES"/>
        </w:rPr>
      </w:pPr>
      <w:r w:rsidRPr="00114D09">
        <w:rPr>
          <w:rFonts w:ascii="Times New Roman" w:hAnsi="Times New Roman"/>
          <w:b/>
          <w:sz w:val="18"/>
          <w:szCs w:val="18"/>
          <w:lang w:val="es-ES"/>
        </w:rPr>
        <w:tab/>
      </w:r>
    </w:p>
    <w:p w:rsidR="0070422E" w:rsidRPr="00114D09" w:rsidRDefault="00673776" w:rsidP="00222B59">
      <w:pPr>
        <w:tabs>
          <w:tab w:val="left" w:pos="1701"/>
        </w:tabs>
        <w:contextualSpacing/>
        <w:rPr>
          <w:rFonts w:ascii="Times New Roman" w:hAnsi="Times New Roman"/>
          <w:b/>
          <w:sz w:val="18"/>
          <w:szCs w:val="18"/>
          <w:lang w:val="es-ES"/>
        </w:rPr>
      </w:pPr>
      <w:r>
        <w:rPr>
          <w:rFonts w:ascii="Times New Roman" w:hAnsi="Times New Roman"/>
          <w:b/>
          <w:sz w:val="18"/>
          <w:szCs w:val="18"/>
          <w:lang w:val="es-ES"/>
        </w:rPr>
        <w:t xml:space="preserve">CARLOS ALBERTO SERRANO OBANDO </w:t>
      </w:r>
    </w:p>
    <w:p w:rsidR="007E151A" w:rsidRPr="00114D09" w:rsidRDefault="00800F00" w:rsidP="00222B59">
      <w:pPr>
        <w:tabs>
          <w:tab w:val="left" w:pos="1701"/>
        </w:tabs>
        <w:contextualSpacing/>
        <w:rPr>
          <w:rFonts w:ascii="Times New Roman" w:hAnsi="Times New Roman"/>
          <w:b/>
          <w:sz w:val="18"/>
          <w:szCs w:val="18"/>
          <w:lang w:val="es-ES"/>
        </w:rPr>
      </w:pPr>
      <w:r w:rsidRPr="00114D09">
        <w:rPr>
          <w:rFonts w:ascii="Times New Roman" w:hAnsi="Times New Roman"/>
          <w:b/>
          <w:sz w:val="18"/>
          <w:szCs w:val="18"/>
          <w:lang w:val="es-ES"/>
        </w:rPr>
        <w:t xml:space="preserve">CC. </w:t>
      </w:r>
      <w:r w:rsidR="00673776">
        <w:rPr>
          <w:rFonts w:ascii="Times New Roman" w:hAnsi="Times New Roman"/>
          <w:b/>
          <w:sz w:val="18"/>
          <w:szCs w:val="18"/>
          <w:lang w:val="es-ES"/>
        </w:rPr>
        <w:t>8.688.127</w:t>
      </w:r>
    </w:p>
    <w:p w:rsidR="00497574" w:rsidRDefault="001D1931" w:rsidP="00572C9C">
      <w:pPr>
        <w:tabs>
          <w:tab w:val="left" w:pos="1701"/>
        </w:tabs>
        <w:rPr>
          <w:rFonts w:ascii="Times New Roman" w:hAnsi="Times New Roman"/>
          <w:b/>
          <w:sz w:val="18"/>
          <w:szCs w:val="18"/>
          <w:lang w:val="es-ES"/>
        </w:rPr>
      </w:pPr>
      <w:r w:rsidRPr="00114D09">
        <w:rPr>
          <w:rFonts w:ascii="Times New Roman" w:hAnsi="Times New Roman"/>
          <w:b/>
          <w:sz w:val="18"/>
          <w:szCs w:val="18"/>
          <w:lang w:val="es-ES"/>
        </w:rPr>
        <w:t>CONTRATISTA</w:t>
      </w:r>
    </w:p>
    <w:p w:rsidR="009C68E3" w:rsidRDefault="009C68E3" w:rsidP="00572C9C">
      <w:pPr>
        <w:tabs>
          <w:tab w:val="left" w:pos="1701"/>
        </w:tabs>
        <w:rPr>
          <w:rFonts w:ascii="Times New Roman" w:hAnsi="Times New Roman"/>
          <w:b/>
          <w:sz w:val="18"/>
          <w:szCs w:val="18"/>
          <w:lang w:val="es-ES"/>
        </w:rPr>
      </w:pPr>
    </w:p>
    <w:p w:rsidR="009C68E3" w:rsidRDefault="009C68E3" w:rsidP="00572C9C">
      <w:pPr>
        <w:tabs>
          <w:tab w:val="left" w:pos="1701"/>
        </w:tabs>
        <w:rPr>
          <w:rFonts w:ascii="Times New Roman" w:hAnsi="Times New Roman"/>
          <w:b/>
          <w:sz w:val="18"/>
          <w:szCs w:val="18"/>
          <w:lang w:val="es-ES"/>
        </w:rPr>
      </w:pPr>
      <w:bookmarkStart w:id="0" w:name="_GoBack"/>
      <w:bookmarkEnd w:id="0"/>
    </w:p>
    <w:sectPr w:rsidR="009C68E3" w:rsidSect="000B4866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;mso-wrap-style:square" o:bullet="t">
        <v:imagedata r:id="rId1" o:title=""/>
      </v:shape>
    </w:pict>
  </w:numPicBullet>
  <w:numPicBullet w:numPicBulletId="1">
    <w:pict>
      <v:shape id="_x0000_i1029" type="#_x0000_t75" style="width:17.25pt;height:6pt;visibility:visible;mso-wrap-style:square" o:bullet="t">
        <v:imagedata r:id="rId2" o:title=""/>
      </v:shape>
    </w:pict>
  </w:numPicBullet>
  <w:abstractNum w:abstractNumId="0" w15:restartNumberingAfterBreak="0">
    <w:nsid w:val="018745DC"/>
    <w:multiLevelType w:val="hybridMultilevel"/>
    <w:tmpl w:val="CC8A764A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36A73"/>
    <w:multiLevelType w:val="hybridMultilevel"/>
    <w:tmpl w:val="7E7266A0"/>
    <w:lvl w:ilvl="0" w:tplc="6B36781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85768"/>
    <w:multiLevelType w:val="hybridMultilevel"/>
    <w:tmpl w:val="EFFE8E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4B55A05"/>
    <w:multiLevelType w:val="hybridMultilevel"/>
    <w:tmpl w:val="7228ED90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89" w:hanging="360"/>
      </w:pPr>
    </w:lvl>
    <w:lvl w:ilvl="2" w:tplc="240A001B" w:tentative="1">
      <w:start w:val="1"/>
      <w:numFmt w:val="lowerRoman"/>
      <w:lvlText w:val="%3."/>
      <w:lvlJc w:val="right"/>
      <w:pPr>
        <w:ind w:left="2009" w:hanging="180"/>
      </w:pPr>
    </w:lvl>
    <w:lvl w:ilvl="3" w:tplc="240A000F" w:tentative="1">
      <w:start w:val="1"/>
      <w:numFmt w:val="decimal"/>
      <w:lvlText w:val="%4."/>
      <w:lvlJc w:val="left"/>
      <w:pPr>
        <w:ind w:left="2729" w:hanging="360"/>
      </w:pPr>
    </w:lvl>
    <w:lvl w:ilvl="4" w:tplc="240A0019" w:tentative="1">
      <w:start w:val="1"/>
      <w:numFmt w:val="lowerLetter"/>
      <w:lvlText w:val="%5."/>
      <w:lvlJc w:val="left"/>
      <w:pPr>
        <w:ind w:left="3449" w:hanging="360"/>
      </w:pPr>
    </w:lvl>
    <w:lvl w:ilvl="5" w:tplc="240A001B" w:tentative="1">
      <w:start w:val="1"/>
      <w:numFmt w:val="lowerRoman"/>
      <w:lvlText w:val="%6."/>
      <w:lvlJc w:val="right"/>
      <w:pPr>
        <w:ind w:left="4169" w:hanging="180"/>
      </w:pPr>
    </w:lvl>
    <w:lvl w:ilvl="6" w:tplc="240A000F" w:tentative="1">
      <w:start w:val="1"/>
      <w:numFmt w:val="decimal"/>
      <w:lvlText w:val="%7."/>
      <w:lvlJc w:val="left"/>
      <w:pPr>
        <w:ind w:left="4889" w:hanging="360"/>
      </w:pPr>
    </w:lvl>
    <w:lvl w:ilvl="7" w:tplc="240A0019" w:tentative="1">
      <w:start w:val="1"/>
      <w:numFmt w:val="lowerLetter"/>
      <w:lvlText w:val="%8."/>
      <w:lvlJc w:val="left"/>
      <w:pPr>
        <w:ind w:left="5609" w:hanging="360"/>
      </w:pPr>
    </w:lvl>
    <w:lvl w:ilvl="8" w:tplc="240A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6" w15:restartNumberingAfterBreak="0">
    <w:nsid w:val="2C805F98"/>
    <w:multiLevelType w:val="hybridMultilevel"/>
    <w:tmpl w:val="CE702768"/>
    <w:lvl w:ilvl="0" w:tplc="D1A2B1C8">
      <w:start w:val="14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E1F1B3F"/>
    <w:multiLevelType w:val="hybridMultilevel"/>
    <w:tmpl w:val="B16AB3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0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1" w15:restartNumberingAfterBreak="0">
    <w:nsid w:val="39C33A4D"/>
    <w:multiLevelType w:val="hybridMultilevel"/>
    <w:tmpl w:val="B558845C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333A0"/>
    <w:multiLevelType w:val="hybridMultilevel"/>
    <w:tmpl w:val="5EE6FEA4"/>
    <w:lvl w:ilvl="0" w:tplc="57888218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7C272F"/>
    <w:multiLevelType w:val="hybridMultilevel"/>
    <w:tmpl w:val="BCACA7B4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B12F6"/>
    <w:multiLevelType w:val="hybridMultilevel"/>
    <w:tmpl w:val="141E3B1E"/>
    <w:lvl w:ilvl="0" w:tplc="57CCBFC8">
      <w:start w:val="26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6092ACA"/>
    <w:multiLevelType w:val="hybridMultilevel"/>
    <w:tmpl w:val="7B1AF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906CD4"/>
    <w:multiLevelType w:val="hybridMultilevel"/>
    <w:tmpl w:val="A7F604C4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8C7ED7"/>
    <w:multiLevelType w:val="hybridMultilevel"/>
    <w:tmpl w:val="4BAEBDFA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155D5"/>
    <w:multiLevelType w:val="hybridMultilevel"/>
    <w:tmpl w:val="7962FFE8"/>
    <w:lvl w:ilvl="0" w:tplc="3B7A3562">
      <w:start w:val="26"/>
      <w:numFmt w:val="decimal"/>
      <w:lvlText w:val="%1"/>
      <w:lvlJc w:val="left"/>
      <w:pPr>
        <w:ind w:left="35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6" w:hanging="360"/>
      </w:pPr>
    </w:lvl>
    <w:lvl w:ilvl="2" w:tplc="240A001B" w:tentative="1">
      <w:start w:val="1"/>
      <w:numFmt w:val="lowerRoman"/>
      <w:lvlText w:val="%3."/>
      <w:lvlJc w:val="right"/>
      <w:pPr>
        <w:ind w:left="1796" w:hanging="180"/>
      </w:pPr>
    </w:lvl>
    <w:lvl w:ilvl="3" w:tplc="240A000F" w:tentative="1">
      <w:start w:val="1"/>
      <w:numFmt w:val="decimal"/>
      <w:lvlText w:val="%4."/>
      <w:lvlJc w:val="left"/>
      <w:pPr>
        <w:ind w:left="2516" w:hanging="360"/>
      </w:pPr>
    </w:lvl>
    <w:lvl w:ilvl="4" w:tplc="240A0019" w:tentative="1">
      <w:start w:val="1"/>
      <w:numFmt w:val="lowerLetter"/>
      <w:lvlText w:val="%5."/>
      <w:lvlJc w:val="left"/>
      <w:pPr>
        <w:ind w:left="3236" w:hanging="360"/>
      </w:pPr>
    </w:lvl>
    <w:lvl w:ilvl="5" w:tplc="240A001B" w:tentative="1">
      <w:start w:val="1"/>
      <w:numFmt w:val="lowerRoman"/>
      <w:lvlText w:val="%6."/>
      <w:lvlJc w:val="right"/>
      <w:pPr>
        <w:ind w:left="3956" w:hanging="180"/>
      </w:pPr>
    </w:lvl>
    <w:lvl w:ilvl="6" w:tplc="240A000F" w:tentative="1">
      <w:start w:val="1"/>
      <w:numFmt w:val="decimal"/>
      <w:lvlText w:val="%7."/>
      <w:lvlJc w:val="left"/>
      <w:pPr>
        <w:ind w:left="4676" w:hanging="360"/>
      </w:pPr>
    </w:lvl>
    <w:lvl w:ilvl="7" w:tplc="240A0019" w:tentative="1">
      <w:start w:val="1"/>
      <w:numFmt w:val="lowerLetter"/>
      <w:lvlText w:val="%8."/>
      <w:lvlJc w:val="left"/>
      <w:pPr>
        <w:ind w:left="5396" w:hanging="360"/>
      </w:pPr>
    </w:lvl>
    <w:lvl w:ilvl="8" w:tplc="240A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1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83E67"/>
    <w:multiLevelType w:val="hybridMultilevel"/>
    <w:tmpl w:val="1F5C763E"/>
    <w:lvl w:ilvl="0" w:tplc="CBD658C0">
      <w:start w:val="7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3"/>
  </w:num>
  <w:num w:numId="4">
    <w:abstractNumId w:val="9"/>
  </w:num>
  <w:num w:numId="5">
    <w:abstractNumId w:val="10"/>
  </w:num>
  <w:num w:numId="6">
    <w:abstractNumId w:val="2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12"/>
  </w:num>
  <w:num w:numId="12">
    <w:abstractNumId w:val="2"/>
  </w:num>
  <w:num w:numId="13">
    <w:abstractNumId w:val="7"/>
  </w:num>
  <w:num w:numId="14">
    <w:abstractNumId w:val="16"/>
  </w:num>
  <w:num w:numId="15">
    <w:abstractNumId w:val="1"/>
  </w:num>
  <w:num w:numId="16">
    <w:abstractNumId w:val="15"/>
  </w:num>
  <w:num w:numId="17">
    <w:abstractNumId w:val="19"/>
  </w:num>
  <w:num w:numId="18">
    <w:abstractNumId w:val="17"/>
  </w:num>
  <w:num w:numId="19">
    <w:abstractNumId w:val="13"/>
  </w:num>
  <w:num w:numId="20">
    <w:abstractNumId w:val="18"/>
  </w:num>
  <w:num w:numId="21">
    <w:abstractNumId w:val="11"/>
  </w:num>
  <w:num w:numId="22">
    <w:abstractNumId w:val="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74"/>
    <w:rsid w:val="00027677"/>
    <w:rsid w:val="0003008B"/>
    <w:rsid w:val="000306BC"/>
    <w:rsid w:val="00033809"/>
    <w:rsid w:val="00037DDA"/>
    <w:rsid w:val="00043EC5"/>
    <w:rsid w:val="00073799"/>
    <w:rsid w:val="00092C31"/>
    <w:rsid w:val="0009710B"/>
    <w:rsid w:val="000A52BC"/>
    <w:rsid w:val="000B4866"/>
    <w:rsid w:val="000B7BEA"/>
    <w:rsid w:val="000D1628"/>
    <w:rsid w:val="000F73E5"/>
    <w:rsid w:val="00110D6B"/>
    <w:rsid w:val="0011183D"/>
    <w:rsid w:val="00113977"/>
    <w:rsid w:val="00113F93"/>
    <w:rsid w:val="00114D09"/>
    <w:rsid w:val="0012206D"/>
    <w:rsid w:val="00131D68"/>
    <w:rsid w:val="00151E88"/>
    <w:rsid w:val="001636BB"/>
    <w:rsid w:val="0017195A"/>
    <w:rsid w:val="00183959"/>
    <w:rsid w:val="0018654C"/>
    <w:rsid w:val="001B5069"/>
    <w:rsid w:val="001D1931"/>
    <w:rsid w:val="001E4DF5"/>
    <w:rsid w:val="00201DAD"/>
    <w:rsid w:val="00207D4A"/>
    <w:rsid w:val="00222B59"/>
    <w:rsid w:val="002409A6"/>
    <w:rsid w:val="00251FE3"/>
    <w:rsid w:val="002525AC"/>
    <w:rsid w:val="00261E9E"/>
    <w:rsid w:val="00274102"/>
    <w:rsid w:val="0037360C"/>
    <w:rsid w:val="003D7716"/>
    <w:rsid w:val="004004F1"/>
    <w:rsid w:val="00401B4A"/>
    <w:rsid w:val="00435027"/>
    <w:rsid w:val="004651AD"/>
    <w:rsid w:val="00471677"/>
    <w:rsid w:val="0048207A"/>
    <w:rsid w:val="00497574"/>
    <w:rsid w:val="004A07F6"/>
    <w:rsid w:val="004E60FE"/>
    <w:rsid w:val="004E7B08"/>
    <w:rsid w:val="004F16B3"/>
    <w:rsid w:val="005027C9"/>
    <w:rsid w:val="00550B9F"/>
    <w:rsid w:val="00550E5A"/>
    <w:rsid w:val="00572C9C"/>
    <w:rsid w:val="005860F8"/>
    <w:rsid w:val="005C40C6"/>
    <w:rsid w:val="005C7572"/>
    <w:rsid w:val="005E5D81"/>
    <w:rsid w:val="006206F5"/>
    <w:rsid w:val="0063475D"/>
    <w:rsid w:val="00636E86"/>
    <w:rsid w:val="00671CF3"/>
    <w:rsid w:val="00673776"/>
    <w:rsid w:val="00681507"/>
    <w:rsid w:val="006A5791"/>
    <w:rsid w:val="006B7DCC"/>
    <w:rsid w:val="006E6F94"/>
    <w:rsid w:val="007028B4"/>
    <w:rsid w:val="0070333B"/>
    <w:rsid w:val="0070422E"/>
    <w:rsid w:val="00713F78"/>
    <w:rsid w:val="0071736F"/>
    <w:rsid w:val="00733945"/>
    <w:rsid w:val="007400A9"/>
    <w:rsid w:val="007513A4"/>
    <w:rsid w:val="00765DE8"/>
    <w:rsid w:val="007D517A"/>
    <w:rsid w:val="007D77C6"/>
    <w:rsid w:val="007E151A"/>
    <w:rsid w:val="00800B7D"/>
    <w:rsid w:val="00800F00"/>
    <w:rsid w:val="0080325F"/>
    <w:rsid w:val="00816F5F"/>
    <w:rsid w:val="0084746E"/>
    <w:rsid w:val="00864903"/>
    <w:rsid w:val="00866C4A"/>
    <w:rsid w:val="008A035F"/>
    <w:rsid w:val="008C2B90"/>
    <w:rsid w:val="008C705F"/>
    <w:rsid w:val="008D2556"/>
    <w:rsid w:val="008F4D93"/>
    <w:rsid w:val="00916055"/>
    <w:rsid w:val="009415AE"/>
    <w:rsid w:val="00942262"/>
    <w:rsid w:val="00944B03"/>
    <w:rsid w:val="009B51AA"/>
    <w:rsid w:val="009C68E3"/>
    <w:rsid w:val="009E203E"/>
    <w:rsid w:val="009F777B"/>
    <w:rsid w:val="00AA0657"/>
    <w:rsid w:val="00AD2B48"/>
    <w:rsid w:val="00B11FD8"/>
    <w:rsid w:val="00B23FDD"/>
    <w:rsid w:val="00B74B2B"/>
    <w:rsid w:val="00B76ED0"/>
    <w:rsid w:val="00BD2183"/>
    <w:rsid w:val="00BD3488"/>
    <w:rsid w:val="00BF11DE"/>
    <w:rsid w:val="00C02E90"/>
    <w:rsid w:val="00C14F82"/>
    <w:rsid w:val="00C21ACD"/>
    <w:rsid w:val="00C468B0"/>
    <w:rsid w:val="00C91D6A"/>
    <w:rsid w:val="00CA18A1"/>
    <w:rsid w:val="00CB3AA1"/>
    <w:rsid w:val="00CF1CE8"/>
    <w:rsid w:val="00D069E1"/>
    <w:rsid w:val="00D22C3F"/>
    <w:rsid w:val="00D4221B"/>
    <w:rsid w:val="00D53A1F"/>
    <w:rsid w:val="00D56C50"/>
    <w:rsid w:val="00DA1D37"/>
    <w:rsid w:val="00DB55FC"/>
    <w:rsid w:val="00DC5471"/>
    <w:rsid w:val="00E07E8C"/>
    <w:rsid w:val="00E42168"/>
    <w:rsid w:val="00E46F5F"/>
    <w:rsid w:val="00E529E5"/>
    <w:rsid w:val="00E620E8"/>
    <w:rsid w:val="00E75447"/>
    <w:rsid w:val="00EA7E48"/>
    <w:rsid w:val="00EC5F91"/>
    <w:rsid w:val="00ED4D87"/>
    <w:rsid w:val="00F036CF"/>
    <w:rsid w:val="00F40323"/>
    <w:rsid w:val="00F615B5"/>
    <w:rsid w:val="00F77D92"/>
    <w:rsid w:val="00F82308"/>
    <w:rsid w:val="00F9429E"/>
    <w:rsid w:val="00FA5AAE"/>
    <w:rsid w:val="00FB3FAD"/>
    <w:rsid w:val="00FC1AAA"/>
    <w:rsid w:val="00FE176D"/>
    <w:rsid w:val="00FE425A"/>
    <w:rsid w:val="00FF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2A31964C-3F04-48C5-BFA0-B21169B8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574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44B03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44B03"/>
    <w:rPr>
      <w:rFonts w:ascii="Arial" w:eastAsia="Times New Roman" w:hAnsi="Arial" w:cs="Times New Roman"/>
      <w:b/>
      <w:bCs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497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9757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975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7574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8D2556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D2556"/>
    <w:rPr>
      <w:color w:val="800080"/>
      <w:u w:val="single"/>
    </w:rPr>
  </w:style>
  <w:style w:type="paragraph" w:customStyle="1" w:styleId="xl70">
    <w:name w:val="xl70"/>
    <w:basedOn w:val="Normal"/>
    <w:rsid w:val="008D2556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72">
    <w:name w:val="xl7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73">
    <w:name w:val="xl7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74">
    <w:name w:val="xl74"/>
    <w:basedOn w:val="Normal"/>
    <w:rsid w:val="008D2556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5">
    <w:name w:val="xl75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6">
    <w:name w:val="xl76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8"/>
      <w:szCs w:val="18"/>
    </w:rPr>
  </w:style>
  <w:style w:type="paragraph" w:customStyle="1" w:styleId="xl77">
    <w:name w:val="xl77"/>
    <w:basedOn w:val="Normal"/>
    <w:rsid w:val="008D2556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kern w:val="0"/>
      <w:sz w:val="14"/>
      <w:szCs w:val="14"/>
    </w:rPr>
  </w:style>
  <w:style w:type="paragraph" w:customStyle="1" w:styleId="xl78">
    <w:name w:val="xl78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79">
    <w:name w:val="xl79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0">
    <w:name w:val="xl80"/>
    <w:basedOn w:val="Normal"/>
    <w:rsid w:val="008D2556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81">
    <w:name w:val="xl81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Times New Roman" w:hAnsi="Arial" w:cs="Arial"/>
      <w:kern w:val="0"/>
    </w:rPr>
  </w:style>
  <w:style w:type="paragraph" w:customStyle="1" w:styleId="xl82">
    <w:name w:val="xl82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customStyle="1" w:styleId="xl83">
    <w:name w:val="xl83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16"/>
      <w:szCs w:val="16"/>
    </w:rPr>
  </w:style>
  <w:style w:type="paragraph" w:customStyle="1" w:styleId="xl84">
    <w:name w:val="xl84"/>
    <w:basedOn w:val="Normal"/>
    <w:rsid w:val="008D255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</w:rPr>
  </w:style>
  <w:style w:type="paragraph" w:styleId="Textoindependiente">
    <w:name w:val="Body Text"/>
    <w:basedOn w:val="Normal"/>
    <w:link w:val="Textoindependiente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44B03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44B03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44B03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xl68">
    <w:name w:val="xl68"/>
    <w:basedOn w:val="Normal"/>
    <w:rsid w:val="0012206D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lang w:val="es-ES" w:eastAsia="es-ES"/>
    </w:rPr>
  </w:style>
  <w:style w:type="paragraph" w:customStyle="1" w:styleId="xl69">
    <w:name w:val="xl69"/>
    <w:basedOn w:val="Normal"/>
    <w:rsid w:val="001220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Times New Roman" w:hAnsi="Arial" w:cs="Arial"/>
      <w:kern w:val="0"/>
      <w:sz w:val="16"/>
      <w:szCs w:val="16"/>
      <w:lang w:val="es-ES" w:eastAsia="es-ES"/>
    </w:rPr>
  </w:style>
  <w:style w:type="paragraph" w:customStyle="1" w:styleId="xl85">
    <w:name w:val="xl85"/>
    <w:basedOn w:val="Normal"/>
    <w:rsid w:val="00E42168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333333"/>
      <w:kern w:val="0"/>
      <w:sz w:val="16"/>
      <w:szCs w:val="16"/>
      <w:lang w:val="es-ES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E4216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E4216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65">
    <w:name w:val="xl65"/>
    <w:basedOn w:val="Normal"/>
    <w:rsid w:val="007E151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20"/>
      <w:szCs w:val="20"/>
    </w:rPr>
  </w:style>
  <w:style w:type="paragraph" w:customStyle="1" w:styleId="xl66">
    <w:name w:val="xl66"/>
    <w:basedOn w:val="Normal"/>
    <w:rsid w:val="007E151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0"/>
      <w:szCs w:val="20"/>
    </w:rPr>
  </w:style>
  <w:style w:type="paragraph" w:customStyle="1" w:styleId="xl67">
    <w:name w:val="xl67"/>
    <w:basedOn w:val="Normal"/>
    <w:rsid w:val="007E151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7B8C2-6FE9-42C8-A825-499227FB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Luzma</dc:creator>
  <cp:lastModifiedBy>carlos serrano</cp:lastModifiedBy>
  <cp:revision>2</cp:revision>
  <cp:lastPrinted>2019-04-05T11:32:00Z</cp:lastPrinted>
  <dcterms:created xsi:type="dcterms:W3CDTF">2019-04-05T11:34:00Z</dcterms:created>
  <dcterms:modified xsi:type="dcterms:W3CDTF">2019-04-05T11:34:00Z</dcterms:modified>
</cp:coreProperties>
</file>