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4E3A743E"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Pr="003078AC">
        <w:rPr>
          <w:rFonts w:ascii="Calibri" w:eastAsia="Times New Roman" w:hAnsi="Calibri" w:cs="Calibri"/>
          <w:lang w:eastAsia="es-ES"/>
        </w:rPr>
        <w:t xml:space="preserve">. </w:t>
      </w:r>
      <w:r w:rsidR="003078AC" w:rsidRPr="003078AC">
        <w:rPr>
          <w:rFonts w:ascii="Calibri" w:eastAsia="Times New Roman" w:hAnsi="Calibri" w:cs="Calibri"/>
          <w:lang w:eastAsia="es-ES"/>
        </w:rPr>
        <w:t>SA</w:t>
      </w:r>
      <w:r w:rsidR="00636381" w:rsidRPr="003078AC">
        <w:rPr>
          <w:rFonts w:ascii="Calibri" w:eastAsia="Times New Roman" w:hAnsi="Calibri" w:cs="Calibri"/>
          <w:lang w:eastAsia="es-ES" w:bidi="en-US"/>
        </w:rPr>
        <w:t>MC-ATL-CCS-00</w:t>
      </w:r>
      <w:r w:rsidR="003078AC" w:rsidRPr="003078AC">
        <w:rPr>
          <w:rFonts w:ascii="Calibri" w:eastAsia="Times New Roman" w:hAnsi="Calibri" w:cs="Calibri"/>
          <w:lang w:eastAsia="es-ES" w:bidi="en-US"/>
        </w:rPr>
        <w:t>8</w:t>
      </w:r>
      <w:r w:rsidR="00636381" w:rsidRPr="003078AC">
        <w:rPr>
          <w:rFonts w:ascii="Calibri" w:eastAsia="Times New Roman" w:hAnsi="Calibri" w:cs="Calibri"/>
          <w:lang w:eastAsia="es-ES" w:bidi="en-US"/>
        </w:rPr>
        <w:t>-2025</w:t>
      </w:r>
    </w:p>
    <w:p w14:paraId="0BA54730" w14:textId="77777777" w:rsidR="00D86E13" w:rsidRPr="004E7451" w:rsidRDefault="00D86E13" w:rsidP="00D86E13">
      <w:pPr>
        <w:rPr>
          <w:rFonts w:ascii="Calibri" w:eastAsia="Times New Roman" w:hAnsi="Calibri" w:cs="Calibri"/>
          <w:lang w:eastAsia="es-ES"/>
        </w:rPr>
      </w:pPr>
    </w:p>
    <w:p w14:paraId="0BCA0F25" w14:textId="05B03978" w:rsidR="00D86E13" w:rsidRDefault="00D86E13" w:rsidP="0044755F">
      <w:pPr>
        <w:rPr>
          <w:rFonts w:ascii="Calibri" w:eastAsia="Times New Roman" w:hAnsi="Calibri" w:cs="Calibri"/>
          <w:lang w:eastAsia="es-ES" w:bidi="en-U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3078AC" w:rsidRPr="003078AC">
        <w:rPr>
          <w:rFonts w:ascii="Calibri" w:eastAsia="Times New Roman" w:hAnsi="Calibri" w:cs="Calibri"/>
          <w:lang w:eastAsia="es-ES" w:bidi="en-US"/>
        </w:rPr>
        <w:t>8-9302-1104 Contratar mantenimiento predictivo, preventivo y correctivo de los sist</w:t>
      </w:r>
      <w:r w:rsidR="003078AC">
        <w:rPr>
          <w:rFonts w:ascii="Calibri" w:eastAsia="Times New Roman" w:hAnsi="Calibri" w:cs="Calibri"/>
          <w:lang w:eastAsia="es-ES" w:bidi="en-US"/>
        </w:rPr>
        <w:t>e</w:t>
      </w:r>
      <w:r w:rsidR="003078AC" w:rsidRPr="003078AC">
        <w:rPr>
          <w:rFonts w:ascii="Calibri" w:eastAsia="Times New Roman" w:hAnsi="Calibri" w:cs="Calibri"/>
          <w:lang w:eastAsia="es-ES" w:bidi="en-US"/>
        </w:rPr>
        <w:t>mas de redes contra incendio del Centro de Comercio y Servicios Del SENA Regional Atlántico y sedes a cargo para la vigencia 2025.</w:t>
      </w:r>
    </w:p>
    <w:p w14:paraId="1DDCDE7A" w14:textId="77777777" w:rsidR="003078AC" w:rsidRPr="004E7451" w:rsidRDefault="003078AC"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 xml:space="preserve">[En el evento que la actividad sea realizada por dos (2) o más miembros se indicará el </w:t>
            </w:r>
            <w:r w:rsidRPr="004C7316">
              <w:rPr>
                <w:rFonts w:ascii="Calibri" w:hAnsi="Calibri" w:cs="Calibri"/>
                <w:color w:val="C00000"/>
                <w:sz w:val="22"/>
                <w:szCs w:val="22"/>
              </w:rPr>
              <w:lastRenderedPageBreak/>
              <w:t>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lastRenderedPageBreak/>
        <w:t>(</w:t>
      </w:r>
      <w:r>
        <w:rPr>
          <w:rFonts w:ascii="Calibri" w:hAnsi="Calibri" w:cs="Calibri"/>
        </w:rPr>
        <w:tab/>
        <w:t xml:space="preserve">) </w:t>
      </w:r>
      <w:r w:rsidRPr="005C3CCA">
        <w:rPr>
          <w:rFonts w:ascii="Calibri" w:hAnsi="Calibri" w:cs="Calibri"/>
        </w:rPr>
        <w:t xml:space="preserve">La facturación se va a presentar en forma separada por cada uno de los integrantes del consorcio, </w:t>
      </w:r>
      <w:proofErr w:type="gramStart"/>
      <w:r w:rsidRPr="005C3CCA">
        <w:rPr>
          <w:rFonts w:ascii="Calibri" w:hAnsi="Calibri" w:cs="Calibri"/>
        </w:rPr>
        <w:t>de acuerdo a</w:t>
      </w:r>
      <w:proofErr w:type="gramEnd"/>
      <w:r w:rsidRPr="005C3CCA">
        <w:rPr>
          <w:rFonts w:ascii="Calibri" w:hAnsi="Calibri" w:cs="Calibri"/>
        </w:rPr>
        <w:t xml:space="preserve">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21586904"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636381" w:rsidRPr="00636381">
        <w:t xml:space="preserve"> </w:t>
      </w:r>
      <w:r w:rsidR="003078AC">
        <w:t>SA</w:t>
      </w:r>
      <w:r w:rsidR="00636381" w:rsidRPr="00636381">
        <w:rPr>
          <w:rFonts w:ascii="Calibri" w:eastAsia="Times New Roman" w:hAnsi="Calibri" w:cs="Calibri"/>
          <w:lang w:eastAsia="es-ES"/>
        </w:rPr>
        <w:t>MC-ATL-CCS-00</w:t>
      </w:r>
      <w:r w:rsidR="003078AC">
        <w:rPr>
          <w:rFonts w:ascii="Calibri" w:eastAsia="Times New Roman" w:hAnsi="Calibri" w:cs="Calibri"/>
          <w:lang w:eastAsia="es-ES"/>
        </w:rPr>
        <w:t>8</w:t>
      </w:r>
      <w:r w:rsidR="00636381" w:rsidRPr="00636381">
        <w:rPr>
          <w:rFonts w:ascii="Calibri" w:eastAsia="Times New Roman" w:hAnsi="Calibri" w:cs="Calibri"/>
          <w:lang w:eastAsia="es-ES"/>
        </w:rPr>
        <w:t>-2025</w:t>
      </w:r>
    </w:p>
    <w:p w14:paraId="503529C0" w14:textId="77777777" w:rsidR="00773A24" w:rsidRPr="004E7451" w:rsidRDefault="00773A24" w:rsidP="004E7451">
      <w:pPr>
        <w:rPr>
          <w:rFonts w:ascii="Calibri" w:eastAsia="Times New Roman" w:hAnsi="Calibri" w:cs="Calibri"/>
          <w:lang w:eastAsia="es-ES"/>
        </w:rPr>
      </w:pPr>
    </w:p>
    <w:p w14:paraId="228F7994" w14:textId="0E66808B"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3078AC" w:rsidRPr="003078AC">
        <w:rPr>
          <w:rFonts w:ascii="Calibri" w:eastAsia="Times New Roman" w:hAnsi="Calibri" w:cs="Calibri"/>
          <w:lang w:eastAsia="es-ES" w:bidi="en-US"/>
        </w:rPr>
        <w:t>8-9302-1104 Contratar mantenimiento predictivo, preventivo y correctivo de los sistemas de redes contra incendio del Centro de Comercio y Servicios Del SENA Regional Atlántico y sedes a cargo para la vigencia 2025.</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 xml:space="preserve">La facturación se va a presentar en forma separada por cada uno de los integrantes del consorcio, </w:t>
      </w:r>
      <w:proofErr w:type="gramStart"/>
      <w:r w:rsidRPr="005C3CCA">
        <w:rPr>
          <w:rFonts w:ascii="Calibri" w:hAnsi="Calibri" w:cs="Calibri"/>
        </w:rPr>
        <w:t>de acuerdo a</w:t>
      </w:r>
      <w:proofErr w:type="gramEnd"/>
      <w:r w:rsidRPr="005C3CCA">
        <w:rPr>
          <w:rFonts w:ascii="Calibri" w:hAnsi="Calibri" w:cs="Calibri"/>
        </w:rPr>
        <w:t xml:space="preserve">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5D5F2" w14:textId="77777777" w:rsidR="00914C77" w:rsidRDefault="00914C77" w:rsidP="00BE1667">
      <w:pPr>
        <w:spacing w:line="240" w:lineRule="auto"/>
      </w:pPr>
      <w:r>
        <w:separator/>
      </w:r>
    </w:p>
  </w:endnote>
  <w:endnote w:type="continuationSeparator" w:id="0">
    <w:p w14:paraId="6CD6C62B" w14:textId="77777777" w:rsidR="00914C77" w:rsidRDefault="00914C77"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480B6" w14:textId="77777777" w:rsidR="00914C77" w:rsidRDefault="00914C77" w:rsidP="00BE1667">
      <w:pPr>
        <w:spacing w:line="240" w:lineRule="auto"/>
      </w:pPr>
      <w:r>
        <w:separator/>
      </w:r>
    </w:p>
  </w:footnote>
  <w:footnote w:type="continuationSeparator" w:id="0">
    <w:p w14:paraId="0BF052DD" w14:textId="77777777" w:rsidR="00914C77" w:rsidRDefault="00914C77"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w:t>
      </w:r>
      <w:proofErr w:type="gramStart"/>
      <w:r w:rsidRPr="00104D0E">
        <w:rPr>
          <w:rFonts w:cs="Arial"/>
        </w:rPr>
        <w:t>integrantes,</w:t>
      </w:r>
      <w:proofErr w:type="gramEnd"/>
      <w:r w:rsidRPr="00104D0E">
        <w:rPr>
          <w:rFonts w:cs="Arial"/>
        </w:rPr>
        <w:t xml:space="preserve">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w:t>
      </w:r>
      <w:proofErr w:type="gramStart"/>
      <w:r w:rsidRPr="00104D0E">
        <w:rPr>
          <w:rFonts w:cs="Arial"/>
        </w:rPr>
        <w:t>integrantes,</w:t>
      </w:r>
      <w:proofErr w:type="gramEnd"/>
      <w:r w:rsidRPr="00104D0E">
        <w:rPr>
          <w:rFonts w:cs="Arial"/>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733EF"/>
    <w:rsid w:val="001A014D"/>
    <w:rsid w:val="00205A54"/>
    <w:rsid w:val="00217365"/>
    <w:rsid w:val="002211D2"/>
    <w:rsid w:val="0023592B"/>
    <w:rsid w:val="00243D5D"/>
    <w:rsid w:val="0028059A"/>
    <w:rsid w:val="002A1418"/>
    <w:rsid w:val="003078AC"/>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6D0C"/>
    <w:rsid w:val="004C7316"/>
    <w:rsid w:val="004C7B7A"/>
    <w:rsid w:val="004E7451"/>
    <w:rsid w:val="00527890"/>
    <w:rsid w:val="00534A9E"/>
    <w:rsid w:val="00552AF7"/>
    <w:rsid w:val="0056196A"/>
    <w:rsid w:val="005628C0"/>
    <w:rsid w:val="00574827"/>
    <w:rsid w:val="00581633"/>
    <w:rsid w:val="005A5A83"/>
    <w:rsid w:val="005B0C2E"/>
    <w:rsid w:val="005B14D4"/>
    <w:rsid w:val="005C3CCA"/>
    <w:rsid w:val="005C474D"/>
    <w:rsid w:val="005E3B32"/>
    <w:rsid w:val="005F2129"/>
    <w:rsid w:val="00636381"/>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14C77"/>
    <w:rsid w:val="00922830"/>
    <w:rsid w:val="009A58B2"/>
    <w:rsid w:val="009A6254"/>
    <w:rsid w:val="009D1200"/>
    <w:rsid w:val="009E1166"/>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EC4ACB"/>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1386</Words>
  <Characters>7629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Jhanerys Paola Gomez Bayona</cp:lastModifiedBy>
  <cp:revision>3</cp:revision>
  <dcterms:created xsi:type="dcterms:W3CDTF">2025-04-15T16:44:00Z</dcterms:created>
  <dcterms:modified xsi:type="dcterms:W3CDTF">2025-04-24T14:12:00Z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2025-03-10T16:28:09Z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d25f8219-78a1-4ba0-80d8-be9121cf9564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