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8A1BD7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04B6B">
        <w:rPr>
          <w:rFonts w:ascii="Trebuchet MS" w:eastAsia="MS Mincho" w:hAnsi="Trebuchet MS" w:cs="Arial"/>
          <w:sz w:val="22"/>
          <w:szCs w:val="22"/>
          <w:lang w:val="es-ES"/>
        </w:rPr>
        <w:t>PEREZ BOHORQUEZ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04B6B">
        <w:rPr>
          <w:rFonts w:ascii="Trebuchet MS" w:eastAsia="MS Mincho" w:hAnsi="Trebuchet MS" w:cs="Arial"/>
          <w:sz w:val="22"/>
          <w:szCs w:val="22"/>
          <w:lang w:val="es-ES"/>
        </w:rPr>
        <w:t>ANA CAROLINA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204B6B">
        <w:rPr>
          <w:rFonts w:ascii="Trebuchet MS" w:eastAsia="MS Mincho" w:hAnsi="Trebuchet MS" w:cs="Arial"/>
          <w:sz w:val="22"/>
          <w:szCs w:val="22"/>
          <w:lang w:val="es-ES"/>
        </w:rPr>
        <w:t>42164270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2DB776B" w:rsidR="00065F9C" w:rsidRPr="00DD7AEB" w:rsidRDefault="0081321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881268D" wp14:editId="385E61F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4D40FB" w14:textId="77777777" w:rsidR="00204B6B" w:rsidRDefault="00204B6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95D9A7" w14:textId="77777777" w:rsidR="00204B6B" w:rsidRDefault="00204B6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4565A0" w14:textId="77777777" w:rsidR="00204B6B" w:rsidRDefault="00204B6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A9C9DE" w14:textId="77777777" w:rsidR="00204B6B" w:rsidRDefault="00204B6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7B81E3" w14:textId="77777777" w:rsidR="00204B6B" w:rsidRDefault="00204B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04B6B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13217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5576721-9295-4346-BE16-4E93F7B0D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2025-05-07T20:22:00Z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