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ED15E" w14:textId="1E9D7EC7" w:rsidR="00053908" w:rsidRDefault="00FA0899">
      <w:pPr>
        <w:spacing w:after="200" w:line="276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barranquilla, </w:t>
      </w:r>
      <w:r w:rsidR="00742869">
        <w:rPr>
          <w:rFonts w:ascii="Arial" w:eastAsia="Arial" w:hAnsi="Arial" w:cs="Arial"/>
          <w:sz w:val="20"/>
        </w:rPr>
        <w:t>mayo</w:t>
      </w:r>
      <w:r>
        <w:rPr>
          <w:rFonts w:ascii="Arial" w:eastAsia="Arial" w:hAnsi="Arial" w:cs="Arial"/>
          <w:sz w:val="20"/>
        </w:rPr>
        <w:t xml:space="preserve"> de 2025</w:t>
      </w:r>
    </w:p>
    <w:p w14:paraId="0032D580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39353484" w14:textId="77777777" w:rsidR="00053908" w:rsidRDefault="00FA0899">
      <w:pPr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Doctora</w:t>
      </w:r>
    </w:p>
    <w:p w14:paraId="492C7B74" w14:textId="77777777" w:rsidR="00053908" w:rsidRDefault="00FA0899">
      <w:pPr>
        <w:spacing w:after="0" w:line="240" w:lineRule="auto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color w:val="000000"/>
          <w:sz w:val="24"/>
        </w:rPr>
        <w:t>ELANIA SAURA REDONDO PEÑA</w:t>
      </w:r>
    </w:p>
    <w:p w14:paraId="4A88EEA7" w14:textId="77777777" w:rsidR="00053908" w:rsidRDefault="00FA0899">
      <w:pPr>
        <w:spacing w:after="0" w:line="240" w:lineRule="auto"/>
        <w:jc w:val="both"/>
        <w:rPr>
          <w:rFonts w:ascii="Arial" w:eastAsia="Arial" w:hAnsi="Arial" w:cs="Arial"/>
          <w:color w:val="0000FF"/>
          <w:sz w:val="20"/>
        </w:rPr>
      </w:pPr>
      <w:r>
        <w:rPr>
          <w:rFonts w:ascii="Arial" w:eastAsia="Arial" w:hAnsi="Arial" w:cs="Arial"/>
          <w:sz w:val="20"/>
        </w:rPr>
        <w:t>Supervisor</w:t>
      </w:r>
    </w:p>
    <w:p w14:paraId="02384A86" w14:textId="77777777" w:rsidR="00053908" w:rsidRDefault="00FA0899">
      <w:pPr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Ciudad</w:t>
      </w:r>
    </w:p>
    <w:p w14:paraId="448F9F97" w14:textId="77777777" w:rsidR="00053908" w:rsidRDefault="00053908">
      <w:pPr>
        <w:spacing w:after="200" w:line="276" w:lineRule="auto"/>
        <w:jc w:val="both"/>
        <w:rPr>
          <w:rFonts w:ascii="Arial" w:eastAsia="Arial" w:hAnsi="Arial" w:cs="Arial"/>
          <w:sz w:val="20"/>
        </w:rPr>
      </w:pPr>
    </w:p>
    <w:p w14:paraId="54EA4470" w14:textId="1B3E33EB" w:rsidR="00053908" w:rsidRDefault="00FA0899">
      <w:pPr>
        <w:tabs>
          <w:tab w:val="left" w:pos="1704"/>
        </w:tabs>
        <w:spacing w:after="0" w:line="276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Asunto: INFORME DE ACTIVIDADES No. 05 CORRESPONDIENTE A UN QUINTO PAGO CORRESPONDIENTE DE  OCTUBRE 28 A NOVIEMBRE 27 DE 2024. </w:t>
      </w:r>
    </w:p>
    <w:p w14:paraId="3A5072B3" w14:textId="77777777" w:rsidR="00053908" w:rsidRDefault="00053908">
      <w:pPr>
        <w:tabs>
          <w:tab w:val="left" w:pos="1704"/>
        </w:tabs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3B4D1A17" w14:textId="77777777" w:rsidR="00053908" w:rsidRDefault="00053908">
      <w:pPr>
        <w:tabs>
          <w:tab w:val="left" w:pos="1704"/>
        </w:tabs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17EEAEC3" w14:textId="77777777" w:rsidR="00053908" w:rsidRDefault="00FA0899">
      <w:pPr>
        <w:spacing w:after="200" w:line="276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CORDIAL SALUDO.</w:t>
      </w:r>
    </w:p>
    <w:p w14:paraId="3AB3307A" w14:textId="1A8C383E" w:rsidR="00053908" w:rsidRDefault="00FA0899">
      <w:pPr>
        <w:spacing w:after="200" w:line="276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CON LA PRESENTE HAGO ENTREGA DEL INFORME DE ACTIVIDADES NO.05 CORRESPONDIENTE A UN QUINTO PAGO DE 28 DE OCTUBRE A 27 DE NOVIEMBRE DE 2024, DE ACUERDO AL CONTRATO DE PRESTACIÓN DE SERVICIOS NO. </w:t>
      </w:r>
      <w:r>
        <w:rPr>
          <w:rFonts w:ascii="Arial" w:eastAsia="Arial" w:hAnsi="Arial" w:cs="Arial"/>
          <w:sz w:val="18"/>
          <w:shd w:val="clear" w:color="auto" w:fill="FFFFFF"/>
        </w:rPr>
        <w:t>CD-02-2024-3781</w:t>
      </w:r>
      <w:r>
        <w:rPr>
          <w:rFonts w:ascii="Arial" w:eastAsia="Arial" w:hAnsi="Arial" w:cs="Arial"/>
          <w:sz w:val="20"/>
        </w:rPr>
        <w:t xml:space="preserve"> CUYO OBJETO ES LA </w:t>
      </w:r>
      <w:r>
        <w:rPr>
          <w:rFonts w:ascii="Arial" w:eastAsia="Arial" w:hAnsi="Arial" w:cs="Arial"/>
          <w:sz w:val="20"/>
        </w:rPr>
        <w:tab/>
        <w:t>PRESTACIÓN DE SERVICIOS DE APOYO A LA GESTIÓN A LA SECRETARIA DISTRITAL DE GESTIÓN HUMANA PARA EL FORTALECIMIENTO, ACOMPAÑAMIENTO Y APOYO EN EL DESARROLLO DE ACTIVIDADES TÉCNICAS Y ASISTENCIALES PROPIAS DE LA GESTIÓN DEL TALENTO HUMANO</w:t>
      </w:r>
    </w:p>
    <w:p w14:paraId="075796A9" w14:textId="77777777" w:rsidR="00053908" w:rsidRDefault="00FA0899">
      <w:pPr>
        <w:spacing w:after="200" w:line="276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CONSIGNAR LOS DINEROS EN LA CUENTA DE AHORROS NO</w:t>
      </w:r>
      <w:r>
        <w:rPr>
          <w:rFonts w:ascii="Arial" w:eastAsia="Arial" w:hAnsi="Arial" w:cs="Arial"/>
          <w:b/>
          <w:sz w:val="20"/>
        </w:rPr>
        <w:t xml:space="preserve">. </w:t>
      </w:r>
      <w:r>
        <w:rPr>
          <w:rFonts w:ascii="Calibri" w:eastAsia="Calibri" w:hAnsi="Calibri" w:cs="Calibri"/>
          <w:b/>
        </w:rPr>
        <w:t>027000135023</w:t>
      </w:r>
      <w:r>
        <w:rPr>
          <w:rFonts w:ascii="Calibri" w:eastAsia="Calibri" w:hAnsi="Calibri" w:cs="Calibri"/>
        </w:rPr>
        <w:t xml:space="preserve"> DE DAVIVIENDA.</w:t>
      </w:r>
    </w:p>
    <w:p w14:paraId="463B78CF" w14:textId="77777777" w:rsidR="00053908" w:rsidRDefault="006B138A">
      <w:pPr>
        <w:spacing w:after="200" w:line="276" w:lineRule="auto"/>
        <w:jc w:val="both"/>
        <w:rPr>
          <w:rFonts w:ascii="Arial" w:eastAsia="Arial" w:hAnsi="Arial" w:cs="Arial"/>
          <w:sz w:val="20"/>
        </w:rPr>
      </w:pPr>
      <w:r>
        <w:rPr>
          <w:noProof/>
        </w:rPr>
        <w:object w:dxaOrig="6540" w:dyaOrig="992" w14:anchorId="4FFE49B9">
          <v:rect id="rectole0000000000" o:spid="_x0000_i1026" alt="" style="width:327.05pt;height:49pt;mso-width-percent:0;mso-height-percent:0;mso-width-percent:0;mso-height-percent:0" o:ole="" o:preferrelative="t" stroked="f">
            <v:imagedata r:id="rId4" o:title=""/>
          </v:rect>
          <o:OLEObject Type="Embed" ProgID="StaticMetafile" ShapeID="rectole0000000000" DrawAspect="Content" ObjectID="_1808292177" r:id="rId5"/>
        </w:object>
      </w:r>
      <w:r w:rsidR="00FA0899">
        <w:rPr>
          <w:rFonts w:ascii="Arial" w:eastAsia="Arial" w:hAnsi="Arial" w:cs="Arial"/>
          <w:sz w:val="20"/>
        </w:rPr>
        <w:t>Atentamente,</w:t>
      </w:r>
    </w:p>
    <w:p w14:paraId="72966581" w14:textId="77777777" w:rsidR="00053908" w:rsidRDefault="00053908">
      <w:pPr>
        <w:spacing w:after="200" w:line="276" w:lineRule="auto"/>
        <w:jc w:val="both"/>
        <w:rPr>
          <w:rFonts w:ascii="Arial" w:eastAsia="Arial" w:hAnsi="Arial" w:cs="Arial"/>
          <w:b/>
          <w:sz w:val="20"/>
        </w:rPr>
      </w:pPr>
    </w:p>
    <w:p w14:paraId="0EC0EA92" w14:textId="77777777" w:rsidR="00053908" w:rsidRDefault="00FA0899">
      <w:pPr>
        <w:spacing w:after="200" w:line="276" w:lineRule="auto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__________________________________</w:t>
      </w:r>
    </w:p>
    <w:p w14:paraId="19F39B50" w14:textId="77777777" w:rsidR="00053908" w:rsidRDefault="00FA0899">
      <w:pPr>
        <w:spacing w:after="0" w:line="276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DORIS ISABEL MOVILLA DE LAS SALAS </w:t>
      </w:r>
    </w:p>
    <w:p w14:paraId="319A0F59" w14:textId="77777777" w:rsidR="00053908" w:rsidRDefault="00FA0899">
      <w:pPr>
        <w:spacing w:after="0" w:line="276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C.C. 32681275</w:t>
      </w:r>
    </w:p>
    <w:p w14:paraId="7E4BA783" w14:textId="77777777" w:rsidR="00053908" w:rsidRDefault="00053908">
      <w:pPr>
        <w:spacing w:after="200" w:line="276" w:lineRule="auto"/>
        <w:jc w:val="both"/>
        <w:rPr>
          <w:rFonts w:ascii="Arial" w:eastAsia="Arial" w:hAnsi="Arial" w:cs="Arial"/>
          <w:sz w:val="20"/>
        </w:rPr>
      </w:pPr>
    </w:p>
    <w:p w14:paraId="37665928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6C772414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31AFF739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46AC052C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504F3D0E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0AE61449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37A4F1F6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4DE3421C" w14:textId="77777777" w:rsidR="00053908" w:rsidRDefault="00053908">
      <w:pPr>
        <w:spacing w:after="200" w:line="276" w:lineRule="auto"/>
        <w:rPr>
          <w:rFonts w:ascii="Arial" w:eastAsia="Arial" w:hAnsi="Arial" w:cs="Arial"/>
          <w:sz w:val="20"/>
        </w:rPr>
      </w:pPr>
    </w:p>
    <w:p w14:paraId="226BFA8D" w14:textId="77777777" w:rsidR="00053908" w:rsidRDefault="00FA0899">
      <w:pPr>
        <w:spacing w:after="200" w:line="276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INFORME DE ACTIVIDADES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5984"/>
      </w:tblGrid>
      <w:tr w:rsidR="00053908" w14:paraId="06D8C2A4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77A68D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INFORME NUMERO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3D32F5" w14:textId="565477F8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0</w:t>
            </w:r>
            <w:r w:rsidR="00742869">
              <w:rPr>
                <w:rFonts w:ascii="Arial" w:eastAsia="Arial" w:hAnsi="Arial" w:cs="Arial"/>
                <w:b/>
                <w:sz w:val="20"/>
              </w:rPr>
              <w:t>5</w:t>
            </w:r>
          </w:p>
        </w:tc>
      </w:tr>
      <w:tr w:rsidR="00053908" w14:paraId="416A36E8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AFB4B1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CONTRATISTA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B3BD19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DORIS ISABEL MOVILLA DE LAS SALAS</w:t>
            </w:r>
          </w:p>
        </w:tc>
      </w:tr>
      <w:tr w:rsidR="00053908" w14:paraId="2172D768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C93F6B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IDENTIFICACION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92BD3F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3281275</w:t>
            </w:r>
          </w:p>
        </w:tc>
      </w:tr>
      <w:tr w:rsidR="00053908" w14:paraId="0774E197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BE6920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CONTRATO No.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D3E13F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CD-02-2024-3781</w:t>
            </w:r>
          </w:p>
        </w:tc>
      </w:tr>
      <w:tr w:rsidR="00053908" w14:paraId="71123B06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FF1E12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OBJETO DEL CONTRATO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316591" w14:textId="77777777" w:rsidR="00053908" w:rsidRDefault="00FA0899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>PRESTACIÓN DE SERVICIOS DE APOYO A LA GESTIÓN A LA SECRETARIA DISTRITAL DE GESTIÓN HUMANA PARA EL FORTALECIMIENTO, ACOMPAÑAMIENTO Y APOYO EN EL DESARROLLO DE ACTIVIDADES TÉCNICAS Y ASISTENCIALES PROPIAS DE LA GESTIÓN DEL TALENTO HUMANO</w:t>
            </w:r>
          </w:p>
        </w:tc>
      </w:tr>
      <w:tr w:rsidR="00053908" w14:paraId="1A968B20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6F3CBB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PLAZO DEL CONTRATO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79ACF9" w14:textId="77777777" w:rsidR="00053908" w:rsidRDefault="00FA0899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EL PLAZO DEL CONTRATO SERA DE CINCO (5) MESES, </w:t>
            </w:r>
          </w:p>
          <w:p w14:paraId="7FED9A87" w14:textId="77777777" w:rsidR="00053908" w:rsidRDefault="00FA0899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CONTADOS A PARTIR DE LA FECHA EN QUE SE CUMPLAN </w:t>
            </w:r>
          </w:p>
          <w:p w14:paraId="594E3796" w14:textId="77777777" w:rsidR="00053908" w:rsidRDefault="00FA0899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LOS REQUISITOS DE PERFECCIONAMIENTO Y EJECUCIÓN </w:t>
            </w:r>
          </w:p>
          <w:p w14:paraId="28B749CA" w14:textId="77777777" w:rsidR="00053908" w:rsidRDefault="00FA0899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>DISPUESTOS EN EL ARTÍCULO 41 DE LA LEY 80 DE 1993</w:t>
            </w:r>
          </w:p>
        </w:tc>
      </w:tr>
      <w:tr w:rsidR="00053908" w14:paraId="40897B9F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63FBB5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SUPERVISOR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BC0141" w14:textId="77777777" w:rsidR="00053908" w:rsidRDefault="00FA0899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4"/>
              </w:rPr>
              <w:t>ELANIA SAURA REDONDO PEÑA</w:t>
            </w:r>
          </w:p>
          <w:p w14:paraId="418904C9" w14:textId="77777777" w:rsidR="00053908" w:rsidRDefault="00FA0899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 –</w:t>
            </w:r>
          </w:p>
        </w:tc>
      </w:tr>
      <w:tr w:rsidR="00053908" w14:paraId="08F5F3FF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584C1D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DEPENDENCIA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6CEE11" w14:textId="77777777" w:rsidR="00053908" w:rsidRDefault="00FA0899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SECRETARIA DISTRITAL DE GESTIÓN HUMANA</w:t>
            </w:r>
          </w:p>
        </w:tc>
      </w:tr>
      <w:tr w:rsidR="00053908" w14:paraId="3D8DE890" w14:textId="77777777">
        <w:trPr>
          <w:trHeight w:val="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9E2DBD" w14:textId="77777777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PERIODO DE ACTIVIDADES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4D9D06" w14:textId="1FF5585F" w:rsidR="00053908" w:rsidRDefault="00FA089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 xml:space="preserve">28 DE </w:t>
            </w:r>
            <w:r w:rsidR="00742869">
              <w:rPr>
                <w:rFonts w:ascii="Arial" w:eastAsia="Arial" w:hAnsi="Arial" w:cs="Arial"/>
                <w:b/>
                <w:sz w:val="20"/>
              </w:rPr>
              <w:t>OCTUBRE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A 27  DE </w:t>
            </w:r>
            <w:r w:rsidR="00742869">
              <w:rPr>
                <w:rFonts w:ascii="Arial" w:eastAsia="Arial" w:hAnsi="Arial" w:cs="Arial"/>
                <w:b/>
                <w:sz w:val="20"/>
              </w:rPr>
              <w:t>NOVIEMBRE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DE 2024 </w:t>
            </w:r>
          </w:p>
        </w:tc>
      </w:tr>
      <w:tr w:rsidR="00053908" w14:paraId="451736C5" w14:textId="77777777">
        <w:trPr>
          <w:trHeight w:val="1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1FC00C" w14:textId="77777777" w:rsidR="00053908" w:rsidRDefault="00FA0899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OBLIGACIONES CONTRACTUALES:</w:t>
            </w:r>
          </w:p>
        </w:tc>
      </w:tr>
      <w:tr w:rsidR="00053908" w14:paraId="619AB502" w14:textId="77777777">
        <w:trPr>
          <w:trHeight w:val="1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9CF610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E989D20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1. Apoyar en la revisión de los requisitos para el reconocimiento de apoyo a</w:t>
            </w:r>
          </w:p>
          <w:p w14:paraId="6FD0C23E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gastos fúnebres y auxilios funerarios.</w:t>
            </w:r>
          </w:p>
          <w:p w14:paraId="36B8BAD6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7E47663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2. Apoyar en la organización de los soportes necesarios para el reconocimiento</w:t>
            </w:r>
          </w:p>
          <w:p w14:paraId="429E9B37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 licencias por lutos a los funcionarios de la entidad.</w:t>
            </w:r>
          </w:p>
          <w:p w14:paraId="59B5725B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20F1040C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3. Apoyar en la generación de informes periódicos sobre el reconocimiento de</w:t>
            </w:r>
          </w:p>
          <w:p w14:paraId="593504EB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apoyos a gastos fúnebres y auxilios funerarios.</w:t>
            </w:r>
          </w:p>
          <w:p w14:paraId="620A8CED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49CD4CF8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4. Apoyar en la organización de los formatos de asistencia, informes y demás</w:t>
            </w:r>
          </w:p>
          <w:p w14:paraId="640E9D02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evidencias de las actividades de capacitación.</w:t>
            </w:r>
          </w:p>
          <w:p w14:paraId="1FAA4A8B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2FA70CA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5. Apoyar en el diligenciamiento y almacenamiento de las visitas a los sustitutos</w:t>
            </w:r>
          </w:p>
          <w:p w14:paraId="3CC5DB5C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pensionales.</w:t>
            </w:r>
          </w:p>
          <w:p w14:paraId="0D7D3A6E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83757EB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6. Realizar seguimiento y control de las actividades que le sean asignadas.</w:t>
            </w:r>
          </w:p>
          <w:p w14:paraId="1E349090" w14:textId="77777777" w:rsidR="00053908" w:rsidRDefault="00053908">
            <w:pPr>
              <w:spacing w:after="0" w:line="240" w:lineRule="auto"/>
            </w:pPr>
          </w:p>
        </w:tc>
      </w:tr>
      <w:tr w:rsidR="00053908" w14:paraId="5F1DB187" w14:textId="77777777">
        <w:trPr>
          <w:trHeight w:val="1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1EFF9F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</w:rPr>
            </w:pPr>
          </w:p>
          <w:p w14:paraId="4B412DD5" w14:textId="77777777" w:rsidR="00053908" w:rsidRDefault="00FA0899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ACTIVIDADES REALIZADAS EN DESARROLLO DEL OBJETO CONTRACTUAL:</w:t>
            </w:r>
          </w:p>
          <w:p w14:paraId="1E8831A0" w14:textId="77777777" w:rsidR="00053908" w:rsidRDefault="00053908">
            <w:pPr>
              <w:spacing w:after="0" w:line="240" w:lineRule="auto"/>
              <w:rPr>
                <w:rFonts w:ascii="Arial" w:eastAsia="Arial" w:hAnsi="Arial" w:cs="Arial"/>
                <w:color w:val="222222"/>
                <w:sz w:val="20"/>
              </w:rPr>
            </w:pPr>
          </w:p>
          <w:p w14:paraId="69E49A85" w14:textId="551CD274" w:rsidR="00053908" w:rsidRDefault="00FA0899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</w:rPr>
              <w:t xml:space="preserve">1. </w:t>
            </w:r>
            <w:r>
              <w:rPr>
                <w:rFonts w:ascii="Arial Nova" w:eastAsia="Arial Nova" w:hAnsi="Arial Nova" w:cs="Arial Nova"/>
                <w:color w:val="000000"/>
                <w:sz w:val="20"/>
              </w:rPr>
              <w:t>Organicé Historias Laborales de nuevos ingresos de acuerdo a la circular 004 (AGN),  (Depuración,  organización, foliación,) ,  actualizando hoja de control (1</w:t>
            </w:r>
            <w:r w:rsidR="00742869">
              <w:rPr>
                <w:rFonts w:ascii="Arial Nova" w:eastAsia="Arial Nova" w:hAnsi="Arial Nova" w:cs="Arial Nova"/>
                <w:color w:val="000000"/>
                <w:sz w:val="20"/>
              </w:rPr>
              <w:t>5</w:t>
            </w:r>
            <w:r>
              <w:rPr>
                <w:rFonts w:ascii="Arial Nova" w:eastAsia="Arial Nova" w:hAnsi="Arial Nova" w:cs="Arial Nova"/>
                <w:color w:val="000000"/>
                <w:sz w:val="20"/>
              </w:rPr>
              <w:t xml:space="preserve"> Historias laborales)</w:t>
            </w:r>
          </w:p>
          <w:p w14:paraId="0208C087" w14:textId="77777777" w:rsidR="00053908" w:rsidRDefault="00FA0899">
            <w:pPr>
              <w:spacing w:after="0" w:line="240" w:lineRule="auto"/>
              <w:rPr>
                <w:rFonts w:ascii="Calibri" w:eastAsia="Calibri" w:hAnsi="Calibri" w:cs="Calibri"/>
                <w:shd w:val="clear" w:color="auto" w:fill="FFFFFF"/>
              </w:rPr>
            </w:pPr>
            <w:r>
              <w:rPr>
                <w:rFonts w:ascii="Arial Nova" w:eastAsia="Arial Nova" w:hAnsi="Arial Nova" w:cs="Arial Nova"/>
                <w:color w:val="000000"/>
                <w:sz w:val="20"/>
                <w:shd w:val="clear" w:color="auto" w:fill="FFFFFF"/>
              </w:rPr>
              <w:t xml:space="preserve">2. </w:t>
            </w:r>
            <w:proofErr w:type="spellStart"/>
            <w:r>
              <w:rPr>
                <w:rFonts w:ascii="Arial Nova" w:eastAsia="Arial Nova" w:hAnsi="Arial Nova" w:cs="Arial Nova"/>
                <w:color w:val="000000"/>
                <w:sz w:val="20"/>
                <w:shd w:val="clear" w:color="auto" w:fill="FFFFFF"/>
              </w:rPr>
              <w:t>Dí</w:t>
            </w:r>
            <w:proofErr w:type="spellEnd"/>
            <w:r>
              <w:rPr>
                <w:rFonts w:ascii="Arial Nova" w:eastAsia="Arial Nova" w:hAnsi="Arial Nova" w:cs="Arial Nova"/>
                <w:color w:val="000000"/>
                <w:sz w:val="20"/>
                <w:shd w:val="clear" w:color="auto" w:fill="FFFFFF"/>
              </w:rPr>
              <w:t xml:space="preserve"> r</w:t>
            </w:r>
            <w:r>
              <w:rPr>
                <w:rFonts w:ascii="Arial Nova" w:eastAsia="Arial Nova" w:hAnsi="Arial Nova" w:cs="Arial Nova"/>
                <w:color w:val="222222"/>
                <w:shd w:val="clear" w:color="auto" w:fill="FFFFFF"/>
              </w:rPr>
              <w:t xml:space="preserve">espuesta a solicitudes realizadas por los funcionarios de la Secretaria Distrital de Gestión Humana de documentos sobre historias pensionales, resoluciones de pensión y/o </w:t>
            </w:r>
            <w:proofErr w:type="spellStart"/>
            <w:r>
              <w:rPr>
                <w:rFonts w:ascii="Arial Nova" w:eastAsia="Arial Nova" w:hAnsi="Arial Nova" w:cs="Arial Nova"/>
                <w:color w:val="222222"/>
                <w:shd w:val="clear" w:color="auto" w:fill="FFFFFF"/>
              </w:rPr>
              <w:t>compartibilidad</w:t>
            </w:r>
            <w:proofErr w:type="spellEnd"/>
            <w:r>
              <w:rPr>
                <w:rFonts w:ascii="Arial Nova" w:eastAsia="Arial Nova" w:hAnsi="Arial Nova" w:cs="Arial Nova"/>
                <w:color w:val="222222"/>
                <w:shd w:val="clear" w:color="auto" w:fill="FFFFFF"/>
              </w:rPr>
              <w:t>.</w:t>
            </w:r>
          </w:p>
          <w:p w14:paraId="24CEB736" w14:textId="77777777" w:rsidR="00053908" w:rsidRDefault="00FA0899">
            <w:pPr>
              <w:spacing w:after="0" w:line="240" w:lineRule="auto"/>
              <w:rPr>
                <w:rFonts w:ascii="Calibri" w:eastAsia="Calibri" w:hAnsi="Calibri" w:cs="Calibri"/>
                <w:shd w:val="clear" w:color="auto" w:fill="FFFFFF"/>
              </w:rPr>
            </w:pPr>
            <w:r>
              <w:rPr>
                <w:rFonts w:ascii="Arial" w:eastAsia="Arial" w:hAnsi="Arial" w:cs="Arial"/>
                <w:color w:val="222222"/>
                <w:shd w:val="clear" w:color="auto" w:fill="FFFFFF"/>
              </w:rPr>
              <w:t xml:space="preserve">3. Apoyé en el archivo de las planillas de asistencia de los eventos de bienestar organizados por la Secretaria Distrital de Gestión Humana. </w:t>
            </w:r>
          </w:p>
          <w:p w14:paraId="295766FE" w14:textId="77777777" w:rsidR="00053908" w:rsidRDefault="00FA0899">
            <w:pPr>
              <w:spacing w:after="0" w:line="240" w:lineRule="auto"/>
              <w:rPr>
                <w:rFonts w:ascii="Calibri" w:eastAsia="Calibri" w:hAnsi="Calibri" w:cs="Calibri"/>
                <w:shd w:val="clear" w:color="auto" w:fill="FFFFFF"/>
              </w:rPr>
            </w:pPr>
            <w:r>
              <w:rPr>
                <w:rFonts w:ascii="Arial" w:eastAsia="Arial" w:hAnsi="Arial" w:cs="Arial"/>
                <w:color w:val="222222"/>
                <w:shd w:val="clear" w:color="auto" w:fill="FFFFFF"/>
              </w:rPr>
              <w:lastRenderedPageBreak/>
              <w:t>4. Apoyé en la revisión del cumplimiento de los requisitos para otorgar los auxilios de gastos funerarios de los funcionarios de la Alcaldía Distrital de Barranquilla que lo solicitaron.</w:t>
            </w:r>
          </w:p>
          <w:p w14:paraId="1916D69F" w14:textId="2F599FA4" w:rsidR="00053908" w:rsidRDefault="00FA0899">
            <w:pPr>
              <w:spacing w:after="0" w:line="240" w:lineRule="auto"/>
              <w:rPr>
                <w:rFonts w:ascii="Calibri" w:eastAsia="Calibri" w:hAnsi="Calibri" w:cs="Calibri"/>
                <w:shd w:val="clear" w:color="auto" w:fill="FFFFFF"/>
              </w:rPr>
            </w:pPr>
            <w:r>
              <w:rPr>
                <w:rFonts w:ascii="Arial" w:eastAsia="Arial" w:hAnsi="Arial" w:cs="Arial"/>
                <w:color w:val="222222"/>
                <w:shd w:val="clear" w:color="auto" w:fill="FFFFFF"/>
              </w:rPr>
              <w:t xml:space="preserve">5. Brindé acompañamiento en La Feria </w:t>
            </w:r>
            <w:proofErr w:type="spellStart"/>
            <w:r>
              <w:rPr>
                <w:rFonts w:ascii="Arial" w:eastAsia="Arial" w:hAnsi="Arial" w:cs="Arial"/>
                <w:color w:val="222222"/>
                <w:shd w:val="clear" w:color="auto" w:fill="FFFFFF"/>
              </w:rPr>
              <w:t>Pa</w:t>
            </w:r>
            <w:proofErr w:type="spellEnd"/>
            <w:r>
              <w:rPr>
                <w:rFonts w:ascii="Arial" w:eastAsia="Arial" w:hAnsi="Arial" w:cs="Arial"/>
                <w:color w:val="222222"/>
                <w:shd w:val="clear" w:color="auto" w:fill="FFFFFF"/>
              </w:rPr>
              <w:t xml:space="preserve"> La calle </w:t>
            </w:r>
            <w:r w:rsidR="00742869">
              <w:rPr>
                <w:rFonts w:ascii="Arial" w:eastAsia="Arial" w:hAnsi="Arial" w:cs="Arial"/>
                <w:color w:val="222222"/>
                <w:shd w:val="clear" w:color="auto" w:fill="FFFFFF"/>
              </w:rPr>
              <w:t>según asignación del coordinador de la Secretaria Distrital de Gestión Humana</w:t>
            </w:r>
            <w:r>
              <w:rPr>
                <w:rFonts w:ascii="Arial" w:eastAsia="Arial" w:hAnsi="Arial" w:cs="Arial"/>
                <w:color w:val="222222"/>
                <w:shd w:val="clear" w:color="auto" w:fill="FFFFFF"/>
              </w:rPr>
              <w:t xml:space="preserve">. </w:t>
            </w:r>
          </w:p>
          <w:p w14:paraId="1C345C05" w14:textId="77777777" w:rsidR="00053908" w:rsidRDefault="0005390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1FBADF85" w14:textId="77777777" w:rsidR="00053908" w:rsidRDefault="00053908">
            <w:pPr>
              <w:spacing w:after="0" w:line="240" w:lineRule="auto"/>
            </w:pPr>
          </w:p>
        </w:tc>
      </w:tr>
    </w:tbl>
    <w:p w14:paraId="11307B70" w14:textId="77777777" w:rsidR="00053908" w:rsidRDefault="00053908">
      <w:pPr>
        <w:spacing w:after="0" w:line="276" w:lineRule="auto"/>
        <w:rPr>
          <w:rFonts w:ascii="Arial" w:eastAsia="Arial" w:hAnsi="Arial" w:cs="Arial"/>
          <w:b/>
          <w:sz w:val="20"/>
        </w:rPr>
      </w:pPr>
    </w:p>
    <w:p w14:paraId="0BFC20AD" w14:textId="77777777" w:rsidR="00053908" w:rsidRDefault="006B138A">
      <w:pPr>
        <w:spacing w:after="0" w:line="276" w:lineRule="auto"/>
        <w:rPr>
          <w:rFonts w:ascii="Arial" w:eastAsia="Arial" w:hAnsi="Arial" w:cs="Arial"/>
          <w:b/>
          <w:sz w:val="20"/>
        </w:rPr>
      </w:pPr>
      <w:r>
        <w:rPr>
          <w:noProof/>
        </w:rPr>
        <w:object w:dxaOrig="6540" w:dyaOrig="992" w14:anchorId="695F1C9D">
          <v:rect id="rectole0000000001" o:spid="_x0000_i1025" alt="" style="width:327.05pt;height:49pt;mso-width-percent:0;mso-height-percent:0;mso-width-percent:0;mso-height-percent:0" o:ole="" o:preferrelative="t" stroked="f">
            <v:imagedata r:id="rId4" o:title=""/>
          </v:rect>
          <o:OLEObject Type="Embed" ProgID="StaticMetafile" ShapeID="rectole0000000001" DrawAspect="Content" ObjectID="_1808292178" r:id="rId6"/>
        </w:object>
      </w:r>
    </w:p>
    <w:p w14:paraId="627E4E09" w14:textId="77777777" w:rsidR="00053908" w:rsidRDefault="00053908">
      <w:pPr>
        <w:spacing w:after="0" w:line="276" w:lineRule="auto"/>
        <w:rPr>
          <w:rFonts w:ascii="Arial" w:eastAsia="Arial" w:hAnsi="Arial" w:cs="Arial"/>
          <w:b/>
          <w:sz w:val="20"/>
        </w:rPr>
      </w:pPr>
    </w:p>
    <w:p w14:paraId="22848A29" w14:textId="77777777" w:rsidR="00053908" w:rsidRDefault="00053908">
      <w:pPr>
        <w:spacing w:after="0" w:line="276" w:lineRule="auto"/>
        <w:rPr>
          <w:rFonts w:ascii="Arial" w:eastAsia="Arial" w:hAnsi="Arial" w:cs="Arial"/>
          <w:b/>
          <w:sz w:val="20"/>
        </w:rPr>
      </w:pPr>
    </w:p>
    <w:p w14:paraId="51B50708" w14:textId="77777777" w:rsidR="00053908" w:rsidRDefault="00053908">
      <w:pPr>
        <w:spacing w:after="0" w:line="276" w:lineRule="auto"/>
        <w:rPr>
          <w:rFonts w:ascii="Arial" w:eastAsia="Arial" w:hAnsi="Arial" w:cs="Arial"/>
          <w:b/>
          <w:sz w:val="20"/>
        </w:rPr>
      </w:pPr>
    </w:p>
    <w:p w14:paraId="28DBAA54" w14:textId="77777777" w:rsidR="00053908" w:rsidRDefault="00FA0899">
      <w:pPr>
        <w:spacing w:after="0" w:line="276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DORIS ISABEL MOVILLA DE LAS SALAS </w:t>
      </w:r>
    </w:p>
    <w:p w14:paraId="0E222BFD" w14:textId="77777777" w:rsidR="00053908" w:rsidRDefault="00FA0899">
      <w:pPr>
        <w:spacing w:after="0" w:line="276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C.C. 32681275</w:t>
      </w:r>
    </w:p>
    <w:sectPr w:rsidR="000539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3908"/>
    <w:rsid w:val="00053908"/>
    <w:rsid w:val="006B138A"/>
    <w:rsid w:val="00742869"/>
    <w:rsid w:val="00FA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A85A0"/>
  <w15:docId w15:val="{6AF88C8C-7359-40E8-9791-A772D3E8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518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Elania Redondo Peña</cp:lastModifiedBy>
  <cp:revision>4</cp:revision>
  <dcterms:created xsi:type="dcterms:W3CDTF">2025-04-09T19:47:00Z</dcterms:created>
  <dcterms:modified xsi:type="dcterms:W3CDTF">2025-05-09T15:37:00Z</dcterms:modified>
</cp:coreProperties>
</file>