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43CCB" w14:textId="6CD55163" w:rsidR="003A1F73" w:rsidRDefault="00994902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ANEXO No. </w:t>
      </w:r>
      <w:r w:rsidR="00EB54B3">
        <w:rPr>
          <w:rFonts w:ascii="Arial" w:eastAsia="Arial" w:hAnsi="Arial" w:cs="Arial"/>
          <w:b/>
          <w:sz w:val="22"/>
          <w:szCs w:val="22"/>
        </w:rPr>
        <w:t>2</w:t>
      </w:r>
    </w:p>
    <w:p w14:paraId="073CFB7C" w14:textId="77777777" w:rsidR="003A1F73" w:rsidRDefault="003A1F73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49887F51" w14:textId="77777777" w:rsidR="003A1F73" w:rsidRDefault="00994902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INFORME DE ACTIVIDADES </w:t>
      </w:r>
    </w:p>
    <w:p w14:paraId="148913E8" w14:textId="77777777" w:rsidR="003A1F73" w:rsidRDefault="003A1F73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5AAD64F" w14:textId="3EC76340" w:rsidR="003A1F73" w:rsidRDefault="00994902">
      <w:pPr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A continuación, me permito relacionar las actividades ejecutadas en el desarrollo de mi objeto </w:t>
      </w:r>
      <w:r>
        <w:rPr>
          <w:rFonts w:ascii="Arial" w:hAnsi="Arial" w:cs="Arial"/>
          <w:sz w:val="22"/>
          <w:szCs w:val="22"/>
        </w:rPr>
        <w:t xml:space="preserve">contractual en la oficina de </w:t>
      </w:r>
      <w:r w:rsidR="00ED4DF5">
        <w:rPr>
          <w:rFonts w:ascii="Arial" w:hAnsi="Arial" w:cs="Arial"/>
          <w:sz w:val="22"/>
          <w:szCs w:val="22"/>
        </w:rPr>
        <w:t xml:space="preserve">centro de conciliación </w:t>
      </w:r>
      <w:r>
        <w:rPr>
          <w:rFonts w:ascii="Arial" w:hAnsi="Arial" w:cs="Arial"/>
          <w:sz w:val="22"/>
          <w:szCs w:val="22"/>
        </w:rPr>
        <w:t xml:space="preserve">durante el periodo del </w:t>
      </w:r>
      <w:r w:rsidR="00EB54B3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al</w:t>
      </w:r>
      <w:r w:rsidR="00ED4DF5">
        <w:rPr>
          <w:rFonts w:ascii="Arial" w:hAnsi="Arial" w:cs="Arial"/>
          <w:sz w:val="22"/>
          <w:szCs w:val="22"/>
        </w:rPr>
        <w:t xml:space="preserve"> 3</w:t>
      </w:r>
      <w:r w:rsidR="00EB54B3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del mes de </w:t>
      </w:r>
      <w:r w:rsidR="00EB54B3">
        <w:rPr>
          <w:rFonts w:ascii="Arial" w:hAnsi="Arial" w:cs="Arial"/>
          <w:sz w:val="22"/>
          <w:szCs w:val="22"/>
        </w:rPr>
        <w:t>abril</w:t>
      </w:r>
      <w:r>
        <w:rPr>
          <w:rFonts w:ascii="Arial" w:hAnsi="Arial" w:cs="Arial"/>
          <w:sz w:val="22"/>
          <w:szCs w:val="22"/>
        </w:rPr>
        <w:t xml:space="preserve"> del año </w:t>
      </w:r>
      <w:r w:rsidR="00ED4DF5">
        <w:rPr>
          <w:rFonts w:ascii="Arial" w:hAnsi="Arial" w:cs="Arial"/>
          <w:sz w:val="22"/>
          <w:szCs w:val="22"/>
        </w:rPr>
        <w:t>2025.</w:t>
      </w:r>
    </w:p>
    <w:p w14:paraId="05EC4B7A" w14:textId="77777777" w:rsidR="003A1F73" w:rsidRDefault="003A1F73">
      <w:pPr>
        <w:rPr>
          <w:rFonts w:ascii="Arial" w:hAnsi="Arial" w:cs="Arial"/>
          <w:sz w:val="22"/>
          <w:szCs w:val="22"/>
        </w:rPr>
      </w:pPr>
    </w:p>
    <w:tbl>
      <w:tblPr>
        <w:tblW w:w="508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1"/>
        <w:gridCol w:w="4075"/>
        <w:gridCol w:w="4197"/>
        <w:gridCol w:w="23"/>
      </w:tblGrid>
      <w:tr w:rsidR="003A1F73" w14:paraId="7F0A5AAB" w14:textId="77777777">
        <w:trPr>
          <w:gridAfter w:val="1"/>
          <w:wAfter w:w="13" w:type="pct"/>
          <w:trHeight w:val="70"/>
        </w:trPr>
        <w:tc>
          <w:tcPr>
            <w:tcW w:w="379" w:type="pct"/>
            <w:vMerge w:val="restart"/>
          </w:tcPr>
          <w:p w14:paraId="55183254" w14:textId="77777777" w:rsidR="003A1F73" w:rsidRDefault="00994902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No.</w:t>
            </w:r>
          </w:p>
        </w:tc>
        <w:tc>
          <w:tcPr>
            <w:tcW w:w="2270" w:type="pct"/>
          </w:tcPr>
          <w:p w14:paraId="1C4FA466" w14:textId="77777777" w:rsidR="003A1F73" w:rsidRDefault="00994902">
            <w:pPr>
              <w:ind w:left="570" w:right="441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OBJETO CONTRACTUAL:</w:t>
            </w:r>
          </w:p>
        </w:tc>
        <w:tc>
          <w:tcPr>
            <w:tcW w:w="2338" w:type="pct"/>
          </w:tcPr>
          <w:p w14:paraId="36629567" w14:textId="77777777" w:rsidR="003A1F73" w:rsidRDefault="003A1F73">
            <w:pPr>
              <w:ind w:left="-2" w:right="35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3A1F73" w14:paraId="72CF7474" w14:textId="77777777">
        <w:trPr>
          <w:trHeight w:val="69"/>
        </w:trPr>
        <w:tc>
          <w:tcPr>
            <w:tcW w:w="379" w:type="pct"/>
            <w:vMerge/>
          </w:tcPr>
          <w:p w14:paraId="4B45528C" w14:textId="77777777" w:rsidR="003A1F73" w:rsidRDefault="003A1F73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4621" w:type="pct"/>
            <w:gridSpan w:val="3"/>
          </w:tcPr>
          <w:p w14:paraId="3D7CAB96" w14:textId="77777777" w:rsidR="003A1F73" w:rsidRDefault="00994902">
            <w:pPr>
              <w:ind w:left="-2" w:right="35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DESCRIPCIÓN DE ACTIVIDADES</w:t>
            </w:r>
          </w:p>
        </w:tc>
      </w:tr>
      <w:tr w:rsidR="00ED4DF5" w14:paraId="62DF772C" w14:textId="77777777">
        <w:trPr>
          <w:trHeight w:val="146"/>
        </w:trPr>
        <w:tc>
          <w:tcPr>
            <w:tcW w:w="379" w:type="pct"/>
          </w:tcPr>
          <w:p w14:paraId="1BB3739D" w14:textId="77777777" w:rsidR="00ED4DF5" w:rsidRDefault="00ED4DF5" w:rsidP="00ED4DF5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621" w:type="pct"/>
            <w:gridSpan w:val="3"/>
          </w:tcPr>
          <w:p w14:paraId="4E67100C" w14:textId="0BB4E708" w:rsidR="00ED4DF5" w:rsidRDefault="00ED4DF5" w:rsidP="00ED4DF5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60DD6">
              <w:rPr>
                <w:rFonts w:ascii="Arial" w:hAnsi="Arial" w:cs="Arial"/>
                <w:sz w:val="22"/>
                <w:szCs w:val="22"/>
              </w:rPr>
              <w:t>Brinde asesoría a los usuarios del centro de conciliación de la personería distrital de Barranquilla, con problemáticas variadas</w:t>
            </w:r>
          </w:p>
        </w:tc>
      </w:tr>
      <w:tr w:rsidR="00EB54B3" w14:paraId="0687504C" w14:textId="77777777">
        <w:trPr>
          <w:trHeight w:val="146"/>
        </w:trPr>
        <w:tc>
          <w:tcPr>
            <w:tcW w:w="379" w:type="pct"/>
          </w:tcPr>
          <w:p w14:paraId="0D585931" w14:textId="10201B40" w:rsidR="00EB54B3" w:rsidRDefault="00EB54B3" w:rsidP="00ED4DF5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621" w:type="pct"/>
            <w:gridSpan w:val="3"/>
          </w:tcPr>
          <w:p w14:paraId="11626347" w14:textId="75FDBD47" w:rsidR="00EB54B3" w:rsidRPr="00760DD6" w:rsidRDefault="00EB54B3" w:rsidP="00ED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54B3">
              <w:rPr>
                <w:rFonts w:ascii="Arial" w:hAnsi="Arial" w:cs="Arial"/>
                <w:sz w:val="22"/>
                <w:szCs w:val="22"/>
              </w:rPr>
              <w:t>Di respuesta y tramite correspondiente a caso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EB54B3">
              <w:rPr>
                <w:rFonts w:ascii="Arial" w:hAnsi="Arial" w:cs="Arial"/>
                <w:sz w:val="22"/>
                <w:szCs w:val="22"/>
              </w:rPr>
              <w:t xml:space="preserve"> asignado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EB54B3">
              <w:rPr>
                <w:rFonts w:ascii="Arial" w:hAnsi="Arial" w:cs="Arial"/>
                <w:sz w:val="22"/>
                <w:szCs w:val="22"/>
              </w:rPr>
              <w:t xml:space="preserve"> en la plataforma DOZZIER.</w:t>
            </w:r>
          </w:p>
        </w:tc>
      </w:tr>
      <w:tr w:rsidR="00ED4DF5" w14:paraId="53CB753B" w14:textId="77777777">
        <w:trPr>
          <w:trHeight w:val="124"/>
        </w:trPr>
        <w:tc>
          <w:tcPr>
            <w:tcW w:w="379" w:type="pct"/>
          </w:tcPr>
          <w:p w14:paraId="31EBB285" w14:textId="43E3206C" w:rsidR="00ED4DF5" w:rsidRDefault="00EB54B3" w:rsidP="00ED4DF5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4621" w:type="pct"/>
            <w:gridSpan w:val="3"/>
          </w:tcPr>
          <w:p w14:paraId="3A2C627F" w14:textId="360FC206" w:rsidR="00ED4DF5" w:rsidRDefault="00ED4DF5" w:rsidP="00ED4DF5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60DD6">
              <w:rPr>
                <w:rFonts w:ascii="Arial" w:hAnsi="Arial" w:cs="Arial"/>
                <w:sz w:val="22"/>
                <w:szCs w:val="22"/>
              </w:rPr>
              <w:t>Las demás que expresamente señale el supervisor o en su defecto el Personero Distrital de Barranquilla.</w:t>
            </w:r>
          </w:p>
        </w:tc>
      </w:tr>
    </w:tbl>
    <w:p w14:paraId="3A94AD09" w14:textId="77777777" w:rsidR="003A1F73" w:rsidRDefault="003A1F73">
      <w:pPr>
        <w:rPr>
          <w:rFonts w:ascii="Arial" w:hAnsi="Arial" w:cs="Arial"/>
          <w:sz w:val="22"/>
          <w:szCs w:val="22"/>
        </w:rPr>
      </w:pPr>
    </w:p>
    <w:p w14:paraId="74BF0CEE" w14:textId="77777777" w:rsidR="003A1F73" w:rsidRDefault="0099490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605FFE6B" w14:textId="77777777" w:rsidR="003A1F73" w:rsidRDefault="003A1F73">
      <w:pPr>
        <w:rPr>
          <w:rFonts w:ascii="Arial" w:hAnsi="Arial" w:cs="Arial"/>
          <w:sz w:val="22"/>
          <w:szCs w:val="22"/>
        </w:rPr>
      </w:pPr>
    </w:p>
    <w:p w14:paraId="1540FC98" w14:textId="77777777" w:rsidR="00ED4DF5" w:rsidRDefault="00ED4DF5">
      <w:pPr>
        <w:rPr>
          <w:rFonts w:ascii="Arial" w:hAnsi="Arial" w:cs="Arial"/>
          <w:sz w:val="22"/>
          <w:szCs w:val="22"/>
        </w:rPr>
      </w:pPr>
    </w:p>
    <w:p w14:paraId="5DB047BB" w14:textId="77777777" w:rsidR="003A1F73" w:rsidRDefault="003A1F73">
      <w:pPr>
        <w:rPr>
          <w:rFonts w:ascii="Arial" w:hAnsi="Arial" w:cs="Arial"/>
          <w:sz w:val="22"/>
          <w:szCs w:val="22"/>
        </w:rPr>
      </w:pPr>
    </w:p>
    <w:p w14:paraId="6D561E80" w14:textId="77777777" w:rsidR="00ED4DF5" w:rsidRPr="006B1BF8" w:rsidRDefault="00ED4DF5" w:rsidP="00ED4DF5">
      <w:pPr>
        <w:rPr>
          <w:sz w:val="22"/>
          <w:szCs w:val="22"/>
        </w:rPr>
      </w:pPr>
      <w:r w:rsidRPr="00A60BFE">
        <w:rPr>
          <w:noProof/>
          <w:sz w:val="22"/>
          <w:szCs w:val="22"/>
        </w:rPr>
        <w:drawing>
          <wp:inline distT="0" distB="0" distL="0" distR="0" wp14:anchorId="74B9DCAC" wp14:editId="1953A79A">
            <wp:extent cx="2139356" cy="600075"/>
            <wp:effectExtent l="0" t="0" r="0" b="0"/>
            <wp:docPr id="101652139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202" cy="600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D0438" w14:textId="77777777" w:rsidR="00ED4DF5" w:rsidRPr="006B1BF8" w:rsidRDefault="00ED4DF5" w:rsidP="00ED4DF5">
      <w:pPr>
        <w:rPr>
          <w:sz w:val="22"/>
          <w:szCs w:val="22"/>
        </w:rPr>
      </w:pPr>
    </w:p>
    <w:p w14:paraId="08F7AB98" w14:textId="77777777" w:rsidR="00ED4DF5" w:rsidRDefault="00ED4DF5" w:rsidP="00ED4DF5">
      <w:pPr>
        <w:rPr>
          <w:sz w:val="22"/>
          <w:szCs w:val="22"/>
        </w:rPr>
      </w:pPr>
      <w:r>
        <w:rPr>
          <w:sz w:val="22"/>
          <w:szCs w:val="22"/>
        </w:rPr>
        <w:t>MARIAJOSE ALONSO PÈREZ</w:t>
      </w:r>
      <w:r w:rsidRPr="006B1BF8">
        <w:rPr>
          <w:sz w:val="22"/>
          <w:szCs w:val="22"/>
        </w:rPr>
        <w:t xml:space="preserve"> </w:t>
      </w:r>
    </w:p>
    <w:p w14:paraId="207E9221" w14:textId="77777777" w:rsidR="00ED4DF5" w:rsidRPr="006B1BF8" w:rsidRDefault="00ED4DF5" w:rsidP="00ED4DF5">
      <w:pPr>
        <w:rPr>
          <w:sz w:val="22"/>
          <w:szCs w:val="22"/>
        </w:rPr>
      </w:pPr>
      <w:r w:rsidRPr="006B1BF8">
        <w:rPr>
          <w:sz w:val="22"/>
          <w:szCs w:val="22"/>
        </w:rPr>
        <w:t xml:space="preserve">c.c. </w:t>
      </w:r>
      <w:r>
        <w:rPr>
          <w:bCs/>
          <w:sz w:val="22"/>
          <w:szCs w:val="22"/>
        </w:rPr>
        <w:t>1.002.128.269</w:t>
      </w:r>
    </w:p>
    <w:p w14:paraId="32B8C066" w14:textId="77777777" w:rsidR="00ED4DF5" w:rsidRDefault="00ED4DF5" w:rsidP="00ED4DF5">
      <w:pPr>
        <w:rPr>
          <w:sz w:val="22"/>
          <w:szCs w:val="22"/>
        </w:rPr>
      </w:pPr>
      <w:r w:rsidRPr="006B1BF8">
        <w:rPr>
          <w:sz w:val="22"/>
          <w:szCs w:val="22"/>
        </w:rPr>
        <w:t>Contratista</w:t>
      </w:r>
    </w:p>
    <w:p w14:paraId="0730F6FA" w14:textId="77777777" w:rsidR="003A1F73" w:rsidRDefault="003A1F73" w:rsidP="00ED4DF5">
      <w:pPr>
        <w:rPr>
          <w:rFonts w:ascii="Arial" w:hAnsi="Arial" w:cs="Arial"/>
          <w:sz w:val="22"/>
          <w:szCs w:val="22"/>
        </w:rPr>
      </w:pPr>
    </w:p>
    <w:sectPr w:rsidR="003A1F7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587FC" w14:textId="77777777" w:rsidR="003818B5" w:rsidRDefault="003818B5">
      <w:r>
        <w:separator/>
      </w:r>
    </w:p>
  </w:endnote>
  <w:endnote w:type="continuationSeparator" w:id="0">
    <w:p w14:paraId="5A846D49" w14:textId="77777777" w:rsidR="003818B5" w:rsidRDefault="00381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B3A77" w14:textId="77777777" w:rsidR="003A1F73" w:rsidRDefault="00994902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 wp14:anchorId="2A2BB578" wp14:editId="69DD7A7B">
          <wp:simplePos x="0" y="0"/>
          <wp:positionH relativeFrom="column">
            <wp:posOffset>4272915</wp:posOffset>
          </wp:positionH>
          <wp:positionV relativeFrom="paragraph">
            <wp:posOffset>-280035</wp:posOffset>
          </wp:positionV>
          <wp:extent cx="1981200" cy="913765"/>
          <wp:effectExtent l="0" t="0" r="0" b="635"/>
          <wp:wrapThrough wrapText="bothSides">
            <wp:wrapPolygon edited="0">
              <wp:start x="8723" y="901"/>
              <wp:lineTo x="831" y="4053"/>
              <wp:lineTo x="0" y="4953"/>
              <wp:lineTo x="415" y="16211"/>
              <wp:lineTo x="12877" y="21165"/>
              <wp:lineTo x="15992" y="21165"/>
              <wp:lineTo x="20354" y="20264"/>
              <wp:lineTo x="21392" y="19363"/>
              <wp:lineTo x="21185" y="901"/>
              <wp:lineTo x="10592" y="901"/>
              <wp:lineTo x="8723" y="901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87" t="19565" r="18013" b="27410"/>
                  <a:stretch>
                    <a:fillRect/>
                  </a:stretch>
                </pic:blipFill>
                <pic:spPr>
                  <a:xfrm>
                    <a:off x="0" y="0"/>
                    <a:ext cx="1981200" cy="91376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0" distR="0" simplePos="0" relativeHeight="251663360" behindDoc="0" locked="0" layoutInCell="1" allowOverlap="1" wp14:anchorId="70B0C23B" wp14:editId="481853CF">
          <wp:simplePos x="0" y="0"/>
          <wp:positionH relativeFrom="column">
            <wp:posOffset>2713355</wp:posOffset>
          </wp:positionH>
          <wp:positionV relativeFrom="paragraph">
            <wp:posOffset>-344170</wp:posOffset>
          </wp:positionV>
          <wp:extent cx="1023620" cy="845185"/>
          <wp:effectExtent l="0" t="0" r="0" b="0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3620" cy="845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68540822" wp14:editId="7AC8FBAE">
          <wp:simplePos x="0" y="0"/>
          <wp:positionH relativeFrom="column">
            <wp:posOffset>-670560</wp:posOffset>
          </wp:positionH>
          <wp:positionV relativeFrom="paragraph">
            <wp:posOffset>-304800</wp:posOffset>
          </wp:positionV>
          <wp:extent cx="3476625" cy="7048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77" t="25974" r="10079" b="20635"/>
                  <a:stretch>
                    <a:fillRect/>
                  </a:stretch>
                </pic:blipFill>
                <pic:spPr>
                  <a:xfrm>
                    <a:off x="0" y="0"/>
                    <a:ext cx="3476625" cy="7048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69A6D" w14:textId="77777777" w:rsidR="003818B5" w:rsidRDefault="003818B5">
      <w:r>
        <w:separator/>
      </w:r>
    </w:p>
  </w:footnote>
  <w:footnote w:type="continuationSeparator" w:id="0">
    <w:p w14:paraId="2790FCDE" w14:textId="77777777" w:rsidR="003818B5" w:rsidRDefault="00381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54"/>
      <w:gridCol w:w="2229"/>
      <w:gridCol w:w="885"/>
      <w:gridCol w:w="1905"/>
      <w:gridCol w:w="1551"/>
      <w:gridCol w:w="2236"/>
    </w:tblGrid>
    <w:tr w:rsidR="003A1F73" w14:paraId="253B9C22" w14:textId="77777777" w:rsidTr="00A734FA">
      <w:trPr>
        <w:cantSplit/>
        <w:trHeight w:val="398"/>
        <w:jc w:val="center"/>
      </w:trPr>
      <w:tc>
        <w:tcPr>
          <w:tcW w:w="3483" w:type="dxa"/>
          <w:gridSpan w:val="2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B6C1ACA" w14:textId="77777777" w:rsidR="003A1F73" w:rsidRDefault="00994902">
          <w:pPr>
            <w:pStyle w:val="Encabezado"/>
            <w:jc w:val="center"/>
            <w:rPr>
              <w:rFonts w:ascii="Arial" w:eastAsia="SimSun" w:hAnsi="Arial" w:cs="Arial"/>
              <w:b/>
              <w:sz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ANEXO 1 FORMATO INFORME DE ACTIVIDADES</w:t>
          </w:r>
        </w:p>
      </w:tc>
      <w:tc>
        <w:tcPr>
          <w:tcW w:w="88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D4C8AB5" w14:textId="77777777" w:rsidR="003A1F73" w:rsidRDefault="00994902">
          <w:pPr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VERSIÓN 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C71F4A1" w14:textId="1BE925C4" w:rsidR="003A1F73" w:rsidRDefault="00994902">
          <w:pPr>
            <w:jc w:val="center"/>
            <w:rPr>
              <w:rFonts w:ascii="Arial" w:eastAsia="SimSun" w:hAnsi="Arial" w:cs="Arial"/>
              <w:b/>
              <w:sz w:val="16"/>
              <w:szCs w:val="16"/>
              <w:lang w:val="es-ES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>0</w:t>
          </w:r>
          <w:r w:rsidR="00A734FA">
            <w:rPr>
              <w:rFonts w:ascii="Arial" w:eastAsia="SimSun" w:hAnsi="Arial" w:cs="Arial"/>
              <w:b/>
              <w:sz w:val="16"/>
              <w:szCs w:val="16"/>
            </w:rPr>
            <w:t>7</w:t>
          </w:r>
        </w:p>
      </w:tc>
      <w:tc>
        <w:tcPr>
          <w:tcW w:w="155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4AC2AB24" w14:textId="77777777" w:rsidR="003A1F73" w:rsidRDefault="00994902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eastAsia="SimSun"/>
              <w:noProof/>
              <w:lang w:val="en-US" w:eastAsia="en-US"/>
            </w:rPr>
            <w:drawing>
              <wp:anchor distT="0" distB="0" distL="114300" distR="114300" simplePos="0" relativeHeight="251669504" behindDoc="0" locked="0" layoutInCell="1" allowOverlap="1" wp14:anchorId="54AEC8E5" wp14:editId="505DCB2A">
                <wp:simplePos x="0" y="0"/>
                <wp:positionH relativeFrom="margin">
                  <wp:posOffset>-21590</wp:posOffset>
                </wp:positionH>
                <wp:positionV relativeFrom="paragraph">
                  <wp:posOffset>55245</wp:posOffset>
                </wp:positionV>
                <wp:extent cx="952500" cy="777240"/>
                <wp:effectExtent l="0" t="0" r="0" b="3810"/>
                <wp:wrapNone/>
                <wp:docPr id="5" name="Imagen 2" descr="C:\Users\dguti\OneDrive\Documentos\Control Interno\Control Interno 2022\Logo Blanco y Negro.pngLogo Blanco y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2" descr="C:\Users\dguti\OneDrive\Documentos\Control Interno\Control Interno 2022\Logo Blanco y Negro.pngLogo Blanco y Negro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236" w:type="dxa"/>
          <w:vMerge w:val="restart"/>
          <w:tcBorders>
            <w:top w:val="nil"/>
            <w:left w:val="single" w:sz="4" w:space="0" w:color="auto"/>
            <w:bottom w:val="nil"/>
            <w:right w:val="nil"/>
          </w:tcBorders>
        </w:tcPr>
        <w:p w14:paraId="292C5813" w14:textId="520BF3CB" w:rsidR="003A1F73" w:rsidRDefault="00A734FA">
          <w:pPr>
            <w:pStyle w:val="Encabezado"/>
            <w:jc w:val="center"/>
            <w:rPr>
              <w:rFonts w:eastAsia="SimSun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71552" behindDoc="0" locked="0" layoutInCell="1" allowOverlap="1" wp14:anchorId="2F948D56" wp14:editId="382CC25C">
                <wp:simplePos x="0" y="0"/>
                <wp:positionH relativeFrom="column">
                  <wp:posOffset>-21590</wp:posOffset>
                </wp:positionH>
                <wp:positionV relativeFrom="paragraph">
                  <wp:posOffset>131445</wp:posOffset>
                </wp:positionV>
                <wp:extent cx="1333500" cy="614847"/>
                <wp:effectExtent l="0" t="0" r="0" b="0"/>
                <wp:wrapNone/>
                <wp:docPr id="35027608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0276087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7974" r="3505" b="191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3500" cy="61484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3A1F73" w14:paraId="2BE15717" w14:textId="77777777" w:rsidTr="00A734FA">
      <w:trPr>
        <w:cantSplit/>
        <w:trHeight w:val="397"/>
        <w:jc w:val="center"/>
      </w:trPr>
      <w:tc>
        <w:tcPr>
          <w:tcW w:w="348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AE185E9" w14:textId="77777777" w:rsidR="003A1F73" w:rsidRDefault="003A1F73">
          <w:pPr>
            <w:pStyle w:val="Encabezado"/>
            <w:jc w:val="center"/>
            <w:rPr>
              <w:rFonts w:ascii="Arial" w:eastAsia="SimSun" w:hAnsi="Arial" w:cs="Arial"/>
              <w:b/>
              <w:sz w:val="22"/>
            </w:rPr>
          </w:pPr>
        </w:p>
      </w:tc>
      <w:tc>
        <w:tcPr>
          <w:tcW w:w="88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8DB3960" w14:textId="77777777" w:rsidR="003A1F73" w:rsidRDefault="00994902">
          <w:pPr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D34E9EC" w14:textId="77777777" w:rsidR="003A1F73" w:rsidRDefault="00994902">
          <w:pPr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GAGR – MCS01 - Fo0</w:t>
          </w:r>
          <w:r>
            <w:rPr>
              <w:rFonts w:ascii="Arial" w:eastAsia="Arial" w:hAnsi="Arial" w:cs="Arial"/>
              <w:b/>
              <w:sz w:val="16"/>
              <w:szCs w:val="16"/>
              <w:lang w:val="es-ES"/>
            </w:rPr>
            <w:t>4</w:t>
          </w:r>
        </w:p>
      </w:tc>
      <w:tc>
        <w:tcPr>
          <w:tcW w:w="1551" w:type="dxa"/>
          <w:vMerge/>
          <w:tcBorders>
            <w:left w:val="single" w:sz="4" w:space="0" w:color="auto"/>
            <w:right w:val="single" w:sz="4" w:space="0" w:color="auto"/>
          </w:tcBorders>
        </w:tcPr>
        <w:p w14:paraId="01FED89B" w14:textId="77777777" w:rsidR="003A1F73" w:rsidRDefault="003A1F73">
          <w:pPr>
            <w:pStyle w:val="Encabezado"/>
            <w:jc w:val="center"/>
            <w:rPr>
              <w:rFonts w:eastAsia="SimSun"/>
            </w:rPr>
          </w:pPr>
        </w:p>
      </w:tc>
      <w:tc>
        <w:tcPr>
          <w:tcW w:w="2236" w:type="dxa"/>
          <w:vMerge/>
          <w:tcBorders>
            <w:top w:val="nil"/>
            <w:left w:val="single" w:sz="4" w:space="0" w:color="auto"/>
            <w:bottom w:val="nil"/>
            <w:right w:val="nil"/>
          </w:tcBorders>
        </w:tcPr>
        <w:p w14:paraId="28C86BEE" w14:textId="77777777" w:rsidR="003A1F73" w:rsidRDefault="003A1F73">
          <w:pPr>
            <w:pStyle w:val="Encabezado"/>
            <w:jc w:val="center"/>
            <w:rPr>
              <w:rFonts w:eastAsia="SimSun"/>
            </w:rPr>
          </w:pPr>
        </w:p>
      </w:tc>
    </w:tr>
    <w:tr w:rsidR="003A1F73" w14:paraId="521A420B" w14:textId="77777777" w:rsidTr="00A734FA">
      <w:trPr>
        <w:cantSplit/>
        <w:trHeight w:val="279"/>
        <w:jc w:val="center"/>
      </w:trPr>
      <w:tc>
        <w:tcPr>
          <w:tcW w:w="12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ED6DEB9" w14:textId="77777777" w:rsidR="003A1F73" w:rsidRDefault="00994902">
          <w:pPr>
            <w:pStyle w:val="Encabezado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FECHA VIGENCIA </w:t>
          </w:r>
        </w:p>
        <w:p w14:paraId="142B6974" w14:textId="72D4360D" w:rsidR="003A1F73" w:rsidRDefault="00ED3245">
          <w:pPr>
            <w:pStyle w:val="Encabezado"/>
            <w:rPr>
              <w:rFonts w:ascii="Arial" w:eastAsia="SimSun" w:hAnsi="Arial" w:cs="Arial"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  <w:lang w:val="es-ES"/>
            </w:rPr>
            <w:t>Enero 2/</w:t>
          </w:r>
          <w:r>
            <w:rPr>
              <w:rFonts w:ascii="Arial" w:eastAsia="SimSun" w:hAnsi="Arial" w:cs="Arial"/>
              <w:b/>
              <w:sz w:val="16"/>
              <w:szCs w:val="16"/>
            </w:rPr>
            <w:t>202</w:t>
          </w:r>
          <w:r w:rsidR="003631C4">
            <w:rPr>
              <w:rFonts w:ascii="Arial" w:eastAsia="SimSun" w:hAnsi="Arial" w:cs="Arial"/>
              <w:b/>
              <w:sz w:val="16"/>
              <w:szCs w:val="16"/>
            </w:rPr>
            <w:t>5</w:t>
          </w:r>
        </w:p>
      </w:tc>
      <w:tc>
        <w:tcPr>
          <w:tcW w:w="311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0793F8F" w14:textId="77777777" w:rsidR="003A1F73" w:rsidRDefault="00994902">
          <w:pPr>
            <w:pStyle w:val="Encabezado"/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>PROCESO GESTIÓN DE RECURSOS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6884889" w14:textId="622B30F8" w:rsidR="003A1F73" w:rsidRDefault="00994902">
          <w:pPr>
            <w:pStyle w:val="Encabezado"/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 xml:space="preserve">Página 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SimSun" w:hAnsi="Arial" w:cs="Arial"/>
              <w:b/>
              <w:sz w:val="16"/>
              <w:szCs w:val="16"/>
            </w:rPr>
            <w:instrText xml:space="preserve"> PAGE </w:instrTex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separate"/>
          </w:r>
          <w:r w:rsidR="00307422">
            <w:rPr>
              <w:rFonts w:ascii="Arial" w:eastAsia="SimSun" w:hAnsi="Arial" w:cs="Arial"/>
              <w:b/>
              <w:noProof/>
              <w:sz w:val="16"/>
              <w:szCs w:val="16"/>
            </w:rPr>
            <w:t>1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end"/>
          </w:r>
          <w:r>
            <w:rPr>
              <w:rFonts w:ascii="Arial" w:eastAsia="SimSun" w:hAnsi="Arial" w:cs="Arial"/>
              <w:b/>
              <w:sz w:val="16"/>
              <w:szCs w:val="16"/>
            </w:rPr>
            <w:t xml:space="preserve"> de 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SimSun" w:hAnsi="Arial" w:cs="Arial"/>
              <w:b/>
              <w:sz w:val="16"/>
              <w:szCs w:val="16"/>
            </w:rPr>
            <w:instrText xml:space="preserve"> NUMPAGES </w:instrTex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separate"/>
          </w:r>
          <w:r w:rsidR="00307422">
            <w:rPr>
              <w:rFonts w:ascii="Arial" w:eastAsia="SimSun" w:hAnsi="Arial" w:cs="Arial"/>
              <w:b/>
              <w:noProof/>
              <w:sz w:val="16"/>
              <w:szCs w:val="16"/>
            </w:rPr>
            <w:t>1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end"/>
          </w:r>
        </w:p>
      </w:tc>
      <w:tc>
        <w:tcPr>
          <w:tcW w:w="155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5385B6" w14:textId="77777777" w:rsidR="003A1F73" w:rsidRDefault="003A1F73">
          <w:pPr>
            <w:rPr>
              <w:rFonts w:ascii="Arial" w:eastAsia="SimSun" w:hAnsi="Arial" w:cs="Arial"/>
              <w:b/>
              <w:bCs/>
              <w:sz w:val="16"/>
              <w:szCs w:val="16"/>
            </w:rPr>
          </w:pPr>
        </w:p>
      </w:tc>
      <w:tc>
        <w:tcPr>
          <w:tcW w:w="2236" w:type="dxa"/>
          <w:vMerge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003D7E13" w14:textId="77777777" w:rsidR="003A1F73" w:rsidRDefault="003A1F73">
          <w:pPr>
            <w:rPr>
              <w:rFonts w:ascii="Arial" w:eastAsia="SimSun" w:hAnsi="Arial" w:cs="Arial"/>
              <w:b/>
              <w:bCs/>
              <w:sz w:val="16"/>
              <w:szCs w:val="16"/>
            </w:rPr>
          </w:pPr>
        </w:p>
      </w:tc>
    </w:tr>
  </w:tbl>
  <w:p w14:paraId="5464811B" w14:textId="77777777" w:rsidR="003A1F73" w:rsidRDefault="003A1F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C4156A"/>
    <w:multiLevelType w:val="multilevel"/>
    <w:tmpl w:val="AEC4156A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887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F67"/>
    <w:rsid w:val="0001207E"/>
    <w:rsid w:val="0002685E"/>
    <w:rsid w:val="00080D94"/>
    <w:rsid w:val="000F29C1"/>
    <w:rsid w:val="00187144"/>
    <w:rsid w:val="002047E7"/>
    <w:rsid w:val="002132F0"/>
    <w:rsid w:val="002270BA"/>
    <w:rsid w:val="0024227C"/>
    <w:rsid w:val="002635C4"/>
    <w:rsid w:val="00267A52"/>
    <w:rsid w:val="002814D2"/>
    <w:rsid w:val="00291F8B"/>
    <w:rsid w:val="00307422"/>
    <w:rsid w:val="003631C4"/>
    <w:rsid w:val="003818B5"/>
    <w:rsid w:val="003A1F73"/>
    <w:rsid w:val="003C09D7"/>
    <w:rsid w:val="003D62A5"/>
    <w:rsid w:val="003F643B"/>
    <w:rsid w:val="00530356"/>
    <w:rsid w:val="005A4B16"/>
    <w:rsid w:val="005F2906"/>
    <w:rsid w:val="00776570"/>
    <w:rsid w:val="007A5771"/>
    <w:rsid w:val="00801D42"/>
    <w:rsid w:val="00841E70"/>
    <w:rsid w:val="008D2325"/>
    <w:rsid w:val="008E2590"/>
    <w:rsid w:val="008E5026"/>
    <w:rsid w:val="00904774"/>
    <w:rsid w:val="00940D5C"/>
    <w:rsid w:val="00994902"/>
    <w:rsid w:val="009D1157"/>
    <w:rsid w:val="00A04212"/>
    <w:rsid w:val="00A37491"/>
    <w:rsid w:val="00A734FA"/>
    <w:rsid w:val="00AA422B"/>
    <w:rsid w:val="00B36D67"/>
    <w:rsid w:val="00BF327E"/>
    <w:rsid w:val="00C11177"/>
    <w:rsid w:val="00C2434F"/>
    <w:rsid w:val="00C81FDE"/>
    <w:rsid w:val="00C83A8C"/>
    <w:rsid w:val="00C95A70"/>
    <w:rsid w:val="00CD005C"/>
    <w:rsid w:val="00D454E3"/>
    <w:rsid w:val="00D9560E"/>
    <w:rsid w:val="00DA5F67"/>
    <w:rsid w:val="00DB42B4"/>
    <w:rsid w:val="00DC06F0"/>
    <w:rsid w:val="00DC600C"/>
    <w:rsid w:val="00EB54B3"/>
    <w:rsid w:val="00ED3245"/>
    <w:rsid w:val="00ED4DF5"/>
    <w:rsid w:val="00EE70B1"/>
    <w:rsid w:val="00F11EE4"/>
    <w:rsid w:val="00F74AA4"/>
    <w:rsid w:val="00F96D1F"/>
    <w:rsid w:val="00FA22C2"/>
    <w:rsid w:val="00FD68FD"/>
    <w:rsid w:val="00FF4F66"/>
    <w:rsid w:val="12C6210F"/>
    <w:rsid w:val="5F671870"/>
    <w:rsid w:val="64FA12D3"/>
    <w:rsid w:val="7E36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FEF8C"/>
  <w15:docId w15:val="{481DDCFB-5B9E-4B5C-ADC5-FA9753D4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39"/>
    <w:qFormat/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qFormat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93cc3ac-2cc4-4aa8-b76b-aaa88c01082f}" enabled="1" method="Standard" siteId="{6f30d92b-f329-42ac-9b1d-0321af0fc79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Iliana Arenas Hoyos</dc:creator>
  <cp:lastModifiedBy>Mateo Medina Peinado</cp:lastModifiedBy>
  <cp:revision>2</cp:revision>
  <dcterms:created xsi:type="dcterms:W3CDTF">2025-04-21T15:42:00Z</dcterms:created>
  <dcterms:modified xsi:type="dcterms:W3CDTF">2025-04-21T15:42:00Z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2058-12.2.0.13201</vt:lpwstr>
  </property>
  <property fmtid="{D5CDD505-2E9C-101B-9397-08002B2CF9AE}" pid="3" name="ICV">
    <vt:lpwstr>908A04F6D1704925A6701CAFDCEF2FB6</vt:lpwstr>
  </property>
</Properties>
</file>