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85C90" w14:textId="77777777" w:rsidR="005943EC" w:rsidRPr="00B85785" w:rsidRDefault="0053072B" w:rsidP="00B85785">
      <w:pPr>
        <w:spacing w:after="280" w:line="276" w:lineRule="auto"/>
        <w:jc w:val="center"/>
        <w:rPr>
          <w:rFonts w:ascii="Arial" w:eastAsia="Arial" w:hAnsi="Arial" w:cs="Arial"/>
          <w:b/>
          <w:bCs/>
        </w:rPr>
      </w:pPr>
      <w:bookmarkStart w:id="0" w:name="_heading=h.gjdgxs"/>
      <w:bookmarkEnd w:id="0"/>
      <w:r w:rsidRPr="00B85785">
        <w:rPr>
          <w:rFonts w:ascii="Arial" w:eastAsia="Arial" w:hAnsi="Arial" w:cs="Arial"/>
          <w:b/>
          <w:bCs/>
        </w:rPr>
        <w:t>PROCESO DE GESTIÓN CONTRACTUAL</w:t>
      </w:r>
    </w:p>
    <w:p w14:paraId="37A40204" w14:textId="77777777" w:rsidR="005943EC" w:rsidRPr="00B85785" w:rsidRDefault="0053072B" w:rsidP="00B85785">
      <w:pPr>
        <w:spacing w:line="276" w:lineRule="auto"/>
        <w:jc w:val="center"/>
        <w:rPr>
          <w:rFonts w:ascii="Arial" w:eastAsia="Arial" w:hAnsi="Arial" w:cs="Arial"/>
          <w:b/>
        </w:rPr>
      </w:pPr>
      <w:r w:rsidRPr="00B85785">
        <w:rPr>
          <w:rFonts w:ascii="Arial" w:eastAsia="Arial" w:hAnsi="Arial" w:cs="Arial"/>
          <w:b/>
        </w:rPr>
        <w:t xml:space="preserve">ETAPA CONTRACTUAL </w:t>
      </w:r>
    </w:p>
    <w:p w14:paraId="29EE171D" w14:textId="77777777" w:rsidR="005943EC" w:rsidRPr="00B85785" w:rsidRDefault="0053072B" w:rsidP="00B85785">
      <w:pPr>
        <w:spacing w:after="0" w:line="276" w:lineRule="auto"/>
        <w:jc w:val="center"/>
        <w:rPr>
          <w:rFonts w:ascii="Arial" w:eastAsia="Arial" w:hAnsi="Arial" w:cs="Arial"/>
          <w:b/>
          <w:color w:val="000000"/>
        </w:rPr>
      </w:pPr>
      <w:r w:rsidRPr="00B85785">
        <w:rPr>
          <w:rFonts w:ascii="Arial" w:eastAsia="Arial" w:hAnsi="Arial" w:cs="Arial"/>
          <w:b/>
          <w:color w:val="000000"/>
        </w:rPr>
        <w:t>FORMATO</w:t>
      </w:r>
    </w:p>
    <w:p w14:paraId="2DF98E33" w14:textId="77777777" w:rsidR="005943EC" w:rsidRPr="00B85785" w:rsidRDefault="0053072B" w:rsidP="00B85785">
      <w:pPr>
        <w:spacing w:after="0" w:line="276" w:lineRule="auto"/>
        <w:jc w:val="center"/>
        <w:rPr>
          <w:rFonts w:ascii="Arial" w:eastAsia="Arial" w:hAnsi="Arial" w:cs="Arial"/>
          <w:b/>
          <w:color w:val="000000"/>
        </w:rPr>
      </w:pPr>
      <w:r w:rsidRPr="00B85785">
        <w:rPr>
          <w:rFonts w:ascii="Arial" w:eastAsia="Arial" w:hAnsi="Arial" w:cs="Arial"/>
          <w:b/>
        </w:rPr>
        <w:t>INFORME</w:t>
      </w:r>
      <w:r w:rsidRPr="00B85785">
        <w:rPr>
          <w:rFonts w:ascii="Arial" w:eastAsia="Arial" w:hAnsi="Arial" w:cs="Arial"/>
          <w:b/>
          <w:color w:val="000000"/>
        </w:rPr>
        <w:t xml:space="preserve"> DE SUPERVISIÓN</w:t>
      </w:r>
    </w:p>
    <w:p w14:paraId="59D10C1F" w14:textId="77777777" w:rsidR="005943EC" w:rsidRPr="00B85785" w:rsidRDefault="005943EC" w:rsidP="00B85785">
      <w:pPr>
        <w:spacing w:after="0" w:line="276" w:lineRule="auto"/>
        <w:ind w:left="-142"/>
        <w:jc w:val="both"/>
        <w:rPr>
          <w:rFonts w:ascii="Arial" w:eastAsia="Arial" w:hAnsi="Arial" w:cs="Arial"/>
          <w:b/>
          <w:color w:val="00000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115"/>
        <w:gridCol w:w="5952"/>
      </w:tblGrid>
      <w:tr w:rsidR="005943EC" w:rsidRPr="00B85785" w14:paraId="5CE770B4" w14:textId="77777777" w:rsidTr="0796BAD6">
        <w:trPr>
          <w:trHeight w:val="230"/>
        </w:trPr>
        <w:tc>
          <w:tcPr>
            <w:tcW w:w="9067" w:type="dxa"/>
            <w:gridSpan w:val="2"/>
            <w:shd w:val="clear" w:color="auto" w:fill="BFBFBF" w:themeFill="background1" w:themeFillShade="BF"/>
            <w:vAlign w:val="center"/>
          </w:tcPr>
          <w:p w14:paraId="43CAFA0C" w14:textId="5A0D3B05" w:rsidR="005943EC" w:rsidRPr="00B85785" w:rsidRDefault="0053072B" w:rsidP="00B85785">
            <w:pPr>
              <w:spacing w:after="0" w:line="276" w:lineRule="auto"/>
              <w:jc w:val="center"/>
              <w:rPr>
                <w:rFonts w:ascii="Arial" w:eastAsia="Arial" w:hAnsi="Arial" w:cs="Arial"/>
              </w:rPr>
            </w:pPr>
            <w:r w:rsidRPr="00B85785">
              <w:rPr>
                <w:rFonts w:ascii="Arial" w:eastAsia="Arial" w:hAnsi="Arial" w:cs="Arial"/>
                <w:b/>
                <w:color w:val="000000"/>
              </w:rPr>
              <w:t xml:space="preserve">INFORME DE SUPERVISIÓN No. </w:t>
            </w:r>
            <w:r w:rsidR="002F5D22" w:rsidRPr="00B85785">
              <w:rPr>
                <w:rFonts w:ascii="Arial" w:eastAsia="Arial" w:hAnsi="Arial" w:cs="Arial"/>
                <w:b/>
              </w:rPr>
              <w:t>1</w:t>
            </w:r>
            <w:r w:rsidR="000F100C" w:rsidRPr="00B85785">
              <w:rPr>
                <w:rFonts w:ascii="Arial" w:eastAsia="Arial" w:hAnsi="Arial" w:cs="Arial"/>
                <w:b/>
              </w:rPr>
              <w:t>1</w:t>
            </w:r>
            <w:r w:rsidR="00A52DB7" w:rsidRPr="00B85785">
              <w:rPr>
                <w:rFonts w:ascii="Arial" w:eastAsia="Arial" w:hAnsi="Arial" w:cs="Arial"/>
                <w:b/>
              </w:rPr>
              <w:t xml:space="preserve"> </w:t>
            </w:r>
            <w:r w:rsidR="000F100C" w:rsidRPr="00B85785">
              <w:rPr>
                <w:rFonts w:ascii="Arial" w:eastAsia="Arial" w:hAnsi="Arial" w:cs="Arial"/>
                <w:b/>
              </w:rPr>
              <w:t>17</w:t>
            </w:r>
            <w:r w:rsidR="00A52DB7" w:rsidRPr="00B85785">
              <w:rPr>
                <w:rFonts w:ascii="Arial" w:eastAsia="Arial" w:hAnsi="Arial" w:cs="Arial"/>
                <w:b/>
              </w:rPr>
              <w:t>/</w:t>
            </w:r>
            <w:r w:rsidR="00552DCC" w:rsidRPr="00B85785">
              <w:rPr>
                <w:rFonts w:ascii="Arial" w:eastAsia="Arial" w:hAnsi="Arial" w:cs="Arial"/>
                <w:b/>
              </w:rPr>
              <w:t>1</w:t>
            </w:r>
            <w:r w:rsidR="000F100C" w:rsidRPr="00B85785">
              <w:rPr>
                <w:rFonts w:ascii="Arial" w:eastAsia="Arial" w:hAnsi="Arial" w:cs="Arial"/>
                <w:b/>
              </w:rPr>
              <w:t>2</w:t>
            </w:r>
            <w:r w:rsidR="00A52DB7" w:rsidRPr="00B85785">
              <w:rPr>
                <w:rFonts w:ascii="Arial" w:eastAsia="Arial" w:hAnsi="Arial" w:cs="Arial"/>
                <w:b/>
              </w:rPr>
              <w:t>/2021</w:t>
            </w:r>
          </w:p>
        </w:tc>
      </w:tr>
      <w:tr w:rsidR="005943EC" w:rsidRPr="00B85785" w14:paraId="28D41852" w14:textId="77777777" w:rsidTr="0796BAD6">
        <w:trPr>
          <w:trHeight w:val="230"/>
        </w:trPr>
        <w:tc>
          <w:tcPr>
            <w:tcW w:w="3115" w:type="dxa"/>
            <w:vAlign w:val="center"/>
          </w:tcPr>
          <w:p w14:paraId="35DB9B22"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DIRECCIÓN, ÁREA, REGIONAL O CENTRO ORDENADORA DE GASTO:</w:t>
            </w:r>
          </w:p>
        </w:tc>
        <w:tc>
          <w:tcPr>
            <w:tcW w:w="5952" w:type="dxa"/>
            <w:vAlign w:val="center"/>
          </w:tcPr>
          <w:p w14:paraId="44DB36DA"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Centro de formación Minero Ambiental</w:t>
            </w:r>
          </w:p>
        </w:tc>
      </w:tr>
      <w:tr w:rsidR="005943EC" w:rsidRPr="00B85785" w14:paraId="527B25EE" w14:textId="77777777" w:rsidTr="0796BAD6">
        <w:trPr>
          <w:trHeight w:val="230"/>
        </w:trPr>
        <w:tc>
          <w:tcPr>
            <w:tcW w:w="3115" w:type="dxa"/>
            <w:vAlign w:val="center"/>
          </w:tcPr>
          <w:p w14:paraId="6BB5D46F"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SUPERVISOR DEL CONTRATO:</w:t>
            </w:r>
          </w:p>
        </w:tc>
        <w:tc>
          <w:tcPr>
            <w:tcW w:w="5952" w:type="dxa"/>
            <w:vAlign w:val="center"/>
          </w:tcPr>
          <w:p w14:paraId="39A38D93" w14:textId="0935C197"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 xml:space="preserve">Ana Milena Arteaga </w:t>
            </w:r>
            <w:r w:rsidR="00A63961" w:rsidRPr="00B85785">
              <w:rPr>
                <w:rFonts w:ascii="Arial" w:eastAsia="Arial Narrow" w:hAnsi="Arial" w:cs="Arial"/>
              </w:rPr>
              <w:t>González</w:t>
            </w:r>
          </w:p>
        </w:tc>
      </w:tr>
      <w:tr w:rsidR="005943EC" w:rsidRPr="00B85785" w14:paraId="2AB00E72" w14:textId="77777777" w:rsidTr="0796BAD6">
        <w:trPr>
          <w:trHeight w:val="230"/>
        </w:trPr>
        <w:tc>
          <w:tcPr>
            <w:tcW w:w="3115" w:type="dxa"/>
            <w:vAlign w:val="center"/>
          </w:tcPr>
          <w:p w14:paraId="596AFA05"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APOYO A LA SUPERVISIÓN:</w:t>
            </w:r>
          </w:p>
        </w:tc>
        <w:tc>
          <w:tcPr>
            <w:tcW w:w="5952" w:type="dxa"/>
            <w:vAlign w:val="center"/>
          </w:tcPr>
          <w:p w14:paraId="7806747E"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Yeinis Yasney Zuleta Salgado</w:t>
            </w:r>
          </w:p>
        </w:tc>
      </w:tr>
      <w:tr w:rsidR="005943EC" w:rsidRPr="00B85785" w14:paraId="4A061065" w14:textId="77777777" w:rsidTr="0796BAD6">
        <w:trPr>
          <w:trHeight w:val="230"/>
        </w:trPr>
        <w:tc>
          <w:tcPr>
            <w:tcW w:w="3115" w:type="dxa"/>
            <w:vAlign w:val="center"/>
          </w:tcPr>
          <w:p w14:paraId="3F26EAE1"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CONTRATO No:</w:t>
            </w:r>
          </w:p>
        </w:tc>
        <w:tc>
          <w:tcPr>
            <w:tcW w:w="5952" w:type="dxa"/>
            <w:vAlign w:val="center"/>
          </w:tcPr>
          <w:p w14:paraId="530D8DCF"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w:hAnsi="Arial" w:cs="Arial"/>
                <w:highlight w:val="white"/>
              </w:rPr>
              <w:t>CO1.PCCNTR.2236218</w:t>
            </w:r>
          </w:p>
        </w:tc>
      </w:tr>
      <w:tr w:rsidR="005943EC" w:rsidRPr="00B85785" w14:paraId="02E98F1E" w14:textId="77777777" w:rsidTr="0796BAD6">
        <w:trPr>
          <w:trHeight w:val="230"/>
        </w:trPr>
        <w:tc>
          <w:tcPr>
            <w:tcW w:w="3115" w:type="dxa"/>
            <w:vAlign w:val="center"/>
          </w:tcPr>
          <w:p w14:paraId="65AFD67E"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TIPO DE CONTRATO:</w:t>
            </w:r>
          </w:p>
        </w:tc>
        <w:tc>
          <w:tcPr>
            <w:tcW w:w="5952" w:type="dxa"/>
            <w:vAlign w:val="center"/>
          </w:tcPr>
          <w:p w14:paraId="25C49DE1" w14:textId="204F0D96" w:rsidR="005943EC" w:rsidRPr="00B85785" w:rsidRDefault="00A63961" w:rsidP="00B85785">
            <w:pPr>
              <w:spacing w:after="96" w:line="276" w:lineRule="auto"/>
              <w:jc w:val="both"/>
              <w:rPr>
                <w:rFonts w:ascii="Arial" w:eastAsia="Arial Narrow" w:hAnsi="Arial" w:cs="Arial"/>
              </w:rPr>
            </w:pPr>
            <w:r w:rsidRPr="00B85785">
              <w:rPr>
                <w:rFonts w:ascii="Arial" w:eastAsia="Arial Narrow" w:hAnsi="Arial" w:cs="Arial"/>
              </w:rPr>
              <w:t>Prestación</w:t>
            </w:r>
            <w:r w:rsidR="0053072B" w:rsidRPr="00B85785">
              <w:rPr>
                <w:rFonts w:ascii="Arial" w:eastAsia="Arial Narrow" w:hAnsi="Arial" w:cs="Arial"/>
              </w:rPr>
              <w:t xml:space="preserve"> de servicios</w:t>
            </w:r>
          </w:p>
        </w:tc>
      </w:tr>
      <w:tr w:rsidR="005943EC" w:rsidRPr="00B85785" w14:paraId="44E10878" w14:textId="77777777" w:rsidTr="0796BAD6">
        <w:trPr>
          <w:trHeight w:val="230"/>
        </w:trPr>
        <w:tc>
          <w:tcPr>
            <w:tcW w:w="3115" w:type="dxa"/>
            <w:vAlign w:val="center"/>
          </w:tcPr>
          <w:p w14:paraId="55242539"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OBJETO:</w:t>
            </w:r>
          </w:p>
        </w:tc>
        <w:tc>
          <w:tcPr>
            <w:tcW w:w="5952" w:type="dxa"/>
            <w:vAlign w:val="center"/>
          </w:tcPr>
          <w:p w14:paraId="66B4E5CE" w14:textId="153BA901" w:rsidR="005943EC" w:rsidRPr="00B85785" w:rsidRDefault="00665DA9" w:rsidP="00B85785">
            <w:pPr>
              <w:spacing w:after="96" w:line="276" w:lineRule="auto"/>
              <w:jc w:val="both"/>
              <w:rPr>
                <w:rFonts w:ascii="Arial" w:eastAsia="Arial Narrow" w:hAnsi="Arial" w:cs="Arial"/>
                <w:highlight w:val="cyan"/>
              </w:rPr>
            </w:pPr>
            <w:r w:rsidRPr="00B85785">
              <w:rPr>
                <w:rFonts w:ascii="Arial" w:hAnsi="Arial" w:cs="Arial"/>
                <w:color w:val="000000"/>
                <w:shd w:val="clear" w:color="auto" w:fill="FFFFFF"/>
              </w:rPr>
              <w:t>5_9127_104 PRESTAR LOS SERVICIOS PROFESIONALES PARA BRINDAR FORMACIÓN, ORIENTACIÓN, Y ASESORÍA EN LOS PROGRAMAS DE FORMACIÓN TITULADA Y COMPLEMENTARIA EN LA ESPECIALIDAD DE INFORMÁTICA DISEÑO Y DESARROLLO DE SOFTWARE - SOFTWARE EN LOS PROGRAMAS DE FORMACIÓN DE REGULAR DEL CENTRO DE FORMACIÓN MINERO AMBIENTAL</w:t>
            </w:r>
          </w:p>
        </w:tc>
      </w:tr>
      <w:tr w:rsidR="005943EC" w:rsidRPr="00B85785" w14:paraId="663CB750" w14:textId="77777777" w:rsidTr="0796BAD6">
        <w:trPr>
          <w:trHeight w:val="230"/>
        </w:trPr>
        <w:tc>
          <w:tcPr>
            <w:tcW w:w="3115" w:type="dxa"/>
            <w:vAlign w:val="center"/>
          </w:tcPr>
          <w:p w14:paraId="080ECE5F" w14:textId="77777777" w:rsidR="005943EC" w:rsidRPr="00B85785" w:rsidRDefault="0053072B" w:rsidP="00B85785">
            <w:pPr>
              <w:spacing w:after="96" w:line="276" w:lineRule="auto"/>
              <w:ind w:left="-359" w:firstLine="359"/>
              <w:jc w:val="both"/>
              <w:rPr>
                <w:rFonts w:ascii="Arial" w:eastAsia="Arial" w:hAnsi="Arial" w:cs="Arial"/>
                <w:b/>
              </w:rPr>
            </w:pPr>
            <w:r w:rsidRPr="00B85785">
              <w:rPr>
                <w:rFonts w:ascii="Arial" w:eastAsia="Arial" w:hAnsi="Arial" w:cs="Arial"/>
                <w:b/>
              </w:rPr>
              <w:t>VALOR:</w:t>
            </w:r>
            <w:r w:rsidRPr="00B85785">
              <w:rPr>
                <w:rFonts w:ascii="Arial" w:eastAsia="Arial" w:hAnsi="Arial" w:cs="Arial"/>
                <w:b/>
              </w:rPr>
              <w:tab/>
            </w:r>
          </w:p>
        </w:tc>
        <w:tc>
          <w:tcPr>
            <w:tcW w:w="5952" w:type="dxa"/>
            <w:vAlign w:val="center"/>
          </w:tcPr>
          <w:p w14:paraId="3B0FBFC5" w14:textId="3BBFED51" w:rsidR="005943EC" w:rsidRPr="00B85785" w:rsidRDefault="0053072B" w:rsidP="00B85785">
            <w:pPr>
              <w:spacing w:after="96" w:line="276" w:lineRule="auto"/>
              <w:jc w:val="both"/>
              <w:rPr>
                <w:rFonts w:ascii="Arial" w:eastAsia="Arial" w:hAnsi="Arial" w:cs="Arial"/>
              </w:rPr>
            </w:pPr>
            <w:r w:rsidRPr="00B85785">
              <w:rPr>
                <w:rFonts w:ascii="Arial" w:eastAsia="Arial" w:hAnsi="Arial" w:cs="Arial"/>
              </w:rPr>
              <w:t>3</w:t>
            </w:r>
            <w:r w:rsidR="7BD62728" w:rsidRPr="00B85785">
              <w:rPr>
                <w:rFonts w:ascii="Arial" w:eastAsia="Arial" w:hAnsi="Arial" w:cs="Arial"/>
              </w:rPr>
              <w:t>8</w:t>
            </w:r>
            <w:r w:rsidRPr="00B85785">
              <w:rPr>
                <w:rFonts w:ascii="Arial" w:eastAsia="Arial" w:hAnsi="Arial" w:cs="Arial"/>
              </w:rPr>
              <w:t>.</w:t>
            </w:r>
            <w:r w:rsidR="48049C90" w:rsidRPr="00B85785">
              <w:rPr>
                <w:rFonts w:ascii="Arial" w:eastAsia="Arial" w:hAnsi="Arial" w:cs="Arial"/>
              </w:rPr>
              <w:t>110</w:t>
            </w:r>
            <w:r w:rsidRPr="00B85785">
              <w:rPr>
                <w:rFonts w:ascii="Arial" w:eastAsia="Arial" w:hAnsi="Arial" w:cs="Arial"/>
              </w:rPr>
              <w:t>0.000 COP</w:t>
            </w:r>
          </w:p>
        </w:tc>
      </w:tr>
      <w:tr w:rsidR="005943EC" w:rsidRPr="00B85785" w14:paraId="00D7E9A0" w14:textId="77777777" w:rsidTr="0796BAD6">
        <w:trPr>
          <w:trHeight w:val="230"/>
        </w:trPr>
        <w:tc>
          <w:tcPr>
            <w:tcW w:w="3115" w:type="dxa"/>
            <w:vAlign w:val="center"/>
          </w:tcPr>
          <w:p w14:paraId="42517498"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CONTRATISTA:</w:t>
            </w:r>
          </w:p>
        </w:tc>
        <w:tc>
          <w:tcPr>
            <w:tcW w:w="5952" w:type="dxa"/>
            <w:vAlign w:val="center"/>
          </w:tcPr>
          <w:p w14:paraId="49F2C0B6" w14:textId="759C6121"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 xml:space="preserve">Natalia </w:t>
            </w:r>
            <w:r w:rsidR="00A63961" w:rsidRPr="00B85785">
              <w:rPr>
                <w:rFonts w:ascii="Arial" w:eastAsia="Arial Narrow" w:hAnsi="Arial" w:cs="Arial"/>
              </w:rPr>
              <w:t>Martínez</w:t>
            </w:r>
            <w:r w:rsidRPr="00B85785">
              <w:rPr>
                <w:rFonts w:ascii="Arial" w:eastAsia="Arial Narrow" w:hAnsi="Arial" w:cs="Arial"/>
              </w:rPr>
              <w:t xml:space="preserve"> Ospina</w:t>
            </w:r>
          </w:p>
        </w:tc>
      </w:tr>
      <w:tr w:rsidR="005943EC" w:rsidRPr="00B85785" w14:paraId="3DBF7915" w14:textId="77777777" w:rsidTr="0796BAD6">
        <w:trPr>
          <w:trHeight w:val="230"/>
        </w:trPr>
        <w:tc>
          <w:tcPr>
            <w:tcW w:w="3115" w:type="dxa"/>
            <w:vAlign w:val="center"/>
          </w:tcPr>
          <w:p w14:paraId="762A5AFD"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NIT:</w:t>
            </w:r>
          </w:p>
        </w:tc>
        <w:tc>
          <w:tcPr>
            <w:tcW w:w="5952" w:type="dxa"/>
            <w:vAlign w:val="center"/>
          </w:tcPr>
          <w:p w14:paraId="51F1A122"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43898229</w:t>
            </w:r>
          </w:p>
        </w:tc>
      </w:tr>
      <w:tr w:rsidR="005943EC" w:rsidRPr="00B85785" w14:paraId="3E850A66" w14:textId="77777777" w:rsidTr="0796BAD6">
        <w:trPr>
          <w:trHeight w:val="230"/>
        </w:trPr>
        <w:tc>
          <w:tcPr>
            <w:tcW w:w="3115" w:type="dxa"/>
            <w:vAlign w:val="center"/>
          </w:tcPr>
          <w:p w14:paraId="7594EB66"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LUGAR DE EJECUCIÓN:</w:t>
            </w:r>
          </w:p>
        </w:tc>
        <w:tc>
          <w:tcPr>
            <w:tcW w:w="5952" w:type="dxa"/>
            <w:vAlign w:val="center"/>
          </w:tcPr>
          <w:p w14:paraId="6D17A0E9"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Narrow" w:hAnsi="Arial" w:cs="Arial"/>
              </w:rPr>
              <w:t>El Bagre, Antioquia</w:t>
            </w:r>
          </w:p>
        </w:tc>
      </w:tr>
      <w:tr w:rsidR="005943EC" w:rsidRPr="00B85785" w14:paraId="76978282" w14:textId="77777777" w:rsidTr="0796BAD6">
        <w:trPr>
          <w:trHeight w:val="230"/>
        </w:trPr>
        <w:tc>
          <w:tcPr>
            <w:tcW w:w="3115" w:type="dxa"/>
            <w:vAlign w:val="center"/>
          </w:tcPr>
          <w:p w14:paraId="10ECB95C"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FECHA DE SUSCRIPCIÓN:</w:t>
            </w:r>
          </w:p>
        </w:tc>
        <w:tc>
          <w:tcPr>
            <w:tcW w:w="5952" w:type="dxa"/>
            <w:vAlign w:val="center"/>
          </w:tcPr>
          <w:p w14:paraId="648FAAC7"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w:hAnsi="Arial" w:cs="Arial"/>
              </w:rPr>
              <w:t>08/02/2021</w:t>
            </w:r>
          </w:p>
        </w:tc>
      </w:tr>
      <w:tr w:rsidR="005943EC" w:rsidRPr="00B85785" w14:paraId="544DE928" w14:textId="77777777" w:rsidTr="0796BAD6">
        <w:trPr>
          <w:trHeight w:val="230"/>
        </w:trPr>
        <w:tc>
          <w:tcPr>
            <w:tcW w:w="3115" w:type="dxa"/>
            <w:vAlign w:val="center"/>
          </w:tcPr>
          <w:p w14:paraId="2D76BCD9"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FECHA DE INICIO:</w:t>
            </w:r>
          </w:p>
        </w:tc>
        <w:tc>
          <w:tcPr>
            <w:tcW w:w="5952" w:type="dxa"/>
            <w:vAlign w:val="center"/>
          </w:tcPr>
          <w:p w14:paraId="3F37A1FB" w14:textId="77777777" w:rsidR="005943EC" w:rsidRPr="00B85785" w:rsidRDefault="0053072B" w:rsidP="00B85785">
            <w:pPr>
              <w:spacing w:after="96" w:line="276" w:lineRule="auto"/>
              <w:jc w:val="both"/>
              <w:rPr>
                <w:rFonts w:ascii="Arial" w:eastAsia="Arial Narrow" w:hAnsi="Arial" w:cs="Arial"/>
              </w:rPr>
            </w:pPr>
            <w:r w:rsidRPr="00B85785">
              <w:rPr>
                <w:rFonts w:ascii="Arial" w:eastAsia="Arial" w:hAnsi="Arial" w:cs="Arial"/>
              </w:rPr>
              <w:t>09/02/2021</w:t>
            </w:r>
          </w:p>
        </w:tc>
      </w:tr>
      <w:tr w:rsidR="005943EC" w:rsidRPr="00B85785" w14:paraId="6D104250" w14:textId="77777777" w:rsidTr="0796BAD6">
        <w:trPr>
          <w:trHeight w:val="230"/>
        </w:trPr>
        <w:tc>
          <w:tcPr>
            <w:tcW w:w="3115" w:type="dxa"/>
            <w:vAlign w:val="center"/>
          </w:tcPr>
          <w:p w14:paraId="4BF68E9A"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PLAZO INICIAL DEL CONTRATO:</w:t>
            </w:r>
            <w:r w:rsidRPr="00B85785">
              <w:rPr>
                <w:rFonts w:ascii="Arial" w:eastAsia="Arial" w:hAnsi="Arial" w:cs="Arial"/>
                <w:b/>
              </w:rPr>
              <w:tab/>
            </w:r>
          </w:p>
        </w:tc>
        <w:tc>
          <w:tcPr>
            <w:tcW w:w="5952" w:type="dxa"/>
            <w:vAlign w:val="center"/>
          </w:tcPr>
          <w:p w14:paraId="4CC99970" w14:textId="7FDDCEAF" w:rsidR="005943EC" w:rsidRPr="00B85785" w:rsidRDefault="004278AA" w:rsidP="00B85785">
            <w:pPr>
              <w:spacing w:after="96" w:line="276" w:lineRule="auto"/>
              <w:rPr>
                <w:rFonts w:ascii="Arial" w:eastAsia="Arial Narrow" w:hAnsi="Arial" w:cs="Arial"/>
              </w:rPr>
            </w:pPr>
            <w:r w:rsidRPr="00B85785">
              <w:rPr>
                <w:rFonts w:ascii="Arial" w:eastAsia="Arial" w:hAnsi="Arial" w:cs="Arial"/>
              </w:rPr>
              <w:t>10</w:t>
            </w:r>
            <w:r w:rsidR="003F2B93" w:rsidRPr="00B85785">
              <w:rPr>
                <w:rFonts w:ascii="Arial" w:eastAsia="Arial" w:hAnsi="Arial" w:cs="Arial"/>
              </w:rPr>
              <w:t xml:space="preserve"> </w:t>
            </w:r>
            <w:r w:rsidRPr="00B85785">
              <w:rPr>
                <w:rFonts w:ascii="Arial" w:eastAsia="Arial" w:hAnsi="Arial" w:cs="Arial"/>
              </w:rPr>
              <w:t>meses</w:t>
            </w:r>
            <w:r w:rsidR="003F2B93" w:rsidRPr="00B85785">
              <w:rPr>
                <w:rFonts w:ascii="Arial" w:eastAsia="Arial" w:hAnsi="Arial" w:cs="Arial"/>
              </w:rPr>
              <w:t xml:space="preserve"> </w:t>
            </w:r>
            <w:r w:rsidR="00C072F6" w:rsidRPr="00B85785">
              <w:rPr>
                <w:rFonts w:ascii="Arial" w:eastAsia="Arial" w:hAnsi="Arial" w:cs="Arial"/>
                <w:color w:val="0070C0"/>
              </w:rPr>
              <w:t xml:space="preserve"> </w:t>
            </w:r>
          </w:p>
        </w:tc>
      </w:tr>
      <w:tr w:rsidR="005943EC" w:rsidRPr="00B85785" w14:paraId="1617A62E" w14:textId="77777777" w:rsidTr="0796BAD6">
        <w:trPr>
          <w:trHeight w:val="230"/>
        </w:trPr>
        <w:tc>
          <w:tcPr>
            <w:tcW w:w="3115" w:type="dxa"/>
            <w:vAlign w:val="center"/>
          </w:tcPr>
          <w:p w14:paraId="23CCF518"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lastRenderedPageBreak/>
              <w:t>VALOR INICIAL DEL CONTRATO:</w:t>
            </w:r>
          </w:p>
        </w:tc>
        <w:tc>
          <w:tcPr>
            <w:tcW w:w="5952" w:type="dxa"/>
            <w:vAlign w:val="center"/>
          </w:tcPr>
          <w:p w14:paraId="08E36147" w14:textId="7B4F0595" w:rsidR="005943EC" w:rsidRPr="00B85785" w:rsidRDefault="004278AA" w:rsidP="00B85785">
            <w:pPr>
              <w:spacing w:after="96" w:line="276" w:lineRule="auto"/>
              <w:jc w:val="both"/>
              <w:rPr>
                <w:rFonts w:ascii="Arial" w:eastAsia="Arial" w:hAnsi="Arial" w:cs="Arial"/>
              </w:rPr>
            </w:pPr>
            <w:r w:rsidRPr="00B85785">
              <w:rPr>
                <w:rFonts w:ascii="Arial" w:eastAsia="Arial" w:hAnsi="Arial" w:cs="Arial"/>
              </w:rPr>
              <w:t>$</w:t>
            </w:r>
            <w:r w:rsidR="0053072B" w:rsidRPr="00B85785">
              <w:rPr>
                <w:rFonts w:ascii="Arial" w:eastAsia="Arial" w:hAnsi="Arial" w:cs="Arial"/>
              </w:rPr>
              <w:t>37.000.000 COP</w:t>
            </w:r>
          </w:p>
        </w:tc>
      </w:tr>
      <w:tr w:rsidR="005943EC" w:rsidRPr="00B85785" w14:paraId="3596E969" w14:textId="77777777" w:rsidTr="0796BAD6">
        <w:trPr>
          <w:trHeight w:val="230"/>
        </w:trPr>
        <w:tc>
          <w:tcPr>
            <w:tcW w:w="3115" w:type="dxa"/>
            <w:vAlign w:val="center"/>
          </w:tcPr>
          <w:p w14:paraId="244EEDD5"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VALOR ACTUAL DEL CONTRATO:</w:t>
            </w:r>
          </w:p>
        </w:tc>
        <w:tc>
          <w:tcPr>
            <w:tcW w:w="5952" w:type="dxa"/>
            <w:shd w:val="clear" w:color="auto" w:fill="auto"/>
            <w:vAlign w:val="center"/>
          </w:tcPr>
          <w:p w14:paraId="0306C3EC" w14:textId="219628A1" w:rsidR="005943EC" w:rsidRPr="00B85785" w:rsidRDefault="004278AA" w:rsidP="00B85785">
            <w:pPr>
              <w:spacing w:after="96" w:line="276" w:lineRule="auto"/>
              <w:jc w:val="both"/>
              <w:rPr>
                <w:rFonts w:ascii="Arial" w:eastAsia="Arial Narrow" w:hAnsi="Arial" w:cs="Arial"/>
                <w:highlight w:val="cyan"/>
              </w:rPr>
            </w:pPr>
            <w:r w:rsidRPr="00B85785">
              <w:rPr>
                <w:rFonts w:ascii="Arial" w:eastAsia="Arial" w:hAnsi="Arial" w:cs="Arial"/>
              </w:rPr>
              <w:t>$</w:t>
            </w:r>
            <w:r w:rsidR="00B23015" w:rsidRPr="00B85785">
              <w:rPr>
                <w:rFonts w:ascii="Arial" w:eastAsia="Arial" w:hAnsi="Arial" w:cs="Arial"/>
              </w:rPr>
              <w:t>3</w:t>
            </w:r>
            <w:r w:rsidR="00B41240" w:rsidRPr="00B85785">
              <w:rPr>
                <w:rFonts w:ascii="Arial" w:eastAsia="Arial" w:hAnsi="Arial" w:cs="Arial"/>
              </w:rPr>
              <w:t>8</w:t>
            </w:r>
            <w:r w:rsidR="00665DA9" w:rsidRPr="00B85785">
              <w:rPr>
                <w:rFonts w:ascii="Arial" w:eastAsia="Arial" w:hAnsi="Arial" w:cs="Arial"/>
              </w:rPr>
              <w:t>.</w:t>
            </w:r>
            <w:r w:rsidR="00B41240" w:rsidRPr="00B85785">
              <w:rPr>
                <w:rFonts w:ascii="Arial" w:eastAsia="Arial" w:hAnsi="Arial" w:cs="Arial"/>
              </w:rPr>
              <w:t>110</w:t>
            </w:r>
            <w:r w:rsidR="00665DA9" w:rsidRPr="00B85785">
              <w:rPr>
                <w:rFonts w:ascii="Arial" w:eastAsia="Arial" w:hAnsi="Arial" w:cs="Arial"/>
              </w:rPr>
              <w:t>.000</w:t>
            </w:r>
            <w:r w:rsidR="0053072B" w:rsidRPr="00B85785">
              <w:rPr>
                <w:rFonts w:ascii="Arial" w:eastAsia="Arial" w:hAnsi="Arial" w:cs="Arial"/>
              </w:rPr>
              <w:t xml:space="preserve"> COP</w:t>
            </w:r>
            <w:r w:rsidR="00844BD7" w:rsidRPr="00B85785">
              <w:rPr>
                <w:rFonts w:ascii="Arial" w:eastAsia="Arial" w:hAnsi="Arial" w:cs="Arial"/>
              </w:rPr>
              <w:t xml:space="preserve"> </w:t>
            </w:r>
          </w:p>
        </w:tc>
      </w:tr>
      <w:tr w:rsidR="005943EC" w:rsidRPr="00B85785" w14:paraId="6C437032" w14:textId="77777777" w:rsidTr="0796BAD6">
        <w:trPr>
          <w:trHeight w:val="230"/>
        </w:trPr>
        <w:tc>
          <w:tcPr>
            <w:tcW w:w="3115" w:type="dxa"/>
            <w:vAlign w:val="center"/>
          </w:tcPr>
          <w:p w14:paraId="79852F38" w14:textId="05CFB0AD"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 xml:space="preserve">PRÓRROGA No </w:t>
            </w:r>
            <w:r w:rsidR="004278AA" w:rsidRPr="00B85785">
              <w:rPr>
                <w:rFonts w:ascii="Arial" w:eastAsia="Arial" w:hAnsi="Arial" w:cs="Arial"/>
                <w:b/>
              </w:rPr>
              <w:t>1</w:t>
            </w:r>
            <w:r w:rsidRPr="00B85785">
              <w:rPr>
                <w:rFonts w:ascii="Arial" w:eastAsia="Arial" w:hAnsi="Arial" w:cs="Arial"/>
                <w:b/>
              </w:rPr>
              <w:t xml:space="preserve">: </w:t>
            </w:r>
          </w:p>
        </w:tc>
        <w:tc>
          <w:tcPr>
            <w:tcW w:w="5952" w:type="dxa"/>
            <w:vAlign w:val="center"/>
          </w:tcPr>
          <w:p w14:paraId="05717288" w14:textId="427252A3" w:rsidR="005943EC" w:rsidRPr="00B85785" w:rsidRDefault="005877E1" w:rsidP="00B85785">
            <w:pPr>
              <w:spacing w:after="96" w:line="276" w:lineRule="auto"/>
              <w:jc w:val="both"/>
              <w:rPr>
                <w:rFonts w:ascii="Arial" w:eastAsia="Arial Narrow" w:hAnsi="Arial" w:cs="Arial"/>
              </w:rPr>
            </w:pPr>
            <w:r w:rsidRPr="00B85785">
              <w:rPr>
                <w:rFonts w:ascii="Arial" w:eastAsia="Arial" w:hAnsi="Arial" w:cs="Arial"/>
              </w:rPr>
              <w:t xml:space="preserve">9 días </w:t>
            </w:r>
          </w:p>
        </w:tc>
      </w:tr>
      <w:tr w:rsidR="005943EC" w:rsidRPr="00B85785" w14:paraId="547D9E16" w14:textId="77777777" w:rsidTr="0796BAD6">
        <w:trPr>
          <w:trHeight w:val="230"/>
        </w:trPr>
        <w:tc>
          <w:tcPr>
            <w:tcW w:w="3115" w:type="dxa"/>
            <w:vAlign w:val="center"/>
          </w:tcPr>
          <w:p w14:paraId="72340F1E" w14:textId="68FF508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 xml:space="preserve">ADICIÓN No. </w:t>
            </w:r>
            <w:r w:rsidR="004278AA" w:rsidRPr="00B85785">
              <w:rPr>
                <w:rFonts w:ascii="Arial" w:eastAsia="Arial" w:hAnsi="Arial" w:cs="Arial"/>
                <w:b/>
              </w:rPr>
              <w:t>1</w:t>
            </w:r>
            <w:r w:rsidRPr="00B85785">
              <w:rPr>
                <w:rFonts w:ascii="Arial" w:eastAsia="Arial" w:hAnsi="Arial" w:cs="Arial"/>
                <w:b/>
              </w:rPr>
              <w:t>:</w:t>
            </w:r>
          </w:p>
        </w:tc>
        <w:tc>
          <w:tcPr>
            <w:tcW w:w="5952" w:type="dxa"/>
            <w:vAlign w:val="center"/>
          </w:tcPr>
          <w:p w14:paraId="5234F3E6" w14:textId="73B9FBF6" w:rsidR="005943EC" w:rsidRPr="00B85785" w:rsidRDefault="005877E1" w:rsidP="00B85785">
            <w:pPr>
              <w:spacing w:after="96" w:line="276" w:lineRule="auto"/>
              <w:jc w:val="both"/>
              <w:rPr>
                <w:rFonts w:ascii="Arial" w:eastAsia="Arial" w:hAnsi="Arial" w:cs="Arial"/>
                <w:b/>
              </w:rPr>
            </w:pPr>
            <w:r w:rsidRPr="00B85785">
              <w:rPr>
                <w:rFonts w:ascii="Arial" w:eastAsia="Arial" w:hAnsi="Arial" w:cs="Arial"/>
              </w:rPr>
              <w:t>$1.110.000</w:t>
            </w:r>
          </w:p>
        </w:tc>
      </w:tr>
      <w:tr w:rsidR="005943EC" w:rsidRPr="00B85785" w14:paraId="6D96ED0E" w14:textId="77777777" w:rsidTr="0796BAD6">
        <w:trPr>
          <w:trHeight w:val="363"/>
        </w:trPr>
        <w:tc>
          <w:tcPr>
            <w:tcW w:w="3115" w:type="dxa"/>
            <w:vAlign w:val="center"/>
          </w:tcPr>
          <w:p w14:paraId="7226A288"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SUSPENSIÓN No. x:</w:t>
            </w:r>
          </w:p>
        </w:tc>
        <w:tc>
          <w:tcPr>
            <w:tcW w:w="5952" w:type="dxa"/>
            <w:vAlign w:val="center"/>
          </w:tcPr>
          <w:p w14:paraId="4F3634DD" w14:textId="77777777" w:rsidR="005943EC" w:rsidRPr="00B85785" w:rsidRDefault="0053072B" w:rsidP="00B85785">
            <w:pPr>
              <w:spacing w:after="96" w:line="276" w:lineRule="auto"/>
              <w:jc w:val="both"/>
              <w:rPr>
                <w:rFonts w:ascii="Arial" w:eastAsia="Arial" w:hAnsi="Arial" w:cs="Arial"/>
              </w:rPr>
            </w:pPr>
            <w:r w:rsidRPr="00B85785">
              <w:rPr>
                <w:rFonts w:ascii="Arial" w:eastAsia="Arial" w:hAnsi="Arial" w:cs="Arial"/>
              </w:rPr>
              <w:t>N/A</w:t>
            </w:r>
          </w:p>
        </w:tc>
      </w:tr>
      <w:tr w:rsidR="005943EC" w:rsidRPr="00B85785" w14:paraId="2DD7560D" w14:textId="77777777" w:rsidTr="0796BAD6">
        <w:trPr>
          <w:trHeight w:val="230"/>
        </w:trPr>
        <w:tc>
          <w:tcPr>
            <w:tcW w:w="3115" w:type="dxa"/>
            <w:vAlign w:val="center"/>
          </w:tcPr>
          <w:p w14:paraId="52112C12" w14:textId="77777777" w:rsidR="005943EC" w:rsidRPr="00B85785" w:rsidRDefault="0053072B" w:rsidP="00B85785">
            <w:pPr>
              <w:spacing w:after="96" w:line="276" w:lineRule="auto"/>
              <w:jc w:val="both"/>
              <w:rPr>
                <w:rFonts w:ascii="Arial" w:eastAsia="Arial" w:hAnsi="Arial" w:cs="Arial"/>
                <w:b/>
              </w:rPr>
            </w:pPr>
            <w:r w:rsidRPr="00B85785">
              <w:rPr>
                <w:rFonts w:ascii="Arial" w:eastAsia="Arial" w:hAnsi="Arial" w:cs="Arial"/>
                <w:b/>
              </w:rPr>
              <w:t>FORMA DE PAGO:</w:t>
            </w:r>
          </w:p>
        </w:tc>
        <w:tc>
          <w:tcPr>
            <w:tcW w:w="5952" w:type="dxa"/>
            <w:vAlign w:val="center"/>
          </w:tcPr>
          <w:p w14:paraId="77D47D49" w14:textId="1F6D6F75" w:rsidR="005943EC" w:rsidRPr="00B85785" w:rsidRDefault="0053072B" w:rsidP="00B85785">
            <w:pPr>
              <w:spacing w:after="96" w:line="276" w:lineRule="auto"/>
              <w:jc w:val="both"/>
              <w:rPr>
                <w:rFonts w:ascii="Arial" w:eastAsia="Arial" w:hAnsi="Arial" w:cs="Arial"/>
                <w:b/>
                <w:bCs/>
              </w:rPr>
            </w:pPr>
            <w:r w:rsidRPr="00B85785">
              <w:rPr>
                <w:rFonts w:ascii="Arial" w:eastAsia="Arial" w:hAnsi="Arial" w:cs="Arial"/>
              </w:rPr>
              <w:t xml:space="preserve">Se fija como valor total del contrato la suma de treinta y </w:t>
            </w:r>
            <w:proofErr w:type="spellStart"/>
            <w:r w:rsidR="25924777" w:rsidRPr="00B85785">
              <w:rPr>
                <w:rFonts w:ascii="Arial" w:eastAsia="Arial" w:hAnsi="Arial" w:cs="Arial"/>
              </w:rPr>
              <w:t>ochoo</w:t>
            </w:r>
            <w:proofErr w:type="spellEnd"/>
            <w:r w:rsidRPr="00B85785">
              <w:rPr>
                <w:rFonts w:ascii="Arial" w:eastAsia="Arial" w:hAnsi="Arial" w:cs="Arial"/>
              </w:rPr>
              <w:t xml:space="preserve"> millones</w:t>
            </w:r>
            <w:r w:rsidR="64C0B4EB" w:rsidRPr="00B85785">
              <w:rPr>
                <w:rFonts w:ascii="Arial" w:eastAsia="Arial" w:hAnsi="Arial" w:cs="Arial"/>
              </w:rPr>
              <w:t xml:space="preserve"> ciento diez mil</w:t>
            </w:r>
            <w:r w:rsidRPr="00B85785">
              <w:rPr>
                <w:rFonts w:ascii="Arial" w:eastAsia="Arial" w:hAnsi="Arial" w:cs="Arial"/>
              </w:rPr>
              <w:t xml:space="preserve"> pesos MCTE. ($3</w:t>
            </w:r>
            <w:r w:rsidR="009E7811" w:rsidRPr="00B85785">
              <w:rPr>
                <w:rFonts w:ascii="Arial" w:eastAsia="Arial" w:hAnsi="Arial" w:cs="Arial"/>
              </w:rPr>
              <w:t>8</w:t>
            </w:r>
            <w:r w:rsidRPr="00B85785">
              <w:rPr>
                <w:rFonts w:ascii="Arial" w:eastAsia="Arial" w:hAnsi="Arial" w:cs="Arial"/>
              </w:rPr>
              <w:t>.</w:t>
            </w:r>
            <w:r w:rsidR="009E7811" w:rsidRPr="00B85785">
              <w:rPr>
                <w:rFonts w:ascii="Arial" w:eastAsia="Arial" w:hAnsi="Arial" w:cs="Arial"/>
              </w:rPr>
              <w:t>110</w:t>
            </w:r>
            <w:r w:rsidRPr="00B85785">
              <w:rPr>
                <w:rFonts w:ascii="Arial" w:eastAsia="Arial" w:hAnsi="Arial" w:cs="Arial"/>
              </w:rPr>
              <w:t xml:space="preserve">.000), amparado en el certificado de disponibilidad presupuestal N. 3321 del 25 de </w:t>
            </w:r>
            <w:proofErr w:type="gramStart"/>
            <w:r w:rsidRPr="00B85785">
              <w:rPr>
                <w:rFonts w:ascii="Arial" w:eastAsia="Arial" w:hAnsi="Arial" w:cs="Arial"/>
              </w:rPr>
              <w:t>Enero</w:t>
            </w:r>
            <w:proofErr w:type="gramEnd"/>
            <w:r w:rsidRPr="00B85785">
              <w:rPr>
                <w:rFonts w:ascii="Arial" w:eastAsia="Arial" w:hAnsi="Arial" w:cs="Arial"/>
              </w:rPr>
              <w:t xml:space="preserve"> del 2021. Esta suma será pagada por el SENA al contratista en mensualidades vencidas hasta de Tres millones setecientos mil pesos MCTE. ($3.700.000) y/o el equivalente por la fracción de mes para el primer y último pago </w:t>
            </w:r>
            <w:proofErr w:type="gramStart"/>
            <w:r w:rsidRPr="00B85785">
              <w:rPr>
                <w:rFonts w:ascii="Arial" w:eastAsia="Arial" w:hAnsi="Arial" w:cs="Arial"/>
              </w:rPr>
              <w:t>de</w:t>
            </w:r>
            <w:r w:rsidR="00391574" w:rsidRPr="00B85785">
              <w:rPr>
                <w:rFonts w:ascii="Arial" w:eastAsia="Arial" w:hAnsi="Arial" w:cs="Arial"/>
              </w:rPr>
              <w:t xml:space="preserve"> </w:t>
            </w:r>
            <w:r w:rsidRPr="00B85785">
              <w:rPr>
                <w:rFonts w:ascii="Arial" w:eastAsia="Arial" w:hAnsi="Arial" w:cs="Arial"/>
              </w:rPr>
              <w:t>acuerdo a</w:t>
            </w:r>
            <w:proofErr w:type="gramEnd"/>
            <w:r w:rsidRPr="00B85785">
              <w:rPr>
                <w:rFonts w:ascii="Arial" w:eastAsia="Arial" w:hAnsi="Arial" w:cs="Arial"/>
              </w:rPr>
              <w:t xml:space="preserve"> la vigencia contractual. Lo anterior, conforme al anexo 2 del plan de contratación, y según la tabla de honorarios de instructores 2021 publicada en los lineamientos operativos del plan de acción 2021.</w:t>
            </w:r>
          </w:p>
        </w:tc>
      </w:tr>
    </w:tbl>
    <w:p w14:paraId="390D065E" w14:textId="77777777" w:rsidR="005943EC" w:rsidRPr="00B85785" w:rsidRDefault="005943EC" w:rsidP="00B85785">
      <w:pPr>
        <w:spacing w:after="0" w:line="276" w:lineRule="auto"/>
        <w:jc w:val="both"/>
        <w:rPr>
          <w:rFonts w:ascii="Arial" w:eastAsia="Arial" w:hAnsi="Arial" w:cs="Arial"/>
          <w:b/>
          <w:color w:val="000000"/>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5"/>
        <w:gridCol w:w="2770"/>
        <w:gridCol w:w="3324"/>
      </w:tblGrid>
      <w:tr w:rsidR="005943EC" w:rsidRPr="00B85785" w14:paraId="29B1D98F" w14:textId="77777777" w:rsidTr="41171ADA">
        <w:tc>
          <w:tcPr>
            <w:tcW w:w="3115" w:type="dxa"/>
          </w:tcPr>
          <w:p w14:paraId="43BA0F3A"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OBLIGACIONES</w:t>
            </w:r>
          </w:p>
          <w:p w14:paraId="53E6FE0F" w14:textId="77777777" w:rsidR="005943EC" w:rsidRPr="00B85785" w:rsidRDefault="005943EC" w:rsidP="00B85785">
            <w:pPr>
              <w:spacing w:line="276" w:lineRule="auto"/>
              <w:jc w:val="center"/>
              <w:rPr>
                <w:rFonts w:ascii="Arial" w:eastAsia="Arial" w:hAnsi="Arial" w:cs="Arial"/>
                <w:color w:val="FF0000"/>
              </w:rPr>
            </w:pPr>
          </w:p>
        </w:tc>
        <w:tc>
          <w:tcPr>
            <w:tcW w:w="2770" w:type="dxa"/>
          </w:tcPr>
          <w:p w14:paraId="5FAD650E"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ACTIVIDADES REALIZADAS</w:t>
            </w:r>
          </w:p>
        </w:tc>
        <w:tc>
          <w:tcPr>
            <w:tcW w:w="3324" w:type="dxa"/>
          </w:tcPr>
          <w:p w14:paraId="1A0AC199"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PRODUCTO</w:t>
            </w:r>
          </w:p>
        </w:tc>
      </w:tr>
      <w:tr w:rsidR="005943EC" w:rsidRPr="00B85785" w14:paraId="519DC737" w14:textId="77777777" w:rsidTr="41171ADA">
        <w:tc>
          <w:tcPr>
            <w:tcW w:w="3115" w:type="dxa"/>
          </w:tcPr>
          <w:p w14:paraId="26F407A9"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1.Desarrollar las actividades contractuales de acuerdo con la programación establecida en los procesos formativos del centro de formación.</w:t>
            </w:r>
          </w:p>
        </w:tc>
        <w:tc>
          <w:tcPr>
            <w:tcW w:w="2770" w:type="dxa"/>
          </w:tcPr>
          <w:p w14:paraId="39AF7C69" w14:textId="3131BE69" w:rsidR="005943EC" w:rsidRPr="00B85785" w:rsidRDefault="69312A7F"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 xml:space="preserve">Impartir formación transversal utilizando plataformas como Territorium y Google </w:t>
            </w:r>
            <w:proofErr w:type="spellStart"/>
            <w:r w:rsidRPr="00B85785">
              <w:rPr>
                <w:rFonts w:ascii="Arial" w:eastAsia="Arial Narrow" w:hAnsi="Arial" w:cs="Arial"/>
                <w:color w:val="000000" w:themeColor="text1"/>
              </w:rPr>
              <w:t>Meet</w:t>
            </w:r>
            <w:proofErr w:type="spellEnd"/>
            <w:r w:rsidRPr="00B85785">
              <w:rPr>
                <w:rFonts w:ascii="Arial" w:eastAsia="Arial Narrow" w:hAnsi="Arial" w:cs="Arial"/>
                <w:color w:val="000000" w:themeColor="text1"/>
              </w:rPr>
              <w:t xml:space="preserve"> y/o herramientas tecnológicas para la debida ejecución de la formación virtual, como opción por la contingencia del Covid-19. En los siguientes programas de </w:t>
            </w:r>
            <w:r w:rsidRPr="00B85785">
              <w:rPr>
                <w:rFonts w:ascii="Arial" w:eastAsia="Arial Narrow" w:hAnsi="Arial" w:cs="Arial"/>
                <w:color w:val="000000" w:themeColor="text1"/>
              </w:rPr>
              <w:lastRenderedPageBreak/>
              <w:t>formación: Ficha: 2066903 – 2323003 – 2254247 – 2251695</w:t>
            </w:r>
          </w:p>
          <w:p w14:paraId="21D2FE91" w14:textId="56E17CA8" w:rsidR="005943EC" w:rsidRPr="00B85785" w:rsidRDefault="005943EC" w:rsidP="00B85785">
            <w:pPr>
              <w:pStyle w:val="Sinespaciado"/>
              <w:spacing w:line="276" w:lineRule="auto"/>
              <w:jc w:val="both"/>
              <w:rPr>
                <w:rFonts w:ascii="Arial" w:eastAsia="Arial Narrow" w:hAnsi="Arial" w:cs="Arial"/>
                <w:color w:val="000000" w:themeColor="text1"/>
              </w:rPr>
            </w:pPr>
          </w:p>
          <w:p w14:paraId="63B20B8A" w14:textId="36A436F9" w:rsidR="005943EC" w:rsidRPr="00B85785" w:rsidRDefault="69312A7F" w:rsidP="00B85785">
            <w:pPr>
              <w:pBdr>
                <w:top w:val="nil"/>
                <w:left w:val="nil"/>
                <w:bottom w:val="nil"/>
                <w:right w:val="nil"/>
                <w:between w:val="nil"/>
              </w:pBdr>
              <w:spacing w:line="276" w:lineRule="auto"/>
              <w:jc w:val="both"/>
              <w:rPr>
                <w:rFonts w:ascii="Arial" w:eastAsia="Arial Narrow" w:hAnsi="Arial" w:cs="Arial"/>
                <w:color w:val="000000" w:themeColor="text1"/>
              </w:rPr>
            </w:pPr>
            <w:r w:rsidRPr="00B85785">
              <w:rPr>
                <w:rFonts w:ascii="Arial" w:eastAsia="Arial Narrow" w:hAnsi="Arial" w:cs="Arial"/>
                <w:b/>
                <w:bCs/>
                <w:color w:val="000000" w:themeColor="text1"/>
              </w:rPr>
              <w:t>ACTIVIDAD POR DESARROLLAR:</w:t>
            </w:r>
            <w:r w:rsidRPr="00B85785">
              <w:rPr>
                <w:rFonts w:ascii="Arial" w:eastAsia="Arial Narrow" w:hAnsi="Arial" w:cs="Arial"/>
                <w:color w:val="000000" w:themeColor="text1"/>
              </w:rPr>
              <w:t xml:space="preserve"> IDENTIFICAR CONCEPTOS GENERALES Y APLICACIÓN DE LAS HERRAMIENTAS DE LOS PAQUETES OFIMÁTICOS, BASES DE DATOS Y DE ESTRUCTURAS DE PROGRAMACIÓN BÁSICA.</w:t>
            </w:r>
          </w:p>
          <w:p w14:paraId="19F3D53B" w14:textId="01D69CEA" w:rsidR="005943EC" w:rsidRPr="00B85785" w:rsidRDefault="69312A7F" w:rsidP="00B85785">
            <w:pPr>
              <w:pBdr>
                <w:top w:val="nil"/>
                <w:left w:val="nil"/>
                <w:bottom w:val="nil"/>
                <w:right w:val="nil"/>
                <w:between w:val="nil"/>
              </w:pBdr>
              <w:spacing w:line="276" w:lineRule="auto"/>
              <w:jc w:val="both"/>
              <w:rPr>
                <w:rFonts w:ascii="Arial" w:eastAsia="Arial Narrow" w:hAnsi="Arial" w:cs="Arial"/>
                <w:color w:val="000000" w:themeColor="text1"/>
              </w:rPr>
            </w:pPr>
            <w:proofErr w:type="gramStart"/>
            <w:r w:rsidRPr="00B85785">
              <w:rPr>
                <w:rFonts w:ascii="Arial" w:eastAsia="Arial Narrow" w:hAnsi="Arial" w:cs="Arial"/>
                <w:b/>
                <w:bCs/>
                <w:color w:val="000000" w:themeColor="text1"/>
              </w:rPr>
              <w:t>COMPETENCIA A DESARROLLAR</w:t>
            </w:r>
            <w:proofErr w:type="gramEnd"/>
            <w:r w:rsidRPr="00B85785">
              <w:rPr>
                <w:rFonts w:ascii="Arial" w:eastAsia="Arial Narrow" w:hAnsi="Arial" w:cs="Arial"/>
                <w:b/>
                <w:bCs/>
                <w:color w:val="000000" w:themeColor="text1"/>
              </w:rPr>
              <w:t>:</w:t>
            </w:r>
          </w:p>
          <w:p w14:paraId="14DD61F2" w14:textId="1F044A20" w:rsidR="005943EC" w:rsidRPr="00B85785" w:rsidRDefault="69312A7F" w:rsidP="00B85785">
            <w:pPr>
              <w:pBdr>
                <w:top w:val="nil"/>
                <w:left w:val="nil"/>
                <w:bottom w:val="nil"/>
                <w:right w:val="nil"/>
                <w:between w:val="nil"/>
              </w:pBdr>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PROCESAR LA INFORMACIÓN DE ACUERDO CON LAS NECESIDADES DE LA ORGANIZACIÓN.</w:t>
            </w:r>
          </w:p>
          <w:p w14:paraId="01A34825" w14:textId="0654FCCE" w:rsidR="005943EC" w:rsidRPr="00B85785" w:rsidRDefault="69312A7F" w:rsidP="00B85785">
            <w:pPr>
              <w:pBdr>
                <w:top w:val="nil"/>
                <w:left w:val="nil"/>
                <w:bottom w:val="nil"/>
                <w:right w:val="nil"/>
                <w:between w:val="nil"/>
              </w:pBdr>
              <w:spacing w:line="276" w:lineRule="auto"/>
              <w:jc w:val="both"/>
              <w:rPr>
                <w:rFonts w:ascii="Arial" w:eastAsia="Arial Narrow" w:hAnsi="Arial" w:cs="Arial"/>
                <w:color w:val="000000" w:themeColor="text1"/>
              </w:rPr>
            </w:pPr>
            <w:r w:rsidRPr="00B85785">
              <w:rPr>
                <w:rFonts w:ascii="Arial" w:eastAsia="Arial Narrow" w:hAnsi="Arial" w:cs="Arial"/>
                <w:b/>
                <w:bCs/>
                <w:color w:val="000000" w:themeColor="text1"/>
              </w:rPr>
              <w:t>RESULTADOS DE APRENDIZAJE</w:t>
            </w:r>
          </w:p>
          <w:p w14:paraId="77954989" w14:textId="6C4E4497" w:rsidR="005943EC" w:rsidRPr="00B85785" w:rsidRDefault="69312A7F" w:rsidP="00B85785">
            <w:pPr>
              <w:pBdr>
                <w:top w:val="nil"/>
                <w:left w:val="nil"/>
                <w:bottom w:val="nil"/>
                <w:right w:val="nil"/>
                <w:between w:val="nil"/>
              </w:pBdr>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 xml:space="preserve">TABULAR LA INFORMACIÓN RECOLECTADA, DE ACUERDO CON TÉCNICAS PARA EL </w:t>
            </w:r>
            <w:r w:rsidRPr="00B85785">
              <w:rPr>
                <w:rFonts w:ascii="Arial" w:eastAsia="Arial Narrow" w:hAnsi="Arial" w:cs="Arial"/>
                <w:color w:val="000000" w:themeColor="text1"/>
              </w:rPr>
              <w:lastRenderedPageBreak/>
              <w:t>PROCESAMIENTO DE DATOS.</w:t>
            </w:r>
          </w:p>
          <w:p w14:paraId="5C0FAA66" w14:textId="3611AA12" w:rsidR="005943EC" w:rsidRPr="00B85785" w:rsidRDefault="005943EC" w:rsidP="00B85785">
            <w:pPr>
              <w:pBdr>
                <w:top w:val="nil"/>
                <w:left w:val="nil"/>
                <w:bottom w:val="nil"/>
                <w:right w:val="nil"/>
                <w:between w:val="nil"/>
              </w:pBdr>
              <w:spacing w:line="276" w:lineRule="auto"/>
              <w:jc w:val="both"/>
              <w:rPr>
                <w:rFonts w:ascii="Arial" w:hAnsi="Arial" w:cs="Arial"/>
                <w:b/>
                <w:bCs/>
                <w:color w:val="000000"/>
              </w:rPr>
            </w:pPr>
          </w:p>
        </w:tc>
        <w:tc>
          <w:tcPr>
            <w:tcW w:w="3324" w:type="dxa"/>
          </w:tcPr>
          <w:p w14:paraId="58A7FAEC" w14:textId="6529D6B5" w:rsidR="005943EC" w:rsidRPr="00B85785" w:rsidRDefault="69312A7F" w:rsidP="00B85785">
            <w:pPr>
              <w:spacing w:line="276" w:lineRule="auto"/>
              <w:jc w:val="both"/>
              <w:rPr>
                <w:rFonts w:ascii="Arial" w:hAnsi="Arial" w:cs="Arial"/>
              </w:rPr>
            </w:pPr>
            <w:r w:rsidRPr="00B85785">
              <w:rPr>
                <w:rFonts w:ascii="Arial" w:eastAsia="Arial Narrow" w:hAnsi="Arial" w:cs="Arial"/>
                <w:color w:val="000000" w:themeColor="text1"/>
              </w:rPr>
              <w:lastRenderedPageBreak/>
              <w:t>Guías, Listados de asistencia, Pantallazos de evidencias de la formación virtual.</w:t>
            </w:r>
          </w:p>
          <w:p w14:paraId="6008EDF5" w14:textId="77A183C3" w:rsidR="005943EC" w:rsidRPr="00B85785" w:rsidRDefault="005943EC" w:rsidP="00B85785">
            <w:pPr>
              <w:spacing w:line="276" w:lineRule="auto"/>
              <w:jc w:val="both"/>
              <w:rPr>
                <w:rFonts w:ascii="Arial" w:hAnsi="Arial" w:cs="Arial"/>
              </w:rPr>
            </w:pPr>
          </w:p>
        </w:tc>
      </w:tr>
      <w:tr w:rsidR="005943EC" w:rsidRPr="00B85785" w14:paraId="3EABA8B0" w14:textId="77777777" w:rsidTr="41171ADA">
        <w:tc>
          <w:tcPr>
            <w:tcW w:w="3115" w:type="dxa"/>
          </w:tcPr>
          <w:p w14:paraId="2CF06272"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w:hAnsi="Arial" w:cs="Arial"/>
                <w:b/>
                <w:color w:val="000000"/>
              </w:rPr>
            </w:pPr>
            <w:r w:rsidRPr="00B85785">
              <w:rPr>
                <w:rFonts w:ascii="Arial" w:eastAsia="Arial Narrow" w:hAnsi="Arial" w:cs="Arial"/>
                <w:color w:val="000000"/>
              </w:rPr>
              <w:lastRenderedPageBreak/>
              <w:t>2.Participar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770" w:type="dxa"/>
          </w:tcPr>
          <w:p w14:paraId="1CFD849C" w14:textId="53733D71" w:rsidR="005943EC" w:rsidRPr="00B85785" w:rsidRDefault="1953E132" w:rsidP="00B85785">
            <w:pPr>
              <w:spacing w:line="276" w:lineRule="auto"/>
              <w:jc w:val="both"/>
              <w:rPr>
                <w:rFonts w:ascii="Arial" w:eastAsia="Arial" w:hAnsi="Arial" w:cs="Arial"/>
                <w:b/>
                <w:bCs/>
                <w:color w:val="000000"/>
              </w:rPr>
            </w:pPr>
            <w:r w:rsidRPr="00B85785">
              <w:rPr>
                <w:rFonts w:ascii="Arial" w:hAnsi="Arial" w:cs="Arial"/>
                <w:color w:val="000000" w:themeColor="text1"/>
              </w:rPr>
              <w:t xml:space="preserve">Para este periodo no se realizaron actividades acordes con esta obligación.  </w:t>
            </w:r>
          </w:p>
        </w:tc>
        <w:tc>
          <w:tcPr>
            <w:tcW w:w="3324" w:type="dxa"/>
          </w:tcPr>
          <w:p w14:paraId="44D51C4E" w14:textId="238AAFF1" w:rsidR="005943EC" w:rsidRPr="00B85785" w:rsidRDefault="1953E132" w:rsidP="00B85785">
            <w:pPr>
              <w:spacing w:line="276" w:lineRule="auto"/>
              <w:jc w:val="both"/>
              <w:rPr>
                <w:rFonts w:ascii="Arial" w:eastAsia="Arial" w:hAnsi="Arial" w:cs="Arial"/>
                <w:b/>
                <w:bCs/>
                <w:color w:val="000000"/>
              </w:rPr>
            </w:pPr>
            <w:r w:rsidRPr="00B85785">
              <w:rPr>
                <w:rFonts w:ascii="Arial" w:hAnsi="Arial" w:cs="Arial"/>
                <w:color w:val="000000" w:themeColor="text1"/>
              </w:rPr>
              <w:t xml:space="preserve">No se generó evidencia relacionada a esta actividad en este periodo.  </w:t>
            </w:r>
          </w:p>
        </w:tc>
      </w:tr>
      <w:tr w:rsidR="005943EC" w:rsidRPr="00B85785" w14:paraId="53CB9D81" w14:textId="77777777" w:rsidTr="41171ADA">
        <w:tc>
          <w:tcPr>
            <w:tcW w:w="3115" w:type="dxa"/>
          </w:tcPr>
          <w:p w14:paraId="5A73454C"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w:hAnsi="Arial" w:cs="Arial"/>
                <w:b/>
                <w:color w:val="000000"/>
              </w:rPr>
            </w:pPr>
            <w:r w:rsidRPr="00B85785">
              <w:rPr>
                <w:rFonts w:ascii="Arial" w:eastAsia="Arial Narrow" w:hAnsi="Arial" w:cs="Arial"/>
                <w:color w:val="000000"/>
              </w:rPr>
              <w:t xml:space="preserve">3.Participar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w:t>
            </w:r>
            <w:r w:rsidRPr="00B85785">
              <w:rPr>
                <w:rFonts w:ascii="Arial" w:eastAsia="Arial Narrow" w:hAnsi="Arial" w:cs="Arial"/>
                <w:color w:val="000000"/>
              </w:rPr>
              <w:lastRenderedPageBreak/>
              <w:t>continuar, una vez de contactado el aprendiz, antes de asociar los aprendices a la ruta de aprendizaje.</w:t>
            </w:r>
          </w:p>
        </w:tc>
        <w:tc>
          <w:tcPr>
            <w:tcW w:w="2770" w:type="dxa"/>
          </w:tcPr>
          <w:p w14:paraId="3784851C" w14:textId="4409C337" w:rsidR="0728824A" w:rsidRPr="00B85785" w:rsidRDefault="0728824A" w:rsidP="00B85785">
            <w:pPr>
              <w:spacing w:line="276" w:lineRule="auto"/>
              <w:jc w:val="both"/>
              <w:rPr>
                <w:rFonts w:ascii="Arial" w:eastAsia="Arial Narrow" w:hAnsi="Arial" w:cs="Arial"/>
                <w:color w:val="FF0000"/>
              </w:rPr>
            </w:pPr>
            <w:r w:rsidRPr="00B85785">
              <w:rPr>
                <w:rFonts w:ascii="Arial" w:hAnsi="Arial" w:cs="Arial"/>
                <w:color w:val="000000" w:themeColor="text1"/>
              </w:rPr>
              <w:lastRenderedPageBreak/>
              <w:t xml:space="preserve">Para este periodo no se realizaron actividades acordes con esta obligación. </w:t>
            </w:r>
          </w:p>
          <w:p w14:paraId="470AD984" w14:textId="72ECCCE0" w:rsidR="2339C9A3" w:rsidRPr="00B85785" w:rsidRDefault="2339C9A3" w:rsidP="00B85785">
            <w:pPr>
              <w:spacing w:line="276" w:lineRule="auto"/>
              <w:jc w:val="both"/>
              <w:rPr>
                <w:rFonts w:ascii="Arial" w:hAnsi="Arial" w:cs="Arial"/>
                <w:color w:val="000000" w:themeColor="text1"/>
              </w:rPr>
            </w:pPr>
          </w:p>
          <w:p w14:paraId="27498DFC" w14:textId="77777777" w:rsidR="005943EC" w:rsidRPr="00B85785" w:rsidRDefault="005943EC" w:rsidP="00B85785">
            <w:pPr>
              <w:spacing w:line="276" w:lineRule="auto"/>
              <w:jc w:val="both"/>
              <w:rPr>
                <w:rFonts w:ascii="Arial" w:eastAsia="Arial" w:hAnsi="Arial" w:cs="Arial"/>
                <w:b/>
                <w:color w:val="000000"/>
              </w:rPr>
            </w:pPr>
          </w:p>
        </w:tc>
        <w:tc>
          <w:tcPr>
            <w:tcW w:w="3324" w:type="dxa"/>
          </w:tcPr>
          <w:p w14:paraId="711A2809" w14:textId="2E8BC616" w:rsidR="005943EC" w:rsidRPr="00B85785" w:rsidRDefault="0728824A"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No se generó evidencia relacionada a esta actividad en este periodo.</w:t>
            </w:r>
          </w:p>
          <w:p w14:paraId="4BD8B604" w14:textId="095CA71C" w:rsidR="005943EC" w:rsidRPr="00B85785" w:rsidRDefault="005943EC" w:rsidP="00B85785">
            <w:pPr>
              <w:spacing w:line="276" w:lineRule="auto"/>
              <w:jc w:val="both"/>
              <w:rPr>
                <w:rFonts w:ascii="Arial" w:hAnsi="Arial" w:cs="Arial"/>
                <w:color w:val="000000"/>
              </w:rPr>
            </w:pPr>
          </w:p>
        </w:tc>
      </w:tr>
      <w:tr w:rsidR="005943EC" w:rsidRPr="00B85785" w14:paraId="4D34EBA3" w14:textId="77777777" w:rsidTr="41171ADA">
        <w:tc>
          <w:tcPr>
            <w:tcW w:w="3115" w:type="dxa"/>
          </w:tcPr>
          <w:p w14:paraId="456646D6"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4.Entregar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p w14:paraId="7FB86BEF" w14:textId="77777777" w:rsidR="005943EC" w:rsidRPr="00B85785" w:rsidRDefault="005943EC" w:rsidP="00B85785">
            <w:pPr>
              <w:spacing w:line="276" w:lineRule="auto"/>
              <w:jc w:val="both"/>
              <w:rPr>
                <w:rFonts w:ascii="Arial" w:eastAsia="Arial" w:hAnsi="Arial" w:cs="Arial"/>
                <w:b/>
                <w:color w:val="000000"/>
              </w:rPr>
            </w:pPr>
          </w:p>
        </w:tc>
        <w:tc>
          <w:tcPr>
            <w:tcW w:w="2770" w:type="dxa"/>
            <w:vAlign w:val="center"/>
          </w:tcPr>
          <w:p w14:paraId="7F9A8165" w14:textId="226E3CD5" w:rsidR="3DC301E2" w:rsidRPr="00B85785" w:rsidRDefault="3DC301E2"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Se realizó entrega de guías de aprendizaje, Planeación Pedagógica y Portafolio de evidencias de los programas asignados</w:t>
            </w:r>
            <w:r w:rsidR="0089342C" w:rsidRPr="00B85785">
              <w:rPr>
                <w:rFonts w:ascii="Arial" w:eastAsia="Arial Narrow" w:hAnsi="Arial" w:cs="Arial"/>
                <w:color w:val="000000" w:themeColor="text1"/>
              </w:rPr>
              <w:t xml:space="preserve"> fichas</w:t>
            </w:r>
            <w:r w:rsidRPr="00B85785">
              <w:rPr>
                <w:rFonts w:ascii="Arial" w:eastAsia="Arial Narrow" w:hAnsi="Arial" w:cs="Arial"/>
                <w:color w:val="000000" w:themeColor="text1"/>
              </w:rPr>
              <w:t xml:space="preserve">: </w:t>
            </w:r>
            <w:r w:rsidR="007F0F72" w:rsidRPr="00B85785">
              <w:rPr>
                <w:rFonts w:ascii="Arial" w:eastAsia="Arial Narrow" w:hAnsi="Arial" w:cs="Arial"/>
                <w:color w:val="000000" w:themeColor="text1"/>
              </w:rPr>
              <w:t>2066903 – 2323003 – 2254247 - 2251695</w:t>
            </w:r>
          </w:p>
          <w:p w14:paraId="10599222" w14:textId="2208330C" w:rsidR="7CDBBC88" w:rsidRPr="00B85785" w:rsidRDefault="7CDBBC88" w:rsidP="00B85785">
            <w:pPr>
              <w:spacing w:line="276" w:lineRule="auto"/>
              <w:jc w:val="both"/>
              <w:rPr>
                <w:rFonts w:ascii="Arial" w:hAnsi="Arial" w:cs="Arial"/>
                <w:color w:val="000000" w:themeColor="text1"/>
              </w:rPr>
            </w:pPr>
          </w:p>
          <w:p w14:paraId="00443B27" w14:textId="5134FB38" w:rsidR="005943EC" w:rsidRPr="00B85785" w:rsidRDefault="005943EC" w:rsidP="00B85785">
            <w:pPr>
              <w:spacing w:line="276" w:lineRule="auto"/>
              <w:jc w:val="both"/>
              <w:rPr>
                <w:rFonts w:ascii="Arial" w:eastAsia="Arial" w:hAnsi="Arial" w:cs="Arial"/>
                <w:b/>
                <w:color w:val="000000"/>
              </w:rPr>
            </w:pPr>
          </w:p>
        </w:tc>
        <w:tc>
          <w:tcPr>
            <w:tcW w:w="3324" w:type="dxa"/>
          </w:tcPr>
          <w:p w14:paraId="00ECDA9F" w14:textId="79A63E7D" w:rsidR="3DC301E2" w:rsidRPr="00B85785" w:rsidRDefault="3DC301E2" w:rsidP="00B85785">
            <w:pPr>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Guías de aprendizaje, Planeación Pedagógica y Portafolio de evidencias.</w:t>
            </w:r>
          </w:p>
          <w:p w14:paraId="2CB66952" w14:textId="34F62058" w:rsidR="3DC301E2" w:rsidRPr="00B85785" w:rsidRDefault="3DC301E2" w:rsidP="00B85785">
            <w:pPr>
              <w:spacing w:line="276" w:lineRule="auto"/>
              <w:jc w:val="both"/>
              <w:rPr>
                <w:rFonts w:ascii="Arial" w:eastAsia="Arial" w:hAnsi="Arial" w:cs="Arial"/>
                <w:color w:val="000000" w:themeColor="text1"/>
              </w:rPr>
            </w:pPr>
            <w:r w:rsidRPr="00B85785">
              <w:rPr>
                <w:rFonts w:ascii="Arial" w:eastAsia="Arial" w:hAnsi="Arial" w:cs="Arial"/>
                <w:color w:val="000000" w:themeColor="text1"/>
              </w:rPr>
              <w:t>Enlace:</w:t>
            </w:r>
          </w:p>
          <w:p w14:paraId="49C70E5A" w14:textId="013049D1" w:rsidR="3DC301E2" w:rsidRPr="00B85785" w:rsidRDefault="004D043F" w:rsidP="00B85785">
            <w:pPr>
              <w:spacing w:line="276" w:lineRule="auto"/>
              <w:jc w:val="both"/>
              <w:rPr>
                <w:rFonts w:ascii="Arial" w:hAnsi="Arial" w:cs="Arial"/>
                <w:color w:val="000000" w:themeColor="text1"/>
                <w:lang w:val="es-ES"/>
              </w:rPr>
            </w:pPr>
            <w:hyperlink r:id="rId7">
              <w:r w:rsidR="3DC301E2" w:rsidRPr="00B85785">
                <w:rPr>
                  <w:rStyle w:val="Hipervnculo"/>
                  <w:rFonts w:ascii="Arial" w:hAnsi="Arial" w:cs="Arial"/>
                </w:rPr>
                <w:t>https://acortar.link/Natalia_O</w:t>
              </w:r>
            </w:hyperlink>
          </w:p>
          <w:p w14:paraId="015BD465" w14:textId="12262135" w:rsidR="7CDBBC88" w:rsidRPr="00B85785" w:rsidRDefault="7CDBBC88" w:rsidP="00B85785">
            <w:pPr>
              <w:spacing w:line="276" w:lineRule="auto"/>
              <w:jc w:val="both"/>
              <w:rPr>
                <w:rFonts w:ascii="Arial" w:hAnsi="Arial" w:cs="Arial"/>
                <w:color w:val="000000" w:themeColor="text1"/>
              </w:rPr>
            </w:pPr>
          </w:p>
          <w:p w14:paraId="549E050F" w14:textId="4CF8F212" w:rsidR="005943EC" w:rsidRPr="00B85785" w:rsidRDefault="005943EC" w:rsidP="00B85785">
            <w:pPr>
              <w:spacing w:line="276" w:lineRule="auto"/>
              <w:jc w:val="both"/>
              <w:rPr>
                <w:rFonts w:ascii="Arial" w:hAnsi="Arial" w:cs="Arial"/>
                <w:color w:val="000000"/>
              </w:rPr>
            </w:pPr>
          </w:p>
        </w:tc>
      </w:tr>
      <w:tr w:rsidR="005943EC" w:rsidRPr="00B85785" w14:paraId="4EF78AFF" w14:textId="77777777" w:rsidTr="41171ADA">
        <w:tc>
          <w:tcPr>
            <w:tcW w:w="3115" w:type="dxa"/>
          </w:tcPr>
          <w:p w14:paraId="0240B69E"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w:hAnsi="Arial" w:cs="Arial"/>
                <w:b/>
                <w:color w:val="000000"/>
              </w:rPr>
            </w:pPr>
            <w:r w:rsidRPr="00B85785">
              <w:rPr>
                <w:rFonts w:ascii="Arial" w:eastAsia="Arial Narrow" w:hAnsi="Arial" w:cs="Arial"/>
                <w:color w:val="000000"/>
              </w:rPr>
              <w:t>5.Informar en un plazo máximo de 8 días hábiles a los aprendices el juicio de aprendizaje obtenido en cada fase y/o competencia del proceso de formación.</w:t>
            </w:r>
          </w:p>
        </w:tc>
        <w:tc>
          <w:tcPr>
            <w:tcW w:w="2770" w:type="dxa"/>
          </w:tcPr>
          <w:p w14:paraId="436026E5" w14:textId="5BB4F6CE" w:rsidR="439433A2" w:rsidRPr="00B85785" w:rsidRDefault="439433A2" w:rsidP="00B85785">
            <w:pPr>
              <w:spacing w:line="276" w:lineRule="auto"/>
              <w:jc w:val="both"/>
              <w:rPr>
                <w:rFonts w:ascii="Arial" w:hAnsi="Arial" w:cs="Arial"/>
              </w:rPr>
            </w:pPr>
            <w:r w:rsidRPr="00B85785">
              <w:rPr>
                <w:rFonts w:ascii="Arial" w:eastAsia="Arial Narrow" w:hAnsi="Arial" w:cs="Arial"/>
                <w:color w:val="000000" w:themeColor="text1"/>
              </w:rPr>
              <w:t xml:space="preserve">Relación de juicios evaluativos en la plataforma </w:t>
            </w:r>
            <w:proofErr w:type="spellStart"/>
            <w:r w:rsidRPr="00B85785">
              <w:rPr>
                <w:rFonts w:ascii="Arial" w:eastAsia="Arial Narrow" w:hAnsi="Arial" w:cs="Arial"/>
                <w:color w:val="000000" w:themeColor="text1"/>
              </w:rPr>
              <w:t>sofiaplus</w:t>
            </w:r>
            <w:proofErr w:type="spellEnd"/>
            <w:r w:rsidRPr="00B85785">
              <w:rPr>
                <w:rFonts w:ascii="Arial" w:eastAsia="Arial Narrow" w:hAnsi="Arial" w:cs="Arial"/>
                <w:color w:val="000000" w:themeColor="text1"/>
              </w:rPr>
              <w:t>.</w:t>
            </w:r>
          </w:p>
          <w:p w14:paraId="25079E75" w14:textId="433CF9BF" w:rsidR="2339C9A3" w:rsidRPr="00B85785" w:rsidRDefault="2339C9A3" w:rsidP="00B85785">
            <w:pPr>
              <w:spacing w:line="276" w:lineRule="auto"/>
              <w:jc w:val="both"/>
              <w:rPr>
                <w:rFonts w:ascii="Arial" w:hAnsi="Arial" w:cs="Arial"/>
              </w:rPr>
            </w:pPr>
          </w:p>
          <w:p w14:paraId="326AADB5" w14:textId="77777777" w:rsidR="005943EC" w:rsidRPr="00B85785" w:rsidRDefault="005943EC" w:rsidP="00B85785">
            <w:pPr>
              <w:spacing w:line="276" w:lineRule="auto"/>
              <w:jc w:val="both"/>
              <w:rPr>
                <w:rFonts w:ascii="Arial" w:eastAsia="Arial" w:hAnsi="Arial" w:cs="Arial"/>
                <w:b/>
                <w:color w:val="000000"/>
              </w:rPr>
            </w:pPr>
          </w:p>
        </w:tc>
        <w:tc>
          <w:tcPr>
            <w:tcW w:w="3324" w:type="dxa"/>
          </w:tcPr>
          <w:p w14:paraId="24ED6D79" w14:textId="1C90305C" w:rsidR="005943EC" w:rsidRPr="00B85785" w:rsidRDefault="439433A2" w:rsidP="00B85785">
            <w:pPr>
              <w:spacing w:line="276" w:lineRule="auto"/>
              <w:jc w:val="both"/>
              <w:rPr>
                <w:rFonts w:ascii="Arial" w:hAnsi="Arial" w:cs="Arial"/>
              </w:rPr>
            </w:pPr>
            <w:r w:rsidRPr="00B85785">
              <w:rPr>
                <w:rFonts w:ascii="Arial" w:eastAsia="Arial Narrow" w:hAnsi="Arial" w:cs="Arial"/>
                <w:color w:val="000000" w:themeColor="text1"/>
              </w:rPr>
              <w:t>Reporte de juicios evaluativos</w:t>
            </w:r>
          </w:p>
          <w:p w14:paraId="4196BDAE" w14:textId="78E055C7" w:rsidR="005943EC" w:rsidRPr="00B85785" w:rsidRDefault="005943EC" w:rsidP="00B85785">
            <w:pPr>
              <w:spacing w:line="276" w:lineRule="auto"/>
              <w:jc w:val="both"/>
              <w:rPr>
                <w:rFonts w:ascii="Arial" w:hAnsi="Arial" w:cs="Arial"/>
                <w:color w:val="000000"/>
              </w:rPr>
            </w:pPr>
          </w:p>
        </w:tc>
      </w:tr>
      <w:tr w:rsidR="005943EC" w:rsidRPr="00B85785" w14:paraId="5A5D72A7" w14:textId="77777777" w:rsidTr="41171ADA">
        <w:tc>
          <w:tcPr>
            <w:tcW w:w="3115" w:type="dxa"/>
          </w:tcPr>
          <w:p w14:paraId="099C4570" w14:textId="77777777" w:rsidR="005943EC" w:rsidRPr="00B85785" w:rsidRDefault="0053072B" w:rsidP="00B85785">
            <w:pPr>
              <w:spacing w:line="276" w:lineRule="auto"/>
              <w:jc w:val="both"/>
              <w:rPr>
                <w:rFonts w:ascii="Arial" w:eastAsia="Arial" w:hAnsi="Arial" w:cs="Arial"/>
                <w:b/>
                <w:color w:val="000000"/>
              </w:rPr>
            </w:pPr>
            <w:r w:rsidRPr="00B85785">
              <w:rPr>
                <w:rFonts w:ascii="Arial" w:eastAsia="Arial Narrow" w:hAnsi="Arial" w:cs="Arial"/>
              </w:rPr>
              <w:t xml:space="preserve">6.Seleccionar y programar actividades de enseñanza – aprendizaje – evaluación según el programa de Formación profesional, </w:t>
            </w:r>
            <w:r w:rsidRPr="00B85785">
              <w:rPr>
                <w:rFonts w:ascii="Arial" w:eastAsia="Arial Narrow" w:hAnsi="Arial" w:cs="Arial"/>
              </w:rPr>
              <w:lastRenderedPageBreak/>
              <w:t>calendario de formación y el enfoque metodológico adoptado.</w:t>
            </w:r>
          </w:p>
        </w:tc>
        <w:tc>
          <w:tcPr>
            <w:tcW w:w="2770" w:type="dxa"/>
          </w:tcPr>
          <w:p w14:paraId="4B208346" w14:textId="77777777" w:rsidR="005943EC" w:rsidRPr="00B85785" w:rsidRDefault="0053072B" w:rsidP="00B85785">
            <w:pPr>
              <w:spacing w:line="276" w:lineRule="auto"/>
              <w:jc w:val="both"/>
              <w:rPr>
                <w:rFonts w:ascii="Arial" w:eastAsia="Arial" w:hAnsi="Arial" w:cs="Arial"/>
                <w:b/>
                <w:color w:val="000000"/>
              </w:rPr>
            </w:pPr>
            <w:r w:rsidRPr="00B85785">
              <w:rPr>
                <w:rFonts w:ascii="Arial" w:eastAsia="Arial Narrow" w:hAnsi="Arial" w:cs="Arial"/>
                <w:color w:val="000000"/>
              </w:rPr>
              <w:lastRenderedPageBreak/>
              <w:t>Programar actividades acordes al programa de formación a la asignación de tareas por parte de la coordinación académica</w:t>
            </w:r>
          </w:p>
        </w:tc>
        <w:tc>
          <w:tcPr>
            <w:tcW w:w="3324" w:type="dxa"/>
          </w:tcPr>
          <w:p w14:paraId="3958E700"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Planeación pedagógica</w:t>
            </w:r>
          </w:p>
          <w:p w14:paraId="22A2CB49" w14:textId="77777777" w:rsidR="005943EC" w:rsidRPr="00B85785" w:rsidRDefault="0053072B" w:rsidP="00B85785">
            <w:pPr>
              <w:spacing w:line="276" w:lineRule="auto"/>
              <w:jc w:val="both"/>
              <w:rPr>
                <w:rFonts w:ascii="Arial" w:eastAsia="Arial" w:hAnsi="Arial" w:cs="Arial"/>
                <w:b/>
                <w:color w:val="000000"/>
              </w:rPr>
            </w:pPr>
            <w:r w:rsidRPr="00B85785">
              <w:rPr>
                <w:rFonts w:ascii="Arial" w:eastAsia="Arial Narrow" w:hAnsi="Arial" w:cs="Arial"/>
                <w:color w:val="000000"/>
              </w:rPr>
              <w:t>Guía de aprendizaje</w:t>
            </w:r>
          </w:p>
        </w:tc>
      </w:tr>
      <w:tr w:rsidR="005943EC" w:rsidRPr="00B85785" w14:paraId="3E527E87" w14:textId="77777777" w:rsidTr="41171ADA">
        <w:tc>
          <w:tcPr>
            <w:tcW w:w="3115" w:type="dxa"/>
          </w:tcPr>
          <w:p w14:paraId="4E046747"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7.Seleccionar ambientes de aprendizaje con base en los resultados propuestos y en las características y requerimientos de los aprendices.</w:t>
            </w:r>
          </w:p>
          <w:p w14:paraId="19FAFD3D" w14:textId="77777777" w:rsidR="005943EC" w:rsidRPr="00B85785" w:rsidRDefault="005943EC" w:rsidP="00B85785">
            <w:pPr>
              <w:spacing w:line="276" w:lineRule="auto"/>
              <w:jc w:val="both"/>
              <w:rPr>
                <w:rFonts w:ascii="Arial" w:eastAsia="Arial Narrow" w:hAnsi="Arial" w:cs="Arial"/>
              </w:rPr>
            </w:pPr>
          </w:p>
        </w:tc>
        <w:tc>
          <w:tcPr>
            <w:tcW w:w="2770" w:type="dxa"/>
          </w:tcPr>
          <w:p w14:paraId="75FD91C7" w14:textId="6B065625" w:rsidR="005943EC" w:rsidRPr="00B85785" w:rsidRDefault="1947CB0C" w:rsidP="00B85785">
            <w:pPr>
              <w:pStyle w:val="Sinespaciado"/>
              <w:spacing w:line="276" w:lineRule="auto"/>
              <w:rPr>
                <w:rFonts w:ascii="Arial" w:eastAsia="Arial Narrow" w:hAnsi="Arial" w:cs="Arial"/>
                <w:color w:val="000000" w:themeColor="text1"/>
              </w:rPr>
            </w:pPr>
            <w:r w:rsidRPr="00B85785">
              <w:rPr>
                <w:rFonts w:ascii="Arial" w:eastAsia="Arial Narrow" w:hAnsi="Arial" w:cs="Arial"/>
                <w:color w:val="000000" w:themeColor="text1"/>
              </w:rPr>
              <w:t>Verificar las condiciones del ambiente de aprendizaje requerido para la formación.</w:t>
            </w:r>
          </w:p>
          <w:p w14:paraId="4CD1DCF5" w14:textId="7D0FA535" w:rsidR="005943EC" w:rsidRPr="00B85785" w:rsidRDefault="005943EC" w:rsidP="00B85785">
            <w:pPr>
              <w:spacing w:line="276" w:lineRule="auto"/>
              <w:jc w:val="both"/>
              <w:rPr>
                <w:rFonts w:ascii="Arial" w:hAnsi="Arial" w:cs="Arial"/>
                <w:color w:val="000000"/>
                <w:highlight w:val="yellow"/>
              </w:rPr>
            </w:pPr>
          </w:p>
        </w:tc>
        <w:tc>
          <w:tcPr>
            <w:tcW w:w="3324" w:type="dxa"/>
          </w:tcPr>
          <w:p w14:paraId="706B3FD4" w14:textId="27D32D2D" w:rsidR="005943EC" w:rsidRPr="00B85785" w:rsidRDefault="1947CB0C" w:rsidP="00B85785">
            <w:pPr>
              <w:pStyle w:val="Sinespaciado"/>
              <w:spacing w:line="276" w:lineRule="auto"/>
              <w:rPr>
                <w:rFonts w:ascii="Arial" w:eastAsia="Arial Narrow" w:hAnsi="Arial" w:cs="Arial"/>
                <w:color w:val="000000" w:themeColor="text1"/>
              </w:rPr>
            </w:pPr>
            <w:r w:rsidRPr="00B85785">
              <w:rPr>
                <w:rFonts w:ascii="Arial" w:eastAsia="Arial Narrow" w:hAnsi="Arial" w:cs="Arial"/>
                <w:color w:val="000000" w:themeColor="text1"/>
              </w:rPr>
              <w:t>Formato de verificación de ambiente.</w:t>
            </w:r>
          </w:p>
          <w:p w14:paraId="2A168E01" w14:textId="7B655AE6" w:rsidR="005943EC" w:rsidRPr="00B85785" w:rsidRDefault="005943EC" w:rsidP="00B85785">
            <w:pPr>
              <w:pBdr>
                <w:top w:val="nil"/>
                <w:left w:val="nil"/>
                <w:bottom w:val="nil"/>
                <w:right w:val="nil"/>
                <w:between w:val="nil"/>
              </w:pBdr>
              <w:spacing w:line="276" w:lineRule="auto"/>
              <w:rPr>
                <w:rFonts w:ascii="Arial" w:hAnsi="Arial" w:cs="Arial"/>
                <w:color w:val="000000"/>
                <w:highlight w:val="yellow"/>
              </w:rPr>
            </w:pPr>
          </w:p>
        </w:tc>
      </w:tr>
      <w:tr w:rsidR="005943EC" w:rsidRPr="00B85785" w14:paraId="4E28E26B" w14:textId="77777777" w:rsidTr="41171ADA">
        <w:tc>
          <w:tcPr>
            <w:tcW w:w="3115" w:type="dxa"/>
          </w:tcPr>
          <w:p w14:paraId="7DCCC36D"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8.</w:t>
            </w:r>
            <w:r w:rsidRPr="00B85785">
              <w:rPr>
                <w:rFonts w:ascii="Arial" w:hAnsi="Arial" w:cs="Arial"/>
              </w:rPr>
              <w:t xml:space="preserve"> </w:t>
            </w:r>
            <w:r w:rsidRPr="00B85785">
              <w:rPr>
                <w:rFonts w:ascii="Arial" w:eastAsia="Arial Narrow" w:hAnsi="Arial" w:cs="Arial"/>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770" w:type="dxa"/>
          </w:tcPr>
          <w:p w14:paraId="2E0C2660" w14:textId="77777777" w:rsidR="007F0F72" w:rsidRPr="00B85785" w:rsidRDefault="0053072B"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 xml:space="preserve">Impartir la formación con actividades integrales en el técnico en los grupos de desarrollo de software fichas:  </w:t>
            </w:r>
            <w:r w:rsidR="007F0F72" w:rsidRPr="00B85785">
              <w:rPr>
                <w:rFonts w:ascii="Arial" w:eastAsia="Arial Narrow" w:hAnsi="Arial" w:cs="Arial"/>
                <w:color w:val="000000" w:themeColor="text1"/>
              </w:rPr>
              <w:t>2066903 – 2323003 – 2254247 - 2251695</w:t>
            </w:r>
          </w:p>
          <w:p w14:paraId="13D43364" w14:textId="2329065F" w:rsidR="005943EC" w:rsidRPr="00B85785" w:rsidRDefault="005943EC" w:rsidP="00B85785">
            <w:pPr>
              <w:spacing w:line="276" w:lineRule="auto"/>
              <w:jc w:val="both"/>
              <w:rPr>
                <w:rFonts w:ascii="Arial" w:eastAsia="Arial Narrow" w:hAnsi="Arial" w:cs="Arial"/>
                <w:color w:val="000000" w:themeColor="text1"/>
              </w:rPr>
            </w:pPr>
          </w:p>
          <w:p w14:paraId="0DA5D02E" w14:textId="1BA628F2" w:rsidR="005943EC" w:rsidRPr="00B85785" w:rsidRDefault="005943EC" w:rsidP="00B85785">
            <w:pPr>
              <w:spacing w:line="276" w:lineRule="auto"/>
              <w:jc w:val="both"/>
              <w:rPr>
                <w:rFonts w:ascii="Arial" w:hAnsi="Arial" w:cs="Arial"/>
                <w:color w:val="000000" w:themeColor="text1"/>
              </w:rPr>
            </w:pPr>
          </w:p>
          <w:p w14:paraId="47C1816D" w14:textId="34935BD3" w:rsidR="005943EC" w:rsidRPr="00B85785" w:rsidRDefault="005943EC" w:rsidP="00B85785">
            <w:pPr>
              <w:spacing w:line="276" w:lineRule="auto"/>
              <w:jc w:val="both"/>
              <w:rPr>
                <w:rFonts w:ascii="Arial" w:eastAsia="Arial Narrow" w:hAnsi="Arial" w:cs="Arial"/>
                <w:color w:val="000000" w:themeColor="text1"/>
              </w:rPr>
            </w:pPr>
          </w:p>
          <w:p w14:paraId="33722A41" w14:textId="69A4E9C5" w:rsidR="005943EC" w:rsidRPr="00B85785" w:rsidRDefault="005943EC" w:rsidP="00B85785">
            <w:pPr>
              <w:spacing w:line="276" w:lineRule="auto"/>
              <w:jc w:val="both"/>
              <w:rPr>
                <w:rFonts w:ascii="Arial" w:hAnsi="Arial" w:cs="Arial"/>
                <w:color w:val="000000"/>
              </w:rPr>
            </w:pPr>
          </w:p>
        </w:tc>
        <w:tc>
          <w:tcPr>
            <w:tcW w:w="3324" w:type="dxa"/>
          </w:tcPr>
          <w:p w14:paraId="7FBAA4A6" w14:textId="79A63E7D" w:rsidR="005943EC" w:rsidRPr="00B85785" w:rsidRDefault="4564C3DC" w:rsidP="00B85785">
            <w:pPr>
              <w:pBdr>
                <w:top w:val="nil"/>
                <w:left w:val="nil"/>
                <w:bottom w:val="nil"/>
                <w:right w:val="nil"/>
                <w:between w:val="nil"/>
              </w:pBdr>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Guías de aprendizaje, Planeación Pedagógica y Portafolio de evidencias.</w:t>
            </w:r>
          </w:p>
          <w:p w14:paraId="5974BEC9" w14:textId="34F62058" w:rsidR="005943EC" w:rsidRPr="00B85785" w:rsidRDefault="4564C3DC" w:rsidP="00B85785">
            <w:pPr>
              <w:pBdr>
                <w:top w:val="nil"/>
                <w:left w:val="nil"/>
                <w:bottom w:val="nil"/>
                <w:right w:val="nil"/>
                <w:between w:val="nil"/>
              </w:pBdr>
              <w:spacing w:line="276" w:lineRule="auto"/>
              <w:jc w:val="both"/>
              <w:rPr>
                <w:rFonts w:ascii="Arial" w:eastAsia="Arial" w:hAnsi="Arial" w:cs="Arial"/>
                <w:color w:val="000000" w:themeColor="text1"/>
              </w:rPr>
            </w:pPr>
            <w:r w:rsidRPr="00B85785">
              <w:rPr>
                <w:rFonts w:ascii="Arial" w:eastAsia="Arial" w:hAnsi="Arial" w:cs="Arial"/>
                <w:color w:val="000000" w:themeColor="text1"/>
              </w:rPr>
              <w:t>Enlace:</w:t>
            </w:r>
          </w:p>
          <w:p w14:paraId="7A741C76" w14:textId="013049D1" w:rsidR="005943EC" w:rsidRPr="00B85785" w:rsidRDefault="004D043F" w:rsidP="00B85785">
            <w:pPr>
              <w:pBdr>
                <w:top w:val="nil"/>
                <w:left w:val="nil"/>
                <w:bottom w:val="nil"/>
                <w:right w:val="nil"/>
                <w:between w:val="nil"/>
              </w:pBdr>
              <w:spacing w:line="276" w:lineRule="auto"/>
              <w:jc w:val="both"/>
              <w:rPr>
                <w:rFonts w:ascii="Arial" w:hAnsi="Arial" w:cs="Arial"/>
                <w:color w:val="000000" w:themeColor="text1"/>
                <w:lang w:val="es-ES"/>
              </w:rPr>
            </w:pPr>
            <w:hyperlink r:id="rId8">
              <w:r w:rsidR="4564C3DC" w:rsidRPr="00B85785">
                <w:rPr>
                  <w:rStyle w:val="Hipervnculo"/>
                  <w:rFonts w:ascii="Arial" w:hAnsi="Arial" w:cs="Arial"/>
                </w:rPr>
                <w:t>https://acortar.link/Natalia_O</w:t>
              </w:r>
            </w:hyperlink>
          </w:p>
          <w:p w14:paraId="3DCBCA9E" w14:textId="51B195A2" w:rsidR="005943EC" w:rsidRPr="00B85785" w:rsidRDefault="005943EC" w:rsidP="00B85785">
            <w:pPr>
              <w:pBdr>
                <w:top w:val="nil"/>
                <w:left w:val="nil"/>
                <w:bottom w:val="nil"/>
                <w:right w:val="nil"/>
                <w:between w:val="nil"/>
              </w:pBdr>
              <w:spacing w:line="276" w:lineRule="auto"/>
              <w:rPr>
                <w:rFonts w:ascii="Arial" w:hAnsi="Arial" w:cs="Arial"/>
                <w:color w:val="000000"/>
                <w:highlight w:val="yellow"/>
              </w:rPr>
            </w:pPr>
          </w:p>
        </w:tc>
      </w:tr>
      <w:tr w:rsidR="005943EC" w:rsidRPr="00B85785" w14:paraId="0CA0E5FF" w14:textId="77777777" w:rsidTr="41171ADA">
        <w:tc>
          <w:tcPr>
            <w:tcW w:w="3115" w:type="dxa"/>
          </w:tcPr>
          <w:p w14:paraId="1183069B"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 xml:space="preserve">9.  Presentar el reporte de eventos en SOFIA PLUS (Programación con visto bueno del supervisor del contrato) en los primeros días hábiles de cada mes y demás </w:t>
            </w:r>
            <w:r w:rsidRPr="00B85785">
              <w:rPr>
                <w:rFonts w:ascii="Arial" w:eastAsia="Arial Narrow" w:hAnsi="Arial" w:cs="Arial"/>
                <w:color w:val="000000"/>
              </w:rPr>
              <w:lastRenderedPageBreak/>
              <w:t>soportes requeridos para la legalización del pago de los honorarios.</w:t>
            </w:r>
          </w:p>
          <w:p w14:paraId="6AA112B7" w14:textId="77777777" w:rsidR="005943EC" w:rsidRPr="00B85785" w:rsidRDefault="005943EC" w:rsidP="00B85785">
            <w:pPr>
              <w:spacing w:line="276" w:lineRule="auto"/>
              <w:jc w:val="both"/>
              <w:rPr>
                <w:rFonts w:ascii="Arial" w:eastAsia="Arial Narrow" w:hAnsi="Arial" w:cs="Arial"/>
              </w:rPr>
            </w:pPr>
          </w:p>
        </w:tc>
        <w:tc>
          <w:tcPr>
            <w:tcW w:w="2770" w:type="dxa"/>
          </w:tcPr>
          <w:p w14:paraId="4057EF57"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lastRenderedPageBreak/>
              <w:t xml:space="preserve">Se envió cronograma de actividades en el tiempo requerido, para la programación correspondiente en </w:t>
            </w:r>
            <w:proofErr w:type="spellStart"/>
            <w:r w:rsidRPr="00B85785">
              <w:rPr>
                <w:rFonts w:ascii="Arial" w:eastAsia="Arial Narrow" w:hAnsi="Arial" w:cs="Arial"/>
                <w:color w:val="000000"/>
              </w:rPr>
              <w:t>SofiaPlus</w:t>
            </w:r>
            <w:proofErr w:type="spellEnd"/>
          </w:p>
        </w:tc>
        <w:tc>
          <w:tcPr>
            <w:tcW w:w="3324" w:type="dxa"/>
          </w:tcPr>
          <w:p w14:paraId="0885B5EC"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 xml:space="preserve">Cronograma de aprendizajes, Reporte de horas en </w:t>
            </w:r>
            <w:proofErr w:type="spellStart"/>
            <w:r w:rsidRPr="00B85785">
              <w:rPr>
                <w:rFonts w:ascii="Arial" w:eastAsia="Arial Narrow" w:hAnsi="Arial" w:cs="Arial"/>
                <w:color w:val="000000"/>
              </w:rPr>
              <w:t>sofia</w:t>
            </w:r>
            <w:proofErr w:type="spellEnd"/>
          </w:p>
        </w:tc>
      </w:tr>
      <w:tr w:rsidR="005943EC" w:rsidRPr="00B85785" w14:paraId="3DC79872" w14:textId="77777777" w:rsidTr="41171ADA">
        <w:tc>
          <w:tcPr>
            <w:tcW w:w="3115" w:type="dxa"/>
          </w:tcPr>
          <w:p w14:paraId="13A41126"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10. Participar en los comités de evaluación y seguimiento ordinario y extraordinarios, que se programen para los aprendices, garantizando en todo momento el debido proceso definido en el Reglamento de Aprendices</w:t>
            </w:r>
          </w:p>
          <w:p w14:paraId="1832AA69" w14:textId="77777777" w:rsidR="005943EC" w:rsidRPr="00B85785" w:rsidRDefault="005943EC" w:rsidP="00B85785">
            <w:pPr>
              <w:spacing w:line="276" w:lineRule="auto"/>
              <w:jc w:val="both"/>
              <w:rPr>
                <w:rFonts w:ascii="Arial" w:eastAsia="Arial Narrow" w:hAnsi="Arial" w:cs="Arial"/>
              </w:rPr>
            </w:pPr>
          </w:p>
        </w:tc>
        <w:tc>
          <w:tcPr>
            <w:tcW w:w="2770" w:type="dxa"/>
          </w:tcPr>
          <w:p w14:paraId="6AC03C2F"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p w14:paraId="6BD1C032" w14:textId="77777777" w:rsidR="005943EC" w:rsidRPr="00B85785" w:rsidRDefault="005943EC" w:rsidP="00B85785">
            <w:pPr>
              <w:spacing w:line="276" w:lineRule="auto"/>
              <w:jc w:val="both"/>
              <w:rPr>
                <w:rFonts w:ascii="Arial" w:eastAsia="Arial Narrow" w:hAnsi="Arial" w:cs="Arial"/>
                <w:color w:val="000000"/>
              </w:rPr>
            </w:pPr>
          </w:p>
        </w:tc>
        <w:tc>
          <w:tcPr>
            <w:tcW w:w="3324" w:type="dxa"/>
          </w:tcPr>
          <w:p w14:paraId="2D827686" w14:textId="3C421E1A" w:rsidR="005943EC" w:rsidRPr="00B85785" w:rsidRDefault="7D0FCF83" w:rsidP="00B85785">
            <w:pPr>
              <w:pStyle w:val="Sinespaciado"/>
              <w:spacing w:line="276" w:lineRule="auto"/>
              <w:rPr>
                <w:rFonts w:ascii="Arial" w:hAnsi="Arial" w:cs="Arial"/>
              </w:rPr>
            </w:pPr>
            <w:r w:rsidRPr="00B85785">
              <w:rPr>
                <w:rFonts w:ascii="Arial" w:eastAsia="Arial Narrow" w:hAnsi="Arial" w:cs="Arial"/>
                <w:color w:val="000000" w:themeColor="text1"/>
              </w:rPr>
              <w:t>No se generó evidencia relacionada a esta actividad en este periodo</w:t>
            </w:r>
          </w:p>
          <w:p w14:paraId="68C7384C" w14:textId="14FD3198"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380638BA" w14:textId="77777777" w:rsidTr="41171ADA">
        <w:tc>
          <w:tcPr>
            <w:tcW w:w="3115" w:type="dxa"/>
          </w:tcPr>
          <w:p w14:paraId="2D302947"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11.  Ejercer las actividades con estricta observancia del Reglamento de aprendices del SENA.</w:t>
            </w:r>
          </w:p>
          <w:p w14:paraId="2BAC56CB" w14:textId="77777777" w:rsidR="005943EC" w:rsidRPr="00B85785" w:rsidRDefault="005943EC" w:rsidP="00B85785">
            <w:pPr>
              <w:spacing w:line="276" w:lineRule="auto"/>
              <w:jc w:val="both"/>
              <w:rPr>
                <w:rFonts w:ascii="Arial" w:eastAsia="Arial Narrow" w:hAnsi="Arial" w:cs="Arial"/>
              </w:rPr>
            </w:pPr>
          </w:p>
        </w:tc>
        <w:tc>
          <w:tcPr>
            <w:tcW w:w="2770" w:type="dxa"/>
          </w:tcPr>
          <w:p w14:paraId="0D8A86F6"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Se tiene en cuenta el reglamento del aprendiz para realizar las actividades</w:t>
            </w:r>
          </w:p>
        </w:tc>
        <w:tc>
          <w:tcPr>
            <w:tcW w:w="3324" w:type="dxa"/>
          </w:tcPr>
          <w:p w14:paraId="16683D59"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Guías de aprendizaje.</w:t>
            </w:r>
          </w:p>
        </w:tc>
      </w:tr>
      <w:tr w:rsidR="005943EC" w:rsidRPr="00B85785" w14:paraId="37A9A840" w14:textId="77777777" w:rsidTr="41171ADA">
        <w:tc>
          <w:tcPr>
            <w:tcW w:w="3115" w:type="dxa"/>
          </w:tcPr>
          <w:p w14:paraId="61BB16A7"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 xml:space="preserve">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B85785">
              <w:rPr>
                <w:rFonts w:ascii="Arial" w:eastAsia="Arial Narrow" w:hAnsi="Arial" w:cs="Arial"/>
                <w:color w:val="000000"/>
              </w:rPr>
              <w:t>Nal</w:t>
            </w:r>
            <w:proofErr w:type="spellEnd"/>
            <w:r w:rsidRPr="00B85785">
              <w:rPr>
                <w:rFonts w:ascii="Arial" w:eastAsia="Arial Narrow" w:hAnsi="Arial" w:cs="Arial"/>
                <w:color w:val="000000"/>
              </w:rPr>
              <w:t>., Decretos 2981 de 2013, Resolución 1471 de 2013 del SENA y demás normas concordantes.</w:t>
            </w:r>
          </w:p>
          <w:p w14:paraId="6160F1C3" w14:textId="77777777" w:rsidR="005943EC" w:rsidRPr="00B85785" w:rsidRDefault="005943EC" w:rsidP="00B85785">
            <w:pPr>
              <w:spacing w:line="276" w:lineRule="auto"/>
              <w:jc w:val="both"/>
              <w:rPr>
                <w:rFonts w:ascii="Arial" w:eastAsia="Arial Narrow" w:hAnsi="Arial" w:cs="Arial"/>
              </w:rPr>
            </w:pPr>
          </w:p>
        </w:tc>
        <w:tc>
          <w:tcPr>
            <w:tcW w:w="2770" w:type="dxa"/>
          </w:tcPr>
          <w:p w14:paraId="5F27B1A9"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lastRenderedPageBreak/>
              <w:t>Se aplica las buenas prácticas ambientales en las actividades programadas y ambientes de aprendizajes.</w:t>
            </w:r>
          </w:p>
        </w:tc>
        <w:tc>
          <w:tcPr>
            <w:tcW w:w="3324" w:type="dxa"/>
          </w:tcPr>
          <w:p w14:paraId="10D788D9"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Guías de aprendizaje</w:t>
            </w:r>
          </w:p>
        </w:tc>
      </w:tr>
      <w:tr w:rsidR="005943EC" w:rsidRPr="00B85785" w14:paraId="799B8E85" w14:textId="77777777" w:rsidTr="41171ADA">
        <w:tc>
          <w:tcPr>
            <w:tcW w:w="3115" w:type="dxa"/>
          </w:tcPr>
          <w:p w14:paraId="02A87AAB"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13.Reportar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p w14:paraId="14769650" w14:textId="77777777" w:rsidR="005943EC" w:rsidRPr="00B85785" w:rsidRDefault="005943EC" w:rsidP="00B85785">
            <w:pPr>
              <w:spacing w:line="276" w:lineRule="auto"/>
              <w:jc w:val="both"/>
              <w:rPr>
                <w:rFonts w:ascii="Arial" w:eastAsia="Arial Narrow" w:hAnsi="Arial" w:cs="Arial"/>
              </w:rPr>
            </w:pPr>
          </w:p>
        </w:tc>
        <w:tc>
          <w:tcPr>
            <w:tcW w:w="2770" w:type="dxa"/>
          </w:tcPr>
          <w:p w14:paraId="024C628D" w14:textId="77777777" w:rsidR="007F0F72" w:rsidRPr="00B85785" w:rsidRDefault="0053072B"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 xml:space="preserve">Se </w:t>
            </w:r>
            <w:r w:rsidRPr="00B85785">
              <w:rPr>
                <w:rFonts w:ascii="Arial" w:eastAsia="Arial Narrow" w:hAnsi="Arial" w:cs="Arial"/>
              </w:rPr>
              <w:t>registró</w:t>
            </w:r>
            <w:r w:rsidRPr="00B85785">
              <w:rPr>
                <w:rFonts w:ascii="Arial" w:eastAsia="Arial Narrow" w:hAnsi="Arial" w:cs="Arial"/>
                <w:color w:val="000000" w:themeColor="text1"/>
              </w:rPr>
              <w:t xml:space="preserve"> de forma satisfactoria en el aplicativo </w:t>
            </w:r>
            <w:proofErr w:type="spellStart"/>
            <w:r w:rsidRPr="00B85785">
              <w:rPr>
                <w:rFonts w:ascii="Arial" w:eastAsia="Arial Narrow" w:hAnsi="Arial" w:cs="Arial"/>
                <w:color w:val="000000" w:themeColor="text1"/>
              </w:rPr>
              <w:t>sofia</w:t>
            </w:r>
            <w:proofErr w:type="spellEnd"/>
            <w:r w:rsidRPr="00B85785">
              <w:rPr>
                <w:rFonts w:ascii="Arial" w:eastAsia="Arial Narrow" w:hAnsi="Arial" w:cs="Arial"/>
                <w:color w:val="000000" w:themeColor="text1"/>
              </w:rPr>
              <w:t xml:space="preserve"> plus las inasistencias y las diferentes novedades presentadas en las fichas de los grupos desarrollo de software fichas:  </w:t>
            </w:r>
            <w:r w:rsidR="007F0F72" w:rsidRPr="00B85785">
              <w:rPr>
                <w:rFonts w:ascii="Arial" w:eastAsia="Arial Narrow" w:hAnsi="Arial" w:cs="Arial"/>
                <w:color w:val="000000" w:themeColor="text1"/>
              </w:rPr>
              <w:t>2066903 – 2323003 – 2254247 - 2251695</w:t>
            </w:r>
          </w:p>
          <w:p w14:paraId="24714AA4" w14:textId="476D76F1" w:rsidR="005943EC" w:rsidRPr="00B85785" w:rsidRDefault="005943EC" w:rsidP="00B85785">
            <w:pPr>
              <w:spacing w:line="276" w:lineRule="auto"/>
              <w:jc w:val="both"/>
              <w:rPr>
                <w:rFonts w:ascii="Arial" w:eastAsia="Arial Narrow" w:hAnsi="Arial" w:cs="Arial"/>
                <w:color w:val="000000"/>
              </w:rPr>
            </w:pPr>
          </w:p>
        </w:tc>
        <w:tc>
          <w:tcPr>
            <w:tcW w:w="3324" w:type="dxa"/>
          </w:tcPr>
          <w:p w14:paraId="20F49A91" w14:textId="0DC05D44" w:rsidR="005943EC" w:rsidRPr="00B85785" w:rsidRDefault="74F43768" w:rsidP="00B85785">
            <w:pPr>
              <w:pStyle w:val="Sinespaciado"/>
              <w:spacing w:line="276" w:lineRule="auto"/>
              <w:rPr>
                <w:rFonts w:ascii="Arial" w:hAnsi="Arial" w:cs="Arial"/>
              </w:rPr>
            </w:pPr>
            <w:r w:rsidRPr="00B85785">
              <w:rPr>
                <w:rFonts w:ascii="Arial" w:eastAsia="Arial Narrow" w:hAnsi="Arial" w:cs="Arial"/>
                <w:color w:val="000000" w:themeColor="text1"/>
              </w:rPr>
              <w:t>Reporte Inasistencia del aprendiz generado por Sena Sofía plus</w:t>
            </w:r>
          </w:p>
          <w:p w14:paraId="29493C50" w14:textId="51276E0C"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3806F2B7" w14:textId="77777777" w:rsidTr="41171ADA">
        <w:tc>
          <w:tcPr>
            <w:tcW w:w="3115" w:type="dxa"/>
          </w:tcPr>
          <w:p w14:paraId="5FB76CC4"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14.  Desarrollar acciones de formación Titulada y Complementaria (presencial y/o virtual), de acuerdo con la demanda de la oferta educativa y la programación establecida por el supervisor de contrato.</w:t>
            </w:r>
          </w:p>
          <w:p w14:paraId="1AD47D23" w14:textId="77777777" w:rsidR="005943EC" w:rsidRPr="00B85785" w:rsidRDefault="005943EC" w:rsidP="00B85785">
            <w:pPr>
              <w:spacing w:line="276" w:lineRule="auto"/>
              <w:jc w:val="both"/>
              <w:rPr>
                <w:rFonts w:ascii="Arial" w:eastAsia="Arial Narrow" w:hAnsi="Arial" w:cs="Arial"/>
              </w:rPr>
            </w:pPr>
          </w:p>
        </w:tc>
        <w:tc>
          <w:tcPr>
            <w:tcW w:w="2770" w:type="dxa"/>
          </w:tcPr>
          <w:p w14:paraId="64D16AB3" w14:textId="7F0E35A1" w:rsidR="005943EC" w:rsidRPr="00B85785" w:rsidRDefault="0053072B"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rPr>
              <w:lastRenderedPageBreak/>
              <w:t xml:space="preserve">Impartir formación en los grupos de desarrollo de software fichas: </w:t>
            </w:r>
            <w:r w:rsidR="007F0F72" w:rsidRPr="00B85785">
              <w:rPr>
                <w:rFonts w:ascii="Arial" w:eastAsia="Arial Narrow" w:hAnsi="Arial" w:cs="Arial"/>
                <w:color w:val="000000" w:themeColor="text1"/>
              </w:rPr>
              <w:t xml:space="preserve">2066903 – 2323003 – 2254247 – 2251695 </w:t>
            </w:r>
            <w:r w:rsidRPr="00B85785">
              <w:rPr>
                <w:rFonts w:ascii="Arial" w:eastAsia="Arial Narrow" w:hAnsi="Arial" w:cs="Arial"/>
              </w:rPr>
              <w:t>utilizando herramientas para la formación virtual como opción por la contingencia del Covid-19</w:t>
            </w:r>
          </w:p>
        </w:tc>
        <w:tc>
          <w:tcPr>
            <w:tcW w:w="3324" w:type="dxa"/>
          </w:tcPr>
          <w:p w14:paraId="50F73DB4" w14:textId="587A954A"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themeColor="text1"/>
              </w:rPr>
              <w:t>Guías, Listados de asistencia, Pantallazos de evidencias de la formación</w:t>
            </w:r>
            <w:r w:rsidR="4E6445BF" w:rsidRPr="00B85785">
              <w:rPr>
                <w:rFonts w:ascii="Arial" w:eastAsia="Arial Narrow" w:hAnsi="Arial" w:cs="Arial"/>
                <w:color w:val="000000" w:themeColor="text1"/>
              </w:rPr>
              <w:t>.</w:t>
            </w:r>
          </w:p>
        </w:tc>
      </w:tr>
      <w:tr w:rsidR="005943EC" w:rsidRPr="00B85785" w14:paraId="39FA6E4A" w14:textId="77777777" w:rsidTr="41171ADA">
        <w:tc>
          <w:tcPr>
            <w:tcW w:w="3115" w:type="dxa"/>
          </w:tcPr>
          <w:p w14:paraId="7D9A2587"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15. Usar y gestionar las diferentes plataformas tecnológicas institucionales de apoyo académico y administrativo relacionado con su rol, actualizando y registrando de manera veraz y oportuna cada una de las acciones que integran el proceso formativo.</w:t>
            </w:r>
          </w:p>
          <w:p w14:paraId="1D9E9E16" w14:textId="77777777" w:rsidR="005943EC" w:rsidRPr="00B85785" w:rsidRDefault="005943EC" w:rsidP="00B85785">
            <w:pPr>
              <w:spacing w:line="276" w:lineRule="auto"/>
              <w:jc w:val="both"/>
              <w:rPr>
                <w:rFonts w:ascii="Arial" w:eastAsia="Arial Narrow" w:hAnsi="Arial" w:cs="Arial"/>
              </w:rPr>
            </w:pPr>
          </w:p>
        </w:tc>
        <w:tc>
          <w:tcPr>
            <w:tcW w:w="2770" w:type="dxa"/>
          </w:tcPr>
          <w:p w14:paraId="69237726"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Durante la contingencia frente al Covid-19 se han venido usando una serie de herramientas tecnológicas que me han permitido impartir y orientar la formación de una forma más didáctica.</w:t>
            </w:r>
          </w:p>
        </w:tc>
        <w:tc>
          <w:tcPr>
            <w:tcW w:w="3324" w:type="dxa"/>
          </w:tcPr>
          <w:p w14:paraId="3C44FB9B" w14:textId="2C18AC22" w:rsidR="005943EC" w:rsidRPr="00B85785" w:rsidRDefault="0053072B" w:rsidP="00B85785">
            <w:pPr>
              <w:pBdr>
                <w:top w:val="nil"/>
                <w:left w:val="nil"/>
                <w:bottom w:val="nil"/>
                <w:right w:val="nil"/>
                <w:between w:val="nil"/>
              </w:pBdr>
              <w:spacing w:line="276" w:lineRule="auto"/>
              <w:jc w:val="both"/>
              <w:rPr>
                <w:rFonts w:ascii="Arial" w:eastAsia="Arial" w:hAnsi="Arial" w:cs="Arial"/>
                <w:b/>
                <w:bCs/>
                <w:color w:val="000000" w:themeColor="text1"/>
              </w:rPr>
            </w:pPr>
            <w:r w:rsidRPr="00B85785">
              <w:rPr>
                <w:rFonts w:ascii="Arial" w:eastAsia="Arial Narrow" w:hAnsi="Arial" w:cs="Arial"/>
                <w:color w:val="000000" w:themeColor="text1"/>
              </w:rPr>
              <w:t>Portafolio del instructor</w:t>
            </w:r>
            <w:r w:rsidR="0C1E76AE" w:rsidRPr="00B85785">
              <w:rPr>
                <w:rFonts w:ascii="Arial" w:eastAsia="Arial Narrow" w:hAnsi="Arial" w:cs="Arial"/>
                <w:color w:val="000000" w:themeColor="text1"/>
              </w:rPr>
              <w:t xml:space="preserve">: </w:t>
            </w:r>
            <w:r w:rsidR="0C1E76AE" w:rsidRPr="00B85785">
              <w:rPr>
                <w:rFonts w:ascii="Arial" w:hAnsi="Arial" w:cs="Arial"/>
                <w:color w:val="000000" w:themeColor="text1"/>
              </w:rPr>
              <w:t>https://acortar.link/Natalia_O</w:t>
            </w:r>
          </w:p>
          <w:p w14:paraId="109EDFBF" w14:textId="1AA686E9" w:rsidR="005943EC" w:rsidRPr="00B85785" w:rsidRDefault="0C1E76AE"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themeColor="text1"/>
              </w:rPr>
              <w:t xml:space="preserve">Evidencias </w:t>
            </w:r>
            <w:r w:rsidR="0053072B" w:rsidRPr="00B85785">
              <w:rPr>
                <w:rFonts w:ascii="Arial" w:eastAsia="Arial Narrow" w:hAnsi="Arial" w:cs="Arial"/>
                <w:color w:val="000000" w:themeColor="text1"/>
              </w:rPr>
              <w:t>pantallazos de videoconferencias, grabaciones.</w:t>
            </w:r>
          </w:p>
        </w:tc>
      </w:tr>
      <w:tr w:rsidR="005943EC" w:rsidRPr="00B85785" w14:paraId="01329592" w14:textId="77777777" w:rsidTr="41171ADA">
        <w:tc>
          <w:tcPr>
            <w:tcW w:w="3115" w:type="dxa"/>
          </w:tcPr>
          <w:p w14:paraId="5765E6CC"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16.  Brindar apoyo en el proceso de Evaluación y Certificación de Competencias Laborales (ECCL), según la necesidad del Centro de Formación.</w:t>
            </w:r>
          </w:p>
        </w:tc>
        <w:tc>
          <w:tcPr>
            <w:tcW w:w="2770" w:type="dxa"/>
          </w:tcPr>
          <w:p w14:paraId="7B53F8BF"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1B2C3943" w14:textId="2AE8CD6A" w:rsidR="005943EC" w:rsidRPr="00B85785" w:rsidRDefault="7A5999E6" w:rsidP="00B85785">
            <w:pPr>
              <w:pStyle w:val="Sinespaciado"/>
              <w:spacing w:line="276" w:lineRule="auto"/>
              <w:rPr>
                <w:rFonts w:ascii="Arial" w:eastAsia="Arial" w:hAnsi="Arial" w:cs="Arial"/>
              </w:rPr>
            </w:pPr>
            <w:r w:rsidRPr="00B85785">
              <w:rPr>
                <w:rFonts w:ascii="Arial" w:eastAsia="Arial Narrow" w:hAnsi="Arial" w:cs="Arial"/>
                <w:color w:val="000000" w:themeColor="text1"/>
              </w:rPr>
              <w:t>No se generó evidencia relacionada a esta actividad en este periodo.</w:t>
            </w:r>
          </w:p>
          <w:p w14:paraId="5F7AB304" w14:textId="1265FA41"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4F09C964" w14:textId="77777777" w:rsidTr="41171ADA">
        <w:tc>
          <w:tcPr>
            <w:tcW w:w="3115" w:type="dxa"/>
          </w:tcPr>
          <w:p w14:paraId="0CA0B1D9"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17.  Participar en la generación y desarrollo de diseño curricular, proyectos de investigación aplicada, innovación pedagógica y desarrollo tecnológico, de interés institucional.</w:t>
            </w:r>
          </w:p>
        </w:tc>
        <w:tc>
          <w:tcPr>
            <w:tcW w:w="2770" w:type="dxa"/>
          </w:tcPr>
          <w:p w14:paraId="0BD380F7"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4C074C5F" w14:textId="629A8D47" w:rsidR="005943EC" w:rsidRPr="00B85785" w:rsidRDefault="0D092AF1" w:rsidP="00B85785">
            <w:pPr>
              <w:spacing w:line="276" w:lineRule="auto"/>
              <w:rPr>
                <w:rFonts w:ascii="Arial" w:hAnsi="Arial" w:cs="Arial"/>
              </w:rPr>
            </w:pPr>
            <w:r w:rsidRPr="00B85785">
              <w:rPr>
                <w:rFonts w:ascii="Arial" w:eastAsia="Arial" w:hAnsi="Arial" w:cs="Arial"/>
                <w:color w:val="000000" w:themeColor="text1"/>
              </w:rPr>
              <w:t>No se generó evidencia relacionada a esta actividad en este periodo.</w:t>
            </w:r>
          </w:p>
        </w:tc>
      </w:tr>
      <w:tr w:rsidR="005943EC" w:rsidRPr="00B85785" w14:paraId="2E19FA3E" w14:textId="77777777" w:rsidTr="41171ADA">
        <w:tc>
          <w:tcPr>
            <w:tcW w:w="3115" w:type="dxa"/>
          </w:tcPr>
          <w:p w14:paraId="457FE0A3"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t>18.  Brindar apoyo técnico a los procesos de compras de bienes y servicios, acorde a su especialidad técnica, según la necesidad del Centro de Formación.</w:t>
            </w:r>
          </w:p>
        </w:tc>
        <w:tc>
          <w:tcPr>
            <w:tcW w:w="2770" w:type="dxa"/>
          </w:tcPr>
          <w:p w14:paraId="55D9A8DA"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1A2F92A8" w14:textId="000D31F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themeColor="text1"/>
              </w:rPr>
              <w:t>No se generaron evidencias relacionadas con la obligación</w:t>
            </w:r>
            <w:r w:rsidR="461741F0" w:rsidRPr="00B85785">
              <w:rPr>
                <w:rFonts w:ascii="Arial" w:eastAsia="Arial Narrow" w:hAnsi="Arial" w:cs="Arial"/>
                <w:color w:val="000000" w:themeColor="text1"/>
              </w:rPr>
              <w:t xml:space="preserve"> en este periodo. </w:t>
            </w:r>
          </w:p>
        </w:tc>
      </w:tr>
      <w:tr w:rsidR="005943EC" w:rsidRPr="00B85785" w14:paraId="6207BC51" w14:textId="77777777" w:rsidTr="41171ADA">
        <w:tc>
          <w:tcPr>
            <w:tcW w:w="3115" w:type="dxa"/>
          </w:tcPr>
          <w:p w14:paraId="35A1F3BE" w14:textId="77777777" w:rsidR="005943EC" w:rsidRPr="00B85785" w:rsidRDefault="0053072B" w:rsidP="00B85785">
            <w:pPr>
              <w:widowControl w:val="0"/>
              <w:pBdr>
                <w:top w:val="nil"/>
                <w:left w:val="nil"/>
                <w:bottom w:val="nil"/>
                <w:right w:val="nil"/>
                <w:between w:val="nil"/>
              </w:pBdr>
              <w:spacing w:line="276" w:lineRule="auto"/>
              <w:ind w:right="11"/>
              <w:jc w:val="both"/>
              <w:rPr>
                <w:rFonts w:ascii="Arial" w:eastAsia="Arial Narrow" w:hAnsi="Arial" w:cs="Arial"/>
                <w:color w:val="000000"/>
              </w:rPr>
            </w:pPr>
            <w:r w:rsidRPr="00B85785">
              <w:rPr>
                <w:rFonts w:ascii="Arial" w:eastAsia="Arial Narrow" w:hAnsi="Arial" w:cs="Arial"/>
                <w:color w:val="000000"/>
              </w:rPr>
              <w:lastRenderedPageBreak/>
              <w:t xml:space="preserve">19.  Elaborar solicitudes de materiales de formación necesarias para la ejecución de la formación, así como codificación y apoyo técnico en la recepción de </w:t>
            </w:r>
            <w:proofErr w:type="gramStart"/>
            <w:r w:rsidRPr="00B85785">
              <w:rPr>
                <w:rFonts w:ascii="Arial" w:eastAsia="Arial Narrow" w:hAnsi="Arial" w:cs="Arial"/>
                <w:color w:val="000000"/>
              </w:rPr>
              <w:t>los mismos</w:t>
            </w:r>
            <w:proofErr w:type="gramEnd"/>
            <w:r w:rsidRPr="00B85785">
              <w:rPr>
                <w:rFonts w:ascii="Arial" w:eastAsia="Arial Narrow" w:hAnsi="Arial" w:cs="Arial"/>
                <w:color w:val="000000"/>
              </w:rPr>
              <w:t xml:space="preserve"> y evaluación de proveedores.</w:t>
            </w:r>
          </w:p>
        </w:tc>
        <w:tc>
          <w:tcPr>
            <w:tcW w:w="2770" w:type="dxa"/>
          </w:tcPr>
          <w:p w14:paraId="211083FC"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11A42AB9" w14:textId="68376DAB" w:rsidR="005943EC" w:rsidRPr="00B85785" w:rsidRDefault="78A4982F" w:rsidP="00B85785">
            <w:pPr>
              <w:spacing w:line="276" w:lineRule="auto"/>
              <w:rPr>
                <w:rFonts w:ascii="Arial" w:hAnsi="Arial" w:cs="Arial"/>
              </w:rPr>
            </w:pPr>
            <w:r w:rsidRPr="00B85785">
              <w:rPr>
                <w:rFonts w:ascii="Arial" w:eastAsia="Arial" w:hAnsi="Arial" w:cs="Arial"/>
                <w:color w:val="000000" w:themeColor="text1"/>
              </w:rPr>
              <w:t>No se generó evidencia relacionada a esta actividad en este periodo.</w:t>
            </w:r>
          </w:p>
        </w:tc>
      </w:tr>
      <w:tr w:rsidR="005943EC" w:rsidRPr="00B85785" w14:paraId="0B9B71BB" w14:textId="77777777" w:rsidTr="41171ADA">
        <w:tc>
          <w:tcPr>
            <w:tcW w:w="3115" w:type="dxa"/>
          </w:tcPr>
          <w:p w14:paraId="5DD069B5"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 xml:space="preserve">20. </w:t>
            </w:r>
            <w:r w:rsidRPr="00B85785">
              <w:rPr>
                <w:rFonts w:ascii="Arial" w:hAnsi="Arial" w:cs="Arial"/>
              </w:rPr>
              <w:t xml:space="preserve"> </w:t>
            </w:r>
            <w:r w:rsidRPr="00B85785">
              <w:rPr>
                <w:rFonts w:ascii="Arial" w:eastAsia="Arial Narrow" w:hAnsi="Arial" w:cs="Arial"/>
              </w:rPr>
              <w:t>Participar en las actividades indicadas por el Centro para el mejoramiento de los procesos establecidos en la Red de Procesos del Sistema Integrado de Gestión de la Calidad.</w:t>
            </w:r>
          </w:p>
        </w:tc>
        <w:tc>
          <w:tcPr>
            <w:tcW w:w="2770" w:type="dxa"/>
          </w:tcPr>
          <w:p w14:paraId="1F742F61" w14:textId="4FAA2419" w:rsidR="005943EC" w:rsidRPr="00B85785" w:rsidRDefault="5E2FBA9E" w:rsidP="00B85785">
            <w:pPr>
              <w:spacing w:line="276" w:lineRule="auto"/>
              <w:jc w:val="both"/>
              <w:rPr>
                <w:rFonts w:ascii="Arial" w:hAnsi="Arial" w:cs="Arial"/>
              </w:rPr>
            </w:pPr>
            <w:r w:rsidRPr="00B85785">
              <w:rPr>
                <w:rFonts w:ascii="Arial" w:hAnsi="Arial" w:cs="Arial"/>
                <w:color w:val="000000" w:themeColor="text1"/>
              </w:rPr>
              <w:t>Para este periodo no se realizaron actividades acordes con esta obligación</w:t>
            </w:r>
          </w:p>
        </w:tc>
        <w:tc>
          <w:tcPr>
            <w:tcW w:w="3324" w:type="dxa"/>
          </w:tcPr>
          <w:p w14:paraId="028408DB" w14:textId="340E80C0" w:rsidR="005943EC" w:rsidRPr="00B85785" w:rsidRDefault="5E2FBA9E" w:rsidP="00B85785">
            <w:pPr>
              <w:pStyle w:val="Sinespaciado"/>
              <w:spacing w:line="276" w:lineRule="auto"/>
              <w:jc w:val="both"/>
              <w:rPr>
                <w:rFonts w:ascii="Arial" w:hAnsi="Arial" w:cs="Arial"/>
              </w:rPr>
            </w:pPr>
            <w:r w:rsidRPr="00B85785">
              <w:rPr>
                <w:rFonts w:ascii="Arial" w:eastAsia="Arial Narrow" w:hAnsi="Arial" w:cs="Arial"/>
                <w:color w:val="000000" w:themeColor="text1"/>
              </w:rPr>
              <w:t>No se generó evidencia relacionada a esta actividad en este periodo.</w:t>
            </w:r>
          </w:p>
          <w:p w14:paraId="474A61EC" w14:textId="2AA3A50A"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4E25A7B0" w14:textId="77777777" w:rsidTr="41171ADA">
        <w:tc>
          <w:tcPr>
            <w:tcW w:w="3115" w:type="dxa"/>
          </w:tcPr>
          <w:p w14:paraId="6566C1FD"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 xml:space="preserve">21. </w:t>
            </w:r>
            <w:r w:rsidRPr="00B85785">
              <w:rPr>
                <w:rFonts w:ascii="Arial" w:hAnsi="Arial" w:cs="Arial"/>
              </w:rPr>
              <w:t xml:space="preserve"> </w:t>
            </w:r>
            <w:r w:rsidRPr="00B85785">
              <w:rPr>
                <w:rFonts w:ascii="Arial" w:eastAsia="Arial Narrow" w:hAnsi="Arial" w:cs="Arial"/>
              </w:rPr>
              <w:t>Realizar el apoyo técnico en la divulgación de la oferta educativa del Centro de Formación Minero Ambiental, acorde a la especialidad técnica.</w:t>
            </w:r>
          </w:p>
        </w:tc>
        <w:tc>
          <w:tcPr>
            <w:tcW w:w="2770" w:type="dxa"/>
          </w:tcPr>
          <w:p w14:paraId="322CE373"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7F1E72C3"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No se generaron evidencias relacionadas con la obligación</w:t>
            </w:r>
          </w:p>
        </w:tc>
      </w:tr>
      <w:tr w:rsidR="005943EC" w:rsidRPr="00B85785" w14:paraId="1EC850C3" w14:textId="77777777" w:rsidTr="41171ADA">
        <w:tc>
          <w:tcPr>
            <w:tcW w:w="3115" w:type="dxa"/>
          </w:tcPr>
          <w:p w14:paraId="159EE6BA"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 xml:space="preserve">22. </w:t>
            </w:r>
            <w:r w:rsidRPr="00B85785">
              <w:rPr>
                <w:rFonts w:ascii="Arial" w:hAnsi="Arial" w:cs="Arial"/>
              </w:rPr>
              <w:t xml:space="preserve"> </w:t>
            </w:r>
            <w:r w:rsidRPr="00B85785">
              <w:rPr>
                <w:rFonts w:ascii="Arial" w:eastAsia="Arial Narrow" w:hAnsi="Arial" w:cs="Arial"/>
              </w:rPr>
              <w:t>Apoyar el proceso de investigación según las necesidades del Centro y la normatividad institucional.</w:t>
            </w:r>
          </w:p>
        </w:tc>
        <w:tc>
          <w:tcPr>
            <w:tcW w:w="2770" w:type="dxa"/>
          </w:tcPr>
          <w:p w14:paraId="0C06349B"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651CD946" w14:textId="77777777" w:rsidR="005943EC" w:rsidRPr="00B85785" w:rsidRDefault="0053072B" w:rsidP="00B85785">
            <w:pPr>
              <w:pBdr>
                <w:top w:val="nil"/>
                <w:left w:val="nil"/>
                <w:bottom w:val="nil"/>
                <w:right w:val="nil"/>
                <w:between w:val="nil"/>
              </w:pBdr>
              <w:spacing w:line="276" w:lineRule="auto"/>
              <w:rPr>
                <w:rFonts w:ascii="Arial" w:eastAsia="Arial Narrow" w:hAnsi="Arial" w:cs="Arial"/>
                <w:color w:val="000000"/>
              </w:rPr>
            </w:pPr>
            <w:r w:rsidRPr="00B85785">
              <w:rPr>
                <w:rFonts w:ascii="Arial" w:eastAsia="Arial Narrow" w:hAnsi="Arial" w:cs="Arial"/>
                <w:color w:val="000000"/>
              </w:rPr>
              <w:t>No se generaron evidencias relacionadas con la obligación</w:t>
            </w:r>
          </w:p>
        </w:tc>
      </w:tr>
      <w:tr w:rsidR="005943EC" w:rsidRPr="00B85785" w14:paraId="0AA9EACF" w14:textId="77777777" w:rsidTr="41171ADA">
        <w:tc>
          <w:tcPr>
            <w:tcW w:w="3115" w:type="dxa"/>
          </w:tcPr>
          <w:p w14:paraId="05CF05C3"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 xml:space="preserve">23. </w:t>
            </w:r>
            <w:r w:rsidRPr="00B85785">
              <w:rPr>
                <w:rFonts w:ascii="Arial" w:hAnsi="Arial" w:cs="Arial"/>
              </w:rPr>
              <w:t xml:space="preserve"> </w:t>
            </w:r>
            <w:r w:rsidRPr="00B85785">
              <w:rPr>
                <w:rFonts w:ascii="Arial" w:eastAsia="Arial Narrow" w:hAnsi="Arial" w:cs="Arial"/>
              </w:rPr>
              <w:t>Implementar estrategias para la retención de los aprendices y justificar plenamente de acuerdo con el reglamento del aprendiz cuando se presente la deserción.</w:t>
            </w:r>
          </w:p>
        </w:tc>
        <w:tc>
          <w:tcPr>
            <w:tcW w:w="2770" w:type="dxa"/>
          </w:tcPr>
          <w:p w14:paraId="35EB9835" w14:textId="77777777" w:rsidR="007F0F72" w:rsidRPr="00B85785" w:rsidRDefault="0053072B" w:rsidP="00B85785">
            <w:pPr>
              <w:pStyle w:val="Sinespaciado"/>
              <w:spacing w:line="276" w:lineRule="auto"/>
              <w:jc w:val="both"/>
              <w:rPr>
                <w:rFonts w:ascii="Arial" w:eastAsia="Arial Narrow" w:hAnsi="Arial" w:cs="Arial"/>
                <w:color w:val="000000" w:themeColor="text1"/>
              </w:rPr>
            </w:pPr>
            <w:r w:rsidRPr="00B85785">
              <w:rPr>
                <w:rFonts w:ascii="Arial" w:eastAsia="Arial Narrow" w:hAnsi="Arial" w:cs="Arial"/>
                <w:color w:val="000000" w:themeColor="text1"/>
              </w:rPr>
              <w:t>Se realizan actividades de motivación a los aprendices en búsqueda de evitar la deserción</w:t>
            </w:r>
            <w:r w:rsidR="09D6CDA0" w:rsidRPr="00B85785">
              <w:rPr>
                <w:rFonts w:ascii="Arial" w:eastAsia="Arial Narrow" w:hAnsi="Arial" w:cs="Arial"/>
                <w:color w:val="000000" w:themeColor="text1"/>
              </w:rPr>
              <w:t xml:space="preserve"> en las fichas: Ficha: </w:t>
            </w:r>
            <w:r w:rsidR="007F0F72" w:rsidRPr="00B85785">
              <w:rPr>
                <w:rFonts w:ascii="Arial" w:eastAsia="Arial Narrow" w:hAnsi="Arial" w:cs="Arial"/>
                <w:color w:val="000000" w:themeColor="text1"/>
              </w:rPr>
              <w:t>2066903 – 2323003 – 2254247 - 2251695</w:t>
            </w:r>
          </w:p>
          <w:p w14:paraId="721CB0CD" w14:textId="2A3AF3CF" w:rsidR="005943EC" w:rsidRPr="00B85785" w:rsidRDefault="005943EC" w:rsidP="00B85785">
            <w:pPr>
              <w:spacing w:line="276" w:lineRule="auto"/>
              <w:jc w:val="both"/>
              <w:rPr>
                <w:rFonts w:ascii="Arial" w:eastAsia="Arial Narrow" w:hAnsi="Arial" w:cs="Arial"/>
                <w:color w:val="000000"/>
              </w:rPr>
            </w:pPr>
          </w:p>
        </w:tc>
        <w:tc>
          <w:tcPr>
            <w:tcW w:w="3324" w:type="dxa"/>
          </w:tcPr>
          <w:p w14:paraId="7F3E6EE2" w14:textId="76A89B0A" w:rsidR="005943EC" w:rsidRPr="00B85785" w:rsidRDefault="52870867" w:rsidP="00B85785">
            <w:pPr>
              <w:pBdr>
                <w:top w:val="nil"/>
                <w:left w:val="nil"/>
                <w:bottom w:val="nil"/>
                <w:right w:val="nil"/>
                <w:between w:val="nil"/>
              </w:pBdr>
              <w:spacing w:line="276" w:lineRule="auto"/>
              <w:ind w:left="104" w:right="632"/>
              <w:rPr>
                <w:rFonts w:ascii="Arial" w:eastAsia="Arial Narrow" w:hAnsi="Arial" w:cs="Arial"/>
                <w:color w:val="5F6368"/>
                <w:lang w:val="es-ES"/>
              </w:rPr>
            </w:pPr>
            <w:r w:rsidRPr="00B85785">
              <w:rPr>
                <w:rFonts w:ascii="Arial" w:eastAsia="Arial Narrow" w:hAnsi="Arial" w:cs="Arial"/>
                <w:color w:val="5F6368"/>
                <w:lang w:val="es-ES"/>
              </w:rPr>
              <w:t>meet.google.com/</w:t>
            </w:r>
            <w:proofErr w:type="spellStart"/>
            <w:r w:rsidRPr="00B85785">
              <w:rPr>
                <w:rFonts w:ascii="Arial" w:eastAsia="Arial Narrow" w:hAnsi="Arial" w:cs="Arial"/>
                <w:color w:val="5F6368"/>
                <w:lang w:val="es-ES"/>
              </w:rPr>
              <w:t>fcb-irya-gcb</w:t>
            </w:r>
            <w:proofErr w:type="spellEnd"/>
          </w:p>
          <w:p w14:paraId="730B67E2" w14:textId="0D6985E9" w:rsidR="005943EC" w:rsidRPr="00B85785" w:rsidRDefault="52870867" w:rsidP="00B85785">
            <w:pPr>
              <w:pBdr>
                <w:top w:val="nil"/>
                <w:left w:val="nil"/>
                <w:bottom w:val="nil"/>
                <w:right w:val="nil"/>
                <w:between w:val="nil"/>
              </w:pBdr>
              <w:spacing w:line="276" w:lineRule="auto"/>
              <w:ind w:left="104" w:right="632"/>
              <w:rPr>
                <w:rFonts w:ascii="Arial" w:eastAsia="Arial Narrow" w:hAnsi="Arial" w:cs="Arial"/>
                <w:color w:val="5F6368"/>
                <w:lang w:val="es-ES"/>
              </w:rPr>
            </w:pPr>
            <w:r w:rsidRPr="00B85785">
              <w:rPr>
                <w:rFonts w:ascii="Arial" w:eastAsia="Arial Narrow" w:hAnsi="Arial" w:cs="Arial"/>
                <w:color w:val="5F6368"/>
                <w:lang w:val="es-ES"/>
              </w:rPr>
              <w:t>meet.google.com/</w:t>
            </w:r>
            <w:proofErr w:type="spellStart"/>
            <w:r w:rsidRPr="00B85785">
              <w:rPr>
                <w:rFonts w:ascii="Arial" w:eastAsia="Arial Narrow" w:hAnsi="Arial" w:cs="Arial"/>
                <w:color w:val="5F6368"/>
                <w:lang w:val="es-ES"/>
              </w:rPr>
              <w:t>wxg-kdnm-mbb</w:t>
            </w:r>
            <w:proofErr w:type="spellEnd"/>
          </w:p>
          <w:p w14:paraId="4AC0A706" w14:textId="14731081" w:rsidR="005943EC" w:rsidRPr="00B85785" w:rsidRDefault="52870867" w:rsidP="00B85785">
            <w:pPr>
              <w:pBdr>
                <w:top w:val="nil"/>
                <w:left w:val="nil"/>
                <w:bottom w:val="nil"/>
                <w:right w:val="nil"/>
                <w:between w:val="nil"/>
              </w:pBdr>
              <w:spacing w:line="276" w:lineRule="auto"/>
              <w:ind w:left="104" w:right="632"/>
              <w:rPr>
                <w:rFonts w:ascii="Arial" w:eastAsia="Arial Narrow" w:hAnsi="Arial" w:cs="Arial"/>
                <w:color w:val="5F6368"/>
                <w:lang w:val="es-ES"/>
              </w:rPr>
            </w:pPr>
            <w:r w:rsidRPr="00B85785">
              <w:rPr>
                <w:rFonts w:ascii="Arial" w:eastAsia="Arial Narrow" w:hAnsi="Arial" w:cs="Arial"/>
                <w:color w:val="5F6368"/>
                <w:lang w:val="es-ES"/>
              </w:rPr>
              <w:t>meet.google.com/</w:t>
            </w:r>
            <w:proofErr w:type="spellStart"/>
            <w:r w:rsidRPr="00B85785">
              <w:rPr>
                <w:rFonts w:ascii="Arial" w:eastAsia="Arial Narrow" w:hAnsi="Arial" w:cs="Arial"/>
                <w:color w:val="5F6368"/>
                <w:lang w:val="es-ES"/>
              </w:rPr>
              <w:t>kyu-erqj-xzx</w:t>
            </w:r>
            <w:proofErr w:type="spellEnd"/>
          </w:p>
          <w:p w14:paraId="202BAA68" w14:textId="31950B05" w:rsidR="005943EC" w:rsidRPr="00B85785" w:rsidRDefault="1C865EAA" w:rsidP="00B85785">
            <w:pPr>
              <w:pBdr>
                <w:top w:val="nil"/>
                <w:left w:val="nil"/>
                <w:bottom w:val="nil"/>
                <w:right w:val="nil"/>
                <w:between w:val="nil"/>
              </w:pBdr>
              <w:spacing w:line="276" w:lineRule="auto"/>
              <w:ind w:left="104" w:right="632"/>
              <w:rPr>
                <w:rFonts w:ascii="Arial" w:eastAsia="Arial Narrow" w:hAnsi="Arial" w:cs="Arial"/>
                <w:color w:val="5F6368"/>
                <w:lang w:val="es-ES"/>
              </w:rPr>
            </w:pPr>
            <w:r w:rsidRPr="00B85785">
              <w:rPr>
                <w:rFonts w:ascii="Arial" w:eastAsia="Arial Narrow" w:hAnsi="Arial" w:cs="Arial"/>
                <w:color w:val="5F6368"/>
                <w:lang w:val="es-ES"/>
              </w:rPr>
              <w:lastRenderedPageBreak/>
              <w:t>m</w:t>
            </w:r>
            <w:r w:rsidR="52870867" w:rsidRPr="00B85785">
              <w:rPr>
                <w:rFonts w:ascii="Arial" w:eastAsia="Arial Narrow" w:hAnsi="Arial" w:cs="Arial"/>
                <w:color w:val="5F6368"/>
                <w:lang w:val="es-ES"/>
              </w:rPr>
              <w:t>eet.google.com/</w:t>
            </w:r>
            <w:proofErr w:type="spellStart"/>
            <w:r w:rsidR="52870867" w:rsidRPr="00B85785">
              <w:rPr>
                <w:rFonts w:ascii="Arial" w:eastAsia="Arial Narrow" w:hAnsi="Arial" w:cs="Arial"/>
                <w:color w:val="5F6368"/>
                <w:lang w:val="es-ES"/>
              </w:rPr>
              <w:t>wph-bzfe-kye</w:t>
            </w:r>
            <w:proofErr w:type="spellEnd"/>
          </w:p>
          <w:p w14:paraId="51B793B2" w14:textId="0D5EAE78" w:rsidR="005943EC" w:rsidRPr="00B85785" w:rsidRDefault="52870867" w:rsidP="00B85785">
            <w:pPr>
              <w:pBdr>
                <w:top w:val="nil"/>
                <w:left w:val="nil"/>
                <w:bottom w:val="nil"/>
                <w:right w:val="nil"/>
                <w:between w:val="nil"/>
              </w:pBdr>
              <w:spacing w:line="276" w:lineRule="auto"/>
              <w:ind w:left="104" w:right="632"/>
              <w:rPr>
                <w:rFonts w:ascii="Arial" w:eastAsia="Arial Narrow" w:hAnsi="Arial" w:cs="Arial"/>
                <w:color w:val="0000FF"/>
                <w:lang w:val="es-ES"/>
              </w:rPr>
            </w:pPr>
            <w:r w:rsidRPr="00B85785">
              <w:rPr>
                <w:rFonts w:ascii="Arial" w:eastAsia="Arial Narrow" w:hAnsi="Arial" w:cs="Arial"/>
                <w:color w:val="0000FF"/>
                <w:lang w:val="es-ES"/>
              </w:rPr>
              <w:t>meet.google.com/</w:t>
            </w:r>
            <w:proofErr w:type="spellStart"/>
            <w:r w:rsidRPr="00B85785">
              <w:rPr>
                <w:rFonts w:ascii="Arial" w:eastAsia="Arial Narrow" w:hAnsi="Arial" w:cs="Arial"/>
                <w:color w:val="0000FF"/>
                <w:lang w:val="es-ES"/>
              </w:rPr>
              <w:t>hcg-muup-btg</w:t>
            </w:r>
            <w:proofErr w:type="spellEnd"/>
          </w:p>
        </w:tc>
      </w:tr>
      <w:tr w:rsidR="005943EC" w:rsidRPr="00B85785" w14:paraId="4D9FD2BB" w14:textId="77777777" w:rsidTr="41171ADA">
        <w:tc>
          <w:tcPr>
            <w:tcW w:w="3115" w:type="dxa"/>
          </w:tcPr>
          <w:p w14:paraId="33A1C431"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lastRenderedPageBreak/>
              <w:t xml:space="preserve">24. </w:t>
            </w:r>
            <w:r w:rsidRPr="00B85785">
              <w:rPr>
                <w:rFonts w:ascii="Arial" w:hAnsi="Arial" w:cs="Arial"/>
              </w:rPr>
              <w:t xml:space="preserve"> </w:t>
            </w:r>
            <w:r w:rsidRPr="00B85785">
              <w:rPr>
                <w:rFonts w:ascii="Arial" w:eastAsia="Arial Narrow" w:hAnsi="Arial" w:cs="Arial"/>
              </w:rPr>
              <w:t>Apoyar otras actividades de acuerdo con la especialidad del programa de formación y el objeto contractual.</w:t>
            </w:r>
          </w:p>
        </w:tc>
        <w:tc>
          <w:tcPr>
            <w:tcW w:w="2770" w:type="dxa"/>
          </w:tcPr>
          <w:p w14:paraId="5FF06018" w14:textId="77777777" w:rsidR="005943EC" w:rsidRPr="00B85785" w:rsidRDefault="0053072B" w:rsidP="00B85785">
            <w:pPr>
              <w:spacing w:line="276" w:lineRule="auto"/>
              <w:jc w:val="both"/>
              <w:rPr>
                <w:rFonts w:ascii="Arial" w:eastAsia="Arial Narrow" w:hAnsi="Arial" w:cs="Arial"/>
                <w:color w:val="000000"/>
              </w:rPr>
            </w:pPr>
            <w:r w:rsidRPr="00B85785">
              <w:rPr>
                <w:rFonts w:ascii="Arial" w:eastAsia="Arial Narrow" w:hAnsi="Arial" w:cs="Arial"/>
                <w:color w:val="000000"/>
              </w:rPr>
              <w:t>Para este periodo no se realizaron actividades acordes con esta obligación</w:t>
            </w:r>
          </w:p>
        </w:tc>
        <w:tc>
          <w:tcPr>
            <w:tcW w:w="3324" w:type="dxa"/>
          </w:tcPr>
          <w:p w14:paraId="148AFC7A" w14:textId="15B53A34" w:rsidR="005943EC" w:rsidRPr="00B85785" w:rsidRDefault="6E6EF57C" w:rsidP="00B85785">
            <w:pPr>
              <w:pStyle w:val="Sinespaciado"/>
              <w:spacing w:line="276" w:lineRule="auto"/>
              <w:rPr>
                <w:rFonts w:ascii="Arial" w:hAnsi="Arial" w:cs="Arial"/>
              </w:rPr>
            </w:pPr>
            <w:r w:rsidRPr="00B85785">
              <w:rPr>
                <w:rFonts w:ascii="Arial" w:eastAsia="Arial Narrow" w:hAnsi="Arial" w:cs="Arial"/>
                <w:color w:val="000000" w:themeColor="text1"/>
              </w:rPr>
              <w:t>No se generó evidencia relacionada a esta actividad en este periodo.</w:t>
            </w:r>
          </w:p>
          <w:p w14:paraId="23A35FD2" w14:textId="282DBAEB"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4716A9D5" w14:textId="77777777" w:rsidTr="41171ADA">
        <w:tc>
          <w:tcPr>
            <w:tcW w:w="3115" w:type="dxa"/>
          </w:tcPr>
          <w:p w14:paraId="076428CD"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 xml:space="preserve">25. </w:t>
            </w:r>
            <w:r w:rsidRPr="00B85785">
              <w:rPr>
                <w:rFonts w:ascii="Arial" w:hAnsi="Arial" w:cs="Arial"/>
              </w:rPr>
              <w:t xml:space="preserve"> </w:t>
            </w:r>
            <w:r w:rsidRPr="00B85785">
              <w:rPr>
                <w:rFonts w:ascii="Arial" w:eastAsia="Arial Narrow" w:hAnsi="Arial" w:cs="Arial"/>
              </w:rPr>
              <w:t>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2770" w:type="dxa"/>
          </w:tcPr>
          <w:p w14:paraId="0DC39B0B" w14:textId="7BC2A750" w:rsidR="005943EC" w:rsidRPr="00B85785" w:rsidRDefault="12C5DF6A" w:rsidP="00B85785">
            <w:pPr>
              <w:spacing w:line="276" w:lineRule="auto"/>
              <w:jc w:val="both"/>
              <w:rPr>
                <w:rFonts w:ascii="Arial" w:hAnsi="Arial" w:cs="Arial"/>
              </w:rPr>
            </w:pPr>
            <w:r w:rsidRPr="00B85785">
              <w:rPr>
                <w:rFonts w:ascii="Arial" w:eastAsia="Arial Narrow" w:hAnsi="Arial" w:cs="Arial"/>
                <w:color w:val="000000" w:themeColor="text1"/>
              </w:rPr>
              <w:t xml:space="preserve">Me encuentro apoyando el proceso de autoevaluación en los aspectos Presentación de los resultados de estudios sistemáticos y periódicos que evalúen el cumplimiento del logro de una formación profesional integral y pensamiento crítico de los aprendices.   </w:t>
            </w:r>
            <w:r w:rsidRPr="00B85785">
              <w:rPr>
                <w:rFonts w:ascii="Arial" w:eastAsia="Arial" w:hAnsi="Arial" w:cs="Arial"/>
              </w:rPr>
              <w:t xml:space="preserve"> </w:t>
            </w:r>
          </w:p>
          <w:p w14:paraId="287E0449" w14:textId="02859C39" w:rsidR="005943EC" w:rsidRPr="00B85785" w:rsidRDefault="005943EC" w:rsidP="00B85785">
            <w:pPr>
              <w:spacing w:line="276" w:lineRule="auto"/>
              <w:jc w:val="both"/>
              <w:rPr>
                <w:rFonts w:ascii="Arial" w:hAnsi="Arial" w:cs="Arial"/>
                <w:color w:val="000000"/>
              </w:rPr>
            </w:pPr>
          </w:p>
        </w:tc>
        <w:tc>
          <w:tcPr>
            <w:tcW w:w="3324" w:type="dxa"/>
          </w:tcPr>
          <w:p w14:paraId="787150B3" w14:textId="5B1C2539" w:rsidR="005943EC" w:rsidRPr="00B85785" w:rsidRDefault="12C5DF6A" w:rsidP="00B85785">
            <w:pPr>
              <w:pStyle w:val="Sinespaciado"/>
              <w:spacing w:line="276" w:lineRule="auto"/>
              <w:rPr>
                <w:rFonts w:ascii="Arial" w:hAnsi="Arial" w:cs="Arial"/>
              </w:rPr>
            </w:pPr>
            <w:r w:rsidRPr="00B85785">
              <w:rPr>
                <w:rFonts w:ascii="Arial" w:eastAsia="Arial Narrow" w:hAnsi="Arial" w:cs="Arial"/>
                <w:color w:val="000000" w:themeColor="text1"/>
              </w:rPr>
              <w:t>Informe de los resultados del seguimiento a la etapa productiva seguimiento a la Etapa productiva.</w:t>
            </w:r>
          </w:p>
          <w:p w14:paraId="057726C3" w14:textId="6909C1DD" w:rsidR="005943EC" w:rsidRPr="00B85785" w:rsidRDefault="005943EC" w:rsidP="00B85785">
            <w:pPr>
              <w:pBdr>
                <w:top w:val="nil"/>
                <w:left w:val="nil"/>
                <w:bottom w:val="nil"/>
                <w:right w:val="nil"/>
                <w:between w:val="nil"/>
              </w:pBdr>
              <w:spacing w:line="276" w:lineRule="auto"/>
              <w:rPr>
                <w:rFonts w:ascii="Arial" w:hAnsi="Arial" w:cs="Arial"/>
                <w:color w:val="000000"/>
              </w:rPr>
            </w:pPr>
          </w:p>
        </w:tc>
      </w:tr>
      <w:tr w:rsidR="005943EC" w:rsidRPr="00B85785" w14:paraId="5A666E94" w14:textId="77777777" w:rsidTr="41171ADA">
        <w:tc>
          <w:tcPr>
            <w:tcW w:w="3115" w:type="dxa"/>
          </w:tcPr>
          <w:p w14:paraId="4B7E238D" w14:textId="77777777" w:rsidR="005943EC" w:rsidRPr="00B85785" w:rsidRDefault="0053072B" w:rsidP="00B85785">
            <w:pPr>
              <w:spacing w:line="276" w:lineRule="auto"/>
              <w:jc w:val="both"/>
              <w:rPr>
                <w:rFonts w:ascii="Arial" w:eastAsia="Arial Narrow" w:hAnsi="Arial" w:cs="Arial"/>
              </w:rPr>
            </w:pPr>
            <w:r w:rsidRPr="00B85785">
              <w:rPr>
                <w:rFonts w:ascii="Arial" w:eastAsia="Arial Narrow" w:hAnsi="Arial" w:cs="Arial"/>
              </w:rPr>
              <w:t>26. Estar certificado o actualizarse en la Norma de Competencia “ORIENTAR FORMACIÓN PRESENCIAL DE ACUERDO CON PROCEDIMIENTO TÉCNICO Y NORMATIVO”</w:t>
            </w:r>
          </w:p>
        </w:tc>
        <w:tc>
          <w:tcPr>
            <w:tcW w:w="2770" w:type="dxa"/>
          </w:tcPr>
          <w:p w14:paraId="4126A387" w14:textId="79D9E390" w:rsidR="005943EC" w:rsidRPr="00B85785" w:rsidRDefault="352F72C9" w:rsidP="004D043F">
            <w:pPr>
              <w:spacing w:beforeAutospacing="1" w:afterAutospacing="1" w:line="276" w:lineRule="auto"/>
              <w:jc w:val="both"/>
              <w:rPr>
                <w:rFonts w:ascii="Arial" w:hAnsi="Arial" w:cs="Arial"/>
                <w:color w:val="000000"/>
              </w:rPr>
            </w:pPr>
            <w:r w:rsidRPr="00B85785">
              <w:rPr>
                <w:rFonts w:ascii="Arial" w:eastAsia="Arial Narrow" w:hAnsi="Arial" w:cs="Arial"/>
                <w:color w:val="000000" w:themeColor="text1"/>
              </w:rPr>
              <w:t>Me encuentro certificada en la competencia: “</w:t>
            </w:r>
            <w:r w:rsidRPr="00B85785">
              <w:rPr>
                <w:rFonts w:ascii="Arial" w:eastAsia="Arial Narrow" w:hAnsi="Arial" w:cs="Arial"/>
                <w:color w:val="201F1E"/>
              </w:rPr>
              <w:t>Orientar formación presencial de acuerdo con procedimientos técnicos y normativa”.</w:t>
            </w:r>
          </w:p>
        </w:tc>
        <w:tc>
          <w:tcPr>
            <w:tcW w:w="3324" w:type="dxa"/>
          </w:tcPr>
          <w:p w14:paraId="7F904119" w14:textId="7D5A67E8" w:rsidR="017E0533" w:rsidRPr="00B85785" w:rsidRDefault="017E0533" w:rsidP="00B85785">
            <w:pPr>
              <w:spacing w:after="0" w:line="276" w:lineRule="auto"/>
              <w:rPr>
                <w:rFonts w:ascii="Arial" w:hAnsi="Arial" w:cs="Arial"/>
                <w:color w:val="000000" w:themeColor="text1"/>
              </w:rPr>
            </w:pPr>
            <w:r w:rsidRPr="00B85785">
              <w:rPr>
                <w:rFonts w:ascii="Arial" w:eastAsia="Arial Narrow" w:hAnsi="Arial" w:cs="Arial"/>
                <w:color w:val="000000" w:themeColor="text1"/>
              </w:rPr>
              <w:t xml:space="preserve">Certificado de la norma. </w:t>
            </w:r>
          </w:p>
          <w:p w14:paraId="5E777852" w14:textId="6BA50ABA" w:rsidR="69FBE500" w:rsidRPr="00B85785" w:rsidRDefault="69FBE500" w:rsidP="00B85785">
            <w:pPr>
              <w:spacing w:after="0" w:line="276" w:lineRule="auto"/>
              <w:rPr>
                <w:rFonts w:ascii="Arial" w:hAnsi="Arial" w:cs="Arial"/>
                <w:color w:val="000000" w:themeColor="text1"/>
              </w:rPr>
            </w:pPr>
          </w:p>
          <w:p w14:paraId="273FECA6" w14:textId="7A14FB79" w:rsidR="005943EC" w:rsidRPr="00B85785" w:rsidRDefault="005943EC" w:rsidP="00B85785">
            <w:pPr>
              <w:spacing w:after="0" w:line="276" w:lineRule="auto"/>
              <w:rPr>
                <w:rFonts w:ascii="Arial" w:eastAsia="Arial Narrow" w:hAnsi="Arial" w:cs="Arial"/>
                <w:color w:val="000000" w:themeColor="text1"/>
                <w:highlight w:val="yellow"/>
              </w:rPr>
            </w:pPr>
          </w:p>
        </w:tc>
      </w:tr>
    </w:tbl>
    <w:p w14:paraId="26ACFF2E" w14:textId="41E0040E" w:rsidR="005943EC" w:rsidRPr="00B85785" w:rsidRDefault="005943EC" w:rsidP="00B85785">
      <w:pPr>
        <w:spacing w:after="0" w:line="276" w:lineRule="auto"/>
        <w:ind w:left="-142"/>
        <w:jc w:val="both"/>
        <w:rPr>
          <w:rFonts w:ascii="Arial" w:eastAsia="Arial" w:hAnsi="Arial" w:cs="Arial"/>
          <w:b/>
          <w:bCs/>
          <w:color w:val="000000"/>
        </w:rPr>
      </w:pPr>
    </w:p>
    <w:tbl>
      <w:tblPr>
        <w:tblW w:w="10860" w:type="dxa"/>
        <w:tblInd w:w="-99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456"/>
        <w:gridCol w:w="870"/>
        <w:gridCol w:w="1591"/>
        <w:gridCol w:w="1696"/>
        <w:gridCol w:w="1711"/>
        <w:gridCol w:w="1761"/>
        <w:gridCol w:w="1406"/>
        <w:gridCol w:w="369"/>
      </w:tblGrid>
      <w:tr w:rsidR="005943EC" w:rsidRPr="00B85785" w14:paraId="5367376A" w14:textId="77777777" w:rsidTr="004D043F">
        <w:trPr>
          <w:trHeight w:val="991"/>
        </w:trPr>
        <w:tc>
          <w:tcPr>
            <w:tcW w:w="1456" w:type="dxa"/>
            <w:vMerge w:val="restart"/>
          </w:tcPr>
          <w:p w14:paraId="344ECA47"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lastRenderedPageBreak/>
              <w:t>FECHA</w:t>
            </w:r>
          </w:p>
          <w:p w14:paraId="4DB2DBE3" w14:textId="77777777" w:rsidR="005943EC" w:rsidRPr="00B85785" w:rsidRDefault="005943EC" w:rsidP="00B85785">
            <w:pPr>
              <w:spacing w:line="276" w:lineRule="auto"/>
              <w:jc w:val="center"/>
              <w:rPr>
                <w:rFonts w:ascii="Arial" w:eastAsia="Arial" w:hAnsi="Arial" w:cs="Arial"/>
                <w:color w:val="000000"/>
              </w:rPr>
            </w:pPr>
          </w:p>
        </w:tc>
        <w:tc>
          <w:tcPr>
            <w:tcW w:w="870" w:type="dxa"/>
            <w:vMerge w:val="restart"/>
          </w:tcPr>
          <w:p w14:paraId="61AA61FD"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No. DE FACTURA</w:t>
            </w:r>
          </w:p>
        </w:tc>
        <w:tc>
          <w:tcPr>
            <w:tcW w:w="1591" w:type="dxa"/>
            <w:vMerge w:val="restart"/>
          </w:tcPr>
          <w:p w14:paraId="607E0E89" w14:textId="77777777" w:rsidR="005943EC" w:rsidRPr="00B85785" w:rsidRDefault="0053072B" w:rsidP="00B85785">
            <w:pPr>
              <w:spacing w:line="276" w:lineRule="auto"/>
              <w:jc w:val="center"/>
              <w:rPr>
                <w:rFonts w:ascii="Arial" w:eastAsia="Arial" w:hAnsi="Arial" w:cs="Arial"/>
                <w:b/>
                <w:color w:val="000000"/>
              </w:rPr>
            </w:pPr>
            <w:proofErr w:type="gramStart"/>
            <w:r w:rsidRPr="00B85785">
              <w:rPr>
                <w:rFonts w:ascii="Arial" w:eastAsia="Arial" w:hAnsi="Arial" w:cs="Arial"/>
                <w:b/>
                <w:color w:val="000000"/>
              </w:rPr>
              <w:t>VALOR A CANCELAR</w:t>
            </w:r>
            <w:proofErr w:type="gramEnd"/>
          </w:p>
        </w:tc>
        <w:tc>
          <w:tcPr>
            <w:tcW w:w="1696" w:type="dxa"/>
            <w:vMerge w:val="restart"/>
          </w:tcPr>
          <w:p w14:paraId="5F007FA0"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VALOR EJECUTADO</w:t>
            </w:r>
          </w:p>
        </w:tc>
        <w:tc>
          <w:tcPr>
            <w:tcW w:w="1711" w:type="dxa"/>
            <w:vMerge w:val="restart"/>
          </w:tcPr>
          <w:p w14:paraId="312CFF82"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SALDO DEL CONTRATO</w:t>
            </w:r>
          </w:p>
        </w:tc>
        <w:tc>
          <w:tcPr>
            <w:tcW w:w="1761" w:type="dxa"/>
            <w:vMerge w:val="restart"/>
          </w:tcPr>
          <w:p w14:paraId="2652E4A9"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PORCENTAJE DE EJECUCIÓN FINANCIERA</w:t>
            </w:r>
          </w:p>
        </w:tc>
        <w:tc>
          <w:tcPr>
            <w:tcW w:w="1775" w:type="dxa"/>
            <w:gridSpan w:val="2"/>
          </w:tcPr>
          <w:p w14:paraId="068FBD8B" w14:textId="2D1BF3F2"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PORCENTAJE DE EJECUCIÓN FÍSICA</w:t>
            </w:r>
          </w:p>
        </w:tc>
      </w:tr>
      <w:tr w:rsidR="005943EC" w:rsidRPr="00B85785" w14:paraId="0FAB4CF6" w14:textId="77777777" w:rsidTr="00C86D7F">
        <w:trPr>
          <w:trHeight w:val="453"/>
        </w:trPr>
        <w:tc>
          <w:tcPr>
            <w:tcW w:w="1456" w:type="dxa"/>
            <w:vMerge/>
          </w:tcPr>
          <w:p w14:paraId="39C5C702"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870" w:type="dxa"/>
            <w:vMerge/>
          </w:tcPr>
          <w:p w14:paraId="737067F9"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1591" w:type="dxa"/>
            <w:vMerge/>
          </w:tcPr>
          <w:p w14:paraId="3A51A9E7"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1696" w:type="dxa"/>
            <w:vMerge/>
          </w:tcPr>
          <w:p w14:paraId="69EFD2DD"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1711" w:type="dxa"/>
            <w:vMerge/>
          </w:tcPr>
          <w:p w14:paraId="30796138"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1761" w:type="dxa"/>
            <w:vMerge/>
          </w:tcPr>
          <w:p w14:paraId="3B9381A1" w14:textId="77777777" w:rsidR="005943EC" w:rsidRPr="00B85785" w:rsidRDefault="005943EC" w:rsidP="00B85785">
            <w:pPr>
              <w:widowControl w:val="0"/>
              <w:pBdr>
                <w:top w:val="nil"/>
                <w:left w:val="nil"/>
                <w:bottom w:val="nil"/>
                <w:right w:val="nil"/>
                <w:between w:val="nil"/>
              </w:pBdr>
              <w:spacing w:line="276" w:lineRule="auto"/>
              <w:rPr>
                <w:rFonts w:ascii="Arial" w:eastAsia="Arial" w:hAnsi="Arial" w:cs="Arial"/>
                <w:color w:val="000000"/>
              </w:rPr>
            </w:pPr>
          </w:p>
        </w:tc>
        <w:tc>
          <w:tcPr>
            <w:tcW w:w="1406" w:type="dxa"/>
          </w:tcPr>
          <w:p w14:paraId="24E0C0A0"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No. de días ejecutados</w:t>
            </w:r>
          </w:p>
        </w:tc>
        <w:tc>
          <w:tcPr>
            <w:tcW w:w="366" w:type="dxa"/>
          </w:tcPr>
          <w:p w14:paraId="5D4A8A5F" w14:textId="77777777" w:rsidR="005943EC" w:rsidRPr="00B85785" w:rsidRDefault="0053072B" w:rsidP="00B85785">
            <w:pPr>
              <w:spacing w:line="276" w:lineRule="auto"/>
              <w:jc w:val="center"/>
              <w:rPr>
                <w:rFonts w:ascii="Arial" w:eastAsia="Arial" w:hAnsi="Arial" w:cs="Arial"/>
                <w:b/>
                <w:color w:val="000000"/>
              </w:rPr>
            </w:pPr>
            <w:r w:rsidRPr="00B85785">
              <w:rPr>
                <w:rFonts w:ascii="Arial" w:eastAsia="Arial" w:hAnsi="Arial" w:cs="Arial"/>
                <w:b/>
                <w:color w:val="000000"/>
              </w:rPr>
              <w:t>%</w:t>
            </w:r>
          </w:p>
        </w:tc>
      </w:tr>
      <w:tr w:rsidR="00A16655" w:rsidRPr="00B85785" w14:paraId="3CA8EF5C" w14:textId="77777777" w:rsidTr="00B26DA4">
        <w:trPr>
          <w:trHeight w:val="123"/>
        </w:trPr>
        <w:tc>
          <w:tcPr>
            <w:tcW w:w="1456" w:type="dxa"/>
          </w:tcPr>
          <w:p w14:paraId="39B422CE" w14:textId="582E3D62"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28/02/2021</w:t>
            </w:r>
          </w:p>
        </w:tc>
        <w:tc>
          <w:tcPr>
            <w:tcW w:w="870" w:type="dxa"/>
            <w:shd w:val="clear" w:color="auto" w:fill="auto"/>
          </w:tcPr>
          <w:p w14:paraId="4EA7FD78" w14:textId="4CEA7D1E"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1</w:t>
            </w:r>
          </w:p>
        </w:tc>
        <w:tc>
          <w:tcPr>
            <w:tcW w:w="1591" w:type="dxa"/>
            <w:shd w:val="clear" w:color="auto" w:fill="auto"/>
          </w:tcPr>
          <w:p w14:paraId="1DB3CD1F" w14:textId="49FC550C"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$ 2,713,333 </w:t>
            </w:r>
          </w:p>
        </w:tc>
        <w:tc>
          <w:tcPr>
            <w:tcW w:w="1696" w:type="dxa"/>
            <w:shd w:val="clear" w:color="auto" w:fill="auto"/>
          </w:tcPr>
          <w:p w14:paraId="15D0E0A7" w14:textId="67AB6F8D"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$ 2,713,333 </w:t>
            </w:r>
          </w:p>
        </w:tc>
        <w:tc>
          <w:tcPr>
            <w:tcW w:w="1711" w:type="dxa"/>
            <w:shd w:val="clear" w:color="auto" w:fill="auto"/>
          </w:tcPr>
          <w:p w14:paraId="0947179A" w14:textId="4E77D0F6"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$ 34,286,667 </w:t>
            </w:r>
          </w:p>
        </w:tc>
        <w:tc>
          <w:tcPr>
            <w:tcW w:w="1761" w:type="dxa"/>
            <w:shd w:val="clear" w:color="auto" w:fill="auto"/>
          </w:tcPr>
          <w:p w14:paraId="07611384" w14:textId="1C4CE0CF"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7.3%</w:t>
            </w:r>
          </w:p>
        </w:tc>
        <w:tc>
          <w:tcPr>
            <w:tcW w:w="1406" w:type="dxa"/>
          </w:tcPr>
          <w:p w14:paraId="323654A5" w14:textId="79CA4B4E" w:rsidR="00A16655" w:rsidRPr="00B85785" w:rsidRDefault="00A16655" w:rsidP="00B26DA4">
            <w:pPr>
              <w:spacing w:after="0" w:line="276" w:lineRule="auto"/>
              <w:ind w:left="-271"/>
              <w:jc w:val="both"/>
              <w:rPr>
                <w:rFonts w:ascii="Arial" w:hAnsi="Arial" w:cs="Arial"/>
              </w:rPr>
            </w:pPr>
          </w:p>
        </w:tc>
        <w:tc>
          <w:tcPr>
            <w:tcW w:w="366" w:type="dxa"/>
          </w:tcPr>
          <w:p w14:paraId="6959FF6D"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16DA9C40" w14:textId="77777777" w:rsidTr="00B26DA4">
        <w:trPr>
          <w:trHeight w:val="285"/>
        </w:trPr>
        <w:tc>
          <w:tcPr>
            <w:tcW w:w="1456" w:type="dxa"/>
          </w:tcPr>
          <w:p w14:paraId="0522FAF9" w14:textId="352601F2"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31/03/2021</w:t>
            </w:r>
          </w:p>
        </w:tc>
        <w:tc>
          <w:tcPr>
            <w:tcW w:w="870" w:type="dxa"/>
            <w:shd w:val="clear" w:color="auto" w:fill="auto"/>
          </w:tcPr>
          <w:p w14:paraId="2A02E25F" w14:textId="14F14A09"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2</w:t>
            </w:r>
          </w:p>
        </w:tc>
        <w:tc>
          <w:tcPr>
            <w:tcW w:w="1591" w:type="dxa"/>
            <w:shd w:val="clear" w:color="auto" w:fill="auto"/>
          </w:tcPr>
          <w:p w14:paraId="4BB32E07" w14:textId="5054A4BB"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shd w:val="clear" w:color="auto" w:fill="auto"/>
          </w:tcPr>
          <w:p w14:paraId="33F9A261" w14:textId="75F6C0FA"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$ 6,413,333 </w:t>
            </w:r>
          </w:p>
        </w:tc>
        <w:tc>
          <w:tcPr>
            <w:tcW w:w="1711" w:type="dxa"/>
            <w:shd w:val="clear" w:color="auto" w:fill="auto"/>
          </w:tcPr>
          <w:p w14:paraId="0AD722EE" w14:textId="046CF439"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$ 30,586,667 </w:t>
            </w:r>
          </w:p>
        </w:tc>
        <w:tc>
          <w:tcPr>
            <w:tcW w:w="1761" w:type="dxa"/>
            <w:shd w:val="clear" w:color="auto" w:fill="auto"/>
          </w:tcPr>
          <w:p w14:paraId="7A63C712" w14:textId="10164695"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17.3%</w:t>
            </w:r>
          </w:p>
        </w:tc>
        <w:tc>
          <w:tcPr>
            <w:tcW w:w="1406" w:type="dxa"/>
          </w:tcPr>
          <w:p w14:paraId="60D8E9BC" w14:textId="4F2741C7" w:rsidR="00A16655" w:rsidRPr="00B85785" w:rsidRDefault="00A16655" w:rsidP="00B26DA4">
            <w:pPr>
              <w:spacing w:after="0" w:line="276" w:lineRule="auto"/>
              <w:ind w:left="-271"/>
              <w:jc w:val="both"/>
              <w:rPr>
                <w:rFonts w:ascii="Arial" w:hAnsi="Arial" w:cs="Arial"/>
              </w:rPr>
            </w:pPr>
          </w:p>
        </w:tc>
        <w:tc>
          <w:tcPr>
            <w:tcW w:w="366" w:type="dxa"/>
          </w:tcPr>
          <w:p w14:paraId="7C8BB639" w14:textId="6326F4D5" w:rsidR="00A16655" w:rsidRPr="00B85785" w:rsidRDefault="00A16655" w:rsidP="00B26DA4">
            <w:pPr>
              <w:spacing w:after="0" w:line="276" w:lineRule="auto"/>
              <w:jc w:val="both"/>
              <w:rPr>
                <w:rFonts w:ascii="Arial" w:eastAsia="Arial" w:hAnsi="Arial" w:cs="Arial"/>
                <w:b/>
                <w:color w:val="000000"/>
              </w:rPr>
            </w:pPr>
          </w:p>
        </w:tc>
      </w:tr>
      <w:tr w:rsidR="00A16655" w:rsidRPr="00B85785" w14:paraId="625CD247" w14:textId="77777777" w:rsidTr="00D93024">
        <w:trPr>
          <w:trHeight w:val="259"/>
        </w:trPr>
        <w:tc>
          <w:tcPr>
            <w:tcW w:w="1456" w:type="dxa"/>
          </w:tcPr>
          <w:p w14:paraId="68F9F3D2" w14:textId="3E151A7C"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30/04/2021</w:t>
            </w:r>
          </w:p>
        </w:tc>
        <w:tc>
          <w:tcPr>
            <w:tcW w:w="870" w:type="dxa"/>
          </w:tcPr>
          <w:p w14:paraId="580BBFF1" w14:textId="7A4B87DC"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3</w:t>
            </w:r>
          </w:p>
        </w:tc>
        <w:tc>
          <w:tcPr>
            <w:tcW w:w="1591" w:type="dxa"/>
          </w:tcPr>
          <w:p w14:paraId="55CF55AB" w14:textId="4F7589D2"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0E166827" w14:textId="706BABA6"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$ 10,113,333 </w:t>
            </w:r>
          </w:p>
        </w:tc>
        <w:tc>
          <w:tcPr>
            <w:tcW w:w="1711" w:type="dxa"/>
          </w:tcPr>
          <w:p w14:paraId="0CA64A48" w14:textId="695064FF"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$ 26,886,667 </w:t>
            </w:r>
          </w:p>
        </w:tc>
        <w:tc>
          <w:tcPr>
            <w:tcW w:w="1761" w:type="dxa"/>
          </w:tcPr>
          <w:p w14:paraId="627C62C7" w14:textId="383A9FC4"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27.3%</w:t>
            </w:r>
          </w:p>
        </w:tc>
        <w:tc>
          <w:tcPr>
            <w:tcW w:w="1406" w:type="dxa"/>
          </w:tcPr>
          <w:p w14:paraId="58E65617" w14:textId="6DD60C28" w:rsidR="00A16655" w:rsidRPr="00B85785" w:rsidRDefault="00A16655" w:rsidP="00B26DA4">
            <w:pPr>
              <w:spacing w:after="0" w:line="276" w:lineRule="auto"/>
              <w:ind w:left="-271"/>
              <w:jc w:val="both"/>
              <w:rPr>
                <w:rFonts w:ascii="Arial" w:hAnsi="Arial" w:cs="Arial"/>
              </w:rPr>
            </w:pPr>
          </w:p>
        </w:tc>
        <w:tc>
          <w:tcPr>
            <w:tcW w:w="366" w:type="dxa"/>
          </w:tcPr>
          <w:p w14:paraId="17819C7B"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6CB7031D" w14:textId="77777777" w:rsidTr="00B26DA4">
        <w:trPr>
          <w:trHeight w:val="111"/>
        </w:trPr>
        <w:tc>
          <w:tcPr>
            <w:tcW w:w="1456" w:type="dxa"/>
          </w:tcPr>
          <w:p w14:paraId="7C18C418" w14:textId="7EFC9F8B"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31/05/2021</w:t>
            </w:r>
          </w:p>
        </w:tc>
        <w:tc>
          <w:tcPr>
            <w:tcW w:w="870" w:type="dxa"/>
          </w:tcPr>
          <w:p w14:paraId="5D27B6AA" w14:textId="4D41F849"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4</w:t>
            </w:r>
          </w:p>
        </w:tc>
        <w:tc>
          <w:tcPr>
            <w:tcW w:w="1591" w:type="dxa"/>
          </w:tcPr>
          <w:p w14:paraId="579791F7" w14:textId="62B251A8"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6CC79462" w14:textId="32E15EF5"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$ 13,813,333 </w:t>
            </w:r>
          </w:p>
        </w:tc>
        <w:tc>
          <w:tcPr>
            <w:tcW w:w="1711" w:type="dxa"/>
          </w:tcPr>
          <w:p w14:paraId="3F9463C5" w14:textId="4BF07048"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$ 23,186,667 </w:t>
            </w:r>
          </w:p>
        </w:tc>
        <w:tc>
          <w:tcPr>
            <w:tcW w:w="1761" w:type="dxa"/>
          </w:tcPr>
          <w:p w14:paraId="3AC45342" w14:textId="2972D84A"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37.3%</w:t>
            </w:r>
          </w:p>
        </w:tc>
        <w:tc>
          <w:tcPr>
            <w:tcW w:w="1406" w:type="dxa"/>
          </w:tcPr>
          <w:p w14:paraId="18BAEAE3" w14:textId="0645DE9C" w:rsidR="00A16655" w:rsidRPr="00B85785" w:rsidRDefault="00A16655" w:rsidP="00B26DA4">
            <w:pPr>
              <w:spacing w:after="0" w:line="276" w:lineRule="auto"/>
              <w:ind w:left="-271"/>
              <w:jc w:val="both"/>
              <w:rPr>
                <w:rFonts w:ascii="Arial" w:hAnsi="Arial" w:cs="Arial"/>
              </w:rPr>
            </w:pPr>
          </w:p>
        </w:tc>
        <w:tc>
          <w:tcPr>
            <w:tcW w:w="366" w:type="dxa"/>
          </w:tcPr>
          <w:p w14:paraId="55D1CD1F"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5F790E78" w14:textId="77777777" w:rsidTr="00D93024">
        <w:trPr>
          <w:trHeight w:val="231"/>
        </w:trPr>
        <w:tc>
          <w:tcPr>
            <w:tcW w:w="1456" w:type="dxa"/>
          </w:tcPr>
          <w:p w14:paraId="48CD2916" w14:textId="013E4C91"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30/06/2021</w:t>
            </w:r>
          </w:p>
        </w:tc>
        <w:tc>
          <w:tcPr>
            <w:tcW w:w="870" w:type="dxa"/>
          </w:tcPr>
          <w:p w14:paraId="01AE1061" w14:textId="7C5ADBAB"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5</w:t>
            </w:r>
          </w:p>
        </w:tc>
        <w:tc>
          <w:tcPr>
            <w:tcW w:w="1591" w:type="dxa"/>
          </w:tcPr>
          <w:p w14:paraId="0DB7157C" w14:textId="51958180"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43BFEB06" w14:textId="64DF6886" w:rsidR="00A16655" w:rsidRPr="00B85785" w:rsidRDefault="00A16655" w:rsidP="004D043F">
            <w:pPr>
              <w:spacing w:after="0" w:line="240" w:lineRule="auto"/>
              <w:jc w:val="right"/>
              <w:rPr>
                <w:rFonts w:ascii="Arial" w:eastAsia="Arial Narrow" w:hAnsi="Arial" w:cs="Arial"/>
                <w:highlight w:val="yellow"/>
              </w:rPr>
            </w:pPr>
            <w:r w:rsidRPr="00B85785">
              <w:rPr>
                <w:rFonts w:ascii="Arial" w:hAnsi="Arial" w:cs="Arial"/>
              </w:rPr>
              <w:t xml:space="preserve"> $ 17,513,333 </w:t>
            </w:r>
          </w:p>
        </w:tc>
        <w:tc>
          <w:tcPr>
            <w:tcW w:w="1711" w:type="dxa"/>
          </w:tcPr>
          <w:p w14:paraId="34A81FC5" w14:textId="19A3A40E"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$ 19,486,667 </w:t>
            </w:r>
          </w:p>
        </w:tc>
        <w:tc>
          <w:tcPr>
            <w:tcW w:w="1761" w:type="dxa"/>
          </w:tcPr>
          <w:p w14:paraId="30D79332" w14:textId="6E910F09"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47.3%</w:t>
            </w:r>
          </w:p>
        </w:tc>
        <w:tc>
          <w:tcPr>
            <w:tcW w:w="1406" w:type="dxa"/>
          </w:tcPr>
          <w:p w14:paraId="5936BBB4" w14:textId="748EDE1B" w:rsidR="00A16655" w:rsidRPr="00B85785" w:rsidRDefault="00A16655" w:rsidP="00B26DA4">
            <w:pPr>
              <w:spacing w:after="0" w:line="276" w:lineRule="auto"/>
              <w:ind w:left="-271"/>
              <w:jc w:val="both"/>
              <w:rPr>
                <w:rFonts w:ascii="Arial" w:hAnsi="Arial" w:cs="Arial"/>
              </w:rPr>
            </w:pPr>
          </w:p>
        </w:tc>
        <w:tc>
          <w:tcPr>
            <w:tcW w:w="366" w:type="dxa"/>
          </w:tcPr>
          <w:p w14:paraId="23CBE0BA"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075B80CB" w14:textId="77777777" w:rsidTr="00D93024">
        <w:trPr>
          <w:trHeight w:val="259"/>
        </w:trPr>
        <w:tc>
          <w:tcPr>
            <w:tcW w:w="1456" w:type="dxa"/>
          </w:tcPr>
          <w:p w14:paraId="0632B990" w14:textId="2776EAAD"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31/07/2021</w:t>
            </w:r>
          </w:p>
        </w:tc>
        <w:tc>
          <w:tcPr>
            <w:tcW w:w="870" w:type="dxa"/>
          </w:tcPr>
          <w:p w14:paraId="63056F86" w14:textId="26AEB04C"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6</w:t>
            </w:r>
          </w:p>
        </w:tc>
        <w:tc>
          <w:tcPr>
            <w:tcW w:w="1591" w:type="dxa"/>
          </w:tcPr>
          <w:p w14:paraId="629459F2" w14:textId="2EB438C2"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704B72D3" w14:textId="31E917F9"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$ 21,213,333 </w:t>
            </w:r>
          </w:p>
        </w:tc>
        <w:tc>
          <w:tcPr>
            <w:tcW w:w="1711" w:type="dxa"/>
          </w:tcPr>
          <w:p w14:paraId="198107A9" w14:textId="59C2D1DD"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$ 15,786,667 </w:t>
            </w:r>
          </w:p>
        </w:tc>
        <w:tc>
          <w:tcPr>
            <w:tcW w:w="1761" w:type="dxa"/>
          </w:tcPr>
          <w:p w14:paraId="060F8D61" w14:textId="0BEEA1C1"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57.3%</w:t>
            </w:r>
          </w:p>
        </w:tc>
        <w:tc>
          <w:tcPr>
            <w:tcW w:w="1406" w:type="dxa"/>
          </w:tcPr>
          <w:p w14:paraId="1DAF7172" w14:textId="6DF0A2E5" w:rsidR="00A16655" w:rsidRPr="00B85785" w:rsidRDefault="00A16655" w:rsidP="00B26DA4">
            <w:pPr>
              <w:spacing w:after="0" w:line="276" w:lineRule="auto"/>
              <w:ind w:left="-271"/>
              <w:jc w:val="both"/>
              <w:rPr>
                <w:rFonts w:ascii="Arial" w:hAnsi="Arial" w:cs="Arial"/>
              </w:rPr>
            </w:pPr>
          </w:p>
        </w:tc>
        <w:tc>
          <w:tcPr>
            <w:tcW w:w="366" w:type="dxa"/>
          </w:tcPr>
          <w:p w14:paraId="6E9FE685"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573B4BDD" w14:textId="77777777" w:rsidTr="00D93024">
        <w:trPr>
          <w:trHeight w:val="259"/>
        </w:trPr>
        <w:tc>
          <w:tcPr>
            <w:tcW w:w="1456" w:type="dxa"/>
          </w:tcPr>
          <w:p w14:paraId="547D7FD7" w14:textId="5AB6FBE0"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31/08/2021</w:t>
            </w:r>
          </w:p>
        </w:tc>
        <w:tc>
          <w:tcPr>
            <w:tcW w:w="870" w:type="dxa"/>
          </w:tcPr>
          <w:p w14:paraId="6D9E4547" w14:textId="545A18E4"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7</w:t>
            </w:r>
          </w:p>
        </w:tc>
        <w:tc>
          <w:tcPr>
            <w:tcW w:w="1591" w:type="dxa"/>
          </w:tcPr>
          <w:p w14:paraId="6BD49D64" w14:textId="2077ED8E"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56A6F50C" w14:textId="62155E92"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$ 24,913,333 </w:t>
            </w:r>
          </w:p>
        </w:tc>
        <w:tc>
          <w:tcPr>
            <w:tcW w:w="1711" w:type="dxa"/>
          </w:tcPr>
          <w:p w14:paraId="5E13A09A" w14:textId="0BD6AF6B"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$ 12,086,667 </w:t>
            </w:r>
          </w:p>
        </w:tc>
        <w:tc>
          <w:tcPr>
            <w:tcW w:w="1761" w:type="dxa"/>
          </w:tcPr>
          <w:p w14:paraId="32052C95" w14:textId="167C60C1"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67.3%</w:t>
            </w:r>
          </w:p>
        </w:tc>
        <w:tc>
          <w:tcPr>
            <w:tcW w:w="1406" w:type="dxa"/>
          </w:tcPr>
          <w:p w14:paraId="0B8C148B" w14:textId="39742C01" w:rsidR="00A16655" w:rsidRPr="00B85785" w:rsidRDefault="00A16655" w:rsidP="00B26DA4">
            <w:pPr>
              <w:spacing w:after="0" w:line="276" w:lineRule="auto"/>
              <w:ind w:left="-271"/>
              <w:jc w:val="both"/>
              <w:rPr>
                <w:rFonts w:ascii="Arial" w:hAnsi="Arial" w:cs="Arial"/>
              </w:rPr>
            </w:pPr>
          </w:p>
        </w:tc>
        <w:tc>
          <w:tcPr>
            <w:tcW w:w="366" w:type="dxa"/>
          </w:tcPr>
          <w:p w14:paraId="17FCC5C1"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591E247D" w14:textId="77777777" w:rsidTr="00D93024">
        <w:trPr>
          <w:trHeight w:val="259"/>
        </w:trPr>
        <w:tc>
          <w:tcPr>
            <w:tcW w:w="1456" w:type="dxa"/>
          </w:tcPr>
          <w:p w14:paraId="77D6C5A7" w14:textId="7CD50564"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30/09/2021</w:t>
            </w:r>
          </w:p>
        </w:tc>
        <w:tc>
          <w:tcPr>
            <w:tcW w:w="870" w:type="dxa"/>
          </w:tcPr>
          <w:p w14:paraId="056986B7" w14:textId="426EE980"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8</w:t>
            </w:r>
          </w:p>
        </w:tc>
        <w:tc>
          <w:tcPr>
            <w:tcW w:w="1591" w:type="dxa"/>
          </w:tcPr>
          <w:p w14:paraId="3C61D573" w14:textId="1903D469"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$ 3,700,000 </w:t>
            </w:r>
          </w:p>
        </w:tc>
        <w:tc>
          <w:tcPr>
            <w:tcW w:w="1696" w:type="dxa"/>
          </w:tcPr>
          <w:p w14:paraId="104674BF" w14:textId="51054619" w:rsidR="00A16655" w:rsidRPr="00B85785" w:rsidRDefault="00A16655" w:rsidP="004D043F">
            <w:pPr>
              <w:spacing w:after="0" w:line="240" w:lineRule="auto"/>
              <w:jc w:val="right"/>
              <w:rPr>
                <w:rFonts w:ascii="Arial" w:eastAsia="Arial Narrow" w:hAnsi="Arial" w:cs="Arial"/>
              </w:rPr>
            </w:pPr>
            <w:r w:rsidRPr="00B85785">
              <w:rPr>
                <w:rFonts w:ascii="Arial" w:hAnsi="Arial" w:cs="Arial"/>
              </w:rPr>
              <w:t xml:space="preserve"> $ 28,613,333 </w:t>
            </w:r>
          </w:p>
        </w:tc>
        <w:tc>
          <w:tcPr>
            <w:tcW w:w="1711" w:type="dxa"/>
          </w:tcPr>
          <w:p w14:paraId="79F9804D" w14:textId="21040FA5" w:rsidR="00A16655" w:rsidRPr="00B85785" w:rsidRDefault="00A16655" w:rsidP="004D043F">
            <w:pPr>
              <w:spacing w:after="0" w:line="240" w:lineRule="auto"/>
              <w:jc w:val="right"/>
              <w:rPr>
                <w:rFonts w:ascii="Arial" w:hAnsi="Arial" w:cs="Arial"/>
                <w:highlight w:val="yellow"/>
              </w:rPr>
            </w:pPr>
            <w:r w:rsidRPr="00B85785">
              <w:rPr>
                <w:rFonts w:ascii="Arial" w:hAnsi="Arial" w:cs="Arial"/>
              </w:rPr>
              <w:t xml:space="preserve"> $ 9,496,133 </w:t>
            </w:r>
          </w:p>
        </w:tc>
        <w:tc>
          <w:tcPr>
            <w:tcW w:w="1761" w:type="dxa"/>
          </w:tcPr>
          <w:p w14:paraId="73BBFDA9" w14:textId="22EC919F" w:rsidR="00A16655" w:rsidRPr="00B85785" w:rsidRDefault="00A16655" w:rsidP="00B26DA4">
            <w:pPr>
              <w:spacing w:after="0" w:line="240" w:lineRule="auto"/>
              <w:jc w:val="center"/>
              <w:rPr>
                <w:rFonts w:ascii="Arial" w:hAnsi="Arial" w:cs="Arial"/>
                <w:highlight w:val="yellow"/>
              </w:rPr>
            </w:pPr>
            <w:r w:rsidRPr="00B85785">
              <w:rPr>
                <w:rFonts w:ascii="Arial" w:hAnsi="Arial" w:cs="Arial"/>
              </w:rPr>
              <w:t>75.1%</w:t>
            </w:r>
          </w:p>
        </w:tc>
        <w:tc>
          <w:tcPr>
            <w:tcW w:w="1406" w:type="dxa"/>
          </w:tcPr>
          <w:p w14:paraId="0DFF279F" w14:textId="49BFD83D" w:rsidR="00A16655" w:rsidRPr="00B85785" w:rsidRDefault="00A16655" w:rsidP="00B26DA4">
            <w:pPr>
              <w:spacing w:after="0" w:line="276" w:lineRule="auto"/>
              <w:ind w:left="-271"/>
              <w:jc w:val="both"/>
              <w:rPr>
                <w:rFonts w:ascii="Arial" w:hAnsi="Arial" w:cs="Arial"/>
              </w:rPr>
            </w:pPr>
          </w:p>
        </w:tc>
        <w:tc>
          <w:tcPr>
            <w:tcW w:w="366" w:type="dxa"/>
          </w:tcPr>
          <w:p w14:paraId="109FAF8B"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4CFA9354" w14:textId="77777777" w:rsidTr="00D93024">
        <w:trPr>
          <w:trHeight w:val="259"/>
        </w:trPr>
        <w:tc>
          <w:tcPr>
            <w:tcW w:w="1456" w:type="dxa"/>
          </w:tcPr>
          <w:p w14:paraId="2421B44F" w14:textId="5F5954D9"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31/10/2021</w:t>
            </w:r>
          </w:p>
        </w:tc>
        <w:tc>
          <w:tcPr>
            <w:tcW w:w="870" w:type="dxa"/>
          </w:tcPr>
          <w:p w14:paraId="3C0EEDF3" w14:textId="287FD3AF" w:rsidR="00A16655" w:rsidRPr="00B85785" w:rsidRDefault="00A16655" w:rsidP="00B26DA4">
            <w:pPr>
              <w:spacing w:after="0" w:line="240" w:lineRule="auto"/>
              <w:jc w:val="center"/>
              <w:rPr>
                <w:rFonts w:ascii="Arial" w:eastAsia="Arial Narrow" w:hAnsi="Arial" w:cs="Arial"/>
              </w:rPr>
            </w:pPr>
            <w:r w:rsidRPr="00B85785">
              <w:rPr>
                <w:rFonts w:ascii="Arial" w:hAnsi="Arial" w:cs="Arial"/>
              </w:rPr>
              <w:t>9</w:t>
            </w:r>
          </w:p>
        </w:tc>
        <w:tc>
          <w:tcPr>
            <w:tcW w:w="1591" w:type="dxa"/>
          </w:tcPr>
          <w:p w14:paraId="23CB6669" w14:textId="593C549B" w:rsidR="00A16655" w:rsidRPr="00B85785" w:rsidRDefault="00A16655" w:rsidP="004D043F">
            <w:pPr>
              <w:spacing w:after="0" w:line="240" w:lineRule="auto"/>
              <w:jc w:val="right"/>
              <w:rPr>
                <w:rFonts w:ascii="Arial" w:hAnsi="Arial" w:cs="Arial"/>
              </w:rPr>
            </w:pPr>
            <w:r w:rsidRPr="00B85785">
              <w:rPr>
                <w:rFonts w:ascii="Arial" w:hAnsi="Arial" w:cs="Arial"/>
              </w:rPr>
              <w:t xml:space="preserve"> $ 3,700,001 </w:t>
            </w:r>
          </w:p>
        </w:tc>
        <w:tc>
          <w:tcPr>
            <w:tcW w:w="1696" w:type="dxa"/>
          </w:tcPr>
          <w:p w14:paraId="4D248989" w14:textId="1BB536E1" w:rsidR="00A16655" w:rsidRPr="00B85785" w:rsidRDefault="00A16655" w:rsidP="004D043F">
            <w:pPr>
              <w:spacing w:after="0" w:line="240" w:lineRule="auto"/>
              <w:jc w:val="right"/>
              <w:rPr>
                <w:rFonts w:ascii="Arial" w:hAnsi="Arial" w:cs="Arial"/>
              </w:rPr>
            </w:pPr>
            <w:r w:rsidRPr="00B85785">
              <w:rPr>
                <w:rFonts w:ascii="Arial" w:hAnsi="Arial" w:cs="Arial"/>
              </w:rPr>
              <w:t xml:space="preserve"> $ 32,313,334 </w:t>
            </w:r>
          </w:p>
        </w:tc>
        <w:tc>
          <w:tcPr>
            <w:tcW w:w="1711" w:type="dxa"/>
          </w:tcPr>
          <w:p w14:paraId="0DBD19E0" w14:textId="365D6D99" w:rsidR="00A16655" w:rsidRPr="00B85785" w:rsidRDefault="00A16655" w:rsidP="004D043F">
            <w:pPr>
              <w:spacing w:after="0" w:line="240" w:lineRule="auto"/>
              <w:jc w:val="right"/>
              <w:rPr>
                <w:rFonts w:ascii="Arial" w:hAnsi="Arial" w:cs="Arial"/>
              </w:rPr>
            </w:pPr>
            <w:r w:rsidRPr="00B85785">
              <w:rPr>
                <w:rFonts w:ascii="Arial" w:hAnsi="Arial" w:cs="Arial"/>
              </w:rPr>
              <w:t xml:space="preserve"> $ 5,796,666 </w:t>
            </w:r>
          </w:p>
        </w:tc>
        <w:tc>
          <w:tcPr>
            <w:tcW w:w="1761" w:type="dxa"/>
          </w:tcPr>
          <w:p w14:paraId="2A965655" w14:textId="3FDEFEE9" w:rsidR="00A16655" w:rsidRPr="00B85785" w:rsidRDefault="00A16655" w:rsidP="00B26DA4">
            <w:pPr>
              <w:spacing w:after="0" w:line="240" w:lineRule="auto"/>
              <w:jc w:val="center"/>
              <w:rPr>
                <w:rFonts w:ascii="Arial" w:hAnsi="Arial" w:cs="Arial"/>
              </w:rPr>
            </w:pPr>
            <w:r w:rsidRPr="00B85785">
              <w:rPr>
                <w:rFonts w:ascii="Arial" w:hAnsi="Arial" w:cs="Arial"/>
              </w:rPr>
              <w:t>84.8%</w:t>
            </w:r>
          </w:p>
        </w:tc>
        <w:tc>
          <w:tcPr>
            <w:tcW w:w="1406" w:type="dxa"/>
          </w:tcPr>
          <w:p w14:paraId="647AB7F2" w14:textId="3792C820" w:rsidR="00A16655" w:rsidRPr="00B85785" w:rsidRDefault="00A16655" w:rsidP="00B26DA4">
            <w:pPr>
              <w:spacing w:after="0" w:line="276" w:lineRule="auto"/>
              <w:ind w:left="-271"/>
              <w:jc w:val="both"/>
              <w:rPr>
                <w:rFonts w:ascii="Arial" w:hAnsi="Arial" w:cs="Arial"/>
              </w:rPr>
            </w:pPr>
          </w:p>
        </w:tc>
        <w:tc>
          <w:tcPr>
            <w:tcW w:w="366" w:type="dxa"/>
          </w:tcPr>
          <w:p w14:paraId="52EF9A2D"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61D77600" w14:textId="77777777" w:rsidTr="00D93024">
        <w:trPr>
          <w:trHeight w:val="259"/>
        </w:trPr>
        <w:tc>
          <w:tcPr>
            <w:tcW w:w="1456" w:type="dxa"/>
          </w:tcPr>
          <w:p w14:paraId="7B619A2F" w14:textId="3EC6F35D"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30/11/2021</w:t>
            </w:r>
          </w:p>
        </w:tc>
        <w:tc>
          <w:tcPr>
            <w:tcW w:w="870" w:type="dxa"/>
          </w:tcPr>
          <w:p w14:paraId="6A650478" w14:textId="5BA8CEAB" w:rsidR="00A16655" w:rsidRPr="00B85785" w:rsidRDefault="00A16655" w:rsidP="00B26DA4">
            <w:pPr>
              <w:spacing w:after="0" w:line="240" w:lineRule="auto"/>
              <w:jc w:val="center"/>
              <w:rPr>
                <w:rFonts w:ascii="Arial" w:hAnsi="Arial" w:cs="Arial"/>
              </w:rPr>
            </w:pPr>
            <w:r w:rsidRPr="00B85785">
              <w:rPr>
                <w:rFonts w:ascii="Arial" w:hAnsi="Arial" w:cs="Arial"/>
              </w:rPr>
              <w:t>10</w:t>
            </w:r>
          </w:p>
        </w:tc>
        <w:tc>
          <w:tcPr>
            <w:tcW w:w="1591" w:type="dxa"/>
          </w:tcPr>
          <w:p w14:paraId="40695220" w14:textId="7759E6B1" w:rsidR="00A16655" w:rsidRPr="00B85785" w:rsidRDefault="00A16655" w:rsidP="004D043F">
            <w:pPr>
              <w:spacing w:after="0" w:line="240" w:lineRule="auto"/>
              <w:jc w:val="right"/>
              <w:rPr>
                <w:rFonts w:ascii="Arial" w:hAnsi="Arial" w:cs="Arial"/>
              </w:rPr>
            </w:pPr>
            <w:r w:rsidRPr="00B85785">
              <w:rPr>
                <w:rFonts w:ascii="Arial" w:hAnsi="Arial" w:cs="Arial"/>
              </w:rPr>
              <w:t xml:space="preserve"> $ 3,700,002 </w:t>
            </w:r>
          </w:p>
        </w:tc>
        <w:tc>
          <w:tcPr>
            <w:tcW w:w="1696" w:type="dxa"/>
          </w:tcPr>
          <w:p w14:paraId="238069FF" w14:textId="03F473ED" w:rsidR="00A16655" w:rsidRPr="00B85785" w:rsidRDefault="00A16655" w:rsidP="004D043F">
            <w:pPr>
              <w:spacing w:after="0" w:line="240" w:lineRule="auto"/>
              <w:jc w:val="right"/>
              <w:rPr>
                <w:rFonts w:ascii="Arial" w:hAnsi="Arial" w:cs="Arial"/>
              </w:rPr>
            </w:pPr>
            <w:r w:rsidRPr="00B85785">
              <w:rPr>
                <w:rFonts w:ascii="Arial" w:hAnsi="Arial" w:cs="Arial"/>
              </w:rPr>
              <w:t xml:space="preserve"> $ 36,013,336 </w:t>
            </w:r>
          </w:p>
        </w:tc>
        <w:tc>
          <w:tcPr>
            <w:tcW w:w="1711" w:type="dxa"/>
          </w:tcPr>
          <w:p w14:paraId="106F2359" w14:textId="0419456A" w:rsidR="00A16655" w:rsidRPr="00B85785" w:rsidRDefault="00A16655" w:rsidP="004D043F">
            <w:pPr>
              <w:spacing w:after="0" w:line="240" w:lineRule="auto"/>
              <w:jc w:val="right"/>
              <w:rPr>
                <w:rFonts w:ascii="Arial" w:hAnsi="Arial" w:cs="Arial"/>
              </w:rPr>
            </w:pPr>
            <w:r w:rsidRPr="00B85785">
              <w:rPr>
                <w:rFonts w:ascii="Arial" w:hAnsi="Arial" w:cs="Arial"/>
              </w:rPr>
              <w:t xml:space="preserve"> $ 2,096,664 </w:t>
            </w:r>
          </w:p>
        </w:tc>
        <w:tc>
          <w:tcPr>
            <w:tcW w:w="1761" w:type="dxa"/>
          </w:tcPr>
          <w:p w14:paraId="12ABBA4B" w14:textId="0EEDB28A" w:rsidR="00A16655" w:rsidRPr="00B85785" w:rsidRDefault="00A16655" w:rsidP="00B26DA4">
            <w:pPr>
              <w:spacing w:after="0" w:line="240" w:lineRule="auto"/>
              <w:jc w:val="center"/>
              <w:rPr>
                <w:rFonts w:ascii="Arial" w:hAnsi="Arial" w:cs="Arial"/>
              </w:rPr>
            </w:pPr>
            <w:r w:rsidRPr="00B85785">
              <w:rPr>
                <w:rFonts w:ascii="Arial" w:hAnsi="Arial" w:cs="Arial"/>
              </w:rPr>
              <w:t>94.5%</w:t>
            </w:r>
          </w:p>
        </w:tc>
        <w:tc>
          <w:tcPr>
            <w:tcW w:w="1406" w:type="dxa"/>
          </w:tcPr>
          <w:p w14:paraId="6116821F" w14:textId="5641F98F" w:rsidR="00A16655" w:rsidRPr="00B85785" w:rsidRDefault="00A16655" w:rsidP="00B26DA4">
            <w:pPr>
              <w:spacing w:after="0" w:line="276" w:lineRule="auto"/>
              <w:ind w:left="-271"/>
              <w:jc w:val="both"/>
              <w:rPr>
                <w:rFonts w:ascii="Arial" w:hAnsi="Arial" w:cs="Arial"/>
              </w:rPr>
            </w:pPr>
          </w:p>
        </w:tc>
        <w:tc>
          <w:tcPr>
            <w:tcW w:w="366" w:type="dxa"/>
          </w:tcPr>
          <w:p w14:paraId="378AC5EA" w14:textId="77777777" w:rsidR="00A16655" w:rsidRPr="00B85785" w:rsidRDefault="00A16655" w:rsidP="00B26DA4">
            <w:pPr>
              <w:spacing w:after="0" w:line="276" w:lineRule="auto"/>
              <w:jc w:val="both"/>
              <w:rPr>
                <w:rFonts w:ascii="Arial" w:eastAsia="Arial" w:hAnsi="Arial" w:cs="Arial"/>
                <w:b/>
                <w:color w:val="000000"/>
              </w:rPr>
            </w:pPr>
          </w:p>
        </w:tc>
      </w:tr>
      <w:tr w:rsidR="00A16655" w:rsidRPr="00B85785" w14:paraId="0EF3628E" w14:textId="77777777" w:rsidTr="00D93024">
        <w:trPr>
          <w:trHeight w:val="259"/>
        </w:trPr>
        <w:tc>
          <w:tcPr>
            <w:tcW w:w="1456" w:type="dxa"/>
          </w:tcPr>
          <w:p w14:paraId="0C55E910" w14:textId="6A3A080B" w:rsidR="00A16655" w:rsidRPr="00B85785" w:rsidRDefault="00A16655" w:rsidP="00B26DA4">
            <w:pPr>
              <w:spacing w:after="0" w:line="240" w:lineRule="auto"/>
              <w:jc w:val="center"/>
              <w:rPr>
                <w:rFonts w:ascii="Arial" w:eastAsia="Arial Narrow" w:hAnsi="Arial" w:cs="Arial"/>
              </w:rPr>
            </w:pPr>
            <w:r w:rsidRPr="00B85785">
              <w:rPr>
                <w:rFonts w:ascii="Arial" w:eastAsia="Arial Narrow" w:hAnsi="Arial" w:cs="Arial"/>
              </w:rPr>
              <w:t>17/12/2021</w:t>
            </w:r>
          </w:p>
        </w:tc>
        <w:tc>
          <w:tcPr>
            <w:tcW w:w="870" w:type="dxa"/>
          </w:tcPr>
          <w:p w14:paraId="56DABC44" w14:textId="6E75C8AD" w:rsidR="00A16655" w:rsidRPr="00B85785" w:rsidRDefault="00A16655" w:rsidP="00B26DA4">
            <w:pPr>
              <w:spacing w:after="0" w:line="240" w:lineRule="auto"/>
              <w:jc w:val="center"/>
              <w:rPr>
                <w:rFonts w:ascii="Arial" w:hAnsi="Arial" w:cs="Arial"/>
              </w:rPr>
            </w:pPr>
            <w:r w:rsidRPr="00B85785">
              <w:rPr>
                <w:rFonts w:ascii="Arial" w:hAnsi="Arial" w:cs="Arial"/>
              </w:rPr>
              <w:t>11</w:t>
            </w:r>
          </w:p>
        </w:tc>
        <w:tc>
          <w:tcPr>
            <w:tcW w:w="1591" w:type="dxa"/>
          </w:tcPr>
          <w:p w14:paraId="2075520C" w14:textId="254F533C" w:rsidR="00A16655" w:rsidRPr="00B85785" w:rsidRDefault="00A16655" w:rsidP="004D043F">
            <w:pPr>
              <w:spacing w:after="0" w:line="240" w:lineRule="auto"/>
              <w:jc w:val="right"/>
              <w:rPr>
                <w:rFonts w:ascii="Arial" w:hAnsi="Arial" w:cs="Arial"/>
              </w:rPr>
            </w:pPr>
            <w:r w:rsidRPr="00B85785">
              <w:rPr>
                <w:rFonts w:ascii="Arial" w:hAnsi="Arial" w:cs="Arial"/>
              </w:rPr>
              <w:t xml:space="preserve"> $ 2,096,664 </w:t>
            </w:r>
          </w:p>
        </w:tc>
        <w:tc>
          <w:tcPr>
            <w:tcW w:w="1696" w:type="dxa"/>
          </w:tcPr>
          <w:p w14:paraId="4FD96BED" w14:textId="7593C728" w:rsidR="00A16655" w:rsidRPr="00B85785" w:rsidRDefault="00A16655" w:rsidP="004D043F">
            <w:pPr>
              <w:spacing w:after="0" w:line="240" w:lineRule="auto"/>
              <w:jc w:val="right"/>
              <w:rPr>
                <w:rFonts w:ascii="Arial" w:hAnsi="Arial" w:cs="Arial"/>
              </w:rPr>
            </w:pPr>
            <w:r w:rsidRPr="00B85785">
              <w:rPr>
                <w:rFonts w:ascii="Arial" w:hAnsi="Arial" w:cs="Arial"/>
              </w:rPr>
              <w:t xml:space="preserve"> $ 38,110,000 </w:t>
            </w:r>
          </w:p>
        </w:tc>
        <w:tc>
          <w:tcPr>
            <w:tcW w:w="1711" w:type="dxa"/>
          </w:tcPr>
          <w:p w14:paraId="630E4D92" w14:textId="23966700" w:rsidR="00A16655" w:rsidRPr="00B85785" w:rsidRDefault="00A16655" w:rsidP="004D043F">
            <w:pPr>
              <w:spacing w:after="0" w:line="240" w:lineRule="auto"/>
              <w:jc w:val="right"/>
              <w:rPr>
                <w:rFonts w:ascii="Arial" w:hAnsi="Arial" w:cs="Arial"/>
              </w:rPr>
            </w:pPr>
            <w:r w:rsidRPr="00B85785">
              <w:rPr>
                <w:rFonts w:ascii="Arial" w:hAnsi="Arial" w:cs="Arial"/>
              </w:rPr>
              <w:t xml:space="preserve"> $ -   </w:t>
            </w:r>
          </w:p>
        </w:tc>
        <w:tc>
          <w:tcPr>
            <w:tcW w:w="1761" w:type="dxa"/>
          </w:tcPr>
          <w:p w14:paraId="36C2B826" w14:textId="25A0DDCC" w:rsidR="00A16655" w:rsidRPr="00B85785" w:rsidRDefault="00A16655" w:rsidP="00B26DA4">
            <w:pPr>
              <w:spacing w:after="0" w:line="240" w:lineRule="auto"/>
              <w:jc w:val="center"/>
              <w:rPr>
                <w:rFonts w:ascii="Arial" w:hAnsi="Arial" w:cs="Arial"/>
              </w:rPr>
            </w:pPr>
            <w:r w:rsidRPr="00B85785">
              <w:rPr>
                <w:rFonts w:ascii="Arial" w:hAnsi="Arial" w:cs="Arial"/>
              </w:rPr>
              <w:t>100.0%</w:t>
            </w:r>
          </w:p>
        </w:tc>
        <w:tc>
          <w:tcPr>
            <w:tcW w:w="1406" w:type="dxa"/>
          </w:tcPr>
          <w:p w14:paraId="671F6909" w14:textId="77777777" w:rsidR="00A16655" w:rsidRPr="00B85785" w:rsidRDefault="00A16655" w:rsidP="00B26DA4">
            <w:pPr>
              <w:spacing w:after="0" w:line="276" w:lineRule="auto"/>
              <w:ind w:left="-271"/>
              <w:jc w:val="both"/>
              <w:rPr>
                <w:rFonts w:ascii="Arial" w:hAnsi="Arial" w:cs="Arial"/>
              </w:rPr>
            </w:pPr>
          </w:p>
        </w:tc>
        <w:tc>
          <w:tcPr>
            <w:tcW w:w="366" w:type="dxa"/>
          </w:tcPr>
          <w:p w14:paraId="3B0D794D" w14:textId="77777777" w:rsidR="00A16655" w:rsidRPr="00B85785" w:rsidRDefault="00A16655" w:rsidP="00B26DA4">
            <w:pPr>
              <w:spacing w:after="0" w:line="276" w:lineRule="auto"/>
              <w:jc w:val="both"/>
              <w:rPr>
                <w:rFonts w:ascii="Arial" w:eastAsia="Arial" w:hAnsi="Arial" w:cs="Arial"/>
                <w:b/>
                <w:color w:val="000000"/>
              </w:rPr>
            </w:pPr>
          </w:p>
        </w:tc>
      </w:tr>
    </w:tbl>
    <w:p w14:paraId="640198A0" w14:textId="04A2452C" w:rsidR="47500C87" w:rsidRPr="00B85785" w:rsidRDefault="47500C87" w:rsidP="00B85785">
      <w:pPr>
        <w:spacing w:line="276" w:lineRule="auto"/>
        <w:rPr>
          <w:rFonts w:ascii="Arial" w:hAnsi="Arial" w:cs="Arial"/>
        </w:rPr>
      </w:pPr>
    </w:p>
    <w:p w14:paraId="1BD1147D" w14:textId="77777777" w:rsidR="005943EC" w:rsidRPr="00B85785" w:rsidRDefault="005943EC" w:rsidP="00B85785">
      <w:pPr>
        <w:spacing w:after="0" w:line="276" w:lineRule="auto"/>
        <w:ind w:left="-142"/>
        <w:jc w:val="center"/>
        <w:rPr>
          <w:rFonts w:ascii="Arial" w:eastAsia="Arial" w:hAnsi="Arial" w:cs="Arial"/>
          <w:b/>
          <w:color w:val="000000"/>
        </w:rPr>
      </w:pPr>
    </w:p>
    <w:p w14:paraId="3F0BCE29" w14:textId="77777777" w:rsidR="005943EC" w:rsidRPr="00B85785" w:rsidRDefault="0053072B" w:rsidP="00B85785">
      <w:pPr>
        <w:spacing w:after="0" w:line="276" w:lineRule="auto"/>
        <w:ind w:left="-142"/>
        <w:jc w:val="center"/>
        <w:rPr>
          <w:rFonts w:ascii="Arial" w:eastAsia="Arial" w:hAnsi="Arial" w:cs="Arial"/>
          <w:b/>
          <w:color w:val="000000"/>
        </w:rPr>
      </w:pPr>
      <w:r w:rsidRPr="00B85785">
        <w:rPr>
          <w:rFonts w:ascii="Arial" w:eastAsia="Arial" w:hAnsi="Arial" w:cs="Arial"/>
          <w:b/>
          <w:color w:val="000000"/>
        </w:rPr>
        <w:t>OBSERVACIONES</w:t>
      </w:r>
    </w:p>
    <w:p w14:paraId="42F0D110" w14:textId="77777777" w:rsidR="005943EC" w:rsidRPr="00B85785" w:rsidRDefault="005943EC" w:rsidP="00B85785">
      <w:pPr>
        <w:spacing w:after="0" w:line="276" w:lineRule="auto"/>
        <w:ind w:left="-142"/>
        <w:jc w:val="both"/>
        <w:rPr>
          <w:rFonts w:ascii="Arial" w:eastAsia="Arial" w:hAnsi="Arial" w:cs="Arial"/>
          <w:color w:val="000000"/>
        </w:rPr>
      </w:pPr>
    </w:p>
    <w:p w14:paraId="2B91284F" w14:textId="77777777" w:rsidR="005943EC" w:rsidRPr="00B85785" w:rsidRDefault="0053072B" w:rsidP="00B85785">
      <w:pPr>
        <w:spacing w:after="0" w:line="276" w:lineRule="auto"/>
        <w:ind w:left="-142"/>
        <w:jc w:val="both"/>
        <w:rPr>
          <w:rFonts w:ascii="Arial" w:eastAsia="Arial" w:hAnsi="Arial" w:cs="Arial"/>
          <w:color w:val="E36C09"/>
        </w:rPr>
      </w:pPr>
      <w:r w:rsidRPr="00B85785">
        <w:rPr>
          <w:rFonts w:ascii="Arial" w:eastAsia="Arial" w:hAnsi="Arial" w:cs="Arial"/>
          <w:color w:val="E36C09"/>
        </w:rPr>
        <w:t>Incluya toda la información adicional que considere respecto de la ejecución con corte a la fecha del informe.</w:t>
      </w:r>
    </w:p>
    <w:p w14:paraId="7AC41BD6" w14:textId="77777777" w:rsidR="005943EC" w:rsidRPr="00B85785" w:rsidRDefault="005943EC" w:rsidP="00B85785">
      <w:pPr>
        <w:spacing w:after="0" w:line="276" w:lineRule="auto"/>
        <w:ind w:left="-142"/>
        <w:jc w:val="both"/>
        <w:rPr>
          <w:rFonts w:ascii="Arial" w:eastAsia="Arial" w:hAnsi="Arial" w:cs="Arial"/>
          <w:color w:val="E36C09"/>
        </w:rPr>
      </w:pPr>
    </w:p>
    <w:p w14:paraId="506CE956" w14:textId="77777777" w:rsidR="005943EC" w:rsidRPr="00B85785" w:rsidRDefault="0053072B" w:rsidP="00B85785">
      <w:pPr>
        <w:spacing w:after="0" w:line="276" w:lineRule="auto"/>
        <w:ind w:left="-142"/>
        <w:jc w:val="both"/>
        <w:rPr>
          <w:rFonts w:ascii="Arial" w:eastAsia="Arial" w:hAnsi="Arial" w:cs="Arial"/>
          <w:color w:val="E36C09"/>
        </w:rPr>
      </w:pPr>
      <w:r w:rsidRPr="00B85785">
        <w:rPr>
          <w:rFonts w:ascii="Arial" w:eastAsia="Arial" w:hAnsi="Arial" w:cs="Arial"/>
          <w:color w:val="E36C09"/>
        </w:rPr>
        <w:t>Incluya información general sobre procesos sancionatorios en curso y su estado actual.</w:t>
      </w:r>
    </w:p>
    <w:p w14:paraId="7D40672C" w14:textId="77777777" w:rsidR="005943EC" w:rsidRPr="00B85785" w:rsidRDefault="005943EC" w:rsidP="00B85785">
      <w:pPr>
        <w:spacing w:after="0" w:line="276" w:lineRule="auto"/>
        <w:ind w:left="-142"/>
        <w:jc w:val="both"/>
        <w:rPr>
          <w:rFonts w:ascii="Arial" w:eastAsia="Arial" w:hAnsi="Arial" w:cs="Arial"/>
          <w:color w:val="E36C09"/>
        </w:rPr>
      </w:pPr>
    </w:p>
    <w:p w14:paraId="2AC30882" w14:textId="77777777" w:rsidR="005943EC" w:rsidRPr="00B85785" w:rsidRDefault="0053072B" w:rsidP="00B85785">
      <w:pPr>
        <w:spacing w:after="0" w:line="276" w:lineRule="auto"/>
        <w:ind w:left="-142"/>
        <w:jc w:val="both"/>
        <w:rPr>
          <w:rFonts w:ascii="Arial" w:eastAsia="Arial" w:hAnsi="Arial" w:cs="Arial"/>
          <w:color w:val="FF0000"/>
        </w:rPr>
      </w:pPr>
      <w:r w:rsidRPr="00B85785">
        <w:rPr>
          <w:rFonts w:ascii="Arial" w:eastAsia="Arial" w:hAnsi="Arial" w:cs="Arial"/>
          <w:color w:val="E36C09"/>
        </w:rPr>
        <w:t>En caso de obras y/o adecuaciones señalar si hay lugar a mayores y menores cantidades de obras, ajustes al AIU, entre otros.</w:t>
      </w:r>
    </w:p>
    <w:p w14:paraId="172A3114" w14:textId="77777777" w:rsidR="005943EC" w:rsidRPr="00B85785" w:rsidRDefault="005943EC" w:rsidP="00B85785">
      <w:pPr>
        <w:spacing w:after="0" w:line="276" w:lineRule="auto"/>
        <w:ind w:left="-142"/>
        <w:jc w:val="both"/>
        <w:rPr>
          <w:rFonts w:ascii="Arial" w:eastAsia="Arial" w:hAnsi="Arial" w:cs="Arial"/>
        </w:rPr>
      </w:pPr>
    </w:p>
    <w:p w14:paraId="468D1777" w14:textId="77777777" w:rsidR="000C5104" w:rsidRPr="00B85785" w:rsidRDefault="0053072B" w:rsidP="00B85785">
      <w:pPr>
        <w:tabs>
          <w:tab w:val="left" w:pos="828"/>
        </w:tabs>
        <w:spacing w:after="0" w:line="276" w:lineRule="auto"/>
        <w:jc w:val="both"/>
        <w:rPr>
          <w:rFonts w:ascii="Arial" w:eastAsia="Arial" w:hAnsi="Arial" w:cs="Arial"/>
          <w:i/>
          <w:vertAlign w:val="superscript"/>
        </w:rPr>
      </w:pPr>
      <w:r w:rsidRPr="00B85785">
        <w:rPr>
          <w:rFonts w:ascii="Arial" w:eastAsia="Arial" w:hAnsi="Arial" w:cs="Arial"/>
          <w:i/>
          <w:vertAlign w:val="superscript"/>
        </w:rPr>
        <w:t>Elaboró: Yeinis Yasney Zuleta Salgado apoyo a la supervisión</w:t>
      </w:r>
    </w:p>
    <w:p w14:paraId="2DC0DDB8" w14:textId="47DB589B" w:rsidR="005943EC" w:rsidRPr="00B85785" w:rsidRDefault="0053072B" w:rsidP="00B85785">
      <w:pPr>
        <w:tabs>
          <w:tab w:val="left" w:pos="828"/>
        </w:tabs>
        <w:spacing w:after="0" w:line="276" w:lineRule="auto"/>
        <w:jc w:val="both"/>
        <w:rPr>
          <w:rFonts w:ascii="Arial" w:eastAsia="Arial" w:hAnsi="Arial" w:cs="Arial"/>
          <w:i/>
          <w:vertAlign w:val="superscript"/>
        </w:rPr>
      </w:pPr>
      <w:r w:rsidRPr="00B85785">
        <w:rPr>
          <w:rFonts w:ascii="Arial" w:eastAsia="Arial" w:hAnsi="Arial" w:cs="Arial"/>
          <w:i/>
          <w:vertAlign w:val="superscript"/>
        </w:rPr>
        <w:t xml:space="preserve">Revisó: Ana Milena Arteaga </w:t>
      </w:r>
      <w:r w:rsidR="000C5104" w:rsidRPr="00B85785">
        <w:rPr>
          <w:rFonts w:ascii="Arial" w:eastAsia="Arial" w:hAnsi="Arial" w:cs="Arial"/>
          <w:i/>
          <w:vertAlign w:val="superscript"/>
        </w:rPr>
        <w:t>Gonzalez, Coordinadora</w:t>
      </w:r>
      <w:r w:rsidRPr="00B85785">
        <w:rPr>
          <w:rFonts w:ascii="Arial" w:eastAsia="Arial" w:hAnsi="Arial" w:cs="Arial"/>
          <w:i/>
          <w:vertAlign w:val="superscript"/>
        </w:rPr>
        <w:t xml:space="preserve"> </w:t>
      </w:r>
      <w:r w:rsidR="00B464BB" w:rsidRPr="00B85785">
        <w:rPr>
          <w:rFonts w:ascii="Arial" w:eastAsia="Arial" w:hAnsi="Arial" w:cs="Arial"/>
          <w:i/>
          <w:vertAlign w:val="superscript"/>
        </w:rPr>
        <w:t>académico.</w:t>
      </w:r>
    </w:p>
    <w:sectPr w:rsidR="005943EC" w:rsidRPr="00B85785">
      <w:headerReference w:type="even" r:id="rId9"/>
      <w:headerReference w:type="default" r:id="rId10"/>
      <w:footerReference w:type="even" r:id="rId11"/>
      <w:footerReference w:type="default" r:id="rId12"/>
      <w:pgSz w:w="12240" w:h="15840"/>
      <w:pgMar w:top="2089"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02E90" w14:textId="77777777" w:rsidR="000467CF" w:rsidRDefault="000467CF">
      <w:pPr>
        <w:spacing w:after="0" w:line="240" w:lineRule="auto"/>
      </w:pPr>
      <w:r>
        <w:separator/>
      </w:r>
    </w:p>
  </w:endnote>
  <w:endnote w:type="continuationSeparator" w:id="0">
    <w:p w14:paraId="539AA0C2" w14:textId="77777777" w:rsidR="000467CF" w:rsidRDefault="000467CF">
      <w:pPr>
        <w:spacing w:after="0" w:line="240" w:lineRule="auto"/>
      </w:pPr>
      <w:r>
        <w:continuationSeparator/>
      </w:r>
    </w:p>
  </w:endnote>
  <w:endnote w:type="continuationNotice" w:id="1">
    <w:p w14:paraId="5ED7D19D" w14:textId="77777777" w:rsidR="000467CF" w:rsidRDefault="000467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ECC7E" w14:textId="77777777" w:rsidR="005943EC" w:rsidRDefault="0053072B">
    <w:pPr>
      <w:pBdr>
        <w:top w:val="nil"/>
        <w:left w:val="nil"/>
        <w:bottom w:val="nil"/>
        <w:right w:val="nil"/>
        <w:between w:val="nil"/>
      </w:pBdr>
      <w:tabs>
        <w:tab w:val="center" w:pos="4252"/>
        <w:tab w:val="right" w:pos="8504"/>
      </w:tabs>
      <w:rPr>
        <w:rFonts w:cs="Calibri"/>
        <w:color w:val="000000"/>
      </w:rPr>
    </w:pPr>
    <w:r>
      <w:rPr>
        <w:rFonts w:cs="Calibri"/>
        <w:color w:val="000000"/>
      </w:rPr>
      <w:t>[Escriba texto</w:t>
    </w:r>
    <w:proofErr w:type="gramStart"/>
    <w:r>
      <w:rPr>
        <w:rFonts w:cs="Calibri"/>
        <w:color w:val="000000"/>
      </w:rPr>
      <w:t>][</w:t>
    </w:r>
    <w:proofErr w:type="gramEnd"/>
    <w:r>
      <w:rPr>
        <w:rFonts w:cs="Calibri"/>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1B98" w14:textId="77777777" w:rsidR="005943EC" w:rsidRDefault="0053072B">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63961">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331784D0" w14:textId="77777777" w:rsidR="005943EC" w:rsidRDefault="0053072B">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GCCON-F-031 V.01</w:t>
    </w:r>
  </w:p>
  <w:p w14:paraId="284EFD4D" w14:textId="77777777" w:rsidR="005943EC" w:rsidRDefault="005943EC">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79582F5D" w14:textId="77777777" w:rsidR="005943EC" w:rsidRDefault="005943EC">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471DEC0F" w14:textId="77777777" w:rsidR="005943EC" w:rsidRDefault="005943EC">
    <w:pPr>
      <w:pBdr>
        <w:top w:val="nil"/>
        <w:left w:val="nil"/>
        <w:bottom w:val="nil"/>
        <w:right w:val="nil"/>
        <w:between w:val="nil"/>
      </w:pBdr>
      <w:tabs>
        <w:tab w:val="center" w:pos="4252"/>
        <w:tab w:val="right" w:pos="8504"/>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DA7F" w14:textId="77777777" w:rsidR="000467CF" w:rsidRDefault="000467CF">
      <w:pPr>
        <w:spacing w:after="0" w:line="240" w:lineRule="auto"/>
      </w:pPr>
      <w:r>
        <w:separator/>
      </w:r>
    </w:p>
  </w:footnote>
  <w:footnote w:type="continuationSeparator" w:id="0">
    <w:p w14:paraId="6846B952" w14:textId="77777777" w:rsidR="000467CF" w:rsidRDefault="000467CF">
      <w:pPr>
        <w:spacing w:after="0" w:line="240" w:lineRule="auto"/>
      </w:pPr>
      <w:r>
        <w:continuationSeparator/>
      </w:r>
    </w:p>
  </w:footnote>
  <w:footnote w:type="continuationNotice" w:id="1">
    <w:p w14:paraId="4C752013" w14:textId="77777777" w:rsidR="000467CF" w:rsidRDefault="000467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4070C" w14:textId="77777777" w:rsidR="005943EC" w:rsidRDefault="0053072B">
    <w:pPr>
      <w:pBdr>
        <w:top w:val="nil"/>
        <w:left w:val="nil"/>
        <w:bottom w:val="nil"/>
        <w:right w:val="nil"/>
        <w:between w:val="nil"/>
      </w:pBdr>
      <w:tabs>
        <w:tab w:val="center" w:pos="4252"/>
        <w:tab w:val="right" w:pos="8504"/>
      </w:tabs>
      <w:rPr>
        <w:rFonts w:cs="Calibri"/>
        <w:color w:val="000000"/>
      </w:rPr>
    </w:pPr>
    <w:r>
      <w:rPr>
        <w:rFonts w:cs="Calibri"/>
        <w:color w:val="000000"/>
      </w:rPr>
      <w:t>[Escriba texto</w:t>
    </w:r>
    <w:proofErr w:type="gramStart"/>
    <w:r>
      <w:rPr>
        <w:rFonts w:cs="Calibri"/>
        <w:color w:val="000000"/>
      </w:rPr>
      <w:t>][</w:t>
    </w:r>
    <w:proofErr w:type="gramEnd"/>
    <w:r>
      <w:rPr>
        <w:rFonts w:cs="Calibri"/>
        <w:color w:val="000000"/>
      </w:rPr>
      <w:t>Escriba texto][Escriba texto]</w:t>
    </w:r>
  </w:p>
  <w:p w14:paraId="17AF1C85" w14:textId="77777777" w:rsidR="005943EC" w:rsidRDefault="005943EC">
    <w:pPr>
      <w:pBdr>
        <w:top w:val="nil"/>
        <w:left w:val="nil"/>
        <w:bottom w:val="nil"/>
        <w:right w:val="nil"/>
        <w:between w:val="nil"/>
      </w:pBdr>
      <w:tabs>
        <w:tab w:val="center" w:pos="4252"/>
        <w:tab w:val="right" w:pos="8504"/>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AB19" w14:textId="77777777" w:rsidR="005943EC" w:rsidRDefault="0053072B">
    <w:pPr>
      <w:pBdr>
        <w:top w:val="nil"/>
        <w:left w:val="nil"/>
        <w:bottom w:val="nil"/>
        <w:right w:val="nil"/>
        <w:between w:val="nil"/>
      </w:pBdr>
      <w:tabs>
        <w:tab w:val="center" w:pos="4252"/>
        <w:tab w:val="right" w:pos="8504"/>
      </w:tabs>
      <w:rPr>
        <w:rFonts w:cs="Calibri"/>
        <w:color w:val="000000"/>
      </w:rPr>
    </w:pPr>
    <w:r>
      <w:rPr>
        <w:rFonts w:cs="Calibri"/>
        <w:noProof/>
        <w:color w:val="000000"/>
      </w:rPr>
      <w:drawing>
        <wp:anchor distT="0" distB="0" distL="114300" distR="114300" simplePos="0" relativeHeight="251658240" behindDoc="0" locked="0" layoutInCell="1" hidden="0" allowOverlap="1" wp14:anchorId="7BAE7E62" wp14:editId="70336B89">
          <wp:simplePos x="0" y="0"/>
          <wp:positionH relativeFrom="margin">
            <wp:posOffset>2491740</wp:posOffset>
          </wp:positionH>
          <wp:positionV relativeFrom="page">
            <wp:posOffset>428625</wp:posOffset>
          </wp:positionV>
          <wp:extent cx="629920" cy="588645"/>
          <wp:effectExtent l="0" t="0" r="0" b="0"/>
          <wp:wrapNone/>
          <wp:docPr id="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3EC"/>
    <w:rsid w:val="000467CF"/>
    <w:rsid w:val="00071046"/>
    <w:rsid w:val="000C1F29"/>
    <w:rsid w:val="000C5104"/>
    <w:rsid w:val="000D5872"/>
    <w:rsid w:val="000F100C"/>
    <w:rsid w:val="0014513D"/>
    <w:rsid w:val="001904CE"/>
    <w:rsid w:val="001A602C"/>
    <w:rsid w:val="001D334A"/>
    <w:rsid w:val="001E6C1F"/>
    <w:rsid w:val="001E7D3E"/>
    <w:rsid w:val="00263772"/>
    <w:rsid w:val="002A31E4"/>
    <w:rsid w:val="002D22E3"/>
    <w:rsid w:val="002E63DD"/>
    <w:rsid w:val="002F5D22"/>
    <w:rsid w:val="00342AED"/>
    <w:rsid w:val="00353FE7"/>
    <w:rsid w:val="00383E96"/>
    <w:rsid w:val="00391574"/>
    <w:rsid w:val="00394883"/>
    <w:rsid w:val="003F2B93"/>
    <w:rsid w:val="004278AA"/>
    <w:rsid w:val="004526CE"/>
    <w:rsid w:val="00495285"/>
    <w:rsid w:val="004D043F"/>
    <w:rsid w:val="00502346"/>
    <w:rsid w:val="005166E1"/>
    <w:rsid w:val="00525C85"/>
    <w:rsid w:val="0053072B"/>
    <w:rsid w:val="00552DCC"/>
    <w:rsid w:val="005608CA"/>
    <w:rsid w:val="005877E1"/>
    <w:rsid w:val="005943EC"/>
    <w:rsid w:val="005B49E1"/>
    <w:rsid w:val="005B6E2D"/>
    <w:rsid w:val="005F3069"/>
    <w:rsid w:val="00632EB4"/>
    <w:rsid w:val="00646F20"/>
    <w:rsid w:val="00654294"/>
    <w:rsid w:val="00665DA9"/>
    <w:rsid w:val="00671F4A"/>
    <w:rsid w:val="006921F6"/>
    <w:rsid w:val="006A2633"/>
    <w:rsid w:val="00706565"/>
    <w:rsid w:val="0071620D"/>
    <w:rsid w:val="00722924"/>
    <w:rsid w:val="0072733E"/>
    <w:rsid w:val="0073088A"/>
    <w:rsid w:val="00760BFB"/>
    <w:rsid w:val="007F0F72"/>
    <w:rsid w:val="00832376"/>
    <w:rsid w:val="00844BD7"/>
    <w:rsid w:val="00851DC7"/>
    <w:rsid w:val="00873692"/>
    <w:rsid w:val="0089342C"/>
    <w:rsid w:val="00897F36"/>
    <w:rsid w:val="008B36C8"/>
    <w:rsid w:val="008C25AA"/>
    <w:rsid w:val="008C3756"/>
    <w:rsid w:val="00914508"/>
    <w:rsid w:val="0094776D"/>
    <w:rsid w:val="00962B8F"/>
    <w:rsid w:val="00984CAC"/>
    <w:rsid w:val="0099262C"/>
    <w:rsid w:val="009A5A23"/>
    <w:rsid w:val="009B7D24"/>
    <w:rsid w:val="009E7811"/>
    <w:rsid w:val="009F0E1D"/>
    <w:rsid w:val="009F6405"/>
    <w:rsid w:val="00A16655"/>
    <w:rsid w:val="00A24BDF"/>
    <w:rsid w:val="00A52DB7"/>
    <w:rsid w:val="00A63961"/>
    <w:rsid w:val="00A8307C"/>
    <w:rsid w:val="00AD4BE0"/>
    <w:rsid w:val="00AD5115"/>
    <w:rsid w:val="00B15939"/>
    <w:rsid w:val="00B23015"/>
    <w:rsid w:val="00B26DA4"/>
    <w:rsid w:val="00B41240"/>
    <w:rsid w:val="00B464BB"/>
    <w:rsid w:val="00B4D201"/>
    <w:rsid w:val="00B50829"/>
    <w:rsid w:val="00B55415"/>
    <w:rsid w:val="00B63B93"/>
    <w:rsid w:val="00B7086E"/>
    <w:rsid w:val="00B76809"/>
    <w:rsid w:val="00B802D9"/>
    <w:rsid w:val="00B82C98"/>
    <w:rsid w:val="00B838AB"/>
    <w:rsid w:val="00B83C85"/>
    <w:rsid w:val="00B85785"/>
    <w:rsid w:val="00BA019C"/>
    <w:rsid w:val="00BD3FA6"/>
    <w:rsid w:val="00BD4E51"/>
    <w:rsid w:val="00BD77E1"/>
    <w:rsid w:val="00C072F6"/>
    <w:rsid w:val="00C1414D"/>
    <w:rsid w:val="00C647ED"/>
    <w:rsid w:val="00C86D7F"/>
    <w:rsid w:val="00CA4589"/>
    <w:rsid w:val="00CB4D66"/>
    <w:rsid w:val="00CD71E1"/>
    <w:rsid w:val="00CE1B57"/>
    <w:rsid w:val="00D006F6"/>
    <w:rsid w:val="00D5396C"/>
    <w:rsid w:val="00D651C4"/>
    <w:rsid w:val="00D86A28"/>
    <w:rsid w:val="00D93024"/>
    <w:rsid w:val="00DB1347"/>
    <w:rsid w:val="00DB1D74"/>
    <w:rsid w:val="00DB2482"/>
    <w:rsid w:val="00DC32A1"/>
    <w:rsid w:val="00DF2056"/>
    <w:rsid w:val="00DF7620"/>
    <w:rsid w:val="00E155C1"/>
    <w:rsid w:val="00E24672"/>
    <w:rsid w:val="00E3783E"/>
    <w:rsid w:val="00E94033"/>
    <w:rsid w:val="00EB46B2"/>
    <w:rsid w:val="00EB5B6B"/>
    <w:rsid w:val="00F16F91"/>
    <w:rsid w:val="00FA087D"/>
    <w:rsid w:val="00FB5426"/>
    <w:rsid w:val="00FC391C"/>
    <w:rsid w:val="017E0533"/>
    <w:rsid w:val="01877F11"/>
    <w:rsid w:val="0188FD32"/>
    <w:rsid w:val="01FDCC57"/>
    <w:rsid w:val="0221338F"/>
    <w:rsid w:val="02777152"/>
    <w:rsid w:val="0437C4BF"/>
    <w:rsid w:val="0448E725"/>
    <w:rsid w:val="0546C7AD"/>
    <w:rsid w:val="05884324"/>
    <w:rsid w:val="06760151"/>
    <w:rsid w:val="0706BEFF"/>
    <w:rsid w:val="0728824A"/>
    <w:rsid w:val="0796BAD6"/>
    <w:rsid w:val="079BE536"/>
    <w:rsid w:val="07F6C095"/>
    <w:rsid w:val="081A2BA7"/>
    <w:rsid w:val="09753D44"/>
    <w:rsid w:val="09ACB3A7"/>
    <w:rsid w:val="09D6CDA0"/>
    <w:rsid w:val="0C1E76AE"/>
    <w:rsid w:val="0D092AF1"/>
    <w:rsid w:val="0D09B564"/>
    <w:rsid w:val="0E20DC52"/>
    <w:rsid w:val="0FE21716"/>
    <w:rsid w:val="10035F29"/>
    <w:rsid w:val="104E2C2A"/>
    <w:rsid w:val="106578DF"/>
    <w:rsid w:val="10F22B51"/>
    <w:rsid w:val="11AFAAB2"/>
    <w:rsid w:val="121D813B"/>
    <w:rsid w:val="12251D6B"/>
    <w:rsid w:val="12A33AAD"/>
    <w:rsid w:val="12C5DF6A"/>
    <w:rsid w:val="133AFFEB"/>
    <w:rsid w:val="142AE219"/>
    <w:rsid w:val="143C300E"/>
    <w:rsid w:val="143F0B0E"/>
    <w:rsid w:val="1560BA61"/>
    <w:rsid w:val="16718C25"/>
    <w:rsid w:val="175471F1"/>
    <w:rsid w:val="18D2E082"/>
    <w:rsid w:val="18D85B43"/>
    <w:rsid w:val="18F62A44"/>
    <w:rsid w:val="19289C31"/>
    <w:rsid w:val="1947CB0C"/>
    <w:rsid w:val="1953E132"/>
    <w:rsid w:val="19BEB5EF"/>
    <w:rsid w:val="1AF17315"/>
    <w:rsid w:val="1B2D3772"/>
    <w:rsid w:val="1C3416CD"/>
    <w:rsid w:val="1C865EAA"/>
    <w:rsid w:val="1CA43226"/>
    <w:rsid w:val="1DA651A5"/>
    <w:rsid w:val="1DBB0855"/>
    <w:rsid w:val="2008398E"/>
    <w:rsid w:val="201ED381"/>
    <w:rsid w:val="21DF4FF0"/>
    <w:rsid w:val="22324C60"/>
    <w:rsid w:val="22E2E9F4"/>
    <w:rsid w:val="22EB8624"/>
    <w:rsid w:val="23205E58"/>
    <w:rsid w:val="2339C9A3"/>
    <w:rsid w:val="23970838"/>
    <w:rsid w:val="24219EB9"/>
    <w:rsid w:val="24CD1245"/>
    <w:rsid w:val="25005C5A"/>
    <w:rsid w:val="25924777"/>
    <w:rsid w:val="25EDBDE0"/>
    <w:rsid w:val="261F6C53"/>
    <w:rsid w:val="27F038B0"/>
    <w:rsid w:val="2979A5DA"/>
    <w:rsid w:val="29DC8451"/>
    <w:rsid w:val="2AE9E5E2"/>
    <w:rsid w:val="2BAE3A08"/>
    <w:rsid w:val="2BCE3281"/>
    <w:rsid w:val="2C2FB29D"/>
    <w:rsid w:val="2D83857F"/>
    <w:rsid w:val="2DAC5D61"/>
    <w:rsid w:val="2DD5974C"/>
    <w:rsid w:val="2DD90168"/>
    <w:rsid w:val="2DE4D7F6"/>
    <w:rsid w:val="2E3A5654"/>
    <w:rsid w:val="2EC2FCFC"/>
    <w:rsid w:val="2F17C346"/>
    <w:rsid w:val="3205B37E"/>
    <w:rsid w:val="3214C5DF"/>
    <w:rsid w:val="336A8128"/>
    <w:rsid w:val="33F6069E"/>
    <w:rsid w:val="3416F75F"/>
    <w:rsid w:val="352F72C9"/>
    <w:rsid w:val="35354871"/>
    <w:rsid w:val="359EA446"/>
    <w:rsid w:val="3676106A"/>
    <w:rsid w:val="3682AD8C"/>
    <w:rsid w:val="3724BC4A"/>
    <w:rsid w:val="3724E41C"/>
    <w:rsid w:val="3749C242"/>
    <w:rsid w:val="3774F305"/>
    <w:rsid w:val="37BD1552"/>
    <w:rsid w:val="383DF24B"/>
    <w:rsid w:val="38EF04FA"/>
    <w:rsid w:val="38F66125"/>
    <w:rsid w:val="3915B84E"/>
    <w:rsid w:val="3A3BFE4F"/>
    <w:rsid w:val="3BF683D5"/>
    <w:rsid w:val="3C33D04C"/>
    <w:rsid w:val="3C9DC555"/>
    <w:rsid w:val="3D43ADA8"/>
    <w:rsid w:val="3D5C00EC"/>
    <w:rsid w:val="3D86A165"/>
    <w:rsid w:val="3DC301E2"/>
    <w:rsid w:val="3FA7F421"/>
    <w:rsid w:val="40CB6247"/>
    <w:rsid w:val="4104AF51"/>
    <w:rsid w:val="41090D9B"/>
    <w:rsid w:val="41171ADA"/>
    <w:rsid w:val="436B3DCB"/>
    <w:rsid w:val="439433A2"/>
    <w:rsid w:val="4396D014"/>
    <w:rsid w:val="43BDC986"/>
    <w:rsid w:val="4484C205"/>
    <w:rsid w:val="4564C3DC"/>
    <w:rsid w:val="4568985E"/>
    <w:rsid w:val="461741F0"/>
    <w:rsid w:val="46A7C0BA"/>
    <w:rsid w:val="46BA931B"/>
    <w:rsid w:val="47500C87"/>
    <w:rsid w:val="479EED8C"/>
    <w:rsid w:val="48049C90"/>
    <w:rsid w:val="492CA17C"/>
    <w:rsid w:val="493EDBF2"/>
    <w:rsid w:val="4AC01A2A"/>
    <w:rsid w:val="4C5D57AB"/>
    <w:rsid w:val="4CDF9201"/>
    <w:rsid w:val="4E1B8D39"/>
    <w:rsid w:val="4E6445BF"/>
    <w:rsid w:val="4F08EA01"/>
    <w:rsid w:val="4F2F821F"/>
    <w:rsid w:val="4F736BBE"/>
    <w:rsid w:val="4FA398A5"/>
    <w:rsid w:val="4FE173EC"/>
    <w:rsid w:val="4FF603E7"/>
    <w:rsid w:val="50566109"/>
    <w:rsid w:val="5141CE7B"/>
    <w:rsid w:val="51654828"/>
    <w:rsid w:val="5274A93D"/>
    <w:rsid w:val="52776B68"/>
    <w:rsid w:val="527A9B67"/>
    <w:rsid w:val="52870867"/>
    <w:rsid w:val="53687876"/>
    <w:rsid w:val="5392BF92"/>
    <w:rsid w:val="539599CC"/>
    <w:rsid w:val="53D547F5"/>
    <w:rsid w:val="5466BCA8"/>
    <w:rsid w:val="5492B169"/>
    <w:rsid w:val="55EBDBDD"/>
    <w:rsid w:val="57CAB543"/>
    <w:rsid w:val="5BBFF349"/>
    <w:rsid w:val="5BF8E1DB"/>
    <w:rsid w:val="5C1BBC2F"/>
    <w:rsid w:val="5C3272A9"/>
    <w:rsid w:val="5DC1396C"/>
    <w:rsid w:val="5E2FBA9E"/>
    <w:rsid w:val="5E980EBA"/>
    <w:rsid w:val="5F34B2A6"/>
    <w:rsid w:val="5F677990"/>
    <w:rsid w:val="5F98D88F"/>
    <w:rsid w:val="5FA2620F"/>
    <w:rsid w:val="5FD2EC4F"/>
    <w:rsid w:val="61294805"/>
    <w:rsid w:val="62FEAEE4"/>
    <w:rsid w:val="63766673"/>
    <w:rsid w:val="64676CFA"/>
    <w:rsid w:val="64C0B4EB"/>
    <w:rsid w:val="65185F3E"/>
    <w:rsid w:val="67561213"/>
    <w:rsid w:val="677745A4"/>
    <w:rsid w:val="682AC144"/>
    <w:rsid w:val="69312A7F"/>
    <w:rsid w:val="69418DEF"/>
    <w:rsid w:val="69654548"/>
    <w:rsid w:val="69FBE500"/>
    <w:rsid w:val="6A277F2C"/>
    <w:rsid w:val="6A308450"/>
    <w:rsid w:val="6C1AC968"/>
    <w:rsid w:val="6D5F1FEE"/>
    <w:rsid w:val="6E6EF57C"/>
    <w:rsid w:val="6F92E1B9"/>
    <w:rsid w:val="6FB8BBFE"/>
    <w:rsid w:val="703DF890"/>
    <w:rsid w:val="72103E0D"/>
    <w:rsid w:val="72AD16D4"/>
    <w:rsid w:val="73743EDC"/>
    <w:rsid w:val="73E736B1"/>
    <w:rsid w:val="74F43768"/>
    <w:rsid w:val="76259C4E"/>
    <w:rsid w:val="76D97478"/>
    <w:rsid w:val="76DD049B"/>
    <w:rsid w:val="76FD229C"/>
    <w:rsid w:val="78A4982F"/>
    <w:rsid w:val="78AEDA02"/>
    <w:rsid w:val="79508B28"/>
    <w:rsid w:val="7A23CFB0"/>
    <w:rsid w:val="7A45907C"/>
    <w:rsid w:val="7A5999E6"/>
    <w:rsid w:val="7AF1E0E3"/>
    <w:rsid w:val="7B3C6E25"/>
    <w:rsid w:val="7B656746"/>
    <w:rsid w:val="7BC95753"/>
    <w:rsid w:val="7BD62728"/>
    <w:rsid w:val="7BEF7486"/>
    <w:rsid w:val="7C429D83"/>
    <w:rsid w:val="7C8C6503"/>
    <w:rsid w:val="7C9035F3"/>
    <w:rsid w:val="7CDBBC88"/>
    <w:rsid w:val="7CFA9B03"/>
    <w:rsid w:val="7D0FCF83"/>
    <w:rsid w:val="7D89CFB5"/>
    <w:rsid w:val="7F34AFDE"/>
    <w:rsid w:val="7F96300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3669"/>
  <w15:docId w15:val="{1004CEDD-B301-428A-AE25-581687B0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cs="Times New Roman"/>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semiHidden/>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rsid w:val="00E15286"/>
  </w:style>
  <w:style w:type="paragraph" w:customStyle="1" w:styleId="Estilo">
    <w:name w:val="Estilo"/>
    <w:rsid w:val="00015D08"/>
    <w:pPr>
      <w:widowControl w:val="0"/>
      <w:autoSpaceDE w:val="0"/>
      <w:autoSpaceDN w:val="0"/>
      <w:adjustRightInd w:val="0"/>
      <w:spacing w:after="0" w:line="240" w:lineRule="auto"/>
    </w:pPr>
    <w:rPr>
      <w:rFonts w:ascii="Arial" w:eastAsia="Times New Roman" w:hAnsi="Arial" w:cs="Aria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1"/>
    <w:pPr>
      <w:spacing w:after="0" w:line="240" w:lineRule="auto"/>
    </w:pPr>
    <w:rPr>
      <w:sz w:val="20"/>
      <w:szCs w:val="20"/>
    </w:rPr>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B55415"/>
    <w:rPr>
      <w:sz w:val="16"/>
      <w:szCs w:val="16"/>
    </w:rPr>
  </w:style>
  <w:style w:type="paragraph" w:styleId="Textocomentario">
    <w:name w:val="annotation text"/>
    <w:basedOn w:val="Normal"/>
    <w:link w:val="TextocomentarioCar"/>
    <w:uiPriority w:val="99"/>
    <w:semiHidden/>
    <w:unhideWhenUsed/>
    <w:rsid w:val="00B5541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55415"/>
    <w:rPr>
      <w:rFonts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55415"/>
    <w:rPr>
      <w:b/>
      <w:bCs/>
    </w:rPr>
  </w:style>
  <w:style w:type="character" w:customStyle="1" w:styleId="AsuntodelcomentarioCar">
    <w:name w:val="Asunto del comentario Car"/>
    <w:basedOn w:val="TextocomentarioCar"/>
    <w:link w:val="Asuntodelcomentario"/>
    <w:uiPriority w:val="99"/>
    <w:semiHidden/>
    <w:rsid w:val="00B55415"/>
    <w:rPr>
      <w:rFonts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cortar.link/Natalia_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ortar.link/Natalia_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Mft9h/S5/EtvxUtGt2gFgL0vYQ==">AMUW2mWIfk7b8AEEmNTBsmNHCbNziqNCkvClexgsm+eXsUVpamdNaOsnHRzwm5pqyuKI0xdrJILiQ/OZJ05X1koq86ECAGfhZeI2z5XoFTpw5CjDtFOHqxb0MxvDp+Dld38nSrqQO287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2290</Words>
  <Characters>12598</Characters>
  <Application>Microsoft Office Word</Application>
  <DocSecurity>0</DocSecurity>
  <Lines>104</Lines>
  <Paragraphs>29</Paragraphs>
  <ScaleCrop>false</ScaleCrop>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Yeinis Yasney Zuleta Salgado</cp:lastModifiedBy>
  <cp:revision>14</cp:revision>
  <dcterms:created xsi:type="dcterms:W3CDTF">2021-11-30T21:58:00Z</dcterms:created>
  <dcterms:modified xsi:type="dcterms:W3CDTF">2021-12-17T20:15:00Z</dcterms:modified>
</cp:coreProperties>
</file>