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2BF6BB" w14:textId="77777777" w:rsidR="0069231A" w:rsidRPr="00FB2FE1" w:rsidRDefault="0069231A" w:rsidP="008D5CF4">
      <w:pPr>
        <w:rPr>
          <w:rFonts w:ascii="Arial" w:hAnsi="Arial" w:cs="Arial"/>
          <w:color w:val="000000" w:themeColor="text1"/>
          <w:sz w:val="20"/>
          <w:szCs w:val="20"/>
        </w:rPr>
      </w:pPr>
    </w:p>
    <w:p w14:paraId="36738FC9" w14:textId="77777777" w:rsidR="00A01750" w:rsidRPr="00FB2FE1" w:rsidRDefault="00A01750" w:rsidP="00D87EBF">
      <w:pPr>
        <w:jc w:val="both"/>
        <w:rPr>
          <w:rFonts w:ascii="Arial" w:hAnsi="Arial" w:cs="Arial"/>
          <w:b/>
          <w:color w:val="000000" w:themeColor="text1"/>
          <w:sz w:val="18"/>
          <w:szCs w:val="20"/>
        </w:rPr>
      </w:pPr>
    </w:p>
    <w:p w14:paraId="3415335E" w14:textId="7EC30C8B" w:rsidR="00BC4A1F" w:rsidRPr="009226D6" w:rsidRDefault="00BC4A1F" w:rsidP="00BC4A1F">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sidRPr="009226D6">
        <w:rPr>
          <w:color w:val="000000" w:themeColor="text1"/>
          <w:sz w:val="20"/>
          <w:szCs w:val="20"/>
        </w:rPr>
        <w:t xml:space="preserve">No. </w:t>
      </w:r>
      <w:r>
        <w:rPr>
          <w:color w:val="000000" w:themeColor="text1"/>
          <w:sz w:val="20"/>
          <w:szCs w:val="20"/>
        </w:rPr>
        <w:t>G</w:t>
      </w:r>
      <w:r>
        <w:rPr>
          <w:sz w:val="20"/>
          <w:szCs w:val="20"/>
        </w:rPr>
        <w:t>S-2025</w:t>
      </w:r>
      <w:r w:rsidRPr="0095513A">
        <w:rPr>
          <w:sz w:val="20"/>
          <w:szCs w:val="20"/>
        </w:rPr>
        <w:t>-</w:t>
      </w:r>
      <w:r>
        <w:rPr>
          <w:color w:val="000000" w:themeColor="text1"/>
          <w:sz w:val="20"/>
          <w:szCs w:val="20"/>
        </w:rPr>
        <w:t xml:space="preserve"> </w:t>
      </w:r>
      <w:r>
        <w:rPr>
          <w:color w:val="000000" w:themeColor="text1"/>
          <w:sz w:val="18"/>
          <w:szCs w:val="20"/>
        </w:rPr>
        <w:t>/</w:t>
      </w:r>
      <w:r w:rsidR="005E75B7">
        <w:rPr>
          <w:rFonts w:ascii="Verdana" w:hAnsi="Verdana"/>
          <w:color w:val="FFFFFF"/>
          <w:sz w:val="23"/>
          <w:szCs w:val="23"/>
          <w:shd w:val="clear" w:color="auto" w:fill="00A65A"/>
        </w:rPr>
        <w:t>051103</w:t>
      </w:r>
      <w:r w:rsidR="001A62DA">
        <w:rPr>
          <w:color w:val="000000" w:themeColor="text1"/>
          <w:sz w:val="18"/>
          <w:szCs w:val="20"/>
        </w:rPr>
        <w:t xml:space="preserve"> </w:t>
      </w:r>
      <w:r w:rsidRPr="0095513A">
        <w:rPr>
          <w:sz w:val="20"/>
          <w:szCs w:val="20"/>
        </w:rPr>
        <w:t>/</w:t>
      </w:r>
      <w:r>
        <w:rPr>
          <w:sz w:val="20"/>
          <w:szCs w:val="20"/>
        </w:rPr>
        <w:t>-GRULO</w:t>
      </w:r>
      <w:r w:rsidRPr="0095513A">
        <w:rPr>
          <w:sz w:val="20"/>
          <w:szCs w:val="20"/>
        </w:rPr>
        <w:t xml:space="preserve"> </w:t>
      </w:r>
      <w:r>
        <w:rPr>
          <w:sz w:val="20"/>
          <w:szCs w:val="20"/>
        </w:rPr>
        <w:t>- GUMAS</w:t>
      </w:r>
      <w:r w:rsidRPr="0095513A">
        <w:rPr>
          <w:sz w:val="20"/>
          <w:szCs w:val="20"/>
        </w:rPr>
        <w:t xml:space="preserve"> </w:t>
      </w:r>
      <w:r>
        <w:rPr>
          <w:sz w:val="20"/>
          <w:szCs w:val="20"/>
        </w:rPr>
        <w:t>20.1</w:t>
      </w:r>
      <w:r w:rsidRPr="009226D6">
        <w:rPr>
          <w:b w:val="0"/>
          <w:sz w:val="18"/>
          <w:szCs w:val="20"/>
        </w:rPr>
        <w:t>.</w:t>
      </w:r>
      <w:r w:rsidRPr="009226D6">
        <w:rPr>
          <w:b w:val="0"/>
          <w:color w:val="0070C0"/>
          <w:sz w:val="18"/>
          <w:szCs w:val="20"/>
        </w:rPr>
        <w:t xml:space="preserve">          </w:t>
      </w:r>
    </w:p>
    <w:p w14:paraId="2C607B56" w14:textId="77777777" w:rsidR="00BC4A1F" w:rsidRPr="009226D6" w:rsidRDefault="00BC4A1F" w:rsidP="00BC4A1F">
      <w:pPr>
        <w:tabs>
          <w:tab w:val="left" w:pos="1843"/>
        </w:tabs>
        <w:jc w:val="both"/>
        <w:rPr>
          <w:rFonts w:ascii="Arial" w:hAnsi="Arial" w:cs="Arial"/>
          <w:color w:val="0070C0"/>
          <w:sz w:val="20"/>
          <w:szCs w:val="20"/>
        </w:rPr>
      </w:pPr>
    </w:p>
    <w:p w14:paraId="42E497BE" w14:textId="4C96A6A9" w:rsidR="00BC4A1F" w:rsidRPr="00DF05B3" w:rsidRDefault="00BC4A1F" w:rsidP="00BC4A1F">
      <w:pPr>
        <w:tabs>
          <w:tab w:val="left" w:pos="1843"/>
        </w:tabs>
        <w:jc w:val="both"/>
        <w:rPr>
          <w:rFonts w:ascii="Arial" w:hAnsi="Arial" w:cs="Arial"/>
          <w:color w:val="000000" w:themeColor="text1"/>
          <w:sz w:val="20"/>
          <w:szCs w:val="20"/>
        </w:rPr>
      </w:pPr>
      <w:r w:rsidRPr="00DF05B3">
        <w:rPr>
          <w:rFonts w:ascii="Arial" w:hAnsi="Arial" w:cs="Arial"/>
          <w:color w:val="000000" w:themeColor="text1"/>
          <w:sz w:val="20"/>
          <w:szCs w:val="20"/>
        </w:rPr>
        <w:t xml:space="preserve">Ciudad y Fecha: </w:t>
      </w:r>
      <w:r w:rsidRPr="008E356B">
        <w:rPr>
          <w:rFonts w:ascii="Arial" w:hAnsi="Arial" w:cs="Arial"/>
          <w:color w:val="000000" w:themeColor="text1"/>
          <w:sz w:val="20"/>
          <w:szCs w:val="20"/>
        </w:rPr>
        <w:t xml:space="preserve">Ibagué </w:t>
      </w:r>
      <w:r w:rsidR="002539CF">
        <w:rPr>
          <w:rFonts w:ascii="Arial" w:hAnsi="Arial" w:cs="Arial"/>
          <w:color w:val="000000" w:themeColor="text1"/>
          <w:sz w:val="20"/>
          <w:szCs w:val="20"/>
        </w:rPr>
        <w:t>21</w:t>
      </w:r>
      <w:r w:rsidRPr="008E356B">
        <w:rPr>
          <w:rFonts w:ascii="Arial" w:hAnsi="Arial" w:cs="Arial"/>
          <w:color w:val="000000" w:themeColor="text1"/>
          <w:sz w:val="20"/>
          <w:szCs w:val="20"/>
        </w:rPr>
        <w:t xml:space="preserve"> de </w:t>
      </w:r>
      <w:r w:rsidR="002539CF">
        <w:rPr>
          <w:rFonts w:ascii="Arial" w:hAnsi="Arial" w:cs="Arial"/>
          <w:color w:val="000000" w:themeColor="text1"/>
          <w:sz w:val="20"/>
          <w:szCs w:val="20"/>
        </w:rPr>
        <w:t>MAYO</w:t>
      </w:r>
      <w:r w:rsidRPr="008E356B">
        <w:rPr>
          <w:rFonts w:ascii="Arial" w:hAnsi="Arial" w:cs="Arial"/>
          <w:color w:val="000000" w:themeColor="text1"/>
          <w:sz w:val="20"/>
          <w:szCs w:val="20"/>
        </w:rPr>
        <w:t xml:space="preserve"> de 2025</w:t>
      </w:r>
    </w:p>
    <w:p w14:paraId="1AB1E213" w14:textId="77777777" w:rsidR="00A01750" w:rsidRPr="002B0693" w:rsidRDefault="00A01750" w:rsidP="0069231A">
      <w:pPr>
        <w:tabs>
          <w:tab w:val="left" w:pos="1843"/>
        </w:tabs>
        <w:jc w:val="both"/>
        <w:rPr>
          <w:rFonts w:ascii="Arial" w:hAnsi="Arial" w:cs="Arial"/>
          <w:color w:val="0070C0"/>
          <w:sz w:val="20"/>
          <w:szCs w:val="20"/>
          <w:lang w:val="es-CO"/>
        </w:rPr>
      </w:pPr>
    </w:p>
    <w:p w14:paraId="41DEB567" w14:textId="45CA3B63" w:rsidR="00BC4A1F" w:rsidRPr="00F142B5" w:rsidRDefault="00BC4A1F" w:rsidP="00BC4A1F">
      <w:pPr>
        <w:jc w:val="both"/>
        <w:rPr>
          <w:rFonts w:ascii="Arial" w:hAnsi="Arial" w:cs="Arial"/>
          <w:color w:val="000000"/>
          <w:szCs w:val="27"/>
        </w:rPr>
      </w:pPr>
      <w:r w:rsidRPr="00F142B5">
        <w:rPr>
          <w:rFonts w:ascii="Arial" w:hAnsi="Arial" w:cs="Arial"/>
          <w:color w:val="000000"/>
          <w:szCs w:val="27"/>
        </w:rPr>
        <w:t xml:space="preserve">Señor </w:t>
      </w:r>
      <w:r w:rsidR="008E356B" w:rsidRPr="00F142B5">
        <w:rPr>
          <w:rFonts w:ascii="Arial" w:hAnsi="Arial" w:cs="Arial"/>
          <w:color w:val="000000"/>
          <w:szCs w:val="27"/>
        </w:rPr>
        <w:t>C</w:t>
      </w:r>
      <w:r w:rsidRPr="00F142B5">
        <w:rPr>
          <w:rFonts w:ascii="Arial" w:hAnsi="Arial" w:cs="Arial"/>
          <w:color w:val="000000"/>
          <w:szCs w:val="27"/>
        </w:rPr>
        <w:t>oronel</w:t>
      </w:r>
    </w:p>
    <w:p w14:paraId="17E1FF2C" w14:textId="77777777" w:rsidR="00BC4A1F" w:rsidRDefault="00BC4A1F" w:rsidP="00BC4A1F">
      <w:pPr>
        <w:jc w:val="both"/>
        <w:rPr>
          <w:rFonts w:ascii="Arial" w:hAnsi="Arial" w:cs="Arial"/>
          <w:color w:val="000000"/>
          <w:szCs w:val="27"/>
        </w:rPr>
      </w:pPr>
      <w:r w:rsidRPr="000E25C8">
        <w:rPr>
          <w:rFonts w:ascii="Arial" w:hAnsi="Arial" w:cs="Arial"/>
          <w:color w:val="000000"/>
          <w:szCs w:val="27"/>
        </w:rPr>
        <w:t>DIEGO EDIXON MORA</w:t>
      </w:r>
      <w:r>
        <w:rPr>
          <w:rFonts w:ascii="Arial" w:hAnsi="Arial" w:cs="Arial"/>
          <w:color w:val="000000"/>
          <w:szCs w:val="27"/>
        </w:rPr>
        <w:t xml:space="preserve"> </w:t>
      </w:r>
      <w:r w:rsidRPr="000E25C8">
        <w:rPr>
          <w:rFonts w:ascii="Arial" w:hAnsi="Arial" w:cs="Arial"/>
          <w:color w:val="000000"/>
          <w:szCs w:val="27"/>
        </w:rPr>
        <w:t>MUÑOZ</w:t>
      </w:r>
      <w:bookmarkStart w:id="0" w:name="_GoBack"/>
      <w:bookmarkEnd w:id="0"/>
    </w:p>
    <w:p w14:paraId="5406EACA" w14:textId="77777777" w:rsidR="00BC4A1F" w:rsidRPr="00B57170" w:rsidRDefault="00BC4A1F" w:rsidP="00BC4A1F">
      <w:pPr>
        <w:jc w:val="both"/>
        <w:rPr>
          <w:rFonts w:ascii="Arial" w:hAnsi="Arial" w:cs="Arial"/>
          <w:color w:val="000000"/>
          <w:szCs w:val="27"/>
        </w:rPr>
      </w:pPr>
      <w:r w:rsidRPr="00B57170">
        <w:rPr>
          <w:rFonts w:ascii="Arial" w:hAnsi="Arial" w:cs="Arial"/>
          <w:color w:val="000000"/>
          <w:szCs w:val="27"/>
        </w:rPr>
        <w:t>Comandante Policía Metropolitana</w:t>
      </w:r>
    </w:p>
    <w:p w14:paraId="286A1CE1" w14:textId="77777777" w:rsidR="00BC4A1F" w:rsidRPr="00B57170" w:rsidRDefault="00BC4A1F" w:rsidP="00BC4A1F">
      <w:pPr>
        <w:jc w:val="both"/>
        <w:rPr>
          <w:rFonts w:ascii="Arial" w:hAnsi="Arial" w:cs="Arial"/>
          <w:color w:val="000000"/>
          <w:szCs w:val="27"/>
        </w:rPr>
      </w:pPr>
      <w:r w:rsidRPr="00B57170">
        <w:rPr>
          <w:rFonts w:ascii="Arial" w:hAnsi="Arial" w:cs="Arial"/>
          <w:color w:val="000000"/>
          <w:szCs w:val="27"/>
        </w:rPr>
        <w:t>Carrera 48 Sur N° 157-199 Vía Picaleña</w:t>
      </w:r>
      <w:r>
        <w:rPr>
          <w:rFonts w:ascii="Arial" w:hAnsi="Arial" w:cs="Arial"/>
          <w:color w:val="000000"/>
          <w:szCs w:val="27"/>
        </w:rPr>
        <w:t>.</w:t>
      </w:r>
    </w:p>
    <w:p w14:paraId="09E2A0E2" w14:textId="77777777" w:rsidR="00BC4A1F" w:rsidRPr="00B57170" w:rsidRDefault="00BC4A1F" w:rsidP="00BC4A1F">
      <w:pPr>
        <w:jc w:val="both"/>
        <w:rPr>
          <w:rFonts w:ascii="Arial" w:hAnsi="Arial" w:cs="Arial"/>
          <w:color w:val="000000"/>
          <w:szCs w:val="27"/>
        </w:rPr>
      </w:pPr>
      <w:r w:rsidRPr="00B57170">
        <w:rPr>
          <w:rFonts w:ascii="Arial" w:hAnsi="Arial" w:cs="Arial"/>
          <w:color w:val="000000"/>
          <w:szCs w:val="27"/>
        </w:rPr>
        <w:t>Ibagué</w:t>
      </w:r>
    </w:p>
    <w:p w14:paraId="3487589A" w14:textId="7CE97C48" w:rsidR="008D5CF4" w:rsidRPr="00FB2FE1" w:rsidRDefault="0069231A" w:rsidP="005F3982">
      <w:pPr>
        <w:tabs>
          <w:tab w:val="left" w:pos="7263"/>
        </w:tabs>
        <w:jc w:val="both"/>
        <w:rPr>
          <w:rFonts w:ascii="Arial" w:hAnsi="Arial" w:cs="Arial"/>
          <w:color w:val="000000" w:themeColor="text1"/>
          <w:sz w:val="20"/>
          <w:szCs w:val="20"/>
        </w:rPr>
      </w:pPr>
      <w:r w:rsidRPr="00FB2FE1">
        <w:rPr>
          <w:rFonts w:ascii="Arial" w:hAnsi="Arial" w:cs="Arial"/>
          <w:color w:val="000000" w:themeColor="text1"/>
          <w:sz w:val="20"/>
          <w:szCs w:val="20"/>
        </w:rPr>
        <w:tab/>
      </w:r>
    </w:p>
    <w:p w14:paraId="1E4EC572" w14:textId="458598CD" w:rsidR="00CB6491" w:rsidRDefault="008D5CF4" w:rsidP="00F359DD">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FB2FE1">
        <w:rPr>
          <w:color w:val="000000" w:themeColor="text1"/>
          <w:sz w:val="20"/>
          <w:szCs w:val="20"/>
        </w:rPr>
        <w:t>ASUNTO:</w:t>
      </w:r>
      <w:r w:rsidR="00D87EBF" w:rsidRPr="00FB2FE1">
        <w:rPr>
          <w:color w:val="000000" w:themeColor="text1"/>
          <w:sz w:val="20"/>
          <w:szCs w:val="20"/>
        </w:rPr>
        <w:t xml:space="preserve"> </w:t>
      </w:r>
      <w:r w:rsidR="00BC4A1F" w:rsidRPr="009226D6">
        <w:rPr>
          <w:b w:val="0"/>
          <w:color w:val="000000" w:themeColor="text1"/>
          <w:sz w:val="20"/>
          <w:szCs w:val="20"/>
        </w:rPr>
        <w:t xml:space="preserve">informe de </w:t>
      </w:r>
      <w:r w:rsidR="00BC4A1F" w:rsidRPr="009226D6">
        <w:rPr>
          <w:b w:val="0"/>
          <w:sz w:val="20"/>
          <w:szCs w:val="20"/>
        </w:rPr>
        <w:t xml:space="preserve">supervisión </w:t>
      </w:r>
      <w:r w:rsidR="00BC4A1F">
        <w:rPr>
          <w:b w:val="0"/>
          <w:sz w:val="20"/>
          <w:szCs w:val="20"/>
        </w:rPr>
        <w:t xml:space="preserve">mes de </w:t>
      </w:r>
      <w:r w:rsidR="00DA163E">
        <w:rPr>
          <w:b w:val="0"/>
          <w:sz w:val="20"/>
          <w:szCs w:val="20"/>
        </w:rPr>
        <w:t>MAYO</w:t>
      </w:r>
      <w:r w:rsidR="00BC4A1F">
        <w:rPr>
          <w:b w:val="0"/>
          <w:sz w:val="20"/>
          <w:szCs w:val="20"/>
        </w:rPr>
        <w:t xml:space="preserve">, </w:t>
      </w:r>
      <w:r w:rsidR="008E356B" w:rsidRPr="008E356B">
        <w:rPr>
          <w:b w:val="0"/>
          <w:bCs w:val="0"/>
          <w:sz w:val="20"/>
          <w:szCs w:val="20"/>
        </w:rPr>
        <w:t xml:space="preserve">Contrato No. </w:t>
      </w:r>
      <w:r w:rsidR="00F359DD" w:rsidRPr="00F359DD">
        <w:rPr>
          <w:b w:val="0"/>
          <w:bCs w:val="0"/>
          <w:sz w:val="20"/>
          <w:szCs w:val="20"/>
        </w:rPr>
        <w:t>87-8-10005-2025</w:t>
      </w:r>
    </w:p>
    <w:p w14:paraId="2549F2A5" w14:textId="77777777" w:rsidR="00A61D9B" w:rsidRPr="00A61D9B" w:rsidRDefault="00A61D9B" w:rsidP="00A61D9B"/>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5E956A33"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DICO__</w:t>
      </w:r>
      <w:r w:rsidR="00BC4A1F">
        <w:rPr>
          <w:rFonts w:ascii="Arial" w:hAnsi="Arial" w:cs="Arial"/>
          <w:b/>
          <w:color w:val="000000" w:themeColor="text1"/>
          <w:sz w:val="20"/>
          <w:szCs w:val="20"/>
          <w:lang w:val="es-CO"/>
        </w:rPr>
        <w:t>X</w:t>
      </w:r>
      <w:r w:rsidR="00F0602B" w:rsidRPr="00FB2FE1">
        <w:rPr>
          <w:rFonts w:ascii="Arial" w:hAnsi="Arial" w:cs="Arial"/>
          <w:b/>
          <w:color w:val="000000" w:themeColor="text1"/>
          <w:sz w:val="20"/>
          <w:szCs w:val="20"/>
          <w:lang w:val="es-CO"/>
        </w:rPr>
        <w:t>_ O FINAL ___</w:t>
      </w:r>
    </w:p>
    <w:p w14:paraId="1141D316" w14:textId="77777777" w:rsidR="00515735" w:rsidRPr="00FB2FE1" w:rsidRDefault="00515735" w:rsidP="00515735">
      <w:pPr>
        <w:jc w:val="both"/>
        <w:rPr>
          <w:rFonts w:ascii="Arial" w:hAnsi="Arial" w:cs="Arial"/>
          <w:color w:val="000000" w:themeColor="text1"/>
          <w:sz w:val="20"/>
          <w:szCs w:val="20"/>
          <w:u w:val="single"/>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761"/>
        <w:gridCol w:w="2074"/>
      </w:tblGrid>
      <w:tr w:rsidR="008241BA" w:rsidRPr="007152E7" w14:paraId="7498DEB4" w14:textId="77777777" w:rsidTr="008241BA">
        <w:tc>
          <w:tcPr>
            <w:tcW w:w="817" w:type="dxa"/>
            <w:shd w:val="clear" w:color="auto" w:fill="A6A6A6" w:themeFill="background1" w:themeFillShade="A6"/>
          </w:tcPr>
          <w:p w14:paraId="360FFD04" w14:textId="77777777" w:rsidR="008241BA" w:rsidRPr="007152E7" w:rsidRDefault="008241BA" w:rsidP="008241BA">
            <w:pPr>
              <w:jc w:val="both"/>
              <w:rPr>
                <w:rFonts w:ascii="Arial" w:hAnsi="Arial" w:cs="Arial"/>
                <w:b/>
                <w:color w:val="000000" w:themeColor="text1"/>
                <w:sz w:val="20"/>
                <w:szCs w:val="20"/>
                <w:lang w:val="es-CO"/>
              </w:rPr>
            </w:pPr>
            <w:r w:rsidRPr="007152E7">
              <w:rPr>
                <w:rFonts w:ascii="Arial" w:hAnsi="Arial" w:cs="Arial"/>
                <w:b/>
                <w:color w:val="000000" w:themeColor="text1"/>
                <w:sz w:val="20"/>
                <w:szCs w:val="20"/>
                <w:lang w:val="es-CO"/>
              </w:rPr>
              <w:t>Desde</w:t>
            </w:r>
          </w:p>
        </w:tc>
        <w:tc>
          <w:tcPr>
            <w:tcW w:w="1588" w:type="dxa"/>
          </w:tcPr>
          <w:p w14:paraId="1E6A5B65" w14:textId="2A708FD1" w:rsidR="008241BA" w:rsidRPr="007152E7" w:rsidRDefault="00534724" w:rsidP="00534724">
            <w:pPr>
              <w:jc w:val="both"/>
              <w:rPr>
                <w:rFonts w:ascii="Arial" w:hAnsi="Arial" w:cs="Arial"/>
                <w:b/>
                <w:color w:val="000000" w:themeColor="text1"/>
                <w:sz w:val="20"/>
                <w:szCs w:val="20"/>
                <w:lang w:val="es-CO"/>
              </w:rPr>
            </w:pPr>
            <w:r>
              <w:rPr>
                <w:rFonts w:ascii="Arial" w:hAnsi="Arial" w:cs="Arial"/>
                <w:sz w:val="20"/>
                <w:szCs w:val="20"/>
              </w:rPr>
              <w:t>20</w:t>
            </w:r>
            <w:r w:rsidR="001A62DA">
              <w:rPr>
                <w:rFonts w:ascii="Arial" w:hAnsi="Arial" w:cs="Arial"/>
                <w:sz w:val="20"/>
                <w:szCs w:val="20"/>
              </w:rPr>
              <w:t>/0</w:t>
            </w:r>
            <w:r>
              <w:rPr>
                <w:rFonts w:ascii="Arial" w:hAnsi="Arial" w:cs="Arial"/>
                <w:sz w:val="20"/>
                <w:szCs w:val="20"/>
              </w:rPr>
              <w:t>4</w:t>
            </w:r>
            <w:r w:rsidR="008241BA" w:rsidRPr="007152E7">
              <w:rPr>
                <w:rFonts w:ascii="Arial" w:hAnsi="Arial" w:cs="Arial"/>
                <w:sz w:val="20"/>
                <w:szCs w:val="20"/>
              </w:rPr>
              <w:t>/2025</w:t>
            </w:r>
          </w:p>
        </w:tc>
        <w:tc>
          <w:tcPr>
            <w:tcW w:w="761" w:type="dxa"/>
            <w:shd w:val="clear" w:color="auto" w:fill="A6A6A6" w:themeFill="background1" w:themeFillShade="A6"/>
          </w:tcPr>
          <w:p w14:paraId="7140FC78" w14:textId="2DE420F3" w:rsidR="008241BA" w:rsidRPr="007152E7" w:rsidRDefault="008241BA" w:rsidP="008241BA">
            <w:pPr>
              <w:jc w:val="both"/>
              <w:rPr>
                <w:rFonts w:ascii="Arial" w:hAnsi="Arial" w:cs="Arial"/>
                <w:b/>
                <w:color w:val="000000" w:themeColor="text1"/>
                <w:sz w:val="20"/>
                <w:szCs w:val="20"/>
                <w:lang w:val="es-CO"/>
              </w:rPr>
            </w:pPr>
            <w:r w:rsidRPr="007152E7">
              <w:rPr>
                <w:rFonts w:ascii="Arial" w:hAnsi="Arial" w:cs="Arial"/>
                <w:b/>
                <w:color w:val="000000" w:themeColor="text1"/>
                <w:sz w:val="20"/>
                <w:szCs w:val="20"/>
              </w:rPr>
              <w:t>Hasta</w:t>
            </w:r>
          </w:p>
        </w:tc>
        <w:tc>
          <w:tcPr>
            <w:tcW w:w="2074" w:type="dxa"/>
          </w:tcPr>
          <w:p w14:paraId="65226C12" w14:textId="4BEDB0AD" w:rsidR="008241BA" w:rsidRPr="007152E7" w:rsidRDefault="00534724" w:rsidP="001A62DA">
            <w:pPr>
              <w:jc w:val="both"/>
              <w:rPr>
                <w:rFonts w:ascii="Arial" w:hAnsi="Arial" w:cs="Arial"/>
                <w:b/>
                <w:color w:val="0070C0"/>
                <w:sz w:val="20"/>
                <w:szCs w:val="20"/>
                <w:lang w:val="es-CO"/>
              </w:rPr>
            </w:pPr>
            <w:r>
              <w:rPr>
                <w:rFonts w:ascii="Arial" w:hAnsi="Arial" w:cs="Arial"/>
                <w:sz w:val="20"/>
                <w:szCs w:val="20"/>
              </w:rPr>
              <w:t>20</w:t>
            </w:r>
            <w:r w:rsidR="008241BA" w:rsidRPr="007152E7">
              <w:rPr>
                <w:rFonts w:ascii="Arial" w:hAnsi="Arial" w:cs="Arial"/>
                <w:sz w:val="20"/>
                <w:szCs w:val="20"/>
              </w:rPr>
              <w:t>/0</w:t>
            </w:r>
            <w:r>
              <w:rPr>
                <w:rFonts w:ascii="Arial" w:hAnsi="Arial" w:cs="Arial"/>
                <w:sz w:val="20"/>
                <w:szCs w:val="20"/>
              </w:rPr>
              <w:t>5</w:t>
            </w:r>
            <w:r w:rsidR="008241BA" w:rsidRPr="007152E7">
              <w:rPr>
                <w:rFonts w:ascii="Arial" w:hAnsi="Arial" w:cs="Arial"/>
                <w:sz w:val="20"/>
                <w:szCs w:val="20"/>
              </w:rPr>
              <w:t>/2025</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77777777" w:rsidR="006F48F2" w:rsidRPr="00FB2FE1" w:rsidRDefault="006F48F2" w:rsidP="00A01750">
      <w:pPr>
        <w:rPr>
          <w:rFonts w:ascii="Arial" w:hAnsi="Arial" w:cs="Arial"/>
          <w:b/>
          <w:color w:val="000000" w:themeColor="text1"/>
          <w:sz w:val="20"/>
          <w:szCs w:val="20"/>
        </w:rPr>
      </w:pPr>
    </w:p>
    <w:p w14:paraId="7909532A" w14:textId="59BC3D26" w:rsidR="008241BA" w:rsidRPr="009226D6" w:rsidRDefault="008241BA" w:rsidP="007152E7">
      <w:pPr>
        <w:pStyle w:val="Prrafodelista"/>
        <w:numPr>
          <w:ilvl w:val="0"/>
          <w:numId w:val="8"/>
        </w:numPr>
        <w:tabs>
          <w:tab w:val="left" w:pos="6663"/>
        </w:tabs>
        <w:jc w:val="both"/>
        <w:rPr>
          <w:rFonts w:ascii="Arial" w:hAnsi="Arial" w:cs="Arial"/>
          <w:sz w:val="20"/>
          <w:szCs w:val="20"/>
        </w:rPr>
      </w:pPr>
      <w:r w:rsidRPr="009226D6">
        <w:rPr>
          <w:rFonts w:ascii="Arial" w:hAnsi="Arial" w:cs="Arial"/>
          <w:sz w:val="20"/>
          <w:szCs w:val="20"/>
        </w:rPr>
        <w:t>Mediante comunicación oficial No</w:t>
      </w:r>
      <w:r w:rsidRPr="00CB1147">
        <w:rPr>
          <w:rFonts w:ascii="Arial" w:hAnsi="Arial" w:cs="Arial"/>
          <w:sz w:val="20"/>
          <w:szCs w:val="20"/>
        </w:rPr>
        <w:t xml:space="preserve">. </w:t>
      </w:r>
      <w:r w:rsidR="007152E7" w:rsidRPr="007152E7">
        <w:rPr>
          <w:rFonts w:ascii="Arial" w:hAnsi="Arial" w:cs="Arial"/>
          <w:sz w:val="20"/>
          <w:szCs w:val="20"/>
        </w:rPr>
        <w:t>GS-2025-021158-METIB</w:t>
      </w:r>
      <w:r w:rsidRPr="009671D6">
        <w:rPr>
          <w:rFonts w:ascii="Arial" w:hAnsi="Arial" w:cs="Arial"/>
          <w:sz w:val="20"/>
          <w:szCs w:val="20"/>
        </w:rPr>
        <w:t xml:space="preserve"> </w:t>
      </w:r>
      <w:r w:rsidRPr="009F6D78">
        <w:rPr>
          <w:rFonts w:ascii="Arial" w:hAnsi="Arial" w:cs="Arial"/>
          <w:sz w:val="20"/>
          <w:szCs w:val="20"/>
        </w:rPr>
        <w:t xml:space="preserve">de </w:t>
      </w:r>
      <w:r w:rsidR="007152E7" w:rsidRPr="007152E7">
        <w:rPr>
          <w:rFonts w:ascii="Arial" w:hAnsi="Arial" w:cs="Arial"/>
          <w:sz w:val="20"/>
          <w:szCs w:val="20"/>
        </w:rPr>
        <w:t>20 de febrero de 2025</w:t>
      </w:r>
      <w:r w:rsidRPr="00826991">
        <w:rPr>
          <w:rFonts w:ascii="Arial" w:hAnsi="Arial" w:cs="Arial"/>
          <w:sz w:val="20"/>
          <w:szCs w:val="20"/>
        </w:rPr>
        <w:t>, el señor</w:t>
      </w:r>
      <w:r>
        <w:rPr>
          <w:rFonts w:ascii="Arial" w:hAnsi="Arial" w:cs="Arial"/>
          <w:sz w:val="20"/>
          <w:szCs w:val="20"/>
        </w:rPr>
        <w:t xml:space="preserve"> (a)</w:t>
      </w:r>
      <w:r w:rsidRPr="00826991">
        <w:rPr>
          <w:rFonts w:ascii="Arial" w:hAnsi="Arial" w:cs="Arial"/>
          <w:sz w:val="20"/>
          <w:szCs w:val="20"/>
        </w:rPr>
        <w:t xml:space="preserve"> Coronel </w:t>
      </w:r>
      <w:r w:rsidRPr="009174FF">
        <w:rPr>
          <w:rFonts w:ascii="Arial" w:hAnsi="Arial" w:cs="Arial"/>
          <w:sz w:val="20"/>
          <w:szCs w:val="20"/>
        </w:rPr>
        <w:t>DIEGO EDIXON MORA MUÑOZ</w:t>
      </w:r>
      <w:r w:rsidRPr="00826991">
        <w:rPr>
          <w:rFonts w:ascii="Arial" w:hAnsi="Arial" w:cs="Arial"/>
          <w:sz w:val="20"/>
          <w:szCs w:val="20"/>
        </w:rPr>
        <w:t>,</w:t>
      </w:r>
      <w:r w:rsidRPr="00826991">
        <w:rPr>
          <w:rFonts w:ascii="Arial" w:hAnsi="Arial" w:cs="Arial"/>
          <w:color w:val="000000" w:themeColor="text1"/>
          <w:sz w:val="20"/>
          <w:szCs w:val="20"/>
        </w:rPr>
        <w:t xml:space="preserve"> obrando en calidad de </w:t>
      </w:r>
      <w:r w:rsidRPr="00826991">
        <w:rPr>
          <w:rFonts w:ascii="Arial" w:hAnsi="Arial" w:cs="Arial"/>
          <w:sz w:val="20"/>
          <w:szCs w:val="20"/>
        </w:rPr>
        <w:t>Comandante</w:t>
      </w:r>
      <w:r w:rsidRPr="009226D6">
        <w:rPr>
          <w:rFonts w:ascii="Arial" w:hAnsi="Arial" w:cs="Arial"/>
          <w:sz w:val="20"/>
          <w:szCs w:val="20"/>
        </w:rPr>
        <w:t xml:space="preserve"> Policía Metropolitana de Ibagué</w:t>
      </w:r>
      <w:r w:rsidRPr="009226D6">
        <w:rPr>
          <w:rFonts w:ascii="Arial" w:hAnsi="Arial" w:cs="Arial"/>
          <w:color w:val="000000" w:themeColor="text1"/>
          <w:sz w:val="20"/>
          <w:szCs w:val="20"/>
        </w:rPr>
        <w:t xml:space="preserve">, nombró como supervisor de la orden de compra del asunto al señor (a)  </w:t>
      </w:r>
      <w:r>
        <w:rPr>
          <w:rFonts w:ascii="Arial" w:hAnsi="Arial" w:cs="Arial"/>
          <w:sz w:val="20"/>
          <w:szCs w:val="20"/>
        </w:rPr>
        <w:t>subintendente Fabio Andrés Ramírez Hernández.</w:t>
      </w:r>
    </w:p>
    <w:p w14:paraId="67F9931E" w14:textId="77777777" w:rsidR="00E93CB0" w:rsidRPr="00FB2FE1" w:rsidRDefault="00E93CB0" w:rsidP="00E93CB0">
      <w:pPr>
        <w:jc w:val="both"/>
        <w:rPr>
          <w:rFonts w:ascii="Arial" w:hAnsi="Arial" w:cs="Arial"/>
          <w:color w:val="000000" w:themeColor="text1"/>
          <w:sz w:val="20"/>
          <w:szCs w:val="20"/>
        </w:rPr>
      </w:pPr>
    </w:p>
    <w:p w14:paraId="28898A7D" w14:textId="2D947434" w:rsidR="00365B4D" w:rsidRPr="00AD70ED" w:rsidRDefault="00E93CB0" w:rsidP="00AD70ED">
      <w:pPr>
        <w:pStyle w:val="Prrafodelista"/>
        <w:numPr>
          <w:ilvl w:val="0"/>
          <w:numId w:val="16"/>
        </w:numPr>
        <w:rPr>
          <w:rFonts w:ascii="Arial" w:hAnsi="Arial" w:cs="Arial"/>
          <w:b/>
          <w:color w:val="0070C0"/>
          <w:sz w:val="20"/>
          <w:szCs w:val="20"/>
        </w:rPr>
      </w:pPr>
      <w:r w:rsidRPr="00AD70ED">
        <w:rPr>
          <w:rFonts w:ascii="Arial" w:hAnsi="Arial" w:cs="Arial"/>
          <w:b/>
          <w:color w:val="000000" w:themeColor="text1"/>
          <w:sz w:val="20"/>
          <w:szCs w:val="20"/>
        </w:rPr>
        <w:t>Periodicidad establecida para la entrega del informe</w:t>
      </w:r>
      <w:r w:rsidR="00365B4D" w:rsidRPr="00AD70ED">
        <w:rPr>
          <w:rFonts w:ascii="Arial" w:hAnsi="Arial" w:cs="Arial"/>
          <w:b/>
          <w:color w:val="000000" w:themeColor="text1"/>
          <w:sz w:val="20"/>
          <w:szCs w:val="20"/>
        </w:rPr>
        <w:t xml:space="preserve"> de supervisión</w:t>
      </w:r>
      <w:r w:rsidRPr="00AD70ED">
        <w:rPr>
          <w:rFonts w:ascii="Arial" w:hAnsi="Arial" w:cs="Arial"/>
          <w:b/>
          <w:color w:val="000000" w:themeColor="text1"/>
          <w:sz w:val="20"/>
          <w:szCs w:val="20"/>
        </w:rPr>
        <w:t>:</w:t>
      </w:r>
      <w:r w:rsidRPr="00AD70ED">
        <w:rPr>
          <w:rFonts w:ascii="Arial" w:hAnsi="Arial" w:cs="Arial"/>
          <w:b/>
          <w:sz w:val="20"/>
          <w:szCs w:val="20"/>
        </w:rPr>
        <w:t xml:space="preserve"> </w:t>
      </w:r>
      <w:r w:rsidR="00C52B2F" w:rsidRPr="00AD70ED">
        <w:rPr>
          <w:rFonts w:ascii="Arial" w:hAnsi="Arial" w:cs="Arial"/>
          <w:sz w:val="20"/>
          <w:szCs w:val="20"/>
        </w:rPr>
        <w:t xml:space="preserve">mensual </w:t>
      </w:r>
    </w:p>
    <w:p w14:paraId="31EC751E" w14:textId="77777777" w:rsidR="00C52B2F" w:rsidRPr="00C52B2F" w:rsidRDefault="00C52B2F" w:rsidP="00C52B2F">
      <w:pPr>
        <w:pStyle w:val="Prrafodelista"/>
        <w:ind w:left="284"/>
        <w:rPr>
          <w:rFonts w:ascii="Arial" w:hAnsi="Arial" w:cs="Arial"/>
          <w:b/>
          <w:color w:val="0070C0"/>
          <w:sz w:val="20"/>
          <w:szCs w:val="20"/>
        </w:rPr>
      </w:pPr>
    </w:p>
    <w:p w14:paraId="6D2A6BF8" w14:textId="77777777" w:rsidR="004531BE" w:rsidRPr="004531BE" w:rsidRDefault="00E93CB0" w:rsidP="00AD70ED">
      <w:pPr>
        <w:pStyle w:val="Prrafodelista"/>
        <w:numPr>
          <w:ilvl w:val="0"/>
          <w:numId w:val="16"/>
        </w:numPr>
        <w:rPr>
          <w:rFonts w:ascii="Arial" w:hAnsi="Arial" w:cs="Arial"/>
          <w:b/>
          <w:color w:val="0070C0"/>
          <w:sz w:val="20"/>
          <w:szCs w:val="20"/>
          <w:u w:val="thick"/>
        </w:rPr>
      </w:pPr>
      <w:bookmarkStart w:id="1" w:name="_Hlk164273748"/>
      <w:r w:rsidRPr="00FB2FE1">
        <w:rPr>
          <w:rFonts w:ascii="Arial" w:hAnsi="Arial" w:cs="Arial"/>
          <w:b/>
          <w:color w:val="000000" w:themeColor="text1"/>
          <w:sz w:val="20"/>
          <w:szCs w:val="20"/>
        </w:rPr>
        <w:t xml:space="preserve">No. de informes </w:t>
      </w:r>
      <w:r w:rsidR="00365B4D" w:rsidRPr="00FB2FE1">
        <w:rPr>
          <w:rFonts w:ascii="Arial" w:hAnsi="Arial" w:cs="Arial"/>
          <w:b/>
          <w:color w:val="000000" w:themeColor="text1"/>
          <w:sz w:val="20"/>
          <w:szCs w:val="20"/>
        </w:rPr>
        <w:t xml:space="preserve">de supervisión </w:t>
      </w:r>
      <w:r w:rsidRPr="00FB2FE1">
        <w:rPr>
          <w:rFonts w:ascii="Arial" w:hAnsi="Arial" w:cs="Arial"/>
          <w:b/>
          <w:color w:val="000000" w:themeColor="text1"/>
          <w:sz w:val="20"/>
          <w:szCs w:val="20"/>
        </w:rPr>
        <w:t>presentados y publicados en SECOP</w:t>
      </w:r>
      <w:r w:rsidR="00365B4D" w:rsidRPr="00FB2FE1">
        <w:rPr>
          <w:rFonts w:ascii="Arial" w:hAnsi="Arial" w:cs="Arial"/>
          <w:b/>
          <w:color w:val="000000" w:themeColor="text1"/>
          <w:sz w:val="20"/>
          <w:szCs w:val="20"/>
        </w:rPr>
        <w:t xml:space="preserve"> II</w:t>
      </w:r>
      <w:r w:rsidRPr="00FB2FE1">
        <w:rPr>
          <w:rFonts w:ascii="Arial" w:hAnsi="Arial" w:cs="Arial"/>
          <w:b/>
          <w:color w:val="000000" w:themeColor="text1"/>
          <w:sz w:val="20"/>
          <w:szCs w:val="20"/>
        </w:rPr>
        <w:t xml:space="preserve">: </w:t>
      </w:r>
      <w:r w:rsidR="004531BE">
        <w:rPr>
          <w:rFonts w:ascii="Arial" w:hAnsi="Arial" w:cs="Arial"/>
          <w:b/>
          <w:sz w:val="20"/>
          <w:szCs w:val="20"/>
        </w:rPr>
        <w:t>03</w:t>
      </w:r>
    </w:p>
    <w:p w14:paraId="111C3B53" w14:textId="77777777" w:rsidR="004531BE" w:rsidRDefault="004531BE" w:rsidP="004531BE">
      <w:pPr>
        <w:tabs>
          <w:tab w:val="left" w:pos="284"/>
          <w:tab w:val="left" w:pos="8044"/>
        </w:tabs>
        <w:jc w:val="both"/>
        <w:rPr>
          <w:rFonts w:ascii="Arial" w:hAnsi="Arial" w:cs="Arial"/>
          <w:b/>
          <w:sz w:val="20"/>
          <w:szCs w:val="20"/>
        </w:rPr>
      </w:pPr>
    </w:p>
    <w:p w14:paraId="52CEF5E4" w14:textId="77777777" w:rsidR="004531BE" w:rsidRDefault="004531BE" w:rsidP="004531BE">
      <w:pPr>
        <w:pStyle w:val="Prrafodelista"/>
        <w:numPr>
          <w:ilvl w:val="0"/>
          <w:numId w:val="22"/>
        </w:numPr>
        <w:tabs>
          <w:tab w:val="left" w:pos="284"/>
          <w:tab w:val="left" w:pos="8044"/>
        </w:tabs>
        <w:jc w:val="both"/>
        <w:rPr>
          <w:rFonts w:ascii="Arial" w:hAnsi="Arial" w:cs="Arial"/>
          <w:color w:val="000000" w:themeColor="text1"/>
          <w:sz w:val="18"/>
          <w:szCs w:val="18"/>
        </w:rPr>
      </w:pPr>
      <w:r w:rsidRPr="004531BE">
        <w:rPr>
          <w:rFonts w:ascii="Arial" w:hAnsi="Arial" w:cs="Arial"/>
          <w:color w:val="000000" w:themeColor="text1"/>
          <w:sz w:val="18"/>
          <w:szCs w:val="18"/>
        </w:rPr>
        <w:t>informe de supervisión mes de FEBRERO o del periodo comprendido entre el 20/02/2025 y el 28/02/2025, presentado mediante comunicación oficial No. No. GS-2025-021848/ GRULO - GUMAS 20.1</w:t>
      </w:r>
    </w:p>
    <w:p w14:paraId="6BB280AA" w14:textId="77777777" w:rsidR="004531BE" w:rsidRDefault="004531BE" w:rsidP="004531BE">
      <w:pPr>
        <w:pStyle w:val="Prrafodelista"/>
        <w:tabs>
          <w:tab w:val="left" w:pos="284"/>
          <w:tab w:val="left" w:pos="8044"/>
        </w:tabs>
        <w:ind w:left="720"/>
        <w:jc w:val="both"/>
        <w:rPr>
          <w:rFonts w:ascii="Arial" w:hAnsi="Arial" w:cs="Arial"/>
          <w:color w:val="000000" w:themeColor="text1"/>
          <w:sz w:val="18"/>
          <w:szCs w:val="18"/>
        </w:rPr>
      </w:pPr>
    </w:p>
    <w:p w14:paraId="13965BBD" w14:textId="77777777" w:rsidR="004531BE" w:rsidRDefault="004531BE" w:rsidP="004531BE">
      <w:pPr>
        <w:pStyle w:val="Prrafodelista"/>
        <w:numPr>
          <w:ilvl w:val="0"/>
          <w:numId w:val="22"/>
        </w:numPr>
        <w:tabs>
          <w:tab w:val="left" w:pos="284"/>
          <w:tab w:val="left" w:pos="8044"/>
        </w:tabs>
        <w:jc w:val="both"/>
        <w:rPr>
          <w:rFonts w:ascii="Arial" w:hAnsi="Arial" w:cs="Arial"/>
          <w:color w:val="000000" w:themeColor="text1"/>
          <w:sz w:val="18"/>
          <w:szCs w:val="18"/>
        </w:rPr>
      </w:pPr>
      <w:r w:rsidRPr="004531BE">
        <w:rPr>
          <w:rFonts w:ascii="Arial" w:hAnsi="Arial" w:cs="Arial"/>
          <w:color w:val="000000" w:themeColor="text1"/>
          <w:sz w:val="18"/>
          <w:szCs w:val="18"/>
        </w:rPr>
        <w:t>Informe de supervisión mes de MARZO o del periodo comprendido entre el 01/03/2025 y el 31/03/2025, presentado mediante comunicación oficial No. No. GS-2025-032890/ GRULO - GUMAS 20.1</w:t>
      </w:r>
    </w:p>
    <w:p w14:paraId="0954E63B" w14:textId="77777777" w:rsidR="004531BE" w:rsidRPr="004531BE" w:rsidRDefault="004531BE" w:rsidP="004531BE">
      <w:pPr>
        <w:pStyle w:val="Prrafodelista"/>
        <w:rPr>
          <w:rFonts w:ascii="Arial" w:hAnsi="Arial" w:cs="Arial"/>
          <w:color w:val="000000" w:themeColor="text1"/>
          <w:sz w:val="18"/>
          <w:szCs w:val="18"/>
        </w:rPr>
      </w:pPr>
    </w:p>
    <w:p w14:paraId="2B8E335B" w14:textId="7B40EF0B" w:rsidR="004531BE" w:rsidRPr="004531BE" w:rsidRDefault="004531BE" w:rsidP="004531BE">
      <w:pPr>
        <w:pStyle w:val="Prrafodelista"/>
        <w:numPr>
          <w:ilvl w:val="0"/>
          <w:numId w:val="22"/>
        </w:numPr>
        <w:tabs>
          <w:tab w:val="left" w:pos="284"/>
          <w:tab w:val="left" w:pos="8044"/>
        </w:tabs>
        <w:jc w:val="both"/>
        <w:rPr>
          <w:rFonts w:ascii="Arial" w:hAnsi="Arial" w:cs="Arial"/>
          <w:color w:val="000000" w:themeColor="text1"/>
          <w:sz w:val="18"/>
          <w:szCs w:val="18"/>
        </w:rPr>
      </w:pPr>
      <w:r w:rsidRPr="004531BE">
        <w:rPr>
          <w:rFonts w:ascii="Arial" w:hAnsi="Arial" w:cs="Arial"/>
          <w:color w:val="000000" w:themeColor="text1"/>
          <w:sz w:val="18"/>
          <w:szCs w:val="18"/>
        </w:rPr>
        <w:lastRenderedPageBreak/>
        <w:t xml:space="preserve">Informe de supervisión mes de Abril o del periodo comprendido entre el </w:t>
      </w:r>
      <w:r>
        <w:rPr>
          <w:rFonts w:ascii="Arial" w:hAnsi="Arial" w:cs="Arial"/>
          <w:color w:val="000000" w:themeColor="text1"/>
          <w:sz w:val="18"/>
          <w:szCs w:val="18"/>
        </w:rPr>
        <w:t>01</w:t>
      </w:r>
      <w:r w:rsidRPr="004531BE">
        <w:rPr>
          <w:rFonts w:ascii="Arial" w:hAnsi="Arial" w:cs="Arial"/>
          <w:color w:val="000000" w:themeColor="text1"/>
          <w:sz w:val="18"/>
          <w:szCs w:val="18"/>
        </w:rPr>
        <w:t>/0</w:t>
      </w:r>
      <w:r>
        <w:rPr>
          <w:rFonts w:ascii="Arial" w:hAnsi="Arial" w:cs="Arial"/>
          <w:color w:val="000000" w:themeColor="text1"/>
          <w:sz w:val="18"/>
          <w:szCs w:val="18"/>
        </w:rPr>
        <w:t>4</w:t>
      </w:r>
      <w:r w:rsidRPr="004531BE">
        <w:rPr>
          <w:rFonts w:ascii="Arial" w:hAnsi="Arial" w:cs="Arial"/>
          <w:color w:val="000000" w:themeColor="text1"/>
          <w:sz w:val="18"/>
          <w:szCs w:val="18"/>
        </w:rPr>
        <w:t xml:space="preserve">/2025 y el </w:t>
      </w:r>
      <w:r>
        <w:rPr>
          <w:rFonts w:ascii="Arial" w:hAnsi="Arial" w:cs="Arial"/>
          <w:color w:val="000000" w:themeColor="text1"/>
          <w:sz w:val="18"/>
          <w:szCs w:val="18"/>
        </w:rPr>
        <w:t>30</w:t>
      </w:r>
      <w:r w:rsidRPr="004531BE">
        <w:rPr>
          <w:rFonts w:ascii="Arial" w:hAnsi="Arial" w:cs="Arial"/>
          <w:color w:val="000000" w:themeColor="text1"/>
          <w:sz w:val="18"/>
          <w:szCs w:val="18"/>
        </w:rPr>
        <w:t>/0</w:t>
      </w:r>
      <w:r>
        <w:rPr>
          <w:rFonts w:ascii="Arial" w:hAnsi="Arial" w:cs="Arial"/>
          <w:color w:val="000000" w:themeColor="text1"/>
          <w:sz w:val="18"/>
          <w:szCs w:val="18"/>
        </w:rPr>
        <w:t>4</w:t>
      </w:r>
      <w:r w:rsidRPr="004531BE">
        <w:rPr>
          <w:rFonts w:ascii="Arial" w:hAnsi="Arial" w:cs="Arial"/>
          <w:color w:val="000000" w:themeColor="text1"/>
          <w:sz w:val="18"/>
          <w:szCs w:val="18"/>
        </w:rPr>
        <w:t>/2025, presentado mediante comunicación oficial No. No. GS-2025-043781/ GRULO - GUMAS 20.1</w:t>
      </w:r>
    </w:p>
    <w:p w14:paraId="20B4E941" w14:textId="66289758" w:rsidR="00A368A3" w:rsidRPr="004531BE" w:rsidRDefault="002B0693" w:rsidP="004531BE">
      <w:pPr>
        <w:pStyle w:val="Prrafodelista"/>
        <w:ind w:left="1080"/>
        <w:rPr>
          <w:rFonts w:ascii="Arial" w:hAnsi="Arial" w:cs="Arial"/>
          <w:b/>
          <w:color w:val="0070C0"/>
          <w:sz w:val="20"/>
          <w:szCs w:val="20"/>
          <w:u w:val="thick"/>
        </w:rPr>
      </w:pPr>
      <w:r w:rsidRPr="00C52B2F">
        <w:rPr>
          <w:rFonts w:ascii="Arial" w:hAnsi="Arial" w:cs="Arial"/>
          <w:b/>
          <w:sz w:val="20"/>
          <w:szCs w:val="20"/>
        </w:rPr>
        <w:t xml:space="preserve"> </w:t>
      </w:r>
      <w:r w:rsidRPr="00C52B2F">
        <w:rPr>
          <w:rFonts w:ascii="Arial" w:hAnsi="Arial" w:cs="Arial"/>
          <w:b/>
          <w:sz w:val="20"/>
          <w:szCs w:val="20"/>
          <w:u w:val="thick"/>
        </w:rPr>
        <w:t xml:space="preserve"> </w:t>
      </w:r>
      <w:r>
        <w:rPr>
          <w:rFonts w:ascii="Arial" w:hAnsi="Arial" w:cs="Arial"/>
          <w:b/>
          <w:color w:val="0070C0"/>
          <w:sz w:val="20"/>
          <w:szCs w:val="20"/>
          <w:u w:val="thick"/>
        </w:rPr>
        <w:t xml:space="preserve">  </w:t>
      </w:r>
    </w:p>
    <w:bookmarkEnd w:id="1"/>
    <w:p w14:paraId="5444ED2E" w14:textId="798A0C3A"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77777777" w:rsidR="00E93CB0" w:rsidRPr="00FB2FE1"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1591"/>
        <w:gridCol w:w="8180"/>
      </w:tblGrid>
      <w:tr w:rsidR="00FB2FE1" w:rsidRPr="00FB2FE1" w14:paraId="2324BF66" w14:textId="77777777" w:rsidTr="009C4D8E">
        <w:tc>
          <w:tcPr>
            <w:tcW w:w="2405"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229" w:type="dxa"/>
            <w:vAlign w:val="center"/>
          </w:tcPr>
          <w:p w14:paraId="2CA72435" w14:textId="30817330" w:rsidR="00E93CB0" w:rsidRPr="00FB2FE1" w:rsidRDefault="00FC31CF" w:rsidP="009C4D8E">
            <w:pPr>
              <w:rPr>
                <w:rFonts w:ascii="Arial" w:hAnsi="Arial" w:cs="Arial"/>
                <w:b/>
                <w:color w:val="000000" w:themeColor="text1"/>
                <w:sz w:val="20"/>
                <w:szCs w:val="20"/>
              </w:rPr>
            </w:pPr>
            <w:r w:rsidRPr="00FC31CF">
              <w:rPr>
                <w:rFonts w:ascii="Arial" w:hAnsi="Arial" w:cs="Arial"/>
                <w:b/>
                <w:color w:val="000000" w:themeColor="text1"/>
                <w:sz w:val="20"/>
                <w:szCs w:val="20"/>
              </w:rPr>
              <w:t>87-8-10005-2025</w:t>
            </w:r>
          </w:p>
        </w:tc>
      </w:tr>
      <w:tr w:rsidR="00FB2FE1" w:rsidRPr="00FB2FE1" w14:paraId="61DFD14C" w14:textId="77777777" w:rsidTr="009C4D8E">
        <w:tc>
          <w:tcPr>
            <w:tcW w:w="2405" w:type="dxa"/>
          </w:tcPr>
          <w:p w14:paraId="53CF8418" w14:textId="194C24F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 instrumento de agregación de la orden de compra</w:t>
            </w:r>
          </w:p>
        </w:tc>
        <w:tc>
          <w:tcPr>
            <w:tcW w:w="7229" w:type="dxa"/>
            <w:vAlign w:val="center"/>
          </w:tcPr>
          <w:p w14:paraId="5B0B76F7" w14:textId="48A02472" w:rsidR="00E93CB0" w:rsidRPr="009C7761" w:rsidRDefault="009C7761" w:rsidP="001E5B51">
            <w:pPr>
              <w:autoSpaceDE w:val="0"/>
              <w:autoSpaceDN w:val="0"/>
              <w:adjustRightInd w:val="0"/>
              <w:jc w:val="both"/>
              <w:rPr>
                <w:rFonts w:ascii="Tahoma" w:eastAsiaTheme="minorHAnsi" w:hAnsi="Tahoma" w:cs="Tahoma"/>
                <w:sz w:val="20"/>
                <w:szCs w:val="20"/>
                <w:lang w:val="es-CO" w:eastAsia="en-US"/>
              </w:rPr>
            </w:pPr>
            <w:r>
              <w:rPr>
                <w:rFonts w:ascii="Tahoma" w:eastAsiaTheme="minorHAnsi" w:hAnsi="Tahoma" w:cs="Tahoma"/>
                <w:sz w:val="20"/>
                <w:szCs w:val="20"/>
                <w:lang w:val="es-CO" w:eastAsia="en-US"/>
              </w:rPr>
              <w:t>"SUMINISTO DE PRODUCTOS DE CAFETERIA, ASEO Y LIMPIEZA PARA LA POLICIA METROPOLITANA DE IBAGUE"METIB", DEPARTAMENTO DE POLICIA TOLIMA "DETOL", GRUPO INCORPORACION HONDA "GIHON" Y UNIDADES ADSCRITAS ADMINISTRATIVAMENTE A LA POLICIA METROPOLITANA DE IBAGUE"</w:t>
            </w:r>
          </w:p>
        </w:tc>
      </w:tr>
      <w:tr w:rsidR="00FB2FE1" w:rsidRPr="00FB2FE1" w14:paraId="37DED041" w14:textId="77777777" w:rsidTr="009C4D8E">
        <w:tc>
          <w:tcPr>
            <w:tcW w:w="2405"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229" w:type="dxa"/>
            <w:vAlign w:val="center"/>
          </w:tcPr>
          <w:p w14:paraId="72B0BA28" w14:textId="77777777" w:rsidR="005D21FF" w:rsidRDefault="005D21FF" w:rsidP="001E5B51">
            <w:pPr>
              <w:autoSpaceDE w:val="0"/>
              <w:autoSpaceDN w:val="0"/>
              <w:adjustRightInd w:val="0"/>
              <w:jc w:val="both"/>
              <w:rPr>
                <w:rFonts w:ascii="Tahoma" w:eastAsiaTheme="minorHAnsi" w:hAnsi="Tahoma" w:cs="Tahoma"/>
                <w:sz w:val="20"/>
                <w:szCs w:val="20"/>
                <w:lang w:val="es-CO" w:eastAsia="en-US"/>
              </w:rPr>
            </w:pPr>
            <w:r w:rsidRPr="00347094">
              <w:rPr>
                <w:rFonts w:ascii="Tahoma" w:eastAsiaTheme="minorHAnsi" w:hAnsi="Tahoma" w:cs="Tahoma"/>
                <w:b/>
                <w:sz w:val="20"/>
                <w:szCs w:val="20"/>
                <w:lang w:val="es-CO" w:eastAsia="en-US"/>
              </w:rPr>
              <w:t>NOBRE</w:t>
            </w:r>
            <w:r>
              <w:rPr>
                <w:rFonts w:ascii="Tahoma" w:eastAsiaTheme="minorHAnsi" w:hAnsi="Tahoma" w:cs="Tahoma"/>
                <w:sz w:val="20"/>
                <w:szCs w:val="20"/>
                <w:lang w:val="es-CO" w:eastAsia="en-US"/>
              </w:rPr>
              <w:t>: CIVILTEL SOLUCIONES S.A.S., NIT. 9009013630-8,</w:t>
            </w:r>
          </w:p>
          <w:p w14:paraId="244F129F" w14:textId="77777777" w:rsidR="005D21FF" w:rsidRDefault="005D21FF" w:rsidP="001E5B51">
            <w:pPr>
              <w:autoSpaceDE w:val="0"/>
              <w:autoSpaceDN w:val="0"/>
              <w:adjustRightInd w:val="0"/>
              <w:jc w:val="both"/>
              <w:rPr>
                <w:rFonts w:ascii="Tahoma" w:eastAsiaTheme="minorHAnsi" w:hAnsi="Tahoma" w:cs="Tahoma"/>
                <w:sz w:val="20"/>
                <w:szCs w:val="20"/>
                <w:lang w:val="es-CO" w:eastAsia="en-US"/>
              </w:rPr>
            </w:pPr>
            <w:r w:rsidRPr="00E7451D">
              <w:rPr>
                <w:rFonts w:ascii="Tahoma" w:eastAsiaTheme="minorHAnsi" w:hAnsi="Tahoma" w:cs="Tahoma"/>
                <w:b/>
                <w:sz w:val="20"/>
                <w:szCs w:val="20"/>
                <w:lang w:val="es-CO" w:eastAsia="en-US"/>
              </w:rPr>
              <w:t>CIUDAD NOTIFICACION</w:t>
            </w:r>
            <w:r>
              <w:rPr>
                <w:rFonts w:ascii="Tahoma" w:eastAsiaTheme="minorHAnsi" w:hAnsi="Tahoma" w:cs="Tahoma"/>
                <w:sz w:val="20"/>
                <w:szCs w:val="20"/>
                <w:lang w:val="es-CO" w:eastAsia="en-US"/>
              </w:rPr>
              <w:t>: IBAGUE - TOLIMA</w:t>
            </w:r>
          </w:p>
          <w:p w14:paraId="088A3445" w14:textId="77777777" w:rsidR="005D21FF" w:rsidRDefault="005D21FF" w:rsidP="001E5B51">
            <w:pPr>
              <w:autoSpaceDE w:val="0"/>
              <w:autoSpaceDN w:val="0"/>
              <w:adjustRightInd w:val="0"/>
              <w:jc w:val="both"/>
              <w:rPr>
                <w:rFonts w:ascii="Tahoma" w:eastAsiaTheme="minorHAnsi" w:hAnsi="Tahoma" w:cs="Tahoma"/>
                <w:sz w:val="20"/>
                <w:szCs w:val="20"/>
                <w:lang w:val="es-CO" w:eastAsia="en-US"/>
              </w:rPr>
            </w:pPr>
            <w:r w:rsidRPr="00E7451D">
              <w:rPr>
                <w:rFonts w:ascii="Tahoma" w:eastAsiaTheme="minorHAnsi" w:hAnsi="Tahoma" w:cs="Tahoma"/>
                <w:b/>
                <w:sz w:val="20"/>
                <w:szCs w:val="20"/>
                <w:lang w:val="es-CO" w:eastAsia="en-US"/>
              </w:rPr>
              <w:t>DIRECCION</w:t>
            </w:r>
            <w:r>
              <w:rPr>
                <w:rFonts w:ascii="Tahoma" w:eastAsiaTheme="minorHAnsi" w:hAnsi="Tahoma" w:cs="Tahoma"/>
                <w:sz w:val="20"/>
                <w:szCs w:val="20"/>
                <w:lang w:val="es-CO" w:eastAsia="en-US"/>
              </w:rPr>
              <w:t>: CARRERA 27 SUR N° 21- 70 CONJUNTO RESIDENCIAL ALTOS MIRAMAR TORRES 3 APT. 209</w:t>
            </w:r>
          </w:p>
          <w:p w14:paraId="2FE689CD" w14:textId="77777777" w:rsidR="00E7451D" w:rsidRDefault="005D21FF" w:rsidP="001E5B51">
            <w:pPr>
              <w:autoSpaceDE w:val="0"/>
              <w:autoSpaceDN w:val="0"/>
              <w:adjustRightInd w:val="0"/>
              <w:jc w:val="both"/>
              <w:rPr>
                <w:rFonts w:ascii="Tahoma" w:eastAsiaTheme="minorHAnsi" w:hAnsi="Tahoma" w:cs="Tahoma"/>
                <w:sz w:val="20"/>
                <w:szCs w:val="20"/>
                <w:lang w:val="es-CO" w:eastAsia="en-US"/>
              </w:rPr>
            </w:pPr>
            <w:r w:rsidRPr="00E7451D">
              <w:rPr>
                <w:rFonts w:ascii="Tahoma" w:eastAsiaTheme="minorHAnsi" w:hAnsi="Tahoma" w:cs="Tahoma"/>
                <w:b/>
                <w:sz w:val="20"/>
                <w:szCs w:val="20"/>
                <w:lang w:val="es-CO" w:eastAsia="en-US"/>
              </w:rPr>
              <w:t>CELULAR</w:t>
            </w:r>
            <w:r>
              <w:rPr>
                <w:rFonts w:ascii="Tahoma" w:eastAsiaTheme="minorHAnsi" w:hAnsi="Tahoma" w:cs="Tahoma"/>
                <w:sz w:val="20"/>
                <w:szCs w:val="20"/>
                <w:lang w:val="es-CO" w:eastAsia="en-US"/>
              </w:rPr>
              <w:t>: 317-335-7813, 313-322-3267,</w:t>
            </w:r>
          </w:p>
          <w:p w14:paraId="13AB90CD" w14:textId="0EF0F352" w:rsidR="00E93CB0" w:rsidRPr="00FB2FE1" w:rsidRDefault="005D21FF" w:rsidP="001E5B51">
            <w:pPr>
              <w:autoSpaceDE w:val="0"/>
              <w:autoSpaceDN w:val="0"/>
              <w:adjustRightInd w:val="0"/>
              <w:jc w:val="both"/>
              <w:rPr>
                <w:rFonts w:ascii="Arial" w:hAnsi="Arial" w:cs="Arial"/>
                <w:b/>
                <w:color w:val="000000" w:themeColor="text1"/>
                <w:sz w:val="20"/>
                <w:szCs w:val="20"/>
              </w:rPr>
            </w:pPr>
            <w:r w:rsidRPr="00E7451D">
              <w:rPr>
                <w:rFonts w:ascii="Tahoma" w:eastAsiaTheme="minorHAnsi" w:hAnsi="Tahoma" w:cs="Tahoma"/>
                <w:b/>
                <w:sz w:val="20"/>
                <w:szCs w:val="20"/>
                <w:lang w:val="es-CO" w:eastAsia="en-US"/>
              </w:rPr>
              <w:t>E-MAIL:</w:t>
            </w:r>
            <w:r>
              <w:rPr>
                <w:rFonts w:ascii="Tahoma" w:eastAsiaTheme="minorHAnsi" w:hAnsi="Tahoma" w:cs="Tahoma"/>
                <w:sz w:val="20"/>
                <w:szCs w:val="20"/>
                <w:lang w:val="es-CO" w:eastAsia="en-US"/>
              </w:rPr>
              <w:t xml:space="preserve"> CIVILTELSOLUCIONES.SAS@GMAIL.COM</w:t>
            </w:r>
          </w:p>
        </w:tc>
      </w:tr>
      <w:tr w:rsidR="00FB2FE1" w:rsidRPr="00FB2FE1" w14:paraId="3B6EA64C" w14:textId="77777777" w:rsidTr="009C4D8E">
        <w:tc>
          <w:tcPr>
            <w:tcW w:w="2405"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vAlign w:val="center"/>
          </w:tcPr>
          <w:p w14:paraId="775FAB34" w14:textId="77777777" w:rsidR="007C4D96" w:rsidRDefault="007C4D96" w:rsidP="007C4D96">
            <w:pPr>
              <w:autoSpaceDE w:val="0"/>
              <w:autoSpaceDN w:val="0"/>
              <w:adjustRightInd w:val="0"/>
              <w:rPr>
                <w:rFonts w:ascii="Tahoma" w:eastAsiaTheme="minorHAnsi" w:hAnsi="Tahoma" w:cs="Tahoma"/>
                <w:sz w:val="20"/>
                <w:szCs w:val="20"/>
                <w:lang w:val="es-CO" w:eastAsia="en-US"/>
              </w:rPr>
            </w:pPr>
            <w:r w:rsidRPr="00347094">
              <w:rPr>
                <w:rFonts w:ascii="Tahoma" w:eastAsiaTheme="minorHAnsi" w:hAnsi="Tahoma" w:cs="Tahoma"/>
                <w:b/>
                <w:sz w:val="20"/>
                <w:szCs w:val="20"/>
                <w:lang w:val="es-CO" w:eastAsia="en-US"/>
              </w:rPr>
              <w:t>REPRESENTANTE LEGAL</w:t>
            </w:r>
            <w:r>
              <w:rPr>
                <w:rFonts w:ascii="Tahoma" w:eastAsiaTheme="minorHAnsi" w:hAnsi="Tahoma" w:cs="Tahoma"/>
                <w:sz w:val="20"/>
                <w:szCs w:val="20"/>
                <w:lang w:val="es-CO" w:eastAsia="en-US"/>
              </w:rPr>
              <w:t>: DAGOBERTO MONROY LANCHEROS,</w:t>
            </w:r>
          </w:p>
          <w:p w14:paraId="5A4F9E09" w14:textId="32E4D5CE" w:rsidR="008D7C9D" w:rsidRPr="007C4D96" w:rsidRDefault="007C4D96" w:rsidP="007C4D96">
            <w:pPr>
              <w:autoSpaceDE w:val="0"/>
              <w:autoSpaceDN w:val="0"/>
              <w:adjustRightInd w:val="0"/>
              <w:rPr>
                <w:rFonts w:ascii="Tahoma" w:eastAsiaTheme="minorHAnsi" w:hAnsi="Tahoma" w:cs="Tahoma"/>
                <w:sz w:val="20"/>
                <w:szCs w:val="20"/>
                <w:lang w:val="es-CO" w:eastAsia="en-US"/>
              </w:rPr>
            </w:pPr>
            <w:r w:rsidRPr="00E7451D">
              <w:rPr>
                <w:rFonts w:ascii="Tahoma" w:eastAsiaTheme="minorHAnsi" w:hAnsi="Tahoma" w:cs="Tahoma"/>
                <w:b/>
                <w:sz w:val="20"/>
                <w:szCs w:val="20"/>
                <w:lang w:val="es-CO" w:eastAsia="en-US"/>
              </w:rPr>
              <w:t>CC</w:t>
            </w:r>
            <w:r>
              <w:rPr>
                <w:rFonts w:ascii="Tahoma" w:eastAsiaTheme="minorHAnsi" w:hAnsi="Tahoma" w:cs="Tahoma"/>
                <w:sz w:val="20"/>
                <w:szCs w:val="20"/>
                <w:lang w:val="es-CO" w:eastAsia="en-US"/>
              </w:rPr>
              <w:t>: 1012.332.923 DE BOGOTA D.C.</w:t>
            </w:r>
          </w:p>
        </w:tc>
      </w:tr>
      <w:tr w:rsidR="00FB2FE1" w:rsidRPr="00FB2FE1" w14:paraId="2D7F3CD6" w14:textId="77777777" w:rsidTr="009C4D8E">
        <w:tc>
          <w:tcPr>
            <w:tcW w:w="2405" w:type="dxa"/>
          </w:tcPr>
          <w:p w14:paraId="1EEE8216" w14:textId="151F39D9"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u orden de compra</w:t>
            </w:r>
          </w:p>
        </w:tc>
        <w:tc>
          <w:tcPr>
            <w:tcW w:w="7229" w:type="dxa"/>
            <w:vAlign w:val="center"/>
          </w:tcPr>
          <w:tbl>
            <w:tblPr>
              <w:tblW w:w="8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
              <w:gridCol w:w="816"/>
              <w:gridCol w:w="3841"/>
              <w:gridCol w:w="507"/>
              <w:gridCol w:w="1442"/>
              <w:gridCol w:w="975"/>
            </w:tblGrid>
            <w:tr w:rsidR="000F59A7" w:rsidRPr="007A0490" w14:paraId="603B4A53" w14:textId="77777777" w:rsidTr="000F59A7">
              <w:trPr>
                <w:trHeight w:val="20"/>
                <w:jc w:val="center"/>
              </w:trPr>
              <w:tc>
                <w:tcPr>
                  <w:tcW w:w="45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0E07A9A"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ÍTEM</w:t>
                  </w:r>
                </w:p>
              </w:tc>
              <w:tc>
                <w:tcPr>
                  <w:tcW w:w="81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ECC2EC7" w14:textId="77777777" w:rsidR="000F59A7" w:rsidRPr="007A0490" w:rsidRDefault="000F59A7" w:rsidP="000F59A7">
                  <w:pPr>
                    <w:pStyle w:val="Sinespaciado1"/>
                    <w:jc w:val="center"/>
                    <w:rPr>
                      <w:rFonts w:ascii="Arial" w:hAnsi="Arial" w:cs="Arial"/>
                      <w:b/>
                      <w:bCs/>
                      <w:color w:val="000000"/>
                      <w:sz w:val="12"/>
                      <w:szCs w:val="12"/>
                      <w:lang w:eastAsia="es-CO"/>
                    </w:rPr>
                  </w:pPr>
                  <w:r w:rsidRPr="007A0490">
                    <w:rPr>
                      <w:rFonts w:ascii="Arial" w:hAnsi="Arial" w:cs="Arial"/>
                      <w:b/>
                      <w:bCs/>
                      <w:color w:val="000000"/>
                      <w:sz w:val="12"/>
                      <w:szCs w:val="12"/>
                    </w:rPr>
                    <w:t>UNIDAD DE DESTINO</w:t>
                  </w:r>
                </w:p>
              </w:tc>
              <w:tc>
                <w:tcPr>
                  <w:tcW w:w="384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6A2B510C"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DESCRIPCIÓN</w:t>
                  </w:r>
                </w:p>
              </w:tc>
              <w:tc>
                <w:tcPr>
                  <w:tcW w:w="50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1AD12183"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CANT.</w:t>
                  </w:r>
                </w:p>
              </w:tc>
              <w:tc>
                <w:tcPr>
                  <w:tcW w:w="14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3FF647F"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VALOR UNITARIO</w:t>
                  </w:r>
                </w:p>
              </w:tc>
              <w:tc>
                <w:tcPr>
                  <w:tcW w:w="97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7BF4808" w14:textId="77777777" w:rsidR="000F59A7" w:rsidRPr="007A0490" w:rsidRDefault="000F59A7" w:rsidP="000F59A7">
                  <w:pPr>
                    <w:pStyle w:val="Sinespaciado1"/>
                    <w:jc w:val="center"/>
                    <w:rPr>
                      <w:rFonts w:ascii="Arial" w:hAnsi="Arial" w:cs="Arial"/>
                      <w:b/>
                      <w:bCs/>
                      <w:color w:val="000000"/>
                      <w:sz w:val="12"/>
                      <w:szCs w:val="12"/>
                    </w:rPr>
                  </w:pPr>
                  <w:r w:rsidRPr="007A0490">
                    <w:rPr>
                      <w:rFonts w:ascii="Arial" w:hAnsi="Arial" w:cs="Arial"/>
                      <w:b/>
                      <w:bCs/>
                      <w:color w:val="000000"/>
                      <w:sz w:val="12"/>
                      <w:szCs w:val="12"/>
                    </w:rPr>
                    <w:t>VALOR TOTAL</w:t>
                  </w:r>
                </w:p>
              </w:tc>
            </w:tr>
            <w:tr w:rsidR="000F59A7" w:rsidRPr="007A0490" w14:paraId="6C34FBED" w14:textId="77777777" w:rsidTr="007C6CD7">
              <w:trPr>
                <w:trHeight w:val="20"/>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5D9F2FD0"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816" w:type="dxa"/>
                  <w:tcBorders>
                    <w:top w:val="single" w:sz="4" w:space="0" w:color="auto"/>
                    <w:left w:val="single" w:sz="4" w:space="0" w:color="auto"/>
                    <w:bottom w:val="single" w:sz="4" w:space="0" w:color="auto"/>
                    <w:right w:val="single" w:sz="4" w:space="0" w:color="auto"/>
                  </w:tcBorders>
                  <w:noWrap/>
                  <w:vAlign w:val="center"/>
                  <w:hideMark/>
                </w:tcPr>
                <w:p w14:paraId="3EFA1A5A"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METIB</w:t>
                  </w:r>
                </w:p>
              </w:tc>
              <w:tc>
                <w:tcPr>
                  <w:tcW w:w="3841" w:type="dxa"/>
                  <w:tcBorders>
                    <w:top w:val="single" w:sz="4" w:space="0" w:color="auto"/>
                    <w:left w:val="single" w:sz="4" w:space="0" w:color="auto"/>
                    <w:bottom w:val="single" w:sz="4" w:space="0" w:color="auto"/>
                    <w:right w:val="single" w:sz="4" w:space="0" w:color="auto"/>
                  </w:tcBorders>
                  <w:noWrap/>
                  <w:hideMark/>
                </w:tcPr>
                <w:p w14:paraId="1BD1B5BB" w14:textId="77777777" w:rsidR="000F59A7" w:rsidRPr="007A0490" w:rsidRDefault="000F59A7" w:rsidP="000F59A7">
                  <w:pPr>
                    <w:pStyle w:val="Sinespaciado1"/>
                    <w:jc w:val="both"/>
                    <w:rPr>
                      <w:rFonts w:ascii="Arial" w:hAnsi="Arial" w:cs="Arial"/>
                      <w:color w:val="000000"/>
                      <w:sz w:val="12"/>
                      <w:szCs w:val="12"/>
                    </w:rPr>
                  </w:pPr>
                  <w:r w:rsidRPr="007A0490">
                    <w:rPr>
                      <w:rFonts w:ascii="Arial" w:hAnsi="Arial" w:cs="Arial"/>
                      <w:color w:val="000000"/>
                      <w:sz w:val="12"/>
                      <w:szCs w:val="12"/>
                    </w:rPr>
                    <w:t>POLICÍA METROPOLITANA DE IBAGUÉ “METIB” - ELEMENTOS DE CAFETERÍA</w:t>
                  </w:r>
                </w:p>
              </w:tc>
              <w:tc>
                <w:tcPr>
                  <w:tcW w:w="507" w:type="dxa"/>
                  <w:tcBorders>
                    <w:top w:val="single" w:sz="4" w:space="0" w:color="auto"/>
                    <w:left w:val="single" w:sz="4" w:space="0" w:color="auto"/>
                    <w:bottom w:val="single" w:sz="4" w:space="0" w:color="auto"/>
                    <w:right w:val="single" w:sz="4" w:space="0" w:color="auto"/>
                  </w:tcBorders>
                  <w:noWrap/>
                  <w:vAlign w:val="center"/>
                  <w:hideMark/>
                </w:tcPr>
                <w:p w14:paraId="573581E7"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3AC552E2"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rPr>
                    <w:t>$10.000.000,00</w:t>
                  </w:r>
                </w:p>
              </w:tc>
              <w:tc>
                <w:tcPr>
                  <w:tcW w:w="975" w:type="dxa"/>
                  <w:tcBorders>
                    <w:top w:val="single" w:sz="4" w:space="0" w:color="auto"/>
                    <w:left w:val="single" w:sz="4" w:space="0" w:color="auto"/>
                    <w:bottom w:val="single" w:sz="4" w:space="0" w:color="auto"/>
                    <w:right w:val="single" w:sz="4" w:space="0" w:color="auto"/>
                  </w:tcBorders>
                  <w:noWrap/>
                  <w:vAlign w:val="center"/>
                  <w:hideMark/>
                </w:tcPr>
                <w:p w14:paraId="3F098B62"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rPr>
                    <w:t>$10.000.000,00</w:t>
                  </w:r>
                </w:p>
              </w:tc>
            </w:tr>
            <w:tr w:rsidR="000F59A7" w:rsidRPr="007A0490" w14:paraId="28D79C51" w14:textId="77777777" w:rsidTr="007C6CD7">
              <w:trPr>
                <w:trHeight w:val="20"/>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47B19E52"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2</w:t>
                  </w:r>
                </w:p>
              </w:tc>
              <w:tc>
                <w:tcPr>
                  <w:tcW w:w="816" w:type="dxa"/>
                  <w:tcBorders>
                    <w:top w:val="single" w:sz="4" w:space="0" w:color="auto"/>
                    <w:left w:val="single" w:sz="4" w:space="0" w:color="auto"/>
                    <w:bottom w:val="single" w:sz="4" w:space="0" w:color="auto"/>
                    <w:right w:val="single" w:sz="4" w:space="0" w:color="auto"/>
                  </w:tcBorders>
                  <w:noWrap/>
                  <w:vAlign w:val="center"/>
                  <w:hideMark/>
                </w:tcPr>
                <w:p w14:paraId="041386EF"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METIB</w:t>
                  </w:r>
                </w:p>
              </w:tc>
              <w:tc>
                <w:tcPr>
                  <w:tcW w:w="3841" w:type="dxa"/>
                  <w:tcBorders>
                    <w:top w:val="single" w:sz="4" w:space="0" w:color="auto"/>
                    <w:left w:val="single" w:sz="4" w:space="0" w:color="auto"/>
                    <w:bottom w:val="single" w:sz="4" w:space="0" w:color="auto"/>
                    <w:right w:val="single" w:sz="4" w:space="0" w:color="auto"/>
                  </w:tcBorders>
                  <w:noWrap/>
                  <w:hideMark/>
                </w:tcPr>
                <w:p w14:paraId="7C2C3BD0" w14:textId="77777777" w:rsidR="000F59A7" w:rsidRPr="007A0490" w:rsidRDefault="000F59A7" w:rsidP="000F59A7">
                  <w:pPr>
                    <w:pStyle w:val="Sinespaciado1"/>
                    <w:jc w:val="both"/>
                    <w:rPr>
                      <w:rFonts w:ascii="Arial" w:hAnsi="Arial" w:cs="Arial"/>
                      <w:color w:val="000000"/>
                      <w:sz w:val="12"/>
                      <w:szCs w:val="12"/>
                    </w:rPr>
                  </w:pPr>
                  <w:r w:rsidRPr="007A0490">
                    <w:rPr>
                      <w:rFonts w:ascii="Arial" w:hAnsi="Arial" w:cs="Arial"/>
                      <w:color w:val="000000"/>
                      <w:sz w:val="12"/>
                      <w:szCs w:val="12"/>
                    </w:rPr>
                    <w:t>POLICÍA METROPOLITANA DE IBAGUÉ “METIB” - ELEMENTOS DE ASEO</w:t>
                  </w:r>
                </w:p>
              </w:tc>
              <w:tc>
                <w:tcPr>
                  <w:tcW w:w="507" w:type="dxa"/>
                  <w:tcBorders>
                    <w:top w:val="single" w:sz="4" w:space="0" w:color="auto"/>
                    <w:left w:val="single" w:sz="4" w:space="0" w:color="auto"/>
                    <w:bottom w:val="single" w:sz="4" w:space="0" w:color="auto"/>
                    <w:right w:val="single" w:sz="4" w:space="0" w:color="auto"/>
                  </w:tcBorders>
                  <w:noWrap/>
                  <w:vAlign w:val="center"/>
                  <w:hideMark/>
                </w:tcPr>
                <w:p w14:paraId="47FF9538"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330C6C85"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rPr>
                    <w:t>$6.230.000,00</w:t>
                  </w:r>
                </w:p>
              </w:tc>
              <w:tc>
                <w:tcPr>
                  <w:tcW w:w="975" w:type="dxa"/>
                  <w:tcBorders>
                    <w:top w:val="single" w:sz="4" w:space="0" w:color="auto"/>
                    <w:left w:val="single" w:sz="4" w:space="0" w:color="auto"/>
                    <w:bottom w:val="single" w:sz="4" w:space="0" w:color="auto"/>
                    <w:right w:val="single" w:sz="4" w:space="0" w:color="auto"/>
                  </w:tcBorders>
                  <w:noWrap/>
                  <w:vAlign w:val="center"/>
                  <w:hideMark/>
                </w:tcPr>
                <w:p w14:paraId="7EAC08B9"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rPr>
                    <w:t>$6.230.000,00</w:t>
                  </w:r>
                </w:p>
              </w:tc>
            </w:tr>
            <w:tr w:rsidR="000F59A7" w:rsidRPr="007A0490" w14:paraId="5C1C5224" w14:textId="77777777" w:rsidTr="007C6CD7">
              <w:trPr>
                <w:trHeight w:val="20"/>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729493AF"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3</w:t>
                  </w:r>
                </w:p>
              </w:tc>
              <w:tc>
                <w:tcPr>
                  <w:tcW w:w="816" w:type="dxa"/>
                  <w:tcBorders>
                    <w:top w:val="single" w:sz="4" w:space="0" w:color="auto"/>
                    <w:left w:val="single" w:sz="4" w:space="0" w:color="auto"/>
                    <w:bottom w:val="single" w:sz="4" w:space="0" w:color="auto"/>
                    <w:right w:val="single" w:sz="4" w:space="0" w:color="auto"/>
                  </w:tcBorders>
                  <w:noWrap/>
                  <w:vAlign w:val="center"/>
                  <w:hideMark/>
                </w:tcPr>
                <w:p w14:paraId="48F28C9F"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DETOL</w:t>
                  </w:r>
                </w:p>
              </w:tc>
              <w:tc>
                <w:tcPr>
                  <w:tcW w:w="3841" w:type="dxa"/>
                  <w:tcBorders>
                    <w:top w:val="single" w:sz="4" w:space="0" w:color="auto"/>
                    <w:left w:val="single" w:sz="4" w:space="0" w:color="auto"/>
                    <w:bottom w:val="single" w:sz="4" w:space="0" w:color="auto"/>
                    <w:right w:val="single" w:sz="4" w:space="0" w:color="auto"/>
                  </w:tcBorders>
                  <w:noWrap/>
                  <w:hideMark/>
                </w:tcPr>
                <w:p w14:paraId="1C0986E8" w14:textId="77777777" w:rsidR="000F59A7" w:rsidRPr="007A0490" w:rsidRDefault="000F59A7" w:rsidP="000F59A7">
                  <w:pPr>
                    <w:pStyle w:val="Sinespaciado1"/>
                    <w:jc w:val="both"/>
                    <w:rPr>
                      <w:rFonts w:ascii="Arial" w:hAnsi="Arial" w:cs="Arial"/>
                      <w:color w:val="000000"/>
                      <w:sz w:val="12"/>
                      <w:szCs w:val="12"/>
                      <w:lang w:val="pt-PT"/>
                    </w:rPr>
                  </w:pPr>
                  <w:r w:rsidRPr="007A0490">
                    <w:rPr>
                      <w:rFonts w:ascii="Arial" w:hAnsi="Arial" w:cs="Arial"/>
                      <w:color w:val="000000"/>
                      <w:sz w:val="12"/>
                      <w:szCs w:val="12"/>
                    </w:rPr>
                    <w:t>DEPARTAMENTO DE POLICÍA TOLIMA “DETOL” - ELEMENTOS DE CAFETERÍA</w:t>
                  </w:r>
                </w:p>
              </w:tc>
              <w:tc>
                <w:tcPr>
                  <w:tcW w:w="507" w:type="dxa"/>
                  <w:tcBorders>
                    <w:top w:val="single" w:sz="4" w:space="0" w:color="auto"/>
                    <w:left w:val="single" w:sz="4" w:space="0" w:color="auto"/>
                    <w:bottom w:val="single" w:sz="4" w:space="0" w:color="auto"/>
                    <w:right w:val="single" w:sz="4" w:space="0" w:color="auto"/>
                  </w:tcBorders>
                  <w:noWrap/>
                  <w:vAlign w:val="center"/>
                  <w:hideMark/>
                </w:tcPr>
                <w:p w14:paraId="34892F46"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0DE764BA"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lang w:eastAsia="es-CO"/>
                    </w:rPr>
                    <w:t>$25.000.000,00</w:t>
                  </w:r>
                </w:p>
              </w:tc>
              <w:tc>
                <w:tcPr>
                  <w:tcW w:w="975" w:type="dxa"/>
                  <w:tcBorders>
                    <w:top w:val="single" w:sz="4" w:space="0" w:color="auto"/>
                    <w:left w:val="single" w:sz="4" w:space="0" w:color="auto"/>
                    <w:bottom w:val="single" w:sz="4" w:space="0" w:color="auto"/>
                    <w:right w:val="single" w:sz="4" w:space="0" w:color="auto"/>
                  </w:tcBorders>
                  <w:noWrap/>
                  <w:vAlign w:val="center"/>
                  <w:hideMark/>
                </w:tcPr>
                <w:p w14:paraId="010FF450"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lang w:eastAsia="es-CO"/>
                    </w:rPr>
                    <w:t>$25.000.000,00</w:t>
                  </w:r>
                </w:p>
              </w:tc>
            </w:tr>
            <w:tr w:rsidR="000F59A7" w:rsidRPr="007A0490" w14:paraId="6BF48A2B" w14:textId="77777777" w:rsidTr="007C6CD7">
              <w:trPr>
                <w:trHeight w:val="20"/>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458807F2"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4</w:t>
                  </w:r>
                </w:p>
              </w:tc>
              <w:tc>
                <w:tcPr>
                  <w:tcW w:w="816" w:type="dxa"/>
                  <w:tcBorders>
                    <w:top w:val="single" w:sz="4" w:space="0" w:color="auto"/>
                    <w:left w:val="single" w:sz="4" w:space="0" w:color="auto"/>
                    <w:bottom w:val="single" w:sz="4" w:space="0" w:color="auto"/>
                    <w:right w:val="single" w:sz="4" w:space="0" w:color="auto"/>
                  </w:tcBorders>
                  <w:noWrap/>
                  <w:vAlign w:val="center"/>
                  <w:hideMark/>
                </w:tcPr>
                <w:p w14:paraId="0EA59E31"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DINCO GIHON</w:t>
                  </w:r>
                </w:p>
              </w:tc>
              <w:tc>
                <w:tcPr>
                  <w:tcW w:w="3841" w:type="dxa"/>
                  <w:tcBorders>
                    <w:top w:val="single" w:sz="4" w:space="0" w:color="auto"/>
                    <w:left w:val="single" w:sz="4" w:space="0" w:color="auto"/>
                    <w:bottom w:val="single" w:sz="4" w:space="0" w:color="auto"/>
                    <w:right w:val="single" w:sz="4" w:space="0" w:color="auto"/>
                  </w:tcBorders>
                  <w:noWrap/>
                  <w:hideMark/>
                </w:tcPr>
                <w:p w14:paraId="02B27806" w14:textId="77777777" w:rsidR="000F59A7" w:rsidRPr="007A0490" w:rsidRDefault="000F59A7" w:rsidP="000F59A7">
                  <w:pPr>
                    <w:pStyle w:val="Sinespaciado1"/>
                    <w:jc w:val="both"/>
                    <w:rPr>
                      <w:rFonts w:ascii="Arial" w:hAnsi="Arial" w:cs="Arial"/>
                      <w:color w:val="000000"/>
                      <w:sz w:val="12"/>
                      <w:szCs w:val="12"/>
                    </w:rPr>
                  </w:pPr>
                  <w:r w:rsidRPr="007A0490">
                    <w:rPr>
                      <w:rFonts w:ascii="Arial" w:hAnsi="Arial" w:cs="Arial"/>
                      <w:color w:val="000000"/>
                      <w:sz w:val="12"/>
                      <w:szCs w:val="12"/>
                    </w:rPr>
                    <w:t>GRUPO INCORPORACIÓN HONDA “DINCO GIHON” - ELEMENTOS DE ASEO</w:t>
                  </w:r>
                </w:p>
              </w:tc>
              <w:tc>
                <w:tcPr>
                  <w:tcW w:w="507" w:type="dxa"/>
                  <w:tcBorders>
                    <w:top w:val="single" w:sz="4" w:space="0" w:color="auto"/>
                    <w:left w:val="single" w:sz="4" w:space="0" w:color="auto"/>
                    <w:bottom w:val="single" w:sz="4" w:space="0" w:color="auto"/>
                    <w:right w:val="single" w:sz="4" w:space="0" w:color="auto"/>
                  </w:tcBorders>
                  <w:noWrap/>
                  <w:vAlign w:val="center"/>
                  <w:hideMark/>
                </w:tcPr>
                <w:p w14:paraId="13B336D4" w14:textId="77777777" w:rsidR="000F59A7" w:rsidRPr="007A0490" w:rsidRDefault="000F59A7" w:rsidP="000F59A7">
                  <w:pPr>
                    <w:pStyle w:val="Sinespaciado1"/>
                    <w:jc w:val="center"/>
                    <w:rPr>
                      <w:rFonts w:ascii="Arial" w:hAnsi="Arial" w:cs="Arial"/>
                      <w:color w:val="000000"/>
                      <w:sz w:val="12"/>
                      <w:szCs w:val="12"/>
                    </w:rPr>
                  </w:pPr>
                  <w:r w:rsidRPr="007A0490">
                    <w:rPr>
                      <w:rFonts w:ascii="Arial" w:hAnsi="Arial" w:cs="Arial"/>
                      <w:color w:val="000000"/>
                      <w:sz w:val="12"/>
                      <w:szCs w:val="12"/>
                    </w:rPr>
                    <w:t>1</w:t>
                  </w:r>
                </w:p>
              </w:tc>
              <w:tc>
                <w:tcPr>
                  <w:tcW w:w="1442" w:type="dxa"/>
                  <w:tcBorders>
                    <w:top w:val="single" w:sz="4" w:space="0" w:color="auto"/>
                    <w:left w:val="single" w:sz="4" w:space="0" w:color="auto"/>
                    <w:bottom w:val="single" w:sz="4" w:space="0" w:color="auto"/>
                    <w:right w:val="single" w:sz="4" w:space="0" w:color="auto"/>
                  </w:tcBorders>
                  <w:noWrap/>
                  <w:vAlign w:val="center"/>
                  <w:hideMark/>
                </w:tcPr>
                <w:p w14:paraId="5D4B22C8"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lang w:eastAsia="es-CO"/>
                    </w:rPr>
                    <w:t>$1.250.000,00</w:t>
                  </w:r>
                </w:p>
              </w:tc>
              <w:tc>
                <w:tcPr>
                  <w:tcW w:w="975" w:type="dxa"/>
                  <w:tcBorders>
                    <w:top w:val="single" w:sz="4" w:space="0" w:color="auto"/>
                    <w:left w:val="single" w:sz="4" w:space="0" w:color="auto"/>
                    <w:bottom w:val="single" w:sz="4" w:space="0" w:color="auto"/>
                    <w:right w:val="single" w:sz="4" w:space="0" w:color="auto"/>
                  </w:tcBorders>
                  <w:noWrap/>
                  <w:vAlign w:val="center"/>
                  <w:hideMark/>
                </w:tcPr>
                <w:p w14:paraId="2682333E" w14:textId="77777777" w:rsidR="000F59A7" w:rsidRPr="007A0490" w:rsidRDefault="000F59A7" w:rsidP="000F59A7">
                  <w:pPr>
                    <w:pStyle w:val="Sinespaciado1"/>
                    <w:jc w:val="right"/>
                    <w:rPr>
                      <w:rFonts w:ascii="Arial" w:hAnsi="Arial" w:cs="Arial"/>
                      <w:color w:val="000000"/>
                      <w:sz w:val="12"/>
                      <w:szCs w:val="12"/>
                    </w:rPr>
                  </w:pPr>
                  <w:r w:rsidRPr="007A0490">
                    <w:rPr>
                      <w:rFonts w:ascii="Arial" w:hAnsi="Arial" w:cs="Arial"/>
                      <w:color w:val="000000"/>
                      <w:sz w:val="12"/>
                      <w:szCs w:val="12"/>
                      <w:lang w:eastAsia="es-CO"/>
                    </w:rPr>
                    <w:t>$1.250.000,00</w:t>
                  </w:r>
                </w:p>
              </w:tc>
            </w:tr>
            <w:tr w:rsidR="000F59A7" w:rsidRPr="007A0490" w14:paraId="7C705275" w14:textId="77777777" w:rsidTr="007C6CD7">
              <w:trPr>
                <w:trHeight w:val="20"/>
                <w:jc w:val="center"/>
              </w:trPr>
              <w:tc>
                <w:tcPr>
                  <w:tcW w:w="7059" w:type="dxa"/>
                  <w:gridSpan w:val="5"/>
                  <w:tcBorders>
                    <w:top w:val="single" w:sz="4" w:space="0" w:color="auto"/>
                    <w:left w:val="single" w:sz="4" w:space="0" w:color="auto"/>
                    <w:bottom w:val="single" w:sz="4" w:space="0" w:color="auto"/>
                    <w:right w:val="single" w:sz="4" w:space="0" w:color="auto"/>
                  </w:tcBorders>
                  <w:vAlign w:val="center"/>
                </w:tcPr>
                <w:p w14:paraId="1F6579C0" w14:textId="77777777" w:rsidR="000F59A7" w:rsidRPr="007A0490" w:rsidRDefault="000F59A7" w:rsidP="000F59A7">
                  <w:pPr>
                    <w:pStyle w:val="Sinespaciado1"/>
                    <w:jc w:val="right"/>
                    <w:rPr>
                      <w:rFonts w:ascii="Arial" w:hAnsi="Arial" w:cs="Arial"/>
                      <w:color w:val="000000"/>
                      <w:sz w:val="12"/>
                      <w:szCs w:val="12"/>
                      <w:lang w:eastAsia="es-CO"/>
                    </w:rPr>
                  </w:pPr>
                  <w:r w:rsidRPr="007A0490">
                    <w:rPr>
                      <w:rFonts w:ascii="Arial" w:hAnsi="Arial" w:cs="Arial"/>
                      <w:b/>
                      <w:bCs/>
                      <w:color w:val="000000"/>
                      <w:sz w:val="12"/>
                      <w:szCs w:val="12"/>
                    </w:rPr>
                    <w:t>VALOR TOTAL CONTRATO</w:t>
                  </w:r>
                </w:p>
              </w:tc>
              <w:tc>
                <w:tcPr>
                  <w:tcW w:w="975" w:type="dxa"/>
                  <w:tcBorders>
                    <w:top w:val="single" w:sz="4" w:space="0" w:color="auto"/>
                    <w:left w:val="single" w:sz="4" w:space="0" w:color="auto"/>
                    <w:bottom w:val="single" w:sz="4" w:space="0" w:color="auto"/>
                    <w:right w:val="single" w:sz="4" w:space="0" w:color="auto"/>
                  </w:tcBorders>
                  <w:noWrap/>
                  <w:vAlign w:val="center"/>
                </w:tcPr>
                <w:p w14:paraId="12FC8468" w14:textId="77777777" w:rsidR="000F59A7" w:rsidRPr="007A0490" w:rsidRDefault="000F59A7" w:rsidP="000F59A7">
                  <w:pPr>
                    <w:pStyle w:val="Sinespaciado1"/>
                    <w:jc w:val="right"/>
                    <w:rPr>
                      <w:rFonts w:ascii="Arial" w:hAnsi="Arial" w:cs="Arial"/>
                      <w:color w:val="000000"/>
                      <w:sz w:val="12"/>
                      <w:szCs w:val="12"/>
                      <w:lang w:eastAsia="es-CO"/>
                    </w:rPr>
                  </w:pPr>
                  <w:r w:rsidRPr="007A0490">
                    <w:rPr>
                      <w:rFonts w:ascii="Arial" w:hAnsi="Arial" w:cs="Arial"/>
                      <w:b/>
                      <w:bCs/>
                      <w:color w:val="000000"/>
                      <w:sz w:val="12"/>
                      <w:szCs w:val="12"/>
                    </w:rPr>
                    <w:t>$</w:t>
                  </w:r>
                  <w:r w:rsidRPr="007A0490">
                    <w:rPr>
                      <w:rFonts w:ascii="Arial" w:hAnsi="Arial" w:cs="Arial"/>
                      <w:b/>
                      <w:bCs/>
                      <w:color w:val="000000"/>
                      <w:sz w:val="12"/>
                      <w:szCs w:val="12"/>
                    </w:rPr>
                    <w:fldChar w:fldCharType="begin"/>
                  </w:r>
                  <w:r w:rsidRPr="007A0490">
                    <w:rPr>
                      <w:rFonts w:ascii="Arial" w:hAnsi="Arial" w:cs="Arial"/>
                      <w:b/>
                      <w:bCs/>
                      <w:color w:val="000000"/>
                      <w:sz w:val="12"/>
                      <w:szCs w:val="12"/>
                    </w:rPr>
                    <w:instrText xml:space="preserve"> =SUM(ABOVE) </w:instrText>
                  </w:r>
                  <w:r w:rsidRPr="007A0490">
                    <w:rPr>
                      <w:rFonts w:ascii="Arial" w:hAnsi="Arial" w:cs="Arial"/>
                      <w:b/>
                      <w:bCs/>
                      <w:color w:val="000000"/>
                      <w:sz w:val="12"/>
                      <w:szCs w:val="12"/>
                    </w:rPr>
                    <w:fldChar w:fldCharType="separate"/>
                  </w:r>
                  <w:r w:rsidRPr="007A0490">
                    <w:rPr>
                      <w:rFonts w:ascii="Arial" w:hAnsi="Arial" w:cs="Arial"/>
                      <w:b/>
                      <w:bCs/>
                      <w:noProof/>
                      <w:color w:val="000000"/>
                      <w:sz w:val="12"/>
                      <w:szCs w:val="12"/>
                    </w:rPr>
                    <w:t>42.480.000,00</w:t>
                  </w:r>
                  <w:r w:rsidRPr="007A0490">
                    <w:rPr>
                      <w:rFonts w:ascii="Arial" w:hAnsi="Arial" w:cs="Arial"/>
                      <w:b/>
                      <w:bCs/>
                      <w:color w:val="000000"/>
                      <w:sz w:val="12"/>
                      <w:szCs w:val="12"/>
                    </w:rPr>
                    <w:fldChar w:fldCharType="end"/>
                  </w:r>
                </w:p>
              </w:tc>
            </w:tr>
          </w:tbl>
          <w:p w14:paraId="3F013C9E" w14:textId="13A80CC1" w:rsidR="00E7451D" w:rsidRPr="00FB2FE1" w:rsidRDefault="00E7451D" w:rsidP="009C4D8E">
            <w:pPr>
              <w:rPr>
                <w:rFonts w:ascii="Arial" w:hAnsi="Arial" w:cs="Arial"/>
                <w:b/>
                <w:color w:val="000000" w:themeColor="text1"/>
                <w:sz w:val="20"/>
                <w:szCs w:val="20"/>
              </w:rPr>
            </w:pPr>
          </w:p>
        </w:tc>
      </w:tr>
      <w:tr w:rsidR="00FB2FE1" w:rsidRPr="00FB2FE1" w14:paraId="4FD6D72A" w14:textId="77777777" w:rsidTr="009C4D8E">
        <w:tc>
          <w:tcPr>
            <w:tcW w:w="2405" w:type="dxa"/>
          </w:tcPr>
          <w:p w14:paraId="054DA381" w14:textId="69FB06C8"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u orden de compra</w:t>
            </w:r>
          </w:p>
        </w:tc>
        <w:tc>
          <w:tcPr>
            <w:tcW w:w="7229" w:type="dxa"/>
            <w:vAlign w:val="center"/>
          </w:tcPr>
          <w:p w14:paraId="0E864377" w14:textId="4F5AAF26" w:rsidR="00E93CB0" w:rsidRPr="00527047" w:rsidRDefault="009C4D8E" w:rsidP="009C4D8E">
            <w:pPr>
              <w:rPr>
                <w:rFonts w:ascii="Arial" w:hAnsi="Arial" w:cs="Arial"/>
                <w:color w:val="0070C0"/>
                <w:sz w:val="20"/>
                <w:szCs w:val="20"/>
              </w:rPr>
            </w:pPr>
            <w:r w:rsidRPr="009C4D8E">
              <w:rPr>
                <w:rFonts w:ascii="Arial" w:hAnsi="Arial" w:cs="Arial"/>
                <w:sz w:val="20"/>
                <w:szCs w:val="20"/>
              </w:rPr>
              <w:t>NO APLICA</w:t>
            </w:r>
          </w:p>
        </w:tc>
      </w:tr>
      <w:tr w:rsidR="00FB2FE1" w:rsidRPr="00FB2FE1" w14:paraId="2A584B06" w14:textId="77777777" w:rsidTr="009C4D8E">
        <w:tc>
          <w:tcPr>
            <w:tcW w:w="2405" w:type="dxa"/>
          </w:tcPr>
          <w:p w14:paraId="0009432C" w14:textId="5E401566"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w:t>
            </w:r>
            <w:r w:rsidR="00886DBC" w:rsidRPr="00FB2FE1">
              <w:rPr>
                <w:rFonts w:ascii="Arial" w:hAnsi="Arial" w:cs="Arial"/>
                <w:b/>
                <w:color w:val="000000" w:themeColor="text1"/>
                <w:sz w:val="20"/>
                <w:szCs w:val="20"/>
              </w:rPr>
              <w:t xml:space="preserve"> u orden de compra</w:t>
            </w:r>
          </w:p>
        </w:tc>
        <w:tc>
          <w:tcPr>
            <w:tcW w:w="7229" w:type="dxa"/>
            <w:vAlign w:val="center"/>
          </w:tcPr>
          <w:p w14:paraId="7E62AB73" w14:textId="41880958" w:rsidR="00E93CB0" w:rsidRPr="00527047" w:rsidRDefault="00476916" w:rsidP="00476916">
            <w:pPr>
              <w:rPr>
                <w:rFonts w:ascii="Arial" w:hAnsi="Arial" w:cs="Arial"/>
                <w:color w:val="0070C0"/>
                <w:sz w:val="20"/>
                <w:szCs w:val="20"/>
              </w:rPr>
            </w:pPr>
            <w:r w:rsidRPr="00157E78">
              <w:rPr>
                <w:rFonts w:ascii="Arial" w:hAnsi="Arial" w:cs="Arial"/>
                <w:b/>
                <w:color w:val="000000"/>
                <w:sz w:val="20"/>
                <w:szCs w:val="18"/>
              </w:rPr>
              <w:t>Vigencia 202</w:t>
            </w:r>
            <w:r>
              <w:rPr>
                <w:rFonts w:ascii="Arial" w:hAnsi="Arial" w:cs="Arial"/>
                <w:b/>
                <w:color w:val="000000"/>
                <w:sz w:val="20"/>
                <w:szCs w:val="18"/>
              </w:rPr>
              <w:t>5</w:t>
            </w:r>
            <w:r w:rsidRPr="00157E78">
              <w:rPr>
                <w:rFonts w:ascii="Arial" w:hAnsi="Arial" w:cs="Arial"/>
                <w:color w:val="000000"/>
                <w:sz w:val="18"/>
                <w:szCs w:val="18"/>
              </w:rPr>
              <w:t xml:space="preserve">: </w:t>
            </w:r>
            <w:r w:rsidR="00B3738F">
              <w:rPr>
                <w:rFonts w:ascii="Arial" w:hAnsi="Arial" w:cs="Arial"/>
                <w:sz w:val="20"/>
                <w:szCs w:val="20"/>
              </w:rPr>
              <w:t>Cuarenta Y Dos Millones Cuatrocientos Ochenta Mil Pesos</w:t>
            </w:r>
            <w:r w:rsidR="00B3738F" w:rsidRPr="00914D62">
              <w:rPr>
                <w:rFonts w:ascii="Arial" w:hAnsi="Arial" w:cs="Arial"/>
                <w:sz w:val="20"/>
                <w:szCs w:val="20"/>
              </w:rPr>
              <w:t xml:space="preserve"> Con Cero</w:t>
            </w:r>
            <w:r w:rsidR="00B3738F">
              <w:rPr>
                <w:rFonts w:ascii="Arial" w:hAnsi="Arial" w:cs="Arial"/>
                <w:sz w:val="20"/>
                <w:szCs w:val="20"/>
              </w:rPr>
              <w:t xml:space="preserve"> Centavos </w:t>
            </w:r>
            <w:r w:rsidRPr="00914D62">
              <w:rPr>
                <w:rFonts w:ascii="Arial" w:hAnsi="Arial" w:cs="Arial"/>
                <w:sz w:val="20"/>
                <w:szCs w:val="20"/>
              </w:rPr>
              <w:t xml:space="preserve"> </w:t>
            </w:r>
            <w:r w:rsidR="00B3738F">
              <w:rPr>
                <w:rFonts w:ascii="Arial" w:hAnsi="Arial" w:cs="Arial"/>
                <w:sz w:val="20"/>
                <w:szCs w:val="20"/>
              </w:rPr>
              <w:t>(</w:t>
            </w:r>
            <w:r w:rsidRPr="00402954">
              <w:rPr>
                <w:rFonts w:ascii="Arial" w:hAnsi="Arial" w:cs="Arial"/>
                <w:color w:val="000000"/>
                <w:sz w:val="18"/>
                <w:szCs w:val="18"/>
              </w:rPr>
              <w:t>$</w:t>
            </w:r>
            <w:r>
              <w:rPr>
                <w:rFonts w:ascii="Arial" w:hAnsi="Arial" w:cs="Arial"/>
                <w:color w:val="000000"/>
                <w:sz w:val="18"/>
                <w:szCs w:val="18"/>
              </w:rPr>
              <w:t>42.480.000,00</w:t>
            </w:r>
            <w:r w:rsidR="00B3738F">
              <w:rPr>
                <w:rFonts w:ascii="Arial" w:hAnsi="Arial" w:cs="Arial"/>
                <w:color w:val="000000"/>
                <w:sz w:val="18"/>
                <w:szCs w:val="18"/>
              </w:rPr>
              <w:t xml:space="preserve">) </w:t>
            </w:r>
            <w:r>
              <w:rPr>
                <w:rFonts w:ascii="Arial" w:hAnsi="Arial" w:cs="Arial"/>
                <w:color w:val="000000"/>
                <w:sz w:val="18"/>
                <w:szCs w:val="18"/>
              </w:rPr>
              <w:t xml:space="preserve"> </w:t>
            </w:r>
            <w:r w:rsidRPr="00157E78">
              <w:rPr>
                <w:rFonts w:ascii="Arial" w:hAnsi="Arial" w:cs="Arial"/>
                <w:color w:val="000000"/>
                <w:sz w:val="18"/>
                <w:szCs w:val="18"/>
              </w:rPr>
              <w:t>moneda legal vigente.</w:t>
            </w:r>
          </w:p>
        </w:tc>
      </w:tr>
      <w:tr w:rsidR="00FB2FE1" w:rsidRPr="00FB2FE1" w14:paraId="75F97B31" w14:textId="77777777" w:rsidTr="009C4D8E">
        <w:tc>
          <w:tcPr>
            <w:tcW w:w="2405" w:type="dxa"/>
          </w:tcPr>
          <w:p w14:paraId="1842EA31" w14:textId="5B81D5BA"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Plazo de ejecución </w:t>
            </w:r>
            <w:r w:rsidR="00886DBC" w:rsidRPr="00FB2FE1">
              <w:rPr>
                <w:rFonts w:ascii="Arial" w:hAnsi="Arial" w:cs="Arial"/>
                <w:b/>
                <w:color w:val="000000" w:themeColor="text1"/>
                <w:sz w:val="20"/>
                <w:szCs w:val="20"/>
              </w:rPr>
              <w:t>inicial</w:t>
            </w:r>
          </w:p>
        </w:tc>
        <w:tc>
          <w:tcPr>
            <w:tcW w:w="7229" w:type="dxa"/>
            <w:vAlign w:val="center"/>
          </w:tcPr>
          <w:p w14:paraId="5A1F1871" w14:textId="3179F028" w:rsidR="00E93CB0" w:rsidRPr="00354CAE" w:rsidRDefault="00B3738F" w:rsidP="009C4D8E">
            <w:pPr>
              <w:rPr>
                <w:rFonts w:ascii="Arial" w:hAnsi="Arial" w:cs="Arial"/>
                <w:color w:val="0070C0"/>
                <w:sz w:val="20"/>
                <w:szCs w:val="20"/>
              </w:rPr>
            </w:pPr>
            <w:r w:rsidRPr="00354CAE">
              <w:rPr>
                <w:rFonts w:ascii="Arial" w:hAnsi="Arial" w:cs="Arial"/>
                <w:sz w:val="20"/>
                <w:szCs w:val="20"/>
              </w:rPr>
              <w:t xml:space="preserve">11 MESES </w:t>
            </w:r>
          </w:p>
        </w:tc>
      </w:tr>
      <w:tr w:rsidR="00FB2FE1" w:rsidRPr="00FB2FE1" w14:paraId="0208D077" w14:textId="77777777" w:rsidTr="009C4D8E">
        <w:tc>
          <w:tcPr>
            <w:tcW w:w="2405" w:type="dxa"/>
          </w:tcPr>
          <w:p w14:paraId="7EF80653" w14:textId="4B6CDB89"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w:t>
            </w:r>
            <w:r w:rsidR="00886DBC" w:rsidRPr="00FB2FE1">
              <w:rPr>
                <w:rFonts w:ascii="Arial" w:hAnsi="Arial" w:cs="Arial"/>
                <w:b/>
                <w:color w:val="000000" w:themeColor="text1"/>
                <w:sz w:val="20"/>
                <w:szCs w:val="20"/>
              </w:rPr>
              <w:t xml:space="preserve"> del plazo de ejecución del contrato u orden de compra</w:t>
            </w:r>
          </w:p>
        </w:tc>
        <w:tc>
          <w:tcPr>
            <w:tcW w:w="7229" w:type="dxa"/>
            <w:vAlign w:val="center"/>
          </w:tcPr>
          <w:p w14:paraId="0C17A45A" w14:textId="65FDB62B" w:rsidR="008D7C9D" w:rsidRPr="00FB2FE1" w:rsidRDefault="00B3738F" w:rsidP="00042F66">
            <w:pPr>
              <w:rPr>
                <w:rFonts w:ascii="Arial" w:hAnsi="Arial" w:cs="Arial"/>
                <w:b/>
                <w:color w:val="000000" w:themeColor="text1"/>
                <w:sz w:val="20"/>
                <w:szCs w:val="20"/>
              </w:rPr>
            </w:pPr>
            <w:r w:rsidRPr="009226D6">
              <w:rPr>
                <w:rFonts w:ascii="Arial" w:hAnsi="Arial" w:cs="Arial"/>
                <w:sz w:val="20"/>
                <w:szCs w:val="20"/>
              </w:rPr>
              <w:t xml:space="preserve">iniciando desde el </w:t>
            </w:r>
            <w:r w:rsidR="00042F66">
              <w:rPr>
                <w:rFonts w:ascii="Arial" w:hAnsi="Arial" w:cs="Arial"/>
                <w:sz w:val="20"/>
                <w:szCs w:val="20"/>
              </w:rPr>
              <w:t>20</w:t>
            </w:r>
            <w:r w:rsidRPr="00F72896">
              <w:rPr>
                <w:rFonts w:ascii="Arial" w:hAnsi="Arial" w:cs="Arial"/>
                <w:sz w:val="20"/>
                <w:szCs w:val="20"/>
              </w:rPr>
              <w:t>/</w:t>
            </w:r>
            <w:r w:rsidR="00042F66">
              <w:rPr>
                <w:rFonts w:ascii="Arial" w:hAnsi="Arial" w:cs="Arial"/>
                <w:sz w:val="20"/>
                <w:szCs w:val="20"/>
              </w:rPr>
              <w:t>02/25</w:t>
            </w:r>
          </w:p>
        </w:tc>
      </w:tr>
      <w:tr w:rsidR="00FB2FE1" w:rsidRPr="00FB2FE1" w14:paraId="16C2E8B8" w14:textId="77777777" w:rsidTr="009C4D8E">
        <w:tc>
          <w:tcPr>
            <w:tcW w:w="2405" w:type="dxa"/>
          </w:tcPr>
          <w:p w14:paraId="27320873" w14:textId="3AA74DEA" w:rsidR="008D7C9D" w:rsidRPr="00FB2FE1" w:rsidRDefault="008D7C9D" w:rsidP="008764CF">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terminación</w:t>
            </w:r>
            <w:r w:rsidR="00886DBC" w:rsidRPr="00FB2FE1">
              <w:rPr>
                <w:rFonts w:ascii="Arial" w:hAnsi="Arial" w:cs="Arial"/>
                <w:b/>
                <w:color w:val="000000" w:themeColor="text1"/>
                <w:sz w:val="20"/>
                <w:szCs w:val="20"/>
              </w:rPr>
              <w:t xml:space="preserve"> del plazo de ejecución del </w:t>
            </w:r>
            <w:r w:rsidR="00886DBC" w:rsidRPr="00FB2FE1">
              <w:rPr>
                <w:rFonts w:ascii="Arial" w:hAnsi="Arial" w:cs="Arial"/>
                <w:b/>
                <w:color w:val="000000" w:themeColor="text1"/>
                <w:sz w:val="20"/>
                <w:szCs w:val="20"/>
              </w:rPr>
              <w:lastRenderedPageBreak/>
              <w:t xml:space="preserve">contrato u orden de compra </w:t>
            </w:r>
            <w:r w:rsidR="008764CF">
              <w:rPr>
                <w:rFonts w:ascii="Arial" w:hAnsi="Arial" w:cs="Arial"/>
                <w:b/>
                <w:color w:val="000000" w:themeColor="text1"/>
                <w:sz w:val="20"/>
                <w:szCs w:val="20"/>
              </w:rPr>
              <w:t>(pactada inicialmente)</w:t>
            </w:r>
          </w:p>
        </w:tc>
        <w:tc>
          <w:tcPr>
            <w:tcW w:w="7229" w:type="dxa"/>
            <w:vAlign w:val="center"/>
          </w:tcPr>
          <w:p w14:paraId="457AE57E" w14:textId="726114F8" w:rsidR="008D7C9D" w:rsidRPr="00FB2FE1" w:rsidRDefault="00354CAE" w:rsidP="00042F66">
            <w:pPr>
              <w:rPr>
                <w:rFonts w:ascii="Arial" w:hAnsi="Arial" w:cs="Arial"/>
                <w:b/>
                <w:color w:val="000000" w:themeColor="text1"/>
                <w:sz w:val="20"/>
                <w:szCs w:val="20"/>
              </w:rPr>
            </w:pPr>
            <w:r>
              <w:rPr>
                <w:rFonts w:ascii="Arial" w:hAnsi="Arial" w:cs="Arial"/>
                <w:sz w:val="20"/>
                <w:szCs w:val="20"/>
              </w:rPr>
              <w:lastRenderedPageBreak/>
              <w:t xml:space="preserve">Terminación el </w:t>
            </w:r>
            <w:r w:rsidR="00042F66">
              <w:rPr>
                <w:rFonts w:ascii="Arial" w:hAnsi="Arial" w:cs="Arial"/>
                <w:sz w:val="20"/>
                <w:szCs w:val="20"/>
              </w:rPr>
              <w:t>20</w:t>
            </w:r>
            <w:r w:rsidRPr="00F72896">
              <w:rPr>
                <w:rFonts w:ascii="Arial" w:hAnsi="Arial" w:cs="Arial"/>
                <w:sz w:val="20"/>
                <w:szCs w:val="20"/>
              </w:rPr>
              <w:t>/</w:t>
            </w:r>
            <w:r w:rsidR="00042F66">
              <w:rPr>
                <w:rFonts w:ascii="Arial" w:hAnsi="Arial" w:cs="Arial"/>
                <w:sz w:val="20"/>
                <w:szCs w:val="20"/>
              </w:rPr>
              <w:t>12</w:t>
            </w:r>
            <w:r>
              <w:rPr>
                <w:rFonts w:ascii="Arial" w:hAnsi="Arial" w:cs="Arial"/>
                <w:sz w:val="20"/>
                <w:szCs w:val="20"/>
              </w:rPr>
              <w:t>/25</w:t>
            </w:r>
          </w:p>
        </w:tc>
      </w:tr>
      <w:tr w:rsidR="008764CF" w:rsidRPr="00FB2FE1" w14:paraId="6107801F" w14:textId="77777777" w:rsidTr="009C4D8E">
        <w:tc>
          <w:tcPr>
            <w:tcW w:w="2405" w:type="dxa"/>
          </w:tcPr>
          <w:p w14:paraId="1EF09BB1" w14:textId="7BC60E56" w:rsidR="008764CF" w:rsidRPr="00FB2FE1" w:rsidRDefault="001842EC" w:rsidP="001842E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vAlign w:val="center"/>
          </w:tcPr>
          <w:p w14:paraId="0F91A22E" w14:textId="4B131D3A" w:rsidR="008764CF" w:rsidRPr="00BF5D15" w:rsidRDefault="00354CAE" w:rsidP="009C4D8E">
            <w:pPr>
              <w:rPr>
                <w:rFonts w:ascii="Arial" w:hAnsi="Arial" w:cs="Arial"/>
                <w:color w:val="0070C0"/>
                <w:sz w:val="18"/>
                <w:szCs w:val="20"/>
              </w:rPr>
            </w:pPr>
            <w:r>
              <w:rPr>
                <w:rFonts w:ascii="Arial" w:hAnsi="Arial" w:cs="Arial"/>
                <w:sz w:val="18"/>
                <w:szCs w:val="20"/>
              </w:rPr>
              <w:t>No aplica</w:t>
            </w:r>
          </w:p>
        </w:tc>
      </w:tr>
      <w:tr w:rsidR="00354CAE" w:rsidRPr="00FB2FE1" w14:paraId="7E4EF1ED" w14:textId="77777777" w:rsidTr="00E66C28">
        <w:tc>
          <w:tcPr>
            <w:tcW w:w="2405" w:type="dxa"/>
          </w:tcPr>
          <w:p w14:paraId="4F8A3C54" w14:textId="673F9C4E" w:rsidR="00354CAE" w:rsidRPr="00FB2FE1" w:rsidRDefault="00354CAE" w:rsidP="00354CAE">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29" w:type="dxa"/>
          </w:tcPr>
          <w:p w14:paraId="2C018EC0" w14:textId="77777777" w:rsidR="00354CAE" w:rsidRDefault="00354CAE" w:rsidP="00354CAE">
            <w:pPr>
              <w:rPr>
                <w:rFonts w:ascii="Arial" w:hAnsi="Arial" w:cs="Arial"/>
                <w:sz w:val="18"/>
                <w:szCs w:val="20"/>
              </w:rPr>
            </w:pPr>
          </w:p>
          <w:p w14:paraId="05393265" w14:textId="226A4A09" w:rsidR="00354CAE" w:rsidRPr="00BF5D15" w:rsidRDefault="00354CAE" w:rsidP="00354CAE">
            <w:pPr>
              <w:rPr>
                <w:rFonts w:ascii="Arial" w:hAnsi="Arial" w:cs="Arial"/>
                <w:color w:val="0070C0"/>
                <w:sz w:val="18"/>
                <w:szCs w:val="20"/>
              </w:rPr>
            </w:pPr>
            <w:r>
              <w:rPr>
                <w:rFonts w:ascii="Arial" w:hAnsi="Arial" w:cs="Arial"/>
                <w:sz w:val="18"/>
                <w:szCs w:val="20"/>
              </w:rPr>
              <w:t>No aplica</w:t>
            </w:r>
          </w:p>
        </w:tc>
      </w:tr>
      <w:tr w:rsidR="00354CAE" w:rsidRPr="00FB2FE1" w14:paraId="2D8A197D" w14:textId="77777777" w:rsidTr="00E66C28">
        <w:tc>
          <w:tcPr>
            <w:tcW w:w="2405" w:type="dxa"/>
          </w:tcPr>
          <w:p w14:paraId="5CE1F49E" w14:textId="01BB747F" w:rsidR="00354CAE" w:rsidRPr="007077E2" w:rsidRDefault="00354CAE" w:rsidP="00354CAE">
            <w:pPr>
              <w:jc w:val="both"/>
              <w:rPr>
                <w:rFonts w:ascii="Arial" w:hAnsi="Arial" w:cs="Arial"/>
                <w:b/>
                <w:color w:val="FF0000"/>
                <w:sz w:val="20"/>
                <w:szCs w:val="20"/>
              </w:rPr>
            </w:pPr>
            <w:r w:rsidRPr="00BF5D15">
              <w:rPr>
                <w:rFonts w:ascii="Arial" w:hAnsi="Arial" w:cs="Arial"/>
                <w:b/>
                <w:sz w:val="20"/>
                <w:szCs w:val="20"/>
              </w:rPr>
              <w:t>Adiciones</w:t>
            </w:r>
          </w:p>
        </w:tc>
        <w:tc>
          <w:tcPr>
            <w:tcW w:w="7229" w:type="dxa"/>
          </w:tcPr>
          <w:p w14:paraId="6372288A" w14:textId="2587F88E" w:rsidR="00354CAE" w:rsidRPr="00BF5D15" w:rsidRDefault="00354CAE" w:rsidP="00354CAE">
            <w:pPr>
              <w:rPr>
                <w:rFonts w:ascii="Arial" w:hAnsi="Arial" w:cs="Arial"/>
                <w:color w:val="0070C0"/>
                <w:sz w:val="18"/>
                <w:szCs w:val="20"/>
              </w:rPr>
            </w:pPr>
            <w:r w:rsidRPr="00621792">
              <w:rPr>
                <w:rFonts w:ascii="Arial" w:hAnsi="Arial" w:cs="Arial"/>
                <w:sz w:val="18"/>
                <w:szCs w:val="20"/>
              </w:rPr>
              <w:t>No aplica</w:t>
            </w:r>
          </w:p>
        </w:tc>
      </w:tr>
      <w:tr w:rsidR="00354CAE" w:rsidRPr="00FB2FE1" w14:paraId="46BD381F" w14:textId="77777777" w:rsidTr="00E66C28">
        <w:tc>
          <w:tcPr>
            <w:tcW w:w="2405" w:type="dxa"/>
          </w:tcPr>
          <w:p w14:paraId="4E669B6E" w14:textId="375AD83B" w:rsidR="00354CAE" w:rsidRPr="00FB2FE1" w:rsidRDefault="00354CAE" w:rsidP="00354CAE">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229" w:type="dxa"/>
          </w:tcPr>
          <w:p w14:paraId="5165BAD4" w14:textId="6743334A" w:rsidR="00354CAE" w:rsidRPr="00BF5D15" w:rsidRDefault="00354CAE" w:rsidP="00354CAE">
            <w:pPr>
              <w:rPr>
                <w:rFonts w:ascii="Arial" w:hAnsi="Arial" w:cs="Arial"/>
                <w:color w:val="0070C0"/>
                <w:sz w:val="18"/>
                <w:szCs w:val="20"/>
              </w:rPr>
            </w:pPr>
            <w:r w:rsidRPr="00621792">
              <w:rPr>
                <w:rFonts w:ascii="Arial" w:hAnsi="Arial" w:cs="Arial"/>
                <w:sz w:val="18"/>
                <w:szCs w:val="20"/>
              </w:rPr>
              <w:t>No aplica</w:t>
            </w:r>
          </w:p>
        </w:tc>
      </w:tr>
      <w:tr w:rsidR="00354CAE" w:rsidRPr="00FB2FE1" w14:paraId="4E75AB8C" w14:textId="77777777" w:rsidTr="00E66C28">
        <w:tc>
          <w:tcPr>
            <w:tcW w:w="2405" w:type="dxa"/>
          </w:tcPr>
          <w:p w14:paraId="641EE6AF" w14:textId="41651A6B" w:rsidR="00354CAE" w:rsidRPr="00FB2FE1" w:rsidRDefault="00354CAE" w:rsidP="00354CAE">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229" w:type="dxa"/>
          </w:tcPr>
          <w:p w14:paraId="1084B738" w14:textId="3E85BEA3" w:rsidR="00354CAE" w:rsidRPr="00BF5D15" w:rsidRDefault="00354CAE" w:rsidP="00354CAE">
            <w:pPr>
              <w:rPr>
                <w:rFonts w:ascii="Arial" w:hAnsi="Arial" w:cs="Arial"/>
                <w:color w:val="0070C0"/>
                <w:sz w:val="18"/>
                <w:szCs w:val="20"/>
              </w:rPr>
            </w:pPr>
            <w:r w:rsidRPr="00621792">
              <w:rPr>
                <w:rFonts w:ascii="Arial" w:hAnsi="Arial" w:cs="Arial"/>
                <w:sz w:val="18"/>
                <w:szCs w:val="20"/>
              </w:rPr>
              <w:t>No aplica</w:t>
            </w:r>
          </w:p>
        </w:tc>
      </w:tr>
      <w:tr w:rsidR="00354CAE" w:rsidRPr="00FB2FE1" w14:paraId="54A28C9D" w14:textId="77777777" w:rsidTr="00E66C28">
        <w:tc>
          <w:tcPr>
            <w:tcW w:w="2405" w:type="dxa"/>
          </w:tcPr>
          <w:p w14:paraId="1342E949" w14:textId="77777777" w:rsidR="00354CAE" w:rsidRPr="00FB2FE1" w:rsidRDefault="00354CAE" w:rsidP="00354CAE">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29" w:type="dxa"/>
          </w:tcPr>
          <w:p w14:paraId="08FC5DAE" w14:textId="1643A592" w:rsidR="00354CAE" w:rsidRPr="00BF5D15" w:rsidRDefault="00354CAE" w:rsidP="00354CAE">
            <w:pPr>
              <w:rPr>
                <w:rFonts w:ascii="Arial" w:hAnsi="Arial" w:cs="Arial"/>
                <w:color w:val="0070C0"/>
                <w:sz w:val="18"/>
                <w:szCs w:val="20"/>
              </w:rPr>
            </w:pPr>
            <w:r w:rsidRPr="00621792">
              <w:rPr>
                <w:rFonts w:ascii="Arial" w:hAnsi="Arial" w:cs="Arial"/>
                <w:sz w:val="18"/>
                <w:szCs w:val="20"/>
              </w:rPr>
              <w:t>No aplica</w:t>
            </w:r>
          </w:p>
        </w:tc>
      </w:tr>
    </w:tbl>
    <w:p w14:paraId="7AF949E9" w14:textId="77777777" w:rsidR="00E93CB0" w:rsidRPr="00FB2FE1" w:rsidRDefault="00E93CB0"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77777777" w:rsidR="000500FB" w:rsidRPr="00FB2FE1" w:rsidRDefault="000500FB" w:rsidP="000500FB">
      <w:pPr>
        <w:jc w:val="both"/>
        <w:rPr>
          <w:rFonts w:ascii="Arial" w:hAnsi="Arial" w:cs="Arial"/>
          <w:color w:val="000000" w:themeColor="text1"/>
          <w:sz w:val="20"/>
          <w:szCs w:val="20"/>
        </w:rPr>
      </w:pPr>
    </w:p>
    <w:p w14:paraId="6615C932" w14:textId="77777777" w:rsidR="003D20B9" w:rsidRPr="00FB2FE1" w:rsidRDefault="000500FB" w:rsidP="006F48F2">
      <w:pPr>
        <w:pStyle w:val="Prrafodelista"/>
        <w:numPr>
          <w:ilvl w:val="1"/>
          <w:numId w:val="2"/>
        </w:numPr>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Acciones</w:t>
      </w:r>
      <w:r w:rsidR="00AB3548" w:rsidRPr="00FB2FE1">
        <w:rPr>
          <w:rFonts w:ascii="Arial" w:hAnsi="Arial" w:cs="Arial"/>
          <w:b/>
          <w:color w:val="000000" w:themeColor="text1"/>
          <w:sz w:val="20"/>
          <w:szCs w:val="20"/>
        </w:rPr>
        <w:t xml:space="preserve"> adelantadas</w:t>
      </w:r>
      <w:r w:rsidR="00C33A94" w:rsidRPr="00FB2FE1">
        <w:rPr>
          <w:rFonts w:ascii="Arial" w:hAnsi="Arial" w:cs="Arial"/>
          <w:b/>
          <w:color w:val="000000" w:themeColor="text1"/>
          <w:sz w:val="20"/>
          <w:szCs w:val="20"/>
        </w:rPr>
        <w:t>:</w:t>
      </w:r>
    </w:p>
    <w:p w14:paraId="6CD4835D" w14:textId="77777777" w:rsidR="003D20B9" w:rsidRDefault="003D20B9" w:rsidP="00F75FF9">
      <w:pPr>
        <w:jc w:val="both"/>
        <w:rPr>
          <w:rFonts w:ascii="Arial" w:hAnsi="Arial" w:cs="Arial"/>
          <w:b/>
          <w:color w:val="000000" w:themeColor="text1"/>
          <w:sz w:val="20"/>
          <w:szCs w:val="20"/>
        </w:rPr>
      </w:pPr>
    </w:p>
    <w:p w14:paraId="300F8D37" w14:textId="520226D2" w:rsidR="00F75FF9" w:rsidRPr="00F75FF9" w:rsidRDefault="00511B06" w:rsidP="00F75FF9">
      <w:pPr>
        <w:pStyle w:val="Prrafodelista"/>
        <w:numPr>
          <w:ilvl w:val="0"/>
          <w:numId w:val="18"/>
        </w:numPr>
        <w:jc w:val="both"/>
        <w:rPr>
          <w:rFonts w:ascii="Arial" w:hAnsi="Arial" w:cs="Arial"/>
          <w:b/>
          <w:color w:val="000000" w:themeColor="text1"/>
          <w:sz w:val="20"/>
          <w:szCs w:val="20"/>
        </w:rPr>
      </w:pPr>
      <w:r>
        <w:rPr>
          <w:rFonts w:ascii="Arial" w:hAnsi="Arial" w:cs="Arial"/>
          <w:b/>
          <w:color w:val="000000" w:themeColor="text1"/>
          <w:sz w:val="20"/>
          <w:szCs w:val="20"/>
        </w:rPr>
        <w:t>Se notifica como supervisor y se da inicio de documentación a q allá lugar para el proceso contractual.</w:t>
      </w:r>
    </w:p>
    <w:p w14:paraId="0F5849F9" w14:textId="77777777" w:rsidR="00F75FF9" w:rsidRPr="00FB2FE1" w:rsidRDefault="00F75FF9" w:rsidP="003D20B9">
      <w:pPr>
        <w:jc w:val="both"/>
        <w:rPr>
          <w:rFonts w:ascii="Arial" w:hAnsi="Arial" w:cs="Arial"/>
          <w:b/>
          <w:color w:val="000000" w:themeColor="text1"/>
          <w:sz w:val="20"/>
          <w:szCs w:val="20"/>
        </w:rPr>
      </w:pP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0BB722F3" w14:textId="77777777" w:rsidR="00C911F3" w:rsidRPr="00120169" w:rsidRDefault="00C911F3" w:rsidP="00120169">
      <w:pPr>
        <w:jc w:val="both"/>
        <w:rPr>
          <w:rFonts w:ascii="Arial" w:hAnsi="Arial" w:cs="Arial"/>
          <w:b/>
          <w:color w:val="000000" w:themeColor="text1"/>
          <w:sz w:val="20"/>
          <w:szCs w:val="20"/>
          <w:lang w:val="es-CO"/>
        </w:rPr>
      </w:pPr>
    </w:p>
    <w:p w14:paraId="0C6F2A90" w14:textId="7E7D5854" w:rsidR="00C911F3" w:rsidRPr="00FB2FE1" w:rsidRDefault="00C911F3" w:rsidP="00C911F3">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54619F21" w14:textId="77777777" w:rsidR="00187314" w:rsidRPr="00FB2FE1"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4012"/>
        <w:gridCol w:w="2564"/>
        <w:gridCol w:w="2939"/>
      </w:tblGrid>
      <w:tr w:rsidR="00FB2FE1" w:rsidRPr="00FB2FE1" w14:paraId="5E6B9D10" w14:textId="77777777" w:rsidTr="00C911F3">
        <w:trPr>
          <w:trHeight w:val="364"/>
          <w:jc w:val="center"/>
        </w:trPr>
        <w:tc>
          <w:tcPr>
            <w:tcW w:w="4012" w:type="dxa"/>
          </w:tcPr>
          <w:p w14:paraId="5F086DD9" w14:textId="6642DC99"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2564" w:type="dxa"/>
          </w:tcPr>
          <w:p w14:paraId="616B19D6" w14:textId="7FDDF96C"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CUMPLIÓ</w:t>
            </w:r>
          </w:p>
        </w:tc>
        <w:tc>
          <w:tcPr>
            <w:tcW w:w="2939" w:type="dxa"/>
          </w:tcPr>
          <w:p w14:paraId="64CB182F" w14:textId="6191455A" w:rsidR="00C911F3" w:rsidRPr="00FB2FE1" w:rsidRDefault="00C911F3"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OBSERVACIONES</w:t>
            </w:r>
          </w:p>
        </w:tc>
      </w:tr>
      <w:tr w:rsidR="00E93CB0" w:rsidRPr="00FB2FE1" w14:paraId="11D33EA1" w14:textId="77777777" w:rsidTr="00C911F3">
        <w:trPr>
          <w:trHeight w:val="573"/>
          <w:jc w:val="center"/>
        </w:trPr>
        <w:tc>
          <w:tcPr>
            <w:tcW w:w="4012" w:type="dxa"/>
          </w:tcPr>
          <w:p w14:paraId="7D3B2F77" w14:textId="0747F9D8" w:rsidR="002C7B30" w:rsidRDefault="002C7B30" w:rsidP="002C7B30">
            <w:pPr>
              <w:pStyle w:val="Sinespaciado1"/>
              <w:jc w:val="both"/>
              <w:rPr>
                <w:rFonts w:ascii="Arial" w:hAnsi="Arial" w:cs="Arial"/>
                <w:color w:val="000000" w:themeColor="text1"/>
                <w:sz w:val="20"/>
                <w:szCs w:val="20"/>
              </w:rPr>
            </w:pPr>
            <w:r>
              <w:rPr>
                <w:rFonts w:ascii="Arial" w:hAnsi="Arial" w:cs="Arial"/>
                <w:color w:val="000000" w:themeColor="text1"/>
                <w:sz w:val="18"/>
                <w:szCs w:val="18"/>
              </w:rPr>
              <w:t>ACEPTACIÓN DE OFERTA MÍNIMA CUANTÍA</w:t>
            </w:r>
            <w:r w:rsidR="008E51F1">
              <w:rPr>
                <w:rFonts w:ascii="Arial" w:hAnsi="Arial" w:cs="Arial"/>
                <w:color w:val="000000" w:themeColor="text1"/>
                <w:sz w:val="18"/>
                <w:szCs w:val="18"/>
              </w:rPr>
              <w:t xml:space="preserve"> N° </w:t>
            </w:r>
            <w:r w:rsidR="008E51F1" w:rsidRPr="008E51F1">
              <w:rPr>
                <w:rFonts w:ascii="Arial" w:hAnsi="Arial" w:cs="Arial"/>
                <w:color w:val="000000" w:themeColor="text1"/>
                <w:sz w:val="18"/>
                <w:szCs w:val="18"/>
              </w:rPr>
              <w:t>87-8-10005-2025</w:t>
            </w:r>
            <w:r>
              <w:rPr>
                <w:rFonts w:ascii="Arial" w:hAnsi="Arial" w:cs="Arial"/>
                <w:color w:val="000000" w:themeColor="text1"/>
                <w:sz w:val="18"/>
                <w:szCs w:val="18"/>
              </w:rPr>
              <w:t xml:space="preserve"> DE FECHA </w:t>
            </w:r>
            <w:r>
              <w:rPr>
                <w:rFonts w:ascii="Arial" w:hAnsi="Arial" w:cs="Arial"/>
                <w:color w:val="000000" w:themeColor="text1"/>
                <w:sz w:val="20"/>
                <w:szCs w:val="20"/>
              </w:rPr>
              <w:t>17/02/2025</w:t>
            </w:r>
          </w:p>
          <w:p w14:paraId="61754E6B" w14:textId="6DFF8068" w:rsidR="00E93CB0" w:rsidRPr="00FB2FE1" w:rsidRDefault="00E93CB0" w:rsidP="00511A4D">
            <w:pPr>
              <w:jc w:val="both"/>
              <w:rPr>
                <w:rFonts w:ascii="Arial" w:hAnsi="Arial" w:cs="Arial"/>
                <w:color w:val="000000" w:themeColor="text1"/>
                <w:sz w:val="16"/>
                <w:szCs w:val="20"/>
                <w:lang w:val="es-CO"/>
              </w:rPr>
            </w:pPr>
          </w:p>
        </w:tc>
        <w:tc>
          <w:tcPr>
            <w:tcW w:w="2564" w:type="dxa"/>
          </w:tcPr>
          <w:p w14:paraId="32E8C460" w14:textId="77777777" w:rsidR="007E6392" w:rsidRPr="00FB2FE1" w:rsidRDefault="007E6392" w:rsidP="00A96955">
            <w:pPr>
              <w:jc w:val="center"/>
              <w:rPr>
                <w:rFonts w:ascii="Arial" w:hAnsi="Arial" w:cs="Arial"/>
                <w:color w:val="000000" w:themeColor="text1"/>
                <w:sz w:val="16"/>
                <w:szCs w:val="20"/>
                <w:lang w:val="es-CO"/>
              </w:rPr>
            </w:pPr>
          </w:p>
          <w:p w14:paraId="6C4E5661" w14:textId="3308687E" w:rsidR="00E93CB0" w:rsidRPr="00FB2FE1" w:rsidRDefault="00C911F3" w:rsidP="002C7B30">
            <w:pPr>
              <w:jc w:val="center"/>
              <w:rPr>
                <w:rFonts w:ascii="Arial" w:hAnsi="Arial" w:cs="Arial"/>
                <w:color w:val="000000" w:themeColor="text1"/>
                <w:sz w:val="16"/>
                <w:szCs w:val="20"/>
                <w:lang w:val="es-CO"/>
              </w:rPr>
            </w:pPr>
            <w:r w:rsidRPr="00FB2FE1">
              <w:rPr>
                <w:rFonts w:ascii="Arial" w:hAnsi="Arial" w:cs="Arial"/>
                <w:color w:val="000000" w:themeColor="text1"/>
                <w:sz w:val="20"/>
                <w:szCs w:val="20"/>
                <w:lang w:val="es-CO"/>
              </w:rPr>
              <w:t>SI</w:t>
            </w:r>
          </w:p>
        </w:tc>
        <w:tc>
          <w:tcPr>
            <w:tcW w:w="2939" w:type="dxa"/>
          </w:tcPr>
          <w:p w14:paraId="3912A4AF" w14:textId="269AC0AA" w:rsidR="002C7B30" w:rsidRDefault="002C7B30" w:rsidP="002C7B30">
            <w:pPr>
              <w:pStyle w:val="Sinespaciado1"/>
              <w:jc w:val="both"/>
              <w:rPr>
                <w:rFonts w:ascii="Arial" w:hAnsi="Arial" w:cs="Arial"/>
                <w:color w:val="000000" w:themeColor="text1"/>
                <w:sz w:val="20"/>
                <w:szCs w:val="20"/>
              </w:rPr>
            </w:pPr>
            <w:r>
              <w:rPr>
                <w:rFonts w:ascii="Arial" w:hAnsi="Arial" w:cs="Arial"/>
                <w:color w:val="000000" w:themeColor="text1"/>
                <w:sz w:val="18"/>
                <w:szCs w:val="18"/>
              </w:rPr>
              <w:t>ACEPTACIÓN DE OFERTA MÍNIMA CUANTÍA</w:t>
            </w:r>
            <w:r w:rsidR="008E51F1">
              <w:rPr>
                <w:rFonts w:ascii="Arial" w:hAnsi="Arial" w:cs="Arial"/>
                <w:color w:val="000000" w:themeColor="text1"/>
                <w:sz w:val="18"/>
                <w:szCs w:val="18"/>
              </w:rPr>
              <w:t xml:space="preserve"> N° 87-8-10005-2025 </w:t>
            </w:r>
            <w:r>
              <w:rPr>
                <w:rFonts w:ascii="Arial" w:hAnsi="Arial" w:cs="Arial"/>
                <w:color w:val="000000" w:themeColor="text1"/>
                <w:sz w:val="18"/>
                <w:szCs w:val="18"/>
              </w:rPr>
              <w:t>DE</w:t>
            </w:r>
            <w:r w:rsidR="008E51F1">
              <w:rPr>
                <w:rFonts w:ascii="Arial" w:hAnsi="Arial" w:cs="Arial"/>
                <w:color w:val="000000" w:themeColor="text1"/>
                <w:sz w:val="18"/>
                <w:szCs w:val="18"/>
              </w:rPr>
              <w:t xml:space="preserve"> </w:t>
            </w:r>
            <w:r>
              <w:rPr>
                <w:rFonts w:ascii="Arial" w:hAnsi="Arial" w:cs="Arial"/>
                <w:color w:val="000000" w:themeColor="text1"/>
                <w:sz w:val="18"/>
                <w:szCs w:val="18"/>
              </w:rPr>
              <w:t xml:space="preserve">FECHA </w:t>
            </w:r>
            <w:r>
              <w:rPr>
                <w:rFonts w:ascii="Arial" w:hAnsi="Arial" w:cs="Arial"/>
                <w:color w:val="000000" w:themeColor="text1"/>
                <w:sz w:val="20"/>
                <w:szCs w:val="20"/>
              </w:rPr>
              <w:t>17/02/2025</w:t>
            </w:r>
          </w:p>
          <w:p w14:paraId="1454BC94" w14:textId="208F6B43" w:rsidR="00E93CB0" w:rsidRPr="00FB2FE1" w:rsidRDefault="00E93CB0" w:rsidP="00511A4D">
            <w:pPr>
              <w:jc w:val="both"/>
              <w:rPr>
                <w:rFonts w:ascii="Arial" w:hAnsi="Arial" w:cs="Arial"/>
                <w:color w:val="000000" w:themeColor="text1"/>
                <w:sz w:val="16"/>
                <w:szCs w:val="20"/>
                <w:lang w:val="es-CO"/>
              </w:rPr>
            </w:pPr>
          </w:p>
        </w:tc>
      </w:tr>
    </w:tbl>
    <w:p w14:paraId="60D379EE" w14:textId="77777777" w:rsidR="00B401B5" w:rsidRDefault="00B401B5" w:rsidP="00E93CB0">
      <w:pPr>
        <w:jc w:val="both"/>
        <w:rPr>
          <w:rFonts w:ascii="Arial" w:hAnsi="Arial" w:cs="Arial"/>
          <w:color w:val="000000" w:themeColor="text1"/>
          <w:sz w:val="20"/>
          <w:szCs w:val="20"/>
          <w:lang w:val="es-CO"/>
        </w:rPr>
      </w:pPr>
    </w:p>
    <w:p w14:paraId="24937E50" w14:textId="77777777" w:rsidR="00572ACA" w:rsidRPr="00FB2FE1" w:rsidRDefault="00572ACA" w:rsidP="00E93CB0">
      <w:pPr>
        <w:jc w:val="both"/>
        <w:rPr>
          <w:rFonts w:ascii="Arial" w:hAnsi="Arial" w:cs="Arial"/>
          <w:color w:val="000000" w:themeColor="text1"/>
          <w:sz w:val="20"/>
          <w:szCs w:val="20"/>
          <w:lang w:val="es-CO"/>
        </w:rPr>
      </w:pPr>
    </w:p>
    <w:p w14:paraId="241BCF30" w14:textId="48D84800" w:rsidR="00E93CB0" w:rsidRPr="00FB2FE1" w:rsidRDefault="00E93CB0" w:rsidP="00E93CB0">
      <w:pPr>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 xml:space="preserve">CUMPLIMIENTO ESPECIFICACIONES TÉCNICAS </w:t>
      </w:r>
    </w:p>
    <w:p w14:paraId="59E83CED" w14:textId="77777777" w:rsidR="00E93CB0" w:rsidRPr="00FB2FE1" w:rsidRDefault="00E93CB0" w:rsidP="00E93CB0">
      <w:pPr>
        <w:ind w:left="360"/>
        <w:jc w:val="both"/>
        <w:rPr>
          <w:rFonts w:ascii="Arial" w:hAnsi="Arial" w:cs="Arial"/>
          <w:color w:val="000000" w:themeColor="text1"/>
          <w:sz w:val="20"/>
          <w:szCs w:val="20"/>
          <w:lang w:val="es-CO"/>
        </w:rPr>
      </w:pPr>
    </w:p>
    <w:tbl>
      <w:tblPr>
        <w:tblStyle w:val="Tablaconcuadrcula"/>
        <w:tblW w:w="0" w:type="auto"/>
        <w:tblInd w:w="-5" w:type="dxa"/>
        <w:tblLayout w:type="fixed"/>
        <w:tblLook w:val="04A0" w:firstRow="1" w:lastRow="0" w:firstColumn="1" w:lastColumn="0" w:noHBand="0" w:noVBand="1"/>
      </w:tblPr>
      <w:tblGrid>
        <w:gridCol w:w="4820"/>
        <w:gridCol w:w="1276"/>
        <w:gridCol w:w="3303"/>
      </w:tblGrid>
      <w:tr w:rsidR="00FB2FE1" w:rsidRPr="00FB2FE1" w14:paraId="6B30CC3C" w14:textId="77777777" w:rsidTr="00511A4D">
        <w:tc>
          <w:tcPr>
            <w:tcW w:w="4820" w:type="dxa"/>
            <w:shd w:val="clear" w:color="auto" w:fill="DBE5F1" w:themeFill="accent1" w:themeFillTint="33"/>
          </w:tcPr>
          <w:p w14:paraId="3D763DCB" w14:textId="5733E408" w:rsidR="00E93CB0" w:rsidRPr="00FB2FE1" w:rsidRDefault="00E93CB0" w:rsidP="00511A4D">
            <w:pPr>
              <w:rPr>
                <w:rFonts w:ascii="Arial" w:hAnsi="Arial" w:cs="Arial"/>
                <w:b/>
                <w:color w:val="000000" w:themeColor="text1"/>
                <w:sz w:val="18"/>
                <w:szCs w:val="20"/>
              </w:rPr>
            </w:pPr>
            <w:r w:rsidRPr="00FB2FE1">
              <w:rPr>
                <w:rFonts w:ascii="Arial" w:hAnsi="Arial" w:cs="Arial"/>
                <w:b/>
                <w:color w:val="000000" w:themeColor="text1"/>
                <w:sz w:val="18"/>
                <w:szCs w:val="20"/>
              </w:rPr>
              <w:t xml:space="preserve">ESPECIFICACIONES TÉCNICAS  </w:t>
            </w:r>
            <w:r w:rsidR="00C911F3" w:rsidRPr="00FB2FE1">
              <w:rPr>
                <w:rFonts w:ascii="Arial" w:hAnsi="Arial" w:cs="Arial"/>
                <w:b/>
                <w:color w:val="000000" w:themeColor="text1"/>
                <w:sz w:val="18"/>
                <w:szCs w:val="20"/>
              </w:rPr>
              <w:t>MÍNIMAS</w:t>
            </w:r>
          </w:p>
          <w:p w14:paraId="7C2D6B96" w14:textId="77777777" w:rsidR="00E93CB0" w:rsidRPr="00FB2FE1" w:rsidRDefault="00E93CB0" w:rsidP="00511A4D">
            <w:pPr>
              <w:rPr>
                <w:rFonts w:ascii="Arial" w:hAnsi="Arial" w:cs="Arial"/>
                <w:b/>
                <w:color w:val="000000" w:themeColor="text1"/>
                <w:sz w:val="18"/>
                <w:szCs w:val="20"/>
                <w:u w:val="single"/>
              </w:rPr>
            </w:pPr>
            <w:r w:rsidRPr="00FB2FE1">
              <w:rPr>
                <w:rFonts w:ascii="Arial" w:hAnsi="Arial" w:cs="Arial"/>
                <w:b/>
                <w:color w:val="000000" w:themeColor="text1"/>
                <w:sz w:val="18"/>
                <w:szCs w:val="20"/>
                <w:u w:val="single"/>
              </w:rPr>
              <w:t xml:space="preserve"> </w:t>
            </w:r>
          </w:p>
        </w:tc>
        <w:tc>
          <w:tcPr>
            <w:tcW w:w="1276" w:type="dxa"/>
            <w:shd w:val="clear" w:color="auto" w:fill="DBE5F1" w:themeFill="accent1" w:themeFillTint="33"/>
          </w:tcPr>
          <w:p w14:paraId="75854756" w14:textId="77777777" w:rsidR="00E93CB0" w:rsidRPr="00FB2FE1" w:rsidRDefault="00E93CB0" w:rsidP="00511A4D">
            <w:pPr>
              <w:jc w:val="center"/>
              <w:rPr>
                <w:rFonts w:ascii="Arial" w:hAnsi="Arial" w:cs="Arial"/>
                <w:b/>
                <w:color w:val="000000" w:themeColor="text1"/>
                <w:sz w:val="18"/>
                <w:szCs w:val="20"/>
              </w:rPr>
            </w:pPr>
            <w:r w:rsidRPr="00FB2FE1">
              <w:rPr>
                <w:rFonts w:ascii="Arial" w:hAnsi="Arial" w:cs="Arial"/>
                <w:b/>
                <w:color w:val="000000" w:themeColor="text1"/>
                <w:sz w:val="18"/>
                <w:szCs w:val="20"/>
              </w:rPr>
              <w:t>CUMPLIÓ</w:t>
            </w:r>
          </w:p>
        </w:tc>
        <w:tc>
          <w:tcPr>
            <w:tcW w:w="3303" w:type="dxa"/>
            <w:shd w:val="clear" w:color="auto" w:fill="DBE5F1" w:themeFill="accent1" w:themeFillTint="33"/>
          </w:tcPr>
          <w:p w14:paraId="150E932C" w14:textId="2BF9995F" w:rsidR="00E93CB0" w:rsidRPr="00FB2FE1" w:rsidRDefault="0088488E" w:rsidP="00B401B5">
            <w:pPr>
              <w:jc w:val="center"/>
              <w:rPr>
                <w:rFonts w:ascii="Arial" w:hAnsi="Arial" w:cs="Arial"/>
                <w:b/>
                <w:color w:val="000000" w:themeColor="text1"/>
                <w:sz w:val="18"/>
                <w:szCs w:val="20"/>
              </w:rPr>
            </w:pPr>
            <w:r w:rsidRPr="00FB2FE1">
              <w:rPr>
                <w:rFonts w:ascii="Arial" w:hAnsi="Arial" w:cs="Arial"/>
                <w:b/>
                <w:color w:val="000000" w:themeColor="text1"/>
                <w:sz w:val="18"/>
                <w:szCs w:val="20"/>
              </w:rPr>
              <w:t xml:space="preserve">OBSERVACIONES </w:t>
            </w:r>
          </w:p>
        </w:tc>
      </w:tr>
      <w:tr w:rsidR="00FB2FE1" w:rsidRPr="00FB2FE1" w14:paraId="157A1410" w14:textId="77777777" w:rsidTr="00511A4D">
        <w:tc>
          <w:tcPr>
            <w:tcW w:w="9399" w:type="dxa"/>
            <w:gridSpan w:val="3"/>
            <w:shd w:val="clear" w:color="auto" w:fill="D6E3BC" w:themeFill="accent3" w:themeFillTint="66"/>
          </w:tcPr>
          <w:p w14:paraId="7D7209D0" w14:textId="1AEF7B68" w:rsidR="00120169" w:rsidRDefault="00E93CB0" w:rsidP="00120169">
            <w:pPr>
              <w:pStyle w:val="Sinespaciado1"/>
              <w:jc w:val="both"/>
              <w:rPr>
                <w:rFonts w:ascii="Arial" w:hAnsi="Arial" w:cs="Arial"/>
                <w:color w:val="000000" w:themeColor="text1"/>
                <w:sz w:val="20"/>
                <w:szCs w:val="20"/>
              </w:rPr>
            </w:pPr>
            <w:r w:rsidRPr="00FB2FE1">
              <w:rPr>
                <w:rFonts w:ascii="Arial" w:hAnsi="Arial" w:cs="Arial"/>
                <w:b/>
                <w:color w:val="000000" w:themeColor="text1"/>
                <w:sz w:val="20"/>
                <w:szCs w:val="20"/>
              </w:rPr>
              <w:t>DE CARÁCTER TÉCNICO</w:t>
            </w:r>
            <w:r w:rsidR="00120169">
              <w:rPr>
                <w:rFonts w:ascii="Arial" w:hAnsi="Arial" w:cs="Arial"/>
                <w:color w:val="000000" w:themeColor="text1"/>
                <w:sz w:val="18"/>
                <w:szCs w:val="18"/>
              </w:rPr>
              <w:t xml:space="preserve"> ACEPTACIÓN DE OFERTA MÍNIMA CUANTÍA DE FECHA </w:t>
            </w:r>
            <w:r w:rsidR="00120169">
              <w:rPr>
                <w:rFonts w:ascii="Arial" w:hAnsi="Arial" w:cs="Arial"/>
                <w:color w:val="000000" w:themeColor="text1"/>
                <w:sz w:val="20"/>
                <w:szCs w:val="20"/>
              </w:rPr>
              <w:t>17/02/2025</w:t>
            </w:r>
          </w:p>
          <w:p w14:paraId="4A17FE0D" w14:textId="381AF692" w:rsidR="00E93CB0" w:rsidRPr="00FB2FE1" w:rsidRDefault="00E93CB0" w:rsidP="00511A4D">
            <w:pPr>
              <w:jc w:val="both"/>
              <w:rPr>
                <w:rFonts w:ascii="Arial" w:hAnsi="Arial" w:cs="Arial"/>
                <w:b/>
                <w:color w:val="000000" w:themeColor="text1"/>
                <w:sz w:val="18"/>
                <w:szCs w:val="20"/>
              </w:rPr>
            </w:pPr>
          </w:p>
        </w:tc>
      </w:tr>
      <w:tr w:rsidR="001D7AC7" w:rsidRPr="00BF5D15" w14:paraId="5E060CC1" w14:textId="77777777" w:rsidTr="001D7AC7">
        <w:tc>
          <w:tcPr>
            <w:tcW w:w="4820" w:type="dxa"/>
            <w:shd w:val="clear" w:color="auto" w:fill="FFFFFF" w:themeFill="background1"/>
            <w:vAlign w:val="center"/>
          </w:tcPr>
          <w:p w14:paraId="7645BB44" w14:textId="22C3FDDE" w:rsidR="001D7AC7" w:rsidRPr="00BF5D15" w:rsidRDefault="001D7AC7" w:rsidP="001D7AC7">
            <w:pPr>
              <w:pStyle w:val="Prrafodelista"/>
              <w:autoSpaceDE w:val="0"/>
              <w:autoSpaceDN w:val="0"/>
              <w:adjustRightInd w:val="0"/>
              <w:ind w:left="0"/>
              <w:jc w:val="both"/>
              <w:rPr>
                <w:rFonts w:ascii="Arial" w:hAnsi="Arial" w:cs="Arial"/>
                <w:color w:val="0070C0"/>
                <w:sz w:val="18"/>
                <w:szCs w:val="18"/>
              </w:rPr>
            </w:pPr>
            <w:r>
              <w:rPr>
                <w:rFonts w:ascii="Arial" w:hAnsi="Arial" w:cs="Arial"/>
                <w:color w:val="000000" w:themeColor="text1"/>
                <w:sz w:val="18"/>
                <w:szCs w:val="18"/>
              </w:rPr>
              <w:t xml:space="preserve">El contratista certificó por escrito que se compromete a suministrar y/o distribuir los productos de cafetería, aseo y limpieza relacionados con las características técnicas descritas en el Almacén de Intendencia de la Policía Metropolitana de Ibagué y Departamento de Policía </w:t>
            </w:r>
            <w:r>
              <w:rPr>
                <w:rFonts w:ascii="Arial" w:hAnsi="Arial" w:cs="Arial"/>
                <w:color w:val="000000" w:themeColor="text1"/>
                <w:sz w:val="18"/>
                <w:szCs w:val="18"/>
              </w:rPr>
              <w:lastRenderedPageBreak/>
              <w:t>Tolima, ubicada en la carrera 48 sur No. 157-199 sector Picaleña en la Ciudad de Ibagué, entrega en bodega de la unidad sin costo adicional para la Policía Nacional, en coordinación con los supervisores del contrato</w:t>
            </w:r>
          </w:p>
        </w:tc>
        <w:tc>
          <w:tcPr>
            <w:tcW w:w="1276" w:type="dxa"/>
            <w:shd w:val="clear" w:color="auto" w:fill="FFFFFF" w:themeFill="background1"/>
            <w:vAlign w:val="center"/>
          </w:tcPr>
          <w:p w14:paraId="6C2E0F92" w14:textId="6CCD831B" w:rsidR="001D7AC7" w:rsidRPr="00782C8A" w:rsidRDefault="001D7AC7" w:rsidP="001D7AC7">
            <w:pPr>
              <w:jc w:val="center"/>
              <w:rPr>
                <w:rFonts w:ascii="Arial" w:hAnsi="Arial" w:cs="Arial"/>
                <w:b/>
                <w:color w:val="0070C0"/>
                <w:sz w:val="18"/>
                <w:szCs w:val="18"/>
              </w:rPr>
            </w:pPr>
            <w:r w:rsidRPr="00782C8A">
              <w:rPr>
                <w:rFonts w:ascii="Arial" w:hAnsi="Arial" w:cs="Arial"/>
                <w:b/>
                <w:sz w:val="18"/>
                <w:szCs w:val="18"/>
                <w:lang w:val="es-CO"/>
              </w:rPr>
              <w:lastRenderedPageBreak/>
              <w:t>SI</w:t>
            </w:r>
          </w:p>
        </w:tc>
        <w:tc>
          <w:tcPr>
            <w:tcW w:w="3303" w:type="dxa"/>
            <w:shd w:val="clear" w:color="auto" w:fill="FFFFFF" w:themeFill="background1"/>
            <w:vAlign w:val="center"/>
          </w:tcPr>
          <w:p w14:paraId="7E6E06C1" w14:textId="68056C90" w:rsidR="001D7AC7" w:rsidRPr="00BF5D15" w:rsidRDefault="001D7AC7" w:rsidP="001D7AC7">
            <w:pPr>
              <w:jc w:val="center"/>
              <w:rPr>
                <w:rFonts w:ascii="Arial" w:hAnsi="Arial" w:cs="Arial"/>
                <w:color w:val="0070C0"/>
                <w:sz w:val="18"/>
                <w:szCs w:val="18"/>
              </w:rPr>
            </w:pPr>
            <w:r w:rsidRPr="00705FEF">
              <w:rPr>
                <w:rFonts w:ascii="Arial" w:hAnsi="Arial" w:cs="Arial"/>
                <w:sz w:val="16"/>
                <w:szCs w:val="16"/>
              </w:rPr>
              <w:t>NO APLICA</w:t>
            </w:r>
          </w:p>
        </w:tc>
      </w:tr>
      <w:tr w:rsidR="001D7AC7" w:rsidRPr="00BF5D15" w14:paraId="33DD5842" w14:textId="77777777" w:rsidTr="001D7AC7">
        <w:tc>
          <w:tcPr>
            <w:tcW w:w="4820" w:type="dxa"/>
            <w:shd w:val="clear" w:color="auto" w:fill="FFFFFF" w:themeFill="background1"/>
            <w:vAlign w:val="center"/>
          </w:tcPr>
          <w:p w14:paraId="55BE7853" w14:textId="53EEE8C4"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El contratista suministrará periódicamente a los supervisores del contrato los consumos y costos para llevar un control del presupuesto.</w:t>
            </w:r>
          </w:p>
        </w:tc>
        <w:tc>
          <w:tcPr>
            <w:tcW w:w="1276" w:type="dxa"/>
            <w:shd w:val="clear" w:color="auto" w:fill="FFFFFF" w:themeFill="background1"/>
            <w:vAlign w:val="center"/>
          </w:tcPr>
          <w:p w14:paraId="071ADFF9" w14:textId="1A6C8B9C"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2D0F0270" w14:textId="3322BC23"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165D9211" w14:textId="77777777" w:rsidTr="001D7AC7">
        <w:tc>
          <w:tcPr>
            <w:tcW w:w="4820" w:type="dxa"/>
            <w:shd w:val="clear" w:color="auto" w:fill="FFFFFF" w:themeFill="background1"/>
            <w:vAlign w:val="center"/>
          </w:tcPr>
          <w:p w14:paraId="562E47DB" w14:textId="0F648D1C"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El contratista certificó por escrito que se compromete a cumplir con las presentaciones, especificaciones técnicas y cantidades establecidas de acuerdo a la necesidad de las unidades.</w:t>
            </w:r>
          </w:p>
        </w:tc>
        <w:tc>
          <w:tcPr>
            <w:tcW w:w="1276" w:type="dxa"/>
            <w:shd w:val="clear" w:color="auto" w:fill="FFFFFF" w:themeFill="background1"/>
            <w:vAlign w:val="center"/>
          </w:tcPr>
          <w:p w14:paraId="488788D4" w14:textId="51349CBD"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129918EA" w14:textId="56984CCD"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16A8ECDE" w14:textId="77777777" w:rsidTr="001D7AC7">
        <w:tc>
          <w:tcPr>
            <w:tcW w:w="4820" w:type="dxa"/>
            <w:shd w:val="clear" w:color="auto" w:fill="FFFFFF" w:themeFill="background1"/>
            <w:vAlign w:val="center"/>
          </w:tcPr>
          <w:p w14:paraId="0AD735E2" w14:textId="1F861FD9"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PLAZO DE ENTREGA DE LOS ELEMENTOS: El contratista certificó por escrito que se compromete a que la entrega de los insumos, no podrá ser superior a doce (12) horas, una vez los supervisores del contrato soliciten los insumos o productos al contratista, dichos elementos deberán entregarse debidamente empacados, sellados e identificados dentro del tiempo establecido.</w:t>
            </w:r>
          </w:p>
        </w:tc>
        <w:tc>
          <w:tcPr>
            <w:tcW w:w="1276" w:type="dxa"/>
            <w:shd w:val="clear" w:color="auto" w:fill="FFFFFF" w:themeFill="background1"/>
            <w:vAlign w:val="center"/>
          </w:tcPr>
          <w:p w14:paraId="7D3ADC51" w14:textId="6A6DD9EC"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5622F8A0" w14:textId="2BC73641"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11DE6304" w14:textId="77777777" w:rsidTr="001D7AC7">
        <w:tc>
          <w:tcPr>
            <w:tcW w:w="4820" w:type="dxa"/>
            <w:shd w:val="clear" w:color="auto" w:fill="FFFFFF" w:themeFill="background1"/>
            <w:vAlign w:val="center"/>
          </w:tcPr>
          <w:p w14:paraId="4EE5A88A" w14:textId="778095E7"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 xml:space="preserve">GARANTÍA DE LOS ELEMENTOS: El contratista garantizó por escrito que los elementos que se entreguen cumplan con las características, referencias y cantidades descritas en el </w:t>
            </w:r>
            <w:r>
              <w:rPr>
                <w:rFonts w:ascii="Arial" w:hAnsi="Arial" w:cs="Arial"/>
                <w:i/>
                <w:color w:val="000000" w:themeColor="text1"/>
                <w:sz w:val="18"/>
                <w:szCs w:val="18"/>
                <w:u w:val="single"/>
              </w:rPr>
              <w:t>PRESENTE ANEXO”</w:t>
            </w:r>
          </w:p>
        </w:tc>
        <w:tc>
          <w:tcPr>
            <w:tcW w:w="1276" w:type="dxa"/>
            <w:shd w:val="clear" w:color="auto" w:fill="FFFFFF" w:themeFill="background1"/>
            <w:vAlign w:val="center"/>
          </w:tcPr>
          <w:p w14:paraId="5B7FA15B" w14:textId="134E15B8"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4A5DF720" w14:textId="14793707"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7B580DBC" w14:textId="77777777" w:rsidTr="001D7AC7">
        <w:tc>
          <w:tcPr>
            <w:tcW w:w="4820" w:type="dxa"/>
            <w:shd w:val="clear" w:color="auto" w:fill="FFFFFF" w:themeFill="background1"/>
            <w:vAlign w:val="center"/>
          </w:tcPr>
          <w:p w14:paraId="3C272FE5" w14:textId="1B03C977"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El contratista aportó dirección y teléfono del sitio de donde se despacharán los insumos objeto del contrato, al igual que el nombre, teléfono, correo electrónico de una persona de contacto, con el fin de realizar las coordinaciones de los pedidos del caso.</w:t>
            </w:r>
          </w:p>
        </w:tc>
        <w:tc>
          <w:tcPr>
            <w:tcW w:w="1276" w:type="dxa"/>
            <w:shd w:val="clear" w:color="auto" w:fill="FFFFFF" w:themeFill="background1"/>
            <w:vAlign w:val="center"/>
          </w:tcPr>
          <w:p w14:paraId="46652947" w14:textId="35A3E54C"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31ED6568" w14:textId="0940D21A"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640553FB" w14:textId="77777777" w:rsidTr="001D7AC7">
        <w:tc>
          <w:tcPr>
            <w:tcW w:w="4820" w:type="dxa"/>
            <w:shd w:val="clear" w:color="auto" w:fill="FFFFFF" w:themeFill="background1"/>
            <w:vAlign w:val="center"/>
          </w:tcPr>
          <w:p w14:paraId="22D7C7FB" w14:textId="7B548829"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COSTO UNITARIO: El contratista certificó por escrito que garantizará que el costo unitario propuesto en su oferta, se mantendrá durante el término de ejecución del contrato.</w:t>
            </w:r>
          </w:p>
        </w:tc>
        <w:tc>
          <w:tcPr>
            <w:tcW w:w="1276" w:type="dxa"/>
            <w:shd w:val="clear" w:color="auto" w:fill="FFFFFF" w:themeFill="background1"/>
            <w:vAlign w:val="center"/>
          </w:tcPr>
          <w:p w14:paraId="4B1FAD31" w14:textId="6BA069F3"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194415CF" w14:textId="16C8D8A9"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5DB2E488" w14:textId="77777777" w:rsidTr="001D7AC7">
        <w:tc>
          <w:tcPr>
            <w:tcW w:w="4820" w:type="dxa"/>
            <w:shd w:val="clear" w:color="auto" w:fill="FFFFFF" w:themeFill="background1"/>
            <w:vAlign w:val="center"/>
          </w:tcPr>
          <w:p w14:paraId="2AEBF312" w14:textId="74F873FE"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REEMPLAZO DE INSUMOS: El contratista certificó por escrito el reemplazo de los insumos defectuosos o que no cumplan con las especificaciones técnicas exigidas dentro de un plazo no mayor de doce (12) horas.</w:t>
            </w:r>
          </w:p>
        </w:tc>
        <w:tc>
          <w:tcPr>
            <w:tcW w:w="1276" w:type="dxa"/>
            <w:shd w:val="clear" w:color="auto" w:fill="FFFFFF" w:themeFill="background1"/>
            <w:vAlign w:val="center"/>
          </w:tcPr>
          <w:p w14:paraId="38D8D0FB" w14:textId="040D8B36"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70D6060C" w14:textId="322C7B20"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08D785C4" w14:textId="77777777" w:rsidTr="001D7AC7">
        <w:tc>
          <w:tcPr>
            <w:tcW w:w="4820" w:type="dxa"/>
            <w:shd w:val="clear" w:color="auto" w:fill="FFFFFF" w:themeFill="background1"/>
            <w:vAlign w:val="center"/>
          </w:tcPr>
          <w:p w14:paraId="4AAF2334" w14:textId="7A86D513"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REGISTRO INVIMA: El contratista certificó por escrito que los productos a entregar los que apliquen), se encuentran debidamente registrados en el Instituto Nacional de Vigilancia de Medicamentos y Alimentos (INVIMA).</w:t>
            </w:r>
          </w:p>
        </w:tc>
        <w:tc>
          <w:tcPr>
            <w:tcW w:w="1276" w:type="dxa"/>
            <w:shd w:val="clear" w:color="auto" w:fill="FFFFFF" w:themeFill="background1"/>
            <w:vAlign w:val="center"/>
          </w:tcPr>
          <w:p w14:paraId="3BE65E6D" w14:textId="16A25AE1"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0FC161F4" w14:textId="6F7C4926"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10ADDB76" w14:textId="77777777" w:rsidTr="001D7AC7">
        <w:tc>
          <w:tcPr>
            <w:tcW w:w="4820" w:type="dxa"/>
            <w:shd w:val="clear" w:color="auto" w:fill="FFFFFF" w:themeFill="background1"/>
            <w:vAlign w:val="center"/>
          </w:tcPr>
          <w:p w14:paraId="21A93935" w14:textId="77777777" w:rsidR="001D7AC7" w:rsidRDefault="001D7AC7" w:rsidP="001D7AC7">
            <w:pPr>
              <w:pStyle w:val="Sinespaciado1"/>
              <w:jc w:val="both"/>
              <w:rPr>
                <w:rFonts w:ascii="Arial" w:eastAsia="Times New Roman" w:hAnsi="Arial" w:cs="Arial"/>
                <w:color w:val="000000" w:themeColor="text1"/>
                <w:sz w:val="18"/>
                <w:szCs w:val="18"/>
              </w:rPr>
            </w:pPr>
            <w:r>
              <w:rPr>
                <w:rFonts w:ascii="Arial" w:hAnsi="Arial" w:cs="Arial"/>
                <w:color w:val="000000" w:themeColor="text1"/>
                <w:sz w:val="18"/>
                <w:szCs w:val="18"/>
              </w:rPr>
              <w:t>FECHA DE VENCIMIENTO: El contratista certificó por escrito que los productos a entregar tendrán una fecha de vencimiento no inferior a seis (06) meses, de igual forma en caso de entregar productos con fecha de vencimiento inferior a los seis (06) meses el contratista deberá hacer el cambio de manera inmediata del producto.</w:t>
            </w:r>
          </w:p>
          <w:p w14:paraId="7404711B" w14:textId="77777777" w:rsidR="001D7AC7" w:rsidRDefault="001D7AC7" w:rsidP="001D7AC7">
            <w:pPr>
              <w:pStyle w:val="Sinespaciado1"/>
              <w:jc w:val="both"/>
              <w:rPr>
                <w:rFonts w:ascii="Arial" w:hAnsi="Arial" w:cs="Arial"/>
                <w:color w:val="000000" w:themeColor="text1"/>
                <w:sz w:val="18"/>
                <w:szCs w:val="18"/>
              </w:rPr>
            </w:pPr>
          </w:p>
          <w:p w14:paraId="02F10D89" w14:textId="69740441"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NOTA: En caso de que algún producto que se encuentre en bodega y se cumpla la fecha de vencimiento durante la ejecución del contrato, el contratista realiza el cambio pertinente por uno de las mismas características sin costo adicional a la Policía Nacional.</w:t>
            </w:r>
          </w:p>
        </w:tc>
        <w:tc>
          <w:tcPr>
            <w:tcW w:w="1276" w:type="dxa"/>
            <w:shd w:val="clear" w:color="auto" w:fill="FFFFFF" w:themeFill="background1"/>
            <w:vAlign w:val="center"/>
          </w:tcPr>
          <w:p w14:paraId="74A10344" w14:textId="6D852F6B"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60073CA1" w14:textId="0E0F1E6F"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5E566C8F" w14:textId="77777777" w:rsidTr="001D7AC7">
        <w:tc>
          <w:tcPr>
            <w:tcW w:w="4820" w:type="dxa"/>
            <w:shd w:val="clear" w:color="auto" w:fill="FFFFFF" w:themeFill="background1"/>
            <w:vAlign w:val="center"/>
          </w:tcPr>
          <w:p w14:paraId="11E64A09" w14:textId="22D41DBD"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 xml:space="preserve">El contratista </w:t>
            </w:r>
            <w:r>
              <w:rPr>
                <w:rFonts w:ascii="Arial" w:hAnsi="Arial" w:cs="Arial"/>
                <w:color w:val="000000" w:themeColor="text1"/>
                <w:sz w:val="18"/>
                <w:szCs w:val="18"/>
                <w:lang w:eastAsia="es-CO"/>
              </w:rPr>
              <w:t>presentó y diligenció el anexo 2, especificando la marca de los productos ofertados, los cuales deberán ser de marcas reconocidas en el mercado nacional.</w:t>
            </w:r>
          </w:p>
        </w:tc>
        <w:tc>
          <w:tcPr>
            <w:tcW w:w="1276" w:type="dxa"/>
            <w:shd w:val="clear" w:color="auto" w:fill="FFFFFF" w:themeFill="background1"/>
            <w:vAlign w:val="center"/>
          </w:tcPr>
          <w:p w14:paraId="4AB2F0FE" w14:textId="2979193A"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4DD4232E" w14:textId="750F43E4"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5462E4DD" w14:textId="77777777" w:rsidTr="001D7AC7">
        <w:tc>
          <w:tcPr>
            <w:tcW w:w="4820" w:type="dxa"/>
            <w:shd w:val="clear" w:color="auto" w:fill="FFFFFF" w:themeFill="background1"/>
            <w:vAlign w:val="center"/>
          </w:tcPr>
          <w:p w14:paraId="4055FF02" w14:textId="3E859342"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 xml:space="preserve">BUENAS PRÁCTICAS AMBIENTALES: Durante la ejecución del contrato, el contratista es responsable de dar estricto cumplimiento a la normatividad vigente en materia ambiental y social. En caso de establecerse conductas, </w:t>
            </w:r>
            <w:r>
              <w:rPr>
                <w:rFonts w:ascii="Arial" w:hAnsi="Arial" w:cs="Arial"/>
                <w:color w:val="000000" w:themeColor="text1"/>
                <w:sz w:val="18"/>
                <w:szCs w:val="18"/>
              </w:rPr>
              <w:lastRenderedPageBreak/>
              <w:t>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1276" w:type="dxa"/>
            <w:shd w:val="clear" w:color="auto" w:fill="FFFFFF" w:themeFill="background1"/>
            <w:vAlign w:val="center"/>
          </w:tcPr>
          <w:p w14:paraId="3E24CAD7" w14:textId="25C99B91"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lastRenderedPageBreak/>
              <w:t>SI</w:t>
            </w:r>
          </w:p>
        </w:tc>
        <w:tc>
          <w:tcPr>
            <w:tcW w:w="3303" w:type="dxa"/>
            <w:shd w:val="clear" w:color="auto" w:fill="FFFFFF" w:themeFill="background1"/>
            <w:vAlign w:val="center"/>
          </w:tcPr>
          <w:p w14:paraId="24866F27" w14:textId="65AC6B2D"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266F0D28" w14:textId="77777777" w:rsidTr="001D7AC7">
        <w:tc>
          <w:tcPr>
            <w:tcW w:w="4820" w:type="dxa"/>
            <w:shd w:val="clear" w:color="auto" w:fill="FFFFFF" w:themeFill="background1"/>
            <w:vAlign w:val="center"/>
          </w:tcPr>
          <w:p w14:paraId="256F1C47" w14:textId="77777777" w:rsidR="001D7AC7" w:rsidRDefault="001D7AC7" w:rsidP="001D7AC7">
            <w:pPr>
              <w:pStyle w:val="Sinespaciado1"/>
              <w:jc w:val="both"/>
              <w:rPr>
                <w:rFonts w:ascii="Arial" w:eastAsia="Times New Roman" w:hAnsi="Arial" w:cs="Arial"/>
                <w:color w:val="000000" w:themeColor="text1"/>
                <w:sz w:val="18"/>
                <w:szCs w:val="18"/>
              </w:rPr>
            </w:pPr>
            <w:r>
              <w:rPr>
                <w:rFonts w:ascii="Arial" w:hAnsi="Arial" w:cs="Arial"/>
                <w:bCs/>
                <w:color w:val="000000" w:themeColor="text1"/>
                <w:sz w:val="18"/>
                <w:szCs w:val="18"/>
              </w:rPr>
              <w:t xml:space="preserve">El contratista </w:t>
            </w:r>
            <w:r>
              <w:rPr>
                <w:rFonts w:ascii="Arial" w:hAnsi="Arial" w:cs="Arial"/>
                <w:b/>
                <w:color w:val="000000" w:themeColor="text1"/>
                <w:sz w:val="18"/>
                <w:szCs w:val="18"/>
              </w:rPr>
              <w:t xml:space="preserve">CERTIFICÓ POR ESCRITO, </w:t>
            </w:r>
            <w:r>
              <w:rPr>
                <w:rFonts w:ascii="Arial" w:hAnsi="Arial" w:cs="Arial"/>
                <w:color w:val="000000" w:themeColor="text1"/>
                <w:sz w:val="18"/>
                <w:szCs w:val="18"/>
              </w:rPr>
              <w:t>Que cumple con la reglamentación en seguridad y salud en el trabajo, (SGSST) conforme a lo reglamentación del sector trabajo DECRETO 1072 del 2015, y RESOLUCIÓN 1111 del 2017 “</w:t>
            </w:r>
            <w:r>
              <w:rPr>
                <w:rFonts w:ascii="Arial" w:hAnsi="Arial" w:cs="Arial"/>
                <w:i/>
                <w:color w:val="000000" w:themeColor="text1"/>
                <w:sz w:val="18"/>
                <w:szCs w:val="18"/>
              </w:rPr>
              <w:t>Por el cual se define los estándares mínimos del sistema de gestión de seguridad y salud en el trabajo para empleadores y contratantes”</w:t>
            </w:r>
            <w:r>
              <w:rPr>
                <w:rFonts w:ascii="Arial" w:hAnsi="Arial" w:cs="Arial"/>
                <w:color w:val="000000" w:themeColor="text1"/>
                <w:sz w:val="18"/>
                <w:szCs w:val="18"/>
              </w:rPr>
              <w:t xml:space="preserve"> </w:t>
            </w:r>
          </w:p>
          <w:p w14:paraId="329C8658" w14:textId="77777777" w:rsidR="001D7AC7" w:rsidRDefault="001D7AC7" w:rsidP="001D7AC7">
            <w:pPr>
              <w:pStyle w:val="Sinespaciado1"/>
              <w:jc w:val="both"/>
              <w:rPr>
                <w:rFonts w:ascii="Arial" w:hAnsi="Arial" w:cs="Arial"/>
                <w:b/>
                <w:color w:val="000000" w:themeColor="text1"/>
                <w:sz w:val="18"/>
                <w:szCs w:val="18"/>
              </w:rPr>
            </w:pPr>
          </w:p>
          <w:p w14:paraId="39DA9A70" w14:textId="77777777" w:rsidR="001D7AC7" w:rsidRDefault="001D7AC7" w:rsidP="001D7AC7">
            <w:pPr>
              <w:pStyle w:val="Sinespaciado1"/>
              <w:jc w:val="both"/>
              <w:rPr>
                <w:rFonts w:ascii="Arial" w:hAnsi="Arial" w:cs="Arial"/>
                <w:color w:val="000000" w:themeColor="text1"/>
                <w:sz w:val="18"/>
                <w:szCs w:val="18"/>
              </w:rPr>
            </w:pPr>
            <w:r>
              <w:rPr>
                <w:rFonts w:ascii="Arial" w:hAnsi="Arial" w:cs="Arial"/>
                <w:b/>
                <w:color w:val="000000" w:themeColor="text1"/>
                <w:sz w:val="18"/>
                <w:szCs w:val="18"/>
              </w:rPr>
              <w:t>ANEXANDO:</w:t>
            </w:r>
            <w:r>
              <w:rPr>
                <w:rFonts w:ascii="Arial" w:hAnsi="Arial" w:cs="Arial"/>
                <w:color w:val="000000" w:themeColor="text1"/>
                <w:sz w:val="18"/>
                <w:szCs w:val="18"/>
              </w:rPr>
              <w:t xml:space="preserve"> </w:t>
            </w:r>
            <w:r>
              <w:rPr>
                <w:rFonts w:ascii="Arial" w:hAnsi="Arial" w:cs="Arial"/>
                <w:color w:val="000000" w:themeColor="text1"/>
                <w:sz w:val="18"/>
                <w:szCs w:val="18"/>
                <w:bdr w:val="none" w:sz="0" w:space="0" w:color="auto" w:frame="1"/>
                <w:shd w:val="clear" w:color="auto" w:fill="FFFFFF"/>
              </w:rPr>
              <w:t>Certificado de implementación del SGSST, que contenga:</w:t>
            </w:r>
          </w:p>
          <w:p w14:paraId="12638492" w14:textId="77777777" w:rsidR="001D7AC7" w:rsidRDefault="001D7AC7" w:rsidP="001D7AC7">
            <w:pPr>
              <w:pStyle w:val="Sinespaciado1"/>
              <w:jc w:val="both"/>
              <w:rPr>
                <w:rFonts w:ascii="Arial" w:hAnsi="Arial" w:cs="Arial"/>
                <w:color w:val="000000" w:themeColor="text1"/>
                <w:sz w:val="18"/>
                <w:szCs w:val="18"/>
              </w:rPr>
            </w:pPr>
          </w:p>
          <w:p w14:paraId="0EE18C44" w14:textId="77777777" w:rsidR="001D7AC7" w:rsidRDefault="001D7AC7" w:rsidP="001D7AC7">
            <w:pPr>
              <w:pStyle w:val="Sinespaciado1"/>
              <w:jc w:val="both"/>
              <w:rPr>
                <w:rFonts w:ascii="Arial" w:hAnsi="Arial" w:cs="Arial"/>
                <w:color w:val="000000" w:themeColor="text1"/>
                <w:sz w:val="18"/>
                <w:szCs w:val="18"/>
                <w:bdr w:val="none" w:sz="0" w:space="0" w:color="auto" w:frame="1"/>
              </w:rPr>
            </w:pPr>
            <w:r>
              <w:rPr>
                <w:rFonts w:ascii="Arial" w:hAnsi="Arial" w:cs="Arial"/>
                <w:bCs/>
                <w:color w:val="000000" w:themeColor="text1"/>
                <w:sz w:val="18"/>
                <w:szCs w:val="18"/>
                <w:bdr w:val="none" w:sz="0" w:space="0" w:color="auto" w:frame="1"/>
                <w:shd w:val="clear" w:color="auto" w:fill="FFFFFF"/>
              </w:rPr>
              <w:t>1)</w:t>
            </w:r>
            <w:r>
              <w:rPr>
                <w:rFonts w:ascii="Arial" w:hAnsi="Arial" w:cs="Arial"/>
                <w:color w:val="000000" w:themeColor="text1"/>
                <w:sz w:val="18"/>
                <w:szCs w:val="18"/>
                <w:bdr w:val="none" w:sz="0" w:space="0" w:color="auto" w:frame="1"/>
                <w:shd w:val="clear" w:color="auto" w:fill="FFFFFF"/>
              </w:rPr>
              <w:t> Tiempo total de ejecución del SGSST en la empresa con </w:t>
            </w:r>
            <w:r>
              <w:rPr>
                <w:rFonts w:ascii="Arial" w:hAnsi="Arial" w:cs="Arial"/>
                <w:color w:val="000000" w:themeColor="text1"/>
                <w:sz w:val="18"/>
                <w:szCs w:val="18"/>
                <w:bdr w:val="none" w:sz="0" w:space="0" w:color="auto" w:frame="1"/>
              </w:rPr>
              <w:t>la evaluación del riesgo aplicable a la actividad contratada (Riesgo I, II, III, IV, V, de acuerdo al Decreto número 1607 DE 2002).</w:t>
            </w:r>
          </w:p>
          <w:p w14:paraId="7DCEBB28" w14:textId="77777777" w:rsidR="001D7AC7" w:rsidRDefault="001D7AC7" w:rsidP="001D7AC7">
            <w:pPr>
              <w:pStyle w:val="Sinespaciado1"/>
              <w:jc w:val="both"/>
              <w:rPr>
                <w:rFonts w:ascii="Arial" w:hAnsi="Arial" w:cs="Arial"/>
                <w:color w:val="000000" w:themeColor="text1"/>
                <w:sz w:val="18"/>
                <w:szCs w:val="18"/>
                <w:bdr w:val="none" w:sz="0" w:space="0" w:color="auto" w:frame="1"/>
              </w:rPr>
            </w:pPr>
          </w:p>
          <w:p w14:paraId="7EEEDF0B" w14:textId="77777777" w:rsidR="001D7AC7" w:rsidRDefault="001D7AC7" w:rsidP="001D7AC7">
            <w:pPr>
              <w:pStyle w:val="Sinespaciado1"/>
              <w:jc w:val="both"/>
              <w:rPr>
                <w:rFonts w:ascii="Arial" w:hAnsi="Arial" w:cs="Arial"/>
                <w:color w:val="000000" w:themeColor="text1"/>
                <w:sz w:val="18"/>
                <w:szCs w:val="18"/>
              </w:rPr>
            </w:pPr>
            <w:r>
              <w:rPr>
                <w:rFonts w:ascii="Arial" w:hAnsi="Arial" w:cs="Arial"/>
                <w:bCs/>
                <w:color w:val="000000" w:themeColor="text1"/>
                <w:sz w:val="18"/>
                <w:szCs w:val="18"/>
                <w:bdr w:val="none" w:sz="0" w:space="0" w:color="auto" w:frame="1"/>
                <w:shd w:val="clear" w:color="auto" w:fill="FFFFFF"/>
              </w:rPr>
              <w:t>2) </w:t>
            </w:r>
            <w:r>
              <w:rPr>
                <w:rFonts w:ascii="Arial" w:hAnsi="Arial" w:cs="Arial"/>
                <w:color w:val="000000" w:themeColor="text1"/>
                <w:sz w:val="18"/>
                <w:szCs w:val="18"/>
                <w:bdr w:val="none" w:sz="0" w:space="0" w:color="auto" w:frame="1"/>
                <w:shd w:val="clear" w:color="auto" w:fill="FFFFFF"/>
              </w:rPr>
              <w:t>Cumplimiento de la Resolución 312 del 13 de febrero de 2019 “Por la cual se definen los Estándares Mínimos del Sistema de Gestión de la Seguridad y Salud en el Trabajo SG-SST” certificar que se comprometen a cumplir en lo establecido en el Artículo 26 de la presente norma, anexando el porcentaje de cumplimiento de la evaluación de los estándares mínimos.</w:t>
            </w:r>
          </w:p>
          <w:p w14:paraId="2CEFB065" w14:textId="77777777" w:rsidR="001D7AC7" w:rsidRDefault="001D7AC7" w:rsidP="001D7AC7">
            <w:pPr>
              <w:pStyle w:val="Sinespaciado1"/>
              <w:jc w:val="both"/>
              <w:rPr>
                <w:rFonts w:ascii="Arial" w:hAnsi="Arial" w:cs="Arial"/>
                <w:color w:val="000000" w:themeColor="text1"/>
                <w:sz w:val="18"/>
                <w:szCs w:val="18"/>
              </w:rPr>
            </w:pPr>
          </w:p>
          <w:p w14:paraId="068FBE1F" w14:textId="024ECEDD" w:rsidR="001D7AC7" w:rsidRPr="00BF5D15" w:rsidRDefault="001D7AC7" w:rsidP="001D7AC7">
            <w:pPr>
              <w:jc w:val="both"/>
              <w:rPr>
                <w:rFonts w:ascii="Arial" w:hAnsi="Arial" w:cs="Arial"/>
                <w:color w:val="0070C0"/>
                <w:sz w:val="18"/>
                <w:szCs w:val="18"/>
              </w:rPr>
            </w:pPr>
            <w:r>
              <w:rPr>
                <w:rFonts w:ascii="Arial" w:hAnsi="Arial" w:cs="Arial"/>
                <w:bCs/>
                <w:color w:val="000000" w:themeColor="text1"/>
                <w:sz w:val="18"/>
                <w:szCs w:val="18"/>
                <w:bdr w:val="none" w:sz="0" w:space="0" w:color="auto" w:frame="1"/>
                <w:shd w:val="clear" w:color="auto" w:fill="FFFFFF"/>
                <w:lang w:eastAsia="ar-SA"/>
              </w:rPr>
              <w:t>Nota: </w:t>
            </w:r>
            <w:r>
              <w:rPr>
                <w:rFonts w:ascii="Arial" w:hAnsi="Arial" w:cs="Arial"/>
                <w:color w:val="000000" w:themeColor="text1"/>
                <w:sz w:val="18"/>
                <w:szCs w:val="18"/>
                <w:bdr w:val="none" w:sz="0" w:space="0" w:color="auto" w:frame="1"/>
                <w:shd w:val="clear" w:color="auto" w:fill="FFFFFF"/>
                <w:lang w:eastAsia="ar-SA"/>
              </w:rPr>
              <w:t>El certificado deberá estar firmado por el Responsable SGSST o </w:t>
            </w:r>
            <w:r>
              <w:rPr>
                <w:rFonts w:ascii="Arial" w:hAnsi="Arial" w:cs="Arial"/>
                <w:color w:val="000000" w:themeColor="text1"/>
                <w:sz w:val="18"/>
                <w:szCs w:val="18"/>
                <w:bdr w:val="none" w:sz="0" w:space="0" w:color="auto" w:frame="1"/>
                <w:lang w:eastAsia="ar-SA"/>
              </w:rPr>
              <w:t>quien haga sus veces, con </w:t>
            </w:r>
            <w:r>
              <w:rPr>
                <w:rFonts w:ascii="Arial" w:hAnsi="Arial" w:cs="Arial"/>
                <w:color w:val="000000" w:themeColor="text1"/>
                <w:sz w:val="18"/>
                <w:szCs w:val="18"/>
                <w:bdr w:val="none" w:sz="0" w:space="0" w:color="auto" w:frame="1"/>
                <w:shd w:val="clear" w:color="auto" w:fill="FFFFFF"/>
                <w:lang w:eastAsia="ar-SA"/>
              </w:rPr>
              <w:t>el respectivo número de Licencia en Salud Ocupacional o en Seguridad y Salud en el Trabajo vigente y anexar la respectiva resolución de la licencia en SST según alcance y c</w:t>
            </w:r>
            <w:r>
              <w:rPr>
                <w:rFonts w:ascii="Arial" w:hAnsi="Arial" w:cs="Arial"/>
                <w:color w:val="000000" w:themeColor="text1"/>
                <w:sz w:val="18"/>
                <w:szCs w:val="18"/>
                <w:bdr w:val="none" w:sz="0" w:space="0" w:color="auto" w:frame="1"/>
                <w:lang w:eastAsia="ar-SA"/>
              </w:rPr>
              <w:t>ertificado del curso de 50 horas SGSST.</w:t>
            </w:r>
          </w:p>
        </w:tc>
        <w:tc>
          <w:tcPr>
            <w:tcW w:w="1276" w:type="dxa"/>
            <w:shd w:val="clear" w:color="auto" w:fill="FFFFFF" w:themeFill="background1"/>
            <w:vAlign w:val="center"/>
          </w:tcPr>
          <w:p w14:paraId="537D7152" w14:textId="4261C6D1"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0E712A43" w14:textId="2298862D"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53221490" w14:textId="77777777" w:rsidTr="001D7AC7">
        <w:tc>
          <w:tcPr>
            <w:tcW w:w="4820" w:type="dxa"/>
            <w:shd w:val="clear" w:color="auto" w:fill="FFFFFF" w:themeFill="background1"/>
            <w:vAlign w:val="center"/>
          </w:tcPr>
          <w:p w14:paraId="52BCC927" w14:textId="2462A24B"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Es de responsabilidad exclusiva del contratista los perjuicios a la salud que se cause al personal policial, con productos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1276" w:type="dxa"/>
            <w:shd w:val="clear" w:color="auto" w:fill="FFFFFF" w:themeFill="background1"/>
            <w:vAlign w:val="center"/>
          </w:tcPr>
          <w:p w14:paraId="2F7DAE04" w14:textId="3C152228"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0389A8EC" w14:textId="5060243E"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24BB1003" w14:textId="77777777" w:rsidTr="001D7AC7">
        <w:tc>
          <w:tcPr>
            <w:tcW w:w="4820" w:type="dxa"/>
            <w:shd w:val="clear" w:color="auto" w:fill="FFFFFF" w:themeFill="background1"/>
            <w:vAlign w:val="center"/>
          </w:tcPr>
          <w:p w14:paraId="6A029C2B" w14:textId="76F8DEF4"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El contratista deberá entregar productos que cumplan con las especificaciones técnicas, rotulado con el nombre del producto, razón social y logotipo, contenido nominal, número de lote, composición básica, instrucciones de uso en caso de que aplique, número de registro sanitario y código de barras, los productos que no cumplan con este requerimiento serán cambiados de forma inmediata, sin generar ningún costo adicional para la entidad oficial. Dichos productos deberán estar empacados y sellados al momento de la entrega a la Policía Nacional</w:t>
            </w:r>
          </w:p>
        </w:tc>
        <w:tc>
          <w:tcPr>
            <w:tcW w:w="1276" w:type="dxa"/>
            <w:shd w:val="clear" w:color="auto" w:fill="FFFFFF" w:themeFill="background1"/>
            <w:vAlign w:val="center"/>
          </w:tcPr>
          <w:p w14:paraId="012E1A15" w14:textId="11CC3765"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60AB3FCA" w14:textId="135B4BB2"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78415BB4" w14:textId="77777777" w:rsidTr="001D7AC7">
        <w:tc>
          <w:tcPr>
            <w:tcW w:w="4820" w:type="dxa"/>
            <w:shd w:val="clear" w:color="auto" w:fill="FFFFFF" w:themeFill="background1"/>
            <w:vAlign w:val="center"/>
          </w:tcPr>
          <w:p w14:paraId="09BDAC90" w14:textId="448E20F7" w:rsidR="001D7AC7" w:rsidRPr="00BF5D15" w:rsidRDefault="001D7AC7" w:rsidP="001D7AC7">
            <w:pPr>
              <w:jc w:val="both"/>
              <w:rPr>
                <w:rFonts w:ascii="Arial" w:hAnsi="Arial" w:cs="Arial"/>
                <w:color w:val="0070C0"/>
                <w:sz w:val="18"/>
                <w:szCs w:val="18"/>
              </w:rPr>
            </w:pPr>
            <w:r>
              <w:rPr>
                <w:rFonts w:ascii="Arial" w:hAnsi="Arial" w:cs="Arial"/>
                <w:color w:val="000000" w:themeColor="text1"/>
                <w:sz w:val="18"/>
                <w:szCs w:val="18"/>
              </w:rPr>
              <w:t>El contratista anexó a su oferta la marca de los productos.</w:t>
            </w:r>
          </w:p>
        </w:tc>
        <w:tc>
          <w:tcPr>
            <w:tcW w:w="1276" w:type="dxa"/>
            <w:shd w:val="clear" w:color="auto" w:fill="FFFFFF" w:themeFill="background1"/>
            <w:vAlign w:val="center"/>
          </w:tcPr>
          <w:p w14:paraId="4C91BAB9" w14:textId="6275CF84"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0DB51DB5" w14:textId="3073B818"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76680C52" w14:textId="77777777" w:rsidTr="001D7AC7">
        <w:tc>
          <w:tcPr>
            <w:tcW w:w="4820" w:type="dxa"/>
            <w:shd w:val="clear" w:color="auto" w:fill="FFFFFF" w:themeFill="background1"/>
            <w:vAlign w:val="center"/>
          </w:tcPr>
          <w:p w14:paraId="1B9373FB" w14:textId="77777777" w:rsidR="001D7AC7" w:rsidRDefault="001D7AC7" w:rsidP="001D7AC7">
            <w:pPr>
              <w:pStyle w:val="Sinespaciado"/>
              <w:jc w:val="both"/>
              <w:rPr>
                <w:rFonts w:ascii="Arial" w:eastAsia="Calibri" w:hAnsi="Arial" w:cs="Arial"/>
                <w:b/>
                <w:color w:val="000000" w:themeColor="text1"/>
                <w:sz w:val="18"/>
                <w:szCs w:val="18"/>
              </w:rPr>
            </w:pPr>
            <w:r>
              <w:rPr>
                <w:rFonts w:ascii="Arial" w:hAnsi="Arial" w:cs="Arial"/>
                <w:b/>
                <w:color w:val="000000" w:themeColor="text1"/>
                <w:sz w:val="18"/>
                <w:szCs w:val="18"/>
              </w:rPr>
              <w:lastRenderedPageBreak/>
              <w:t>Experiencia del contratista en ofrecer en producir o comercializar el bien y/</w:t>
            </w:r>
            <w:proofErr w:type="spellStart"/>
            <w:r>
              <w:rPr>
                <w:rFonts w:ascii="Arial" w:hAnsi="Arial" w:cs="Arial"/>
                <w:b/>
                <w:color w:val="000000" w:themeColor="text1"/>
                <w:sz w:val="18"/>
                <w:szCs w:val="18"/>
              </w:rPr>
              <w:t>o</w:t>
            </w:r>
            <w:proofErr w:type="spellEnd"/>
            <w:r>
              <w:rPr>
                <w:rFonts w:ascii="Arial" w:hAnsi="Arial" w:cs="Arial"/>
                <w:b/>
                <w:color w:val="000000" w:themeColor="text1"/>
                <w:sz w:val="18"/>
                <w:szCs w:val="18"/>
              </w:rPr>
              <w:t xml:space="preserve"> ofrecer el servicio</w:t>
            </w:r>
          </w:p>
          <w:p w14:paraId="02D52C45" w14:textId="77777777" w:rsidR="001D7AC7" w:rsidRDefault="001D7AC7" w:rsidP="001D7AC7">
            <w:pPr>
              <w:pStyle w:val="Sinespaciado"/>
              <w:rPr>
                <w:rFonts w:ascii="Arial" w:hAnsi="Arial" w:cs="Arial"/>
                <w:color w:val="000000" w:themeColor="text1"/>
                <w:sz w:val="18"/>
                <w:szCs w:val="18"/>
              </w:rPr>
            </w:pPr>
          </w:p>
          <w:p w14:paraId="470FFC80" w14:textId="77777777" w:rsidR="001D7AC7" w:rsidRDefault="001D7AC7" w:rsidP="001D7AC7">
            <w:pPr>
              <w:pStyle w:val="Textoindependiente2"/>
              <w:tabs>
                <w:tab w:val="left" w:pos="1980"/>
              </w:tabs>
              <w:spacing w:after="0" w:line="240" w:lineRule="auto"/>
              <w:jc w:val="both"/>
              <w:rPr>
                <w:rFonts w:ascii="Arial" w:hAnsi="Arial" w:cs="Arial"/>
                <w:color w:val="000000" w:themeColor="text1"/>
                <w:sz w:val="18"/>
                <w:szCs w:val="18"/>
              </w:rPr>
            </w:pPr>
            <w:r>
              <w:rPr>
                <w:rFonts w:ascii="Arial" w:hAnsi="Arial" w:cs="Arial"/>
                <w:color w:val="000000" w:themeColor="text1"/>
                <w:sz w:val="18"/>
                <w:szCs w:val="18"/>
              </w:rPr>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los documentos que acrediten la realización de proyectos iguales o similares al presente proceso contractual cuya suma sea igual o supere el 100% del presupuesto asignado al presente proceso, con empresas públicas o privadas, para lo cual el contratista aportó como máximo tres (3) certificaciones y/o contratos realizados con entidades públicas o privadas.</w:t>
            </w:r>
          </w:p>
          <w:p w14:paraId="4B56A580" w14:textId="77777777" w:rsidR="001D7AC7" w:rsidRDefault="001D7AC7" w:rsidP="001D7AC7">
            <w:pPr>
              <w:pStyle w:val="Textoindependiente2"/>
              <w:tabs>
                <w:tab w:val="left" w:pos="1980"/>
              </w:tabs>
              <w:spacing w:after="0" w:line="240" w:lineRule="auto"/>
              <w:rPr>
                <w:rFonts w:ascii="Arial" w:hAnsi="Arial" w:cs="Arial"/>
                <w:color w:val="000000" w:themeColor="text1"/>
                <w:sz w:val="18"/>
                <w:szCs w:val="18"/>
              </w:rPr>
            </w:pPr>
          </w:p>
          <w:p w14:paraId="5617F8AA" w14:textId="77777777" w:rsidR="001D7AC7" w:rsidRDefault="001D7AC7" w:rsidP="001D7AC7">
            <w:pPr>
              <w:pStyle w:val="Default"/>
              <w:numPr>
                <w:ilvl w:val="0"/>
                <w:numId w:val="19"/>
              </w:numPr>
              <w:suppressAutoHyphens/>
              <w:autoSpaceDN/>
              <w:adjustRightInd/>
              <w:ind w:left="347"/>
              <w:jc w:val="both"/>
              <w:rPr>
                <w:rFonts w:ascii="Arial" w:hAnsi="Arial" w:cs="Arial"/>
                <w:color w:val="000000" w:themeColor="text1"/>
                <w:sz w:val="18"/>
                <w:szCs w:val="18"/>
                <w:lang w:val="es-ES" w:eastAsia="es-ES"/>
              </w:rPr>
            </w:pPr>
            <w:r>
              <w:rPr>
                <w:color w:val="000000" w:themeColor="text1"/>
                <w:sz w:val="18"/>
                <w:szCs w:val="18"/>
              </w:rPr>
              <w:t xml:space="preserve">No se admiten certificaciones de subcontrataciones. </w:t>
            </w:r>
          </w:p>
          <w:p w14:paraId="70AB7170" w14:textId="77777777" w:rsidR="001D7AC7" w:rsidRDefault="001D7AC7" w:rsidP="001D7AC7">
            <w:pPr>
              <w:pStyle w:val="Default"/>
              <w:numPr>
                <w:ilvl w:val="0"/>
                <w:numId w:val="19"/>
              </w:numPr>
              <w:suppressAutoHyphens/>
              <w:autoSpaceDN/>
              <w:adjustRightInd/>
              <w:ind w:left="347"/>
              <w:jc w:val="both"/>
              <w:rPr>
                <w:color w:val="000000" w:themeColor="text1"/>
                <w:sz w:val="18"/>
                <w:szCs w:val="18"/>
              </w:rPr>
            </w:pPr>
            <w:r>
              <w:rPr>
                <w:color w:val="000000" w:themeColor="text1"/>
                <w:sz w:val="18"/>
                <w:szCs w:val="18"/>
              </w:rPr>
              <w:t>No se admiten auto certificaciones de suministro propias.</w:t>
            </w:r>
          </w:p>
          <w:p w14:paraId="7C2BD42A" w14:textId="77777777" w:rsidR="001D7AC7" w:rsidRDefault="001D7AC7" w:rsidP="001D7AC7">
            <w:pPr>
              <w:pStyle w:val="Default"/>
              <w:numPr>
                <w:ilvl w:val="0"/>
                <w:numId w:val="19"/>
              </w:numPr>
              <w:suppressAutoHyphens/>
              <w:autoSpaceDN/>
              <w:adjustRightInd/>
              <w:ind w:left="347"/>
              <w:jc w:val="both"/>
              <w:rPr>
                <w:color w:val="000000" w:themeColor="text1"/>
                <w:sz w:val="18"/>
                <w:szCs w:val="18"/>
              </w:rPr>
            </w:pPr>
            <w:r>
              <w:rPr>
                <w:color w:val="000000" w:themeColor="text1"/>
                <w:sz w:val="18"/>
                <w:szCs w:val="18"/>
              </w:rPr>
              <w:t xml:space="preserve">No se tendrán en cuenta contratos en ejecución (entiéndase en ejecución hasta el recibo final). </w:t>
            </w:r>
          </w:p>
          <w:p w14:paraId="3877407A" w14:textId="77777777" w:rsidR="001D7AC7" w:rsidRDefault="001D7AC7" w:rsidP="001D7AC7">
            <w:pPr>
              <w:pStyle w:val="Default"/>
              <w:numPr>
                <w:ilvl w:val="0"/>
                <w:numId w:val="19"/>
              </w:numPr>
              <w:suppressAutoHyphens/>
              <w:autoSpaceDN/>
              <w:adjustRightInd/>
              <w:ind w:left="347"/>
              <w:jc w:val="both"/>
              <w:rPr>
                <w:color w:val="000000" w:themeColor="text1"/>
                <w:sz w:val="18"/>
                <w:szCs w:val="18"/>
              </w:rPr>
            </w:pPr>
            <w:r>
              <w:rPr>
                <w:color w:val="000000" w:themeColor="text1"/>
                <w:sz w:val="18"/>
                <w:szCs w:val="18"/>
              </w:rPr>
              <w:t xml:space="preserve">No se aceptan certificaciones con enmendaduras. </w:t>
            </w:r>
          </w:p>
          <w:p w14:paraId="51F14D7A" w14:textId="77777777" w:rsidR="001D7AC7" w:rsidRDefault="001D7AC7" w:rsidP="001D7AC7">
            <w:pPr>
              <w:pStyle w:val="Textoindependiente2"/>
              <w:numPr>
                <w:ilvl w:val="0"/>
                <w:numId w:val="19"/>
              </w:numPr>
              <w:tabs>
                <w:tab w:val="left" w:pos="1980"/>
              </w:tabs>
              <w:spacing w:after="0" w:line="240" w:lineRule="auto"/>
              <w:ind w:left="347"/>
              <w:jc w:val="both"/>
              <w:rPr>
                <w:rFonts w:ascii="Arial" w:hAnsi="Arial" w:cs="Arial"/>
                <w:color w:val="000000" w:themeColor="text1"/>
                <w:sz w:val="18"/>
                <w:szCs w:val="18"/>
              </w:rPr>
            </w:pPr>
            <w:r>
              <w:rPr>
                <w:rFonts w:ascii="Arial" w:hAnsi="Arial" w:cs="Arial"/>
                <w:color w:val="000000" w:themeColor="text1"/>
                <w:sz w:val="18"/>
                <w:szCs w:val="18"/>
              </w:rPr>
              <w:t xml:space="preserve">No se aceptarán certificaciones cuya calificación sea mala o deficiente </w:t>
            </w:r>
          </w:p>
          <w:p w14:paraId="31363443" w14:textId="77777777" w:rsidR="001D7AC7" w:rsidRDefault="001D7AC7" w:rsidP="001D7AC7">
            <w:pPr>
              <w:pStyle w:val="Textoindependiente2"/>
              <w:tabs>
                <w:tab w:val="left" w:pos="1980"/>
              </w:tabs>
              <w:spacing w:after="0" w:line="240" w:lineRule="auto"/>
              <w:rPr>
                <w:rFonts w:ascii="Arial" w:hAnsi="Arial" w:cs="Arial"/>
                <w:color w:val="000000" w:themeColor="text1"/>
                <w:sz w:val="18"/>
                <w:szCs w:val="18"/>
              </w:rPr>
            </w:pPr>
          </w:p>
          <w:p w14:paraId="077FBA3F" w14:textId="77777777" w:rsidR="001D7AC7" w:rsidRDefault="001D7AC7" w:rsidP="001D7AC7">
            <w:pPr>
              <w:jc w:val="both"/>
              <w:rPr>
                <w:rFonts w:ascii="Arial" w:hAnsi="Arial" w:cs="Arial"/>
                <w:color w:val="000000" w:themeColor="text1"/>
                <w:sz w:val="18"/>
                <w:szCs w:val="18"/>
              </w:rPr>
            </w:pPr>
            <w:r>
              <w:rPr>
                <w:rFonts w:ascii="Arial" w:hAnsi="Arial" w:cs="Arial"/>
                <w:b/>
                <w:color w:val="000000" w:themeColor="text1"/>
                <w:sz w:val="18"/>
                <w:szCs w:val="18"/>
              </w:rPr>
              <w:t xml:space="preserve">NOTA 1: </w:t>
            </w:r>
            <w:r>
              <w:rPr>
                <w:rFonts w:ascii="Arial" w:hAnsi="Arial" w:cs="Arial"/>
                <w:color w:val="000000" w:themeColor="text1"/>
                <w:sz w:val="18"/>
                <w:szCs w:val="18"/>
              </w:rPr>
              <w:t>Las certificaciones serán objeto de verificación; no serán tenidas en cuenta aquellas certificaciones en las que no se pueda constatar que el contratista cumplió a cabalidad con el objeto contractual.</w:t>
            </w:r>
          </w:p>
          <w:p w14:paraId="131F9057" w14:textId="4A18B670" w:rsidR="001D7AC7" w:rsidRPr="00BF5D15" w:rsidRDefault="001D7AC7" w:rsidP="001D7AC7">
            <w:pPr>
              <w:jc w:val="both"/>
              <w:rPr>
                <w:rFonts w:ascii="Arial" w:hAnsi="Arial" w:cs="Arial"/>
                <w:color w:val="0070C0"/>
                <w:sz w:val="18"/>
                <w:szCs w:val="18"/>
              </w:rPr>
            </w:pPr>
            <w:r>
              <w:rPr>
                <w:rFonts w:ascii="Arial" w:hAnsi="Arial" w:cs="Arial"/>
                <w:b/>
                <w:color w:val="000000" w:themeColor="text1"/>
                <w:sz w:val="18"/>
                <w:szCs w:val="18"/>
              </w:rPr>
              <w:t xml:space="preserve">NOTA 2: </w:t>
            </w:r>
            <w:r>
              <w:rPr>
                <w:rFonts w:ascii="Arial" w:hAnsi="Arial" w:cs="Arial"/>
                <w:color w:val="000000" w:themeColor="text1"/>
                <w:sz w:val="18"/>
                <w:szCs w:val="18"/>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1276" w:type="dxa"/>
            <w:shd w:val="clear" w:color="auto" w:fill="FFFFFF" w:themeFill="background1"/>
            <w:vAlign w:val="center"/>
          </w:tcPr>
          <w:p w14:paraId="3CF11E3E" w14:textId="5CA6F323"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0921F2B0" w14:textId="626A2EAF"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r w:rsidR="001D7AC7" w:rsidRPr="00BF5D15" w14:paraId="2866D1DA" w14:textId="77777777" w:rsidTr="001D7AC7">
        <w:tc>
          <w:tcPr>
            <w:tcW w:w="4820" w:type="dxa"/>
            <w:shd w:val="clear" w:color="auto" w:fill="FFFFFF" w:themeFill="background1"/>
            <w:vAlign w:val="center"/>
          </w:tcPr>
          <w:p w14:paraId="036D8B8D" w14:textId="311BBF54" w:rsidR="001D7AC7" w:rsidRPr="00BF5D15" w:rsidRDefault="001D7AC7" w:rsidP="001D7AC7">
            <w:pPr>
              <w:jc w:val="both"/>
              <w:rPr>
                <w:rFonts w:ascii="Arial" w:hAnsi="Arial" w:cs="Arial"/>
                <w:color w:val="0070C0"/>
                <w:sz w:val="18"/>
                <w:szCs w:val="18"/>
              </w:rPr>
            </w:pPr>
            <w:r>
              <w:rPr>
                <w:rFonts w:ascii="Arial" w:hAnsi="Arial" w:cs="Arial"/>
                <w:bCs/>
                <w:color w:val="000000" w:themeColor="text1"/>
                <w:sz w:val="18"/>
                <w:szCs w:val="18"/>
              </w:rPr>
              <w:t xml:space="preserve">Con el fin de garantizar la idoneidad del personal que se vincula al proyecto, el </w:t>
            </w:r>
            <w:r>
              <w:rPr>
                <w:rFonts w:ascii="Arial" w:hAnsi="Arial" w:cs="Arial"/>
                <w:color w:val="000000" w:themeColor="text1"/>
                <w:sz w:val="18"/>
                <w:szCs w:val="18"/>
              </w:rPr>
              <w:t xml:space="preserve">contratista certificó </w:t>
            </w:r>
            <w:r>
              <w:rPr>
                <w:rFonts w:ascii="Arial" w:hAnsi="Arial" w:cs="Arial"/>
                <w:bCs/>
                <w:color w:val="000000" w:themeColor="text1"/>
                <w:sz w:val="18"/>
                <w:szCs w:val="18"/>
                <w:u w:val="single"/>
              </w:rPr>
              <w:t>por escrito</w:t>
            </w:r>
            <w:r>
              <w:rPr>
                <w:rFonts w:ascii="Arial" w:hAnsi="Arial" w:cs="Arial"/>
                <w:bCs/>
                <w:color w:val="000000" w:themeColor="text1"/>
                <w:sz w:val="18"/>
                <w:szCs w:val="18"/>
              </w:rPr>
              <w:t xml:space="preserve"> en su oferta que cuenta con el personal debidamente entrenado y capacitado para el cumplimiento del objeto del presente proceso de contratación.</w:t>
            </w:r>
          </w:p>
        </w:tc>
        <w:tc>
          <w:tcPr>
            <w:tcW w:w="1276" w:type="dxa"/>
            <w:shd w:val="clear" w:color="auto" w:fill="FFFFFF" w:themeFill="background1"/>
            <w:vAlign w:val="center"/>
          </w:tcPr>
          <w:p w14:paraId="1C8F49CF" w14:textId="0BCA6D0B" w:rsidR="001D7AC7" w:rsidRPr="00BF5D15" w:rsidRDefault="001D7AC7" w:rsidP="001D7AC7">
            <w:pPr>
              <w:jc w:val="center"/>
              <w:rPr>
                <w:rFonts w:ascii="Arial" w:hAnsi="Arial" w:cs="Arial"/>
                <w:color w:val="0070C0"/>
                <w:sz w:val="18"/>
                <w:szCs w:val="18"/>
                <w:lang w:val="es-CO"/>
              </w:rPr>
            </w:pPr>
            <w:r w:rsidRPr="00F274FD">
              <w:rPr>
                <w:rFonts w:ascii="Arial" w:hAnsi="Arial" w:cs="Arial"/>
                <w:b/>
                <w:sz w:val="18"/>
                <w:szCs w:val="18"/>
                <w:lang w:val="es-CO"/>
              </w:rPr>
              <w:t>SI</w:t>
            </w:r>
          </w:p>
        </w:tc>
        <w:tc>
          <w:tcPr>
            <w:tcW w:w="3303" w:type="dxa"/>
            <w:shd w:val="clear" w:color="auto" w:fill="FFFFFF" w:themeFill="background1"/>
            <w:vAlign w:val="center"/>
          </w:tcPr>
          <w:p w14:paraId="400F5CC5" w14:textId="1E8DD1BC" w:rsidR="001D7AC7" w:rsidRPr="00BF5D15" w:rsidRDefault="001D7AC7" w:rsidP="001D7AC7">
            <w:pPr>
              <w:jc w:val="center"/>
              <w:rPr>
                <w:rFonts w:ascii="Arial" w:hAnsi="Arial" w:cs="Arial"/>
                <w:color w:val="0070C0"/>
                <w:sz w:val="16"/>
                <w:szCs w:val="18"/>
              </w:rPr>
            </w:pPr>
            <w:r w:rsidRPr="00705FEF">
              <w:rPr>
                <w:rFonts w:ascii="Arial" w:hAnsi="Arial" w:cs="Arial"/>
                <w:sz w:val="16"/>
                <w:szCs w:val="16"/>
              </w:rPr>
              <w:t>NO APLICA</w:t>
            </w:r>
          </w:p>
        </w:tc>
      </w:tr>
    </w:tbl>
    <w:p w14:paraId="74467FC5" w14:textId="77777777" w:rsidR="00E93CB0" w:rsidRPr="00BF5D15" w:rsidRDefault="00E93CB0" w:rsidP="00E93CB0">
      <w:pPr>
        <w:rPr>
          <w:rFonts w:ascii="Arial" w:hAnsi="Arial" w:cs="Arial"/>
          <w:b/>
          <w:color w:val="0070C0"/>
          <w:sz w:val="20"/>
          <w:szCs w:val="20"/>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3BB25D66" w14:textId="77777777" w:rsidR="00E93CB0" w:rsidRPr="00FB2FE1" w:rsidRDefault="00E93CB0" w:rsidP="00E93CB0">
      <w:pPr>
        <w:jc w:val="both"/>
        <w:rPr>
          <w:rFonts w:ascii="Arial" w:hAnsi="Arial" w:cs="Arial"/>
          <w:b/>
          <w:color w:val="000000" w:themeColor="text1"/>
          <w:sz w:val="20"/>
          <w:szCs w:val="20"/>
        </w:rPr>
      </w:pPr>
    </w:p>
    <w:p w14:paraId="77399133" w14:textId="3968829A" w:rsidR="00DA6E1B" w:rsidRPr="006D5D9A" w:rsidRDefault="006D5D9A" w:rsidP="000500FB">
      <w:pPr>
        <w:jc w:val="both"/>
        <w:rPr>
          <w:rFonts w:ascii="Arial" w:hAnsi="Arial" w:cs="Arial"/>
          <w:sz w:val="20"/>
          <w:szCs w:val="20"/>
        </w:rPr>
      </w:pPr>
      <w:r w:rsidRPr="006D5D9A">
        <w:rPr>
          <w:rFonts w:ascii="Arial" w:hAnsi="Arial" w:cs="Arial"/>
          <w:sz w:val="20"/>
          <w:szCs w:val="20"/>
        </w:rPr>
        <w:t>NO APLICA</w:t>
      </w:r>
    </w:p>
    <w:p w14:paraId="2A131710" w14:textId="77777777" w:rsidR="006D5D9A" w:rsidRPr="00FB2FE1" w:rsidRDefault="006D5D9A"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502AEC39" w14:textId="3C60E17A" w:rsidR="00A61D93" w:rsidRPr="00FB2FE1" w:rsidRDefault="00262F63" w:rsidP="00B56E71">
      <w:pPr>
        <w:jc w:val="both"/>
        <w:rPr>
          <w:rFonts w:ascii="Arial" w:hAnsi="Arial" w:cs="Arial"/>
          <w:bCs/>
          <w:color w:val="000000" w:themeColor="text1"/>
          <w:sz w:val="20"/>
          <w:szCs w:val="20"/>
          <w:lang w:val="es-CO"/>
        </w:rPr>
      </w:pPr>
      <w:r w:rsidRPr="00FB2FE1">
        <w:rPr>
          <w:rFonts w:ascii="Arial" w:hAnsi="Arial" w:cs="Arial"/>
          <w:bCs/>
          <w:color w:val="000000" w:themeColor="text1"/>
          <w:sz w:val="20"/>
          <w:szCs w:val="20"/>
          <w:lang w:val="es-CO"/>
        </w:rPr>
        <w:t>A la fecha</w:t>
      </w:r>
      <w:r w:rsidR="00AF1095" w:rsidRPr="00FB2FE1">
        <w:rPr>
          <w:rFonts w:ascii="Arial" w:hAnsi="Arial" w:cs="Arial"/>
          <w:bCs/>
          <w:color w:val="000000" w:themeColor="text1"/>
          <w:sz w:val="20"/>
          <w:szCs w:val="20"/>
          <w:lang w:val="es-CO"/>
        </w:rPr>
        <w:t xml:space="preserve"> </w:t>
      </w:r>
      <w:r w:rsidR="00B91551" w:rsidRPr="00FB2FE1">
        <w:rPr>
          <w:rFonts w:ascii="Arial" w:hAnsi="Arial" w:cs="Arial"/>
          <w:bCs/>
          <w:color w:val="000000" w:themeColor="text1"/>
          <w:sz w:val="20"/>
          <w:szCs w:val="20"/>
          <w:lang w:val="es-CO"/>
        </w:rPr>
        <w:t>de corte del presente informe de supervisión ha</w:t>
      </w:r>
      <w:r w:rsidR="00670F35" w:rsidRPr="00FB2FE1">
        <w:rPr>
          <w:rFonts w:ascii="Arial" w:hAnsi="Arial" w:cs="Arial"/>
          <w:bCs/>
          <w:color w:val="000000" w:themeColor="text1"/>
          <w:sz w:val="20"/>
          <w:szCs w:val="20"/>
          <w:lang w:val="es-CO"/>
        </w:rPr>
        <w:t>n transcurrido (</w:t>
      </w:r>
      <w:r w:rsidR="009A5861">
        <w:rPr>
          <w:rFonts w:ascii="Arial" w:hAnsi="Arial" w:cs="Arial"/>
          <w:bCs/>
          <w:sz w:val="20"/>
          <w:szCs w:val="20"/>
          <w:lang w:val="es-CO"/>
        </w:rPr>
        <w:t>39</w:t>
      </w:r>
      <w:r w:rsidRPr="00FB2FE1">
        <w:rPr>
          <w:rFonts w:ascii="Arial" w:hAnsi="Arial" w:cs="Arial"/>
          <w:bCs/>
          <w:color w:val="000000" w:themeColor="text1"/>
          <w:sz w:val="20"/>
          <w:szCs w:val="20"/>
          <w:lang w:val="es-CO"/>
        </w:rPr>
        <w:t>)</w:t>
      </w:r>
      <w:r w:rsidR="00FD25C8" w:rsidRPr="00FB2FE1">
        <w:rPr>
          <w:rFonts w:ascii="Arial" w:hAnsi="Arial" w:cs="Arial"/>
          <w:bCs/>
          <w:color w:val="000000" w:themeColor="text1"/>
          <w:sz w:val="20"/>
          <w:szCs w:val="20"/>
          <w:lang w:val="es-CO"/>
        </w:rPr>
        <w:t xml:space="preserve"> días</w:t>
      </w:r>
      <w:r w:rsidR="00ED0D31" w:rsidRPr="00FB2FE1">
        <w:rPr>
          <w:rFonts w:ascii="Arial" w:hAnsi="Arial" w:cs="Arial"/>
          <w:bCs/>
          <w:color w:val="000000" w:themeColor="text1"/>
          <w:sz w:val="20"/>
          <w:szCs w:val="20"/>
          <w:lang w:val="es-CO"/>
        </w:rPr>
        <w:t xml:space="preserve"> calendario</w:t>
      </w:r>
      <w:r w:rsidR="00FD25C8" w:rsidRPr="00FB2FE1">
        <w:rPr>
          <w:rFonts w:ascii="Arial" w:hAnsi="Arial" w:cs="Arial"/>
          <w:bCs/>
          <w:color w:val="000000" w:themeColor="text1"/>
          <w:sz w:val="20"/>
          <w:szCs w:val="20"/>
          <w:lang w:val="es-CO"/>
        </w:rPr>
        <w:t xml:space="preserve"> </w:t>
      </w:r>
      <w:r w:rsidR="00B91551" w:rsidRPr="00FB2FE1">
        <w:rPr>
          <w:rFonts w:ascii="Arial" w:hAnsi="Arial" w:cs="Arial"/>
          <w:bCs/>
          <w:color w:val="000000" w:themeColor="text1"/>
          <w:sz w:val="20"/>
          <w:szCs w:val="20"/>
          <w:lang w:val="es-CO"/>
        </w:rPr>
        <w:t xml:space="preserve">desde que inició el plazo de </w:t>
      </w:r>
      <w:r w:rsidR="0088488E" w:rsidRPr="00FB2FE1">
        <w:rPr>
          <w:rFonts w:ascii="Arial" w:hAnsi="Arial" w:cs="Arial"/>
          <w:bCs/>
          <w:color w:val="000000" w:themeColor="text1"/>
          <w:sz w:val="20"/>
          <w:szCs w:val="20"/>
          <w:lang w:val="es-CO"/>
        </w:rPr>
        <w:t xml:space="preserve"> ejecución del contrato</w:t>
      </w:r>
      <w:r w:rsidR="00B91551" w:rsidRPr="00FB2FE1">
        <w:rPr>
          <w:rFonts w:ascii="Arial" w:hAnsi="Arial" w:cs="Arial"/>
          <w:bCs/>
          <w:color w:val="000000" w:themeColor="text1"/>
          <w:sz w:val="20"/>
          <w:szCs w:val="20"/>
          <w:lang w:val="es-CO"/>
        </w:rPr>
        <w:t xml:space="preserve"> u orden de compra</w:t>
      </w:r>
      <w:r w:rsidR="0088488E" w:rsidRPr="00FB2FE1">
        <w:rPr>
          <w:rFonts w:ascii="Arial" w:hAnsi="Arial" w:cs="Arial"/>
          <w:bCs/>
          <w:color w:val="000000" w:themeColor="text1"/>
          <w:sz w:val="20"/>
          <w:szCs w:val="20"/>
          <w:lang w:val="es-CO"/>
        </w:rPr>
        <w:t>, restando (</w:t>
      </w:r>
      <w:r w:rsidR="009A5861">
        <w:rPr>
          <w:rFonts w:ascii="Arial" w:hAnsi="Arial" w:cs="Arial"/>
          <w:bCs/>
          <w:sz w:val="20"/>
          <w:szCs w:val="20"/>
          <w:lang w:val="es-CO"/>
        </w:rPr>
        <w:t>267</w:t>
      </w:r>
      <w:r w:rsidR="0088488E" w:rsidRPr="00FB2FE1">
        <w:rPr>
          <w:rFonts w:ascii="Arial" w:hAnsi="Arial" w:cs="Arial"/>
          <w:bCs/>
          <w:color w:val="000000" w:themeColor="text1"/>
          <w:sz w:val="20"/>
          <w:szCs w:val="20"/>
          <w:lang w:val="es-CO"/>
        </w:rPr>
        <w:t>) días</w:t>
      </w:r>
      <w:r w:rsidR="00ED0D31" w:rsidRPr="00FB2FE1">
        <w:rPr>
          <w:rFonts w:ascii="Arial" w:hAnsi="Arial" w:cs="Arial"/>
          <w:bCs/>
          <w:color w:val="000000" w:themeColor="text1"/>
          <w:sz w:val="20"/>
          <w:szCs w:val="20"/>
          <w:lang w:val="es-CO"/>
        </w:rPr>
        <w:t xml:space="preserve"> calendario</w:t>
      </w:r>
      <w:r w:rsidR="00B56E71">
        <w:rPr>
          <w:rFonts w:ascii="Arial" w:hAnsi="Arial" w:cs="Arial"/>
          <w:bCs/>
          <w:color w:val="000000" w:themeColor="text1"/>
          <w:sz w:val="20"/>
          <w:szCs w:val="20"/>
          <w:lang w:val="es-CO"/>
        </w:rPr>
        <w:t>,</w:t>
      </w:r>
      <w:r w:rsidR="00B56E71" w:rsidRPr="00B56E71">
        <w:rPr>
          <w:rFonts w:ascii="Arial" w:hAnsi="Arial" w:cs="Arial"/>
          <w:bCs/>
          <w:color w:val="000000" w:themeColor="text1"/>
          <w:sz w:val="20"/>
          <w:szCs w:val="20"/>
        </w:rPr>
        <w:t xml:space="preserve"> </w:t>
      </w:r>
      <w:r w:rsidR="00B56E71">
        <w:rPr>
          <w:rFonts w:ascii="Arial" w:hAnsi="Arial" w:cs="Arial"/>
          <w:bCs/>
          <w:color w:val="000000" w:themeColor="text1"/>
          <w:sz w:val="20"/>
          <w:szCs w:val="20"/>
        </w:rPr>
        <w:t xml:space="preserve">con un avance </w:t>
      </w:r>
      <w:r w:rsidR="009A5861" w:rsidRPr="009A5861">
        <w:rPr>
          <w:rFonts w:ascii="Calibri" w:hAnsi="Calibri"/>
          <w:color w:val="000000"/>
          <w:sz w:val="22"/>
          <w:szCs w:val="22"/>
          <w:lang w:val="es-CO" w:eastAsia="es-CO"/>
        </w:rPr>
        <w:t>12,42</w:t>
      </w:r>
      <w:r w:rsidR="00B56E71">
        <w:rPr>
          <w:rFonts w:ascii="Arial" w:hAnsi="Arial" w:cs="Arial"/>
          <w:bCs/>
          <w:color w:val="000000" w:themeColor="text1"/>
          <w:sz w:val="20"/>
          <w:szCs w:val="20"/>
        </w:rPr>
        <w:t>% en su ejecución.</w:t>
      </w:r>
      <w:r w:rsidR="0088488E" w:rsidRPr="00FB2FE1">
        <w:rPr>
          <w:rFonts w:ascii="Arial" w:hAnsi="Arial" w:cs="Arial"/>
          <w:bCs/>
          <w:color w:val="000000" w:themeColor="text1"/>
          <w:sz w:val="20"/>
          <w:szCs w:val="20"/>
          <w:lang w:val="es-CO"/>
        </w:rPr>
        <w:t xml:space="preserve"> </w:t>
      </w:r>
      <w:r w:rsidR="00B56E71" w:rsidRPr="00FB2FE1">
        <w:rPr>
          <w:rFonts w:ascii="Arial" w:hAnsi="Arial" w:cs="Arial"/>
          <w:bCs/>
          <w:color w:val="000000" w:themeColor="text1"/>
          <w:sz w:val="20"/>
          <w:szCs w:val="20"/>
          <w:lang w:val="es-CO"/>
        </w:rPr>
        <w:t>Para</w:t>
      </w:r>
      <w:r w:rsidR="00ED0D31" w:rsidRPr="00FB2FE1">
        <w:rPr>
          <w:rFonts w:ascii="Arial" w:hAnsi="Arial" w:cs="Arial"/>
          <w:bCs/>
          <w:color w:val="000000" w:themeColor="text1"/>
          <w:sz w:val="20"/>
          <w:szCs w:val="20"/>
          <w:lang w:val="es-CO"/>
        </w:rPr>
        <w:t xml:space="preserve"> que finalice el</w:t>
      </w:r>
      <w:r w:rsidR="0088488E" w:rsidRPr="00FB2FE1">
        <w:rPr>
          <w:rFonts w:ascii="Arial" w:hAnsi="Arial" w:cs="Arial"/>
          <w:bCs/>
          <w:color w:val="000000" w:themeColor="text1"/>
          <w:sz w:val="20"/>
          <w:szCs w:val="20"/>
          <w:lang w:val="es-CO"/>
        </w:rPr>
        <w:t xml:space="preserve"> plazo de ejecución</w:t>
      </w:r>
      <w:r w:rsidR="00453FE7" w:rsidRPr="00FB2FE1">
        <w:rPr>
          <w:rFonts w:ascii="Arial" w:hAnsi="Arial" w:cs="Arial"/>
          <w:bCs/>
          <w:color w:val="000000" w:themeColor="text1"/>
          <w:sz w:val="20"/>
          <w:szCs w:val="20"/>
          <w:lang w:val="es-CO"/>
        </w:rPr>
        <w:t>.</w:t>
      </w:r>
    </w:p>
    <w:p w14:paraId="056011E6" w14:textId="7F16D978" w:rsidR="00E93CB0" w:rsidRPr="00FB2FE1" w:rsidRDefault="00E93CB0" w:rsidP="0088488E">
      <w:pPr>
        <w:ind w:left="284"/>
        <w:jc w:val="both"/>
        <w:rPr>
          <w:rFonts w:ascii="Arial" w:hAnsi="Arial" w:cs="Arial"/>
          <w:b/>
          <w:bCs/>
          <w:color w:val="000000" w:themeColor="text1"/>
          <w:sz w:val="20"/>
          <w:szCs w:val="20"/>
        </w:rPr>
      </w:pPr>
    </w:p>
    <w:p w14:paraId="0BD1E7A5" w14:textId="77777777"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05CEB" w14:textId="77777777" w:rsidR="003A3EF3" w:rsidRPr="00FB2FE1" w:rsidRDefault="003A3EF3" w:rsidP="003A3EF3">
      <w:pPr>
        <w:ind w:left="360"/>
        <w:jc w:val="both"/>
        <w:rPr>
          <w:rFonts w:ascii="Arial" w:hAnsi="Arial" w:cs="Arial"/>
          <w:b/>
          <w:color w:val="000000" w:themeColor="text1"/>
          <w:sz w:val="20"/>
          <w:szCs w:val="20"/>
        </w:rPr>
      </w:pPr>
    </w:p>
    <w:p w14:paraId="7AA61F4A" w14:textId="77777777" w:rsidR="005E1DDF" w:rsidRDefault="005E1DDF" w:rsidP="005E1DDF">
      <w:pPr>
        <w:jc w:val="both"/>
        <w:rPr>
          <w:rFonts w:ascii="Arial" w:hAnsi="Arial" w:cs="Arial"/>
          <w:bCs/>
          <w:sz w:val="20"/>
          <w:szCs w:val="20"/>
          <w:lang w:eastAsia="es-CO"/>
        </w:rPr>
      </w:pPr>
      <w:r>
        <w:rPr>
          <w:rFonts w:ascii="Arial" w:hAnsi="Arial" w:cs="Arial"/>
          <w:bCs/>
          <w:sz w:val="20"/>
          <w:szCs w:val="20"/>
        </w:rPr>
        <w:lastRenderedPageBreak/>
        <w:t xml:space="preserve">Las relacionadas en el acuerdo </w:t>
      </w:r>
      <w:r>
        <w:rPr>
          <w:rFonts w:ascii="Arial" w:hAnsi="Arial" w:cs="Arial"/>
          <w:sz w:val="20"/>
          <w:szCs w:val="20"/>
        </w:rPr>
        <w:t>Marco De Precios CCE-126-2023</w:t>
      </w:r>
      <w:r>
        <w:rPr>
          <w:rFonts w:ascii="Arial" w:hAnsi="Arial" w:cs="Arial"/>
          <w:bCs/>
          <w:sz w:val="20"/>
          <w:szCs w:val="20"/>
        </w:rPr>
        <w:t>, para la adquisición del servicio integral de aseo y cafetería IV. La Policía Nacional - Dirección Administrativa y Financiera cancelará el valor del contrato de la siguiente forma:</w:t>
      </w:r>
    </w:p>
    <w:p w14:paraId="520B65A0" w14:textId="77777777" w:rsidR="005E1DDF" w:rsidRDefault="005E1DDF" w:rsidP="005E1DDF">
      <w:pPr>
        <w:ind w:left="360"/>
        <w:jc w:val="both"/>
        <w:rPr>
          <w:rFonts w:ascii="Arial" w:hAnsi="Arial" w:cs="Arial"/>
          <w:bCs/>
          <w:sz w:val="20"/>
          <w:szCs w:val="20"/>
        </w:rPr>
      </w:pPr>
    </w:p>
    <w:p w14:paraId="1A467BD3" w14:textId="77777777" w:rsidR="005E1DDF" w:rsidRDefault="005E1DDF" w:rsidP="005E1DDF">
      <w:pPr>
        <w:ind w:left="360"/>
        <w:jc w:val="both"/>
        <w:rPr>
          <w:rFonts w:ascii="Arial" w:hAnsi="Arial" w:cs="Arial"/>
          <w:bCs/>
          <w:sz w:val="20"/>
          <w:szCs w:val="20"/>
        </w:rPr>
      </w:pPr>
      <w:r>
        <w:rPr>
          <w:rFonts w:ascii="Arial" w:hAnsi="Arial" w:cs="Arial"/>
          <w:bCs/>
          <w:sz w:val="20"/>
          <w:szCs w:val="20"/>
        </w:rPr>
        <w:t>El pago se realizará en moneda legal colombiana, dentro de los (60) días calendario una vez presentada la factura y la certificación del recibido a satisfacción por parte del supervisor del contrato junto con los documentos requeridos por la Dirección Administrativa y Financiera, de acuerdo al derecho al turno y la disponibilidad del Plan Anual de Caja (PAC).</w:t>
      </w:r>
    </w:p>
    <w:p w14:paraId="1D09192F" w14:textId="77777777" w:rsidR="005E1DDF" w:rsidRDefault="005E1DDF" w:rsidP="005E1DDF">
      <w:pPr>
        <w:ind w:left="360"/>
        <w:jc w:val="both"/>
        <w:rPr>
          <w:rFonts w:ascii="Arial" w:hAnsi="Arial" w:cs="Arial"/>
          <w:bCs/>
          <w:sz w:val="20"/>
          <w:szCs w:val="20"/>
        </w:rPr>
      </w:pPr>
    </w:p>
    <w:p w14:paraId="0117D727" w14:textId="77777777" w:rsidR="005E1DDF" w:rsidRDefault="005E1DDF" w:rsidP="005E1DDF">
      <w:pPr>
        <w:ind w:left="360"/>
        <w:jc w:val="both"/>
        <w:rPr>
          <w:rFonts w:ascii="Arial" w:hAnsi="Arial" w:cs="Arial"/>
          <w:bCs/>
          <w:color w:val="0070C0"/>
          <w:sz w:val="20"/>
          <w:szCs w:val="20"/>
        </w:rPr>
      </w:pPr>
      <w:r>
        <w:rPr>
          <w:rFonts w:ascii="Arial" w:hAnsi="Arial" w:cs="Arial"/>
          <w:b/>
          <w:sz w:val="20"/>
          <w:szCs w:val="20"/>
        </w:rPr>
        <w:t>Nota:</w:t>
      </w:r>
      <w:r>
        <w:rPr>
          <w:rFonts w:ascii="Arial" w:hAnsi="Arial" w:cs="Arial"/>
          <w:bCs/>
          <w:sz w:val="20"/>
          <w:szCs w:val="20"/>
        </w:rPr>
        <w:t xml:space="preserve"> si los documentos en referencia no se reciben dentro del plazo establecido o, si recibidos son devueltos por inconsistencias tales como la falta de información o mal diligenciamiento de los mismos, la Policía Nacional - Dirección Administrativa y Financiera, programará el valor a cancelar una vez se hubieren subsanado las observaciones, se haya cumplido con el trámite documental dentro del plazo indicado y de acuerdo al derecho a turno y la disponibilidad del Plan Anual de Caja (PAC).</w:t>
      </w:r>
    </w:p>
    <w:p w14:paraId="45E77276" w14:textId="77777777" w:rsidR="00CC3ECD" w:rsidRPr="00FB2FE1" w:rsidRDefault="00CC3ECD" w:rsidP="0088488E">
      <w:pPr>
        <w:ind w:left="284"/>
        <w:jc w:val="both"/>
        <w:rPr>
          <w:rFonts w:ascii="Arial" w:hAnsi="Arial" w:cs="Arial"/>
          <w:b/>
          <w:bCs/>
          <w:color w:val="000000" w:themeColor="text1"/>
          <w:sz w:val="20"/>
          <w:szCs w:val="20"/>
        </w:rPr>
      </w:pPr>
    </w:p>
    <w:p w14:paraId="519B5F5F" w14:textId="27656C77" w:rsidR="00E93CB0"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38E0046E" w14:textId="77777777" w:rsidR="00546B1E" w:rsidRDefault="00546B1E" w:rsidP="0088488E">
      <w:pPr>
        <w:ind w:left="284"/>
        <w:jc w:val="both"/>
        <w:rPr>
          <w:rFonts w:ascii="Arial" w:hAnsi="Arial" w:cs="Arial"/>
          <w:b/>
          <w:color w:val="000000" w:themeColor="text1"/>
          <w:sz w:val="20"/>
          <w:szCs w:val="20"/>
        </w:rPr>
      </w:pPr>
    </w:p>
    <w:p w14:paraId="00045615" w14:textId="07F40E94" w:rsidR="00546B1E" w:rsidRPr="00FB2FE1" w:rsidRDefault="00546B1E" w:rsidP="0088488E">
      <w:pPr>
        <w:ind w:left="284"/>
        <w:jc w:val="both"/>
        <w:rPr>
          <w:rFonts w:ascii="Arial" w:hAnsi="Arial" w:cs="Arial"/>
          <w:b/>
          <w:color w:val="000000" w:themeColor="text1"/>
          <w:sz w:val="20"/>
          <w:szCs w:val="20"/>
        </w:rPr>
      </w:pPr>
      <w:r>
        <w:rPr>
          <w:rFonts w:ascii="Arial" w:hAnsi="Arial" w:cs="Arial"/>
          <w:bCs/>
          <w:sz w:val="20"/>
          <w:szCs w:val="20"/>
        </w:rPr>
        <w:t>Valor total de los pagos efectuados, valor del mismo y porcentaje, así</w:t>
      </w:r>
    </w:p>
    <w:p w14:paraId="7CCAE7A0" w14:textId="77777777" w:rsidR="00E93CB0" w:rsidRPr="00FB2FE1" w:rsidRDefault="00E93CB0" w:rsidP="00E93CB0">
      <w:pPr>
        <w:ind w:left="360"/>
        <w:jc w:val="both"/>
        <w:rPr>
          <w:rFonts w:ascii="Arial" w:hAnsi="Arial" w:cs="Arial"/>
          <w:bCs/>
          <w:color w:val="000000" w:themeColor="text1"/>
          <w:sz w:val="20"/>
          <w:szCs w:val="20"/>
          <w:lang w:val="es-CO"/>
        </w:rPr>
      </w:pPr>
    </w:p>
    <w:p w14:paraId="4B77D02D" w14:textId="2CED7611" w:rsidR="0048513A" w:rsidRPr="00FB2FE1" w:rsidRDefault="00CA1E69" w:rsidP="00E93CB0">
      <w:pPr>
        <w:ind w:left="360"/>
        <w:jc w:val="both"/>
        <w:rPr>
          <w:rFonts w:ascii="Arial" w:hAnsi="Arial" w:cs="Arial"/>
          <w:b/>
          <w:bCs/>
          <w:color w:val="000000" w:themeColor="text1"/>
          <w:sz w:val="20"/>
          <w:szCs w:val="20"/>
          <w:lang w:val="es-CO"/>
        </w:rPr>
      </w:pPr>
      <w:r w:rsidRPr="00CA1E69">
        <w:rPr>
          <w:noProof/>
          <w:lang w:val="es-CO" w:eastAsia="es-CO"/>
        </w:rPr>
        <w:drawing>
          <wp:inline distT="0" distB="0" distL="0" distR="0" wp14:anchorId="787CC6F5" wp14:editId="6E722B21">
            <wp:extent cx="5895975" cy="18764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5975" cy="1876425"/>
                    </a:xfrm>
                    <a:prstGeom prst="rect">
                      <a:avLst/>
                    </a:prstGeom>
                    <a:noFill/>
                    <a:ln>
                      <a:noFill/>
                    </a:ln>
                  </pic:spPr>
                </pic:pic>
              </a:graphicData>
            </a:graphic>
          </wp:inline>
        </w:drawing>
      </w:r>
    </w:p>
    <w:p w14:paraId="5AD0275E" w14:textId="77777777" w:rsidR="0048513A" w:rsidRPr="00BF5D15" w:rsidRDefault="0048513A" w:rsidP="00E93CB0">
      <w:pPr>
        <w:ind w:left="360"/>
        <w:jc w:val="both"/>
        <w:rPr>
          <w:rFonts w:ascii="Arial" w:hAnsi="Arial" w:cs="Arial"/>
          <w:bCs/>
          <w:color w:val="0070C0"/>
          <w:sz w:val="20"/>
          <w:szCs w:val="20"/>
          <w:lang w:val="es-CO"/>
        </w:rPr>
      </w:pPr>
    </w:p>
    <w:p w14:paraId="122E32F3" w14:textId="1A5B1196" w:rsidR="00F65128" w:rsidRDefault="000719E5" w:rsidP="00E93CB0">
      <w:pPr>
        <w:ind w:left="360"/>
        <w:jc w:val="both"/>
        <w:rPr>
          <w:rFonts w:ascii="Arial" w:hAnsi="Arial" w:cs="Arial"/>
          <w:bCs/>
          <w:color w:val="000000" w:themeColor="text1"/>
          <w:sz w:val="20"/>
          <w:szCs w:val="20"/>
          <w:lang w:val="es-CO"/>
        </w:rPr>
      </w:pPr>
      <w:r>
        <w:rPr>
          <w:rFonts w:ascii="Arial" w:hAnsi="Arial" w:cs="Arial"/>
          <w:bCs/>
          <w:color w:val="000000" w:themeColor="text1"/>
          <w:sz w:val="20"/>
          <w:szCs w:val="20"/>
          <w:lang w:val="es-CO"/>
        </w:rPr>
        <w:t xml:space="preserve">NOTA: El valor total de contrato N° </w:t>
      </w:r>
      <w:r w:rsidRPr="000719E5">
        <w:rPr>
          <w:rFonts w:ascii="Arial" w:hAnsi="Arial" w:cs="Arial"/>
          <w:bCs/>
          <w:color w:val="000000" w:themeColor="text1"/>
          <w:sz w:val="20"/>
          <w:szCs w:val="20"/>
          <w:lang w:val="es-CO"/>
        </w:rPr>
        <w:t>87-8-10005-2025</w:t>
      </w:r>
      <w:r>
        <w:rPr>
          <w:rFonts w:ascii="Arial" w:hAnsi="Arial" w:cs="Arial"/>
          <w:bCs/>
          <w:color w:val="000000" w:themeColor="text1"/>
          <w:sz w:val="20"/>
          <w:szCs w:val="20"/>
          <w:lang w:val="es-CO"/>
        </w:rPr>
        <w:t xml:space="preserve"> es de $42.480.000,00</w:t>
      </w:r>
      <w:r w:rsidR="00ED22AC">
        <w:rPr>
          <w:rFonts w:ascii="Arial" w:hAnsi="Arial" w:cs="Arial"/>
          <w:bCs/>
          <w:color w:val="000000" w:themeColor="text1"/>
          <w:sz w:val="20"/>
          <w:szCs w:val="20"/>
          <w:lang w:val="es-CO"/>
        </w:rPr>
        <w:t>,</w:t>
      </w:r>
      <w:r>
        <w:rPr>
          <w:rFonts w:ascii="Arial" w:hAnsi="Arial" w:cs="Arial"/>
          <w:bCs/>
          <w:color w:val="000000" w:themeColor="text1"/>
          <w:sz w:val="20"/>
          <w:szCs w:val="20"/>
          <w:lang w:val="es-CO"/>
        </w:rPr>
        <w:t xml:space="preserve"> para la metropolitana de </w:t>
      </w:r>
      <w:r w:rsidR="00ED22AC">
        <w:rPr>
          <w:rFonts w:ascii="Arial" w:hAnsi="Arial" w:cs="Arial"/>
          <w:bCs/>
          <w:color w:val="000000" w:themeColor="text1"/>
          <w:sz w:val="20"/>
          <w:szCs w:val="20"/>
          <w:lang w:val="es-CO"/>
        </w:rPr>
        <w:t>policía</w:t>
      </w:r>
      <w:r>
        <w:rPr>
          <w:rFonts w:ascii="Arial" w:hAnsi="Arial" w:cs="Arial"/>
          <w:bCs/>
          <w:color w:val="000000" w:themeColor="text1"/>
          <w:sz w:val="20"/>
          <w:szCs w:val="20"/>
          <w:lang w:val="es-CO"/>
        </w:rPr>
        <w:t xml:space="preserve"> de </w:t>
      </w:r>
      <w:r w:rsidR="00ED22AC">
        <w:rPr>
          <w:rFonts w:ascii="Arial" w:hAnsi="Arial" w:cs="Arial"/>
          <w:bCs/>
          <w:color w:val="000000" w:themeColor="text1"/>
          <w:sz w:val="20"/>
          <w:szCs w:val="20"/>
          <w:lang w:val="es-CO"/>
        </w:rPr>
        <w:t>Ibagué</w:t>
      </w:r>
      <w:r>
        <w:rPr>
          <w:rFonts w:ascii="Arial" w:hAnsi="Arial" w:cs="Arial"/>
          <w:bCs/>
          <w:color w:val="000000" w:themeColor="text1"/>
          <w:sz w:val="20"/>
          <w:szCs w:val="20"/>
          <w:lang w:val="es-CO"/>
        </w:rPr>
        <w:t xml:space="preserve"> (METIB) </w:t>
      </w:r>
      <w:r w:rsidR="00ED22AC">
        <w:rPr>
          <w:rFonts w:ascii="Arial" w:hAnsi="Arial" w:cs="Arial"/>
          <w:bCs/>
          <w:color w:val="000000" w:themeColor="text1"/>
          <w:sz w:val="20"/>
          <w:szCs w:val="20"/>
          <w:lang w:val="es-CO"/>
        </w:rPr>
        <w:t xml:space="preserve">le corresponde un valor de supervisión </w:t>
      </w:r>
      <w:r>
        <w:rPr>
          <w:rFonts w:ascii="Arial" w:hAnsi="Arial" w:cs="Arial"/>
          <w:bCs/>
          <w:color w:val="000000" w:themeColor="text1"/>
          <w:sz w:val="20"/>
          <w:szCs w:val="20"/>
          <w:lang w:val="es-CO"/>
        </w:rPr>
        <w:t>DE $1</w:t>
      </w:r>
      <w:r w:rsidR="00ED22AC">
        <w:rPr>
          <w:rFonts w:ascii="Arial" w:hAnsi="Arial" w:cs="Arial"/>
          <w:bCs/>
          <w:color w:val="000000" w:themeColor="text1"/>
          <w:sz w:val="20"/>
          <w:szCs w:val="20"/>
          <w:lang w:val="es-CO"/>
        </w:rPr>
        <w:t>6.230.000,00.</w:t>
      </w:r>
    </w:p>
    <w:p w14:paraId="0B72D7DC" w14:textId="77777777" w:rsidR="000268B2" w:rsidRPr="00FB2FE1" w:rsidRDefault="000268B2" w:rsidP="00E93CB0">
      <w:pPr>
        <w:ind w:left="360"/>
        <w:jc w:val="both"/>
        <w:rPr>
          <w:rFonts w:ascii="Arial" w:hAnsi="Arial" w:cs="Arial"/>
          <w:bCs/>
          <w:color w:val="000000" w:themeColor="text1"/>
          <w:sz w:val="20"/>
          <w:szCs w:val="20"/>
          <w:lang w:val="es-CO"/>
        </w:rPr>
      </w:pP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1"/>
        <w:gridCol w:w="1164"/>
        <w:gridCol w:w="1275"/>
        <w:gridCol w:w="1135"/>
        <w:gridCol w:w="709"/>
        <w:gridCol w:w="996"/>
        <w:gridCol w:w="1276"/>
        <w:gridCol w:w="1295"/>
      </w:tblGrid>
      <w:tr w:rsidR="004B575A" w:rsidRPr="00FB2FE1" w14:paraId="6AF04CB6" w14:textId="77777777" w:rsidTr="00511A4D">
        <w:trPr>
          <w:trHeight w:val="255"/>
          <w:jc w:val="center"/>
        </w:trPr>
        <w:tc>
          <w:tcPr>
            <w:tcW w:w="5000" w:type="pct"/>
            <w:gridSpan w:val="8"/>
            <w:shd w:val="clear" w:color="000000" w:fill="D8E4BC"/>
          </w:tcPr>
          <w:p w14:paraId="61789B72" w14:textId="77777777" w:rsidR="004B575A" w:rsidRPr="00FB2FE1" w:rsidRDefault="004B575A" w:rsidP="00511A4D">
            <w:pPr>
              <w:pStyle w:val="Prrafodelista"/>
              <w:numPr>
                <w:ilvl w:val="0"/>
                <w:numId w:val="12"/>
              </w:numPr>
              <w:jc w:val="both"/>
              <w:rPr>
                <w:rFonts w:ascii="Arial" w:hAnsi="Arial" w:cs="Arial"/>
                <w:b/>
                <w:bCs/>
                <w:color w:val="000000" w:themeColor="text1"/>
                <w:sz w:val="22"/>
                <w:szCs w:val="22"/>
                <w:lang w:eastAsia="en-US"/>
              </w:rPr>
            </w:pPr>
            <w:r w:rsidRPr="00FB2FE1">
              <w:rPr>
                <w:rFonts w:ascii="Arial" w:hAnsi="Arial" w:cs="Arial"/>
                <w:b/>
                <w:color w:val="000000" w:themeColor="text1"/>
                <w:sz w:val="20"/>
                <w:szCs w:val="20"/>
              </w:rPr>
              <w:t xml:space="preserve">Detalle de las entregas, valores facturados y pagos efectuados en el periodo informado </w:t>
            </w:r>
            <w:r w:rsidRPr="00FB2FE1">
              <w:rPr>
                <w:rFonts w:ascii="Arial" w:hAnsi="Arial" w:cs="Arial"/>
                <w:color w:val="000000" w:themeColor="text1"/>
                <w:sz w:val="20"/>
                <w:szCs w:val="20"/>
              </w:rPr>
              <w:t xml:space="preserve">(la supervisión deberá relacionar de manera discriminada lo correspondiente a la ejecución del contrato u orden de compra </w:t>
            </w:r>
            <w:r w:rsidRPr="00FB2FE1">
              <w:rPr>
                <w:rFonts w:ascii="Arial" w:hAnsi="Arial" w:cs="Arial"/>
                <w:b/>
                <w:color w:val="000000" w:themeColor="text1"/>
                <w:sz w:val="20"/>
                <w:szCs w:val="20"/>
              </w:rPr>
              <w:t>únicamente del periodo que está informando</w:t>
            </w:r>
            <w:r w:rsidRPr="00FB2FE1">
              <w:rPr>
                <w:rFonts w:ascii="Arial" w:hAnsi="Arial" w:cs="Arial"/>
                <w:color w:val="000000" w:themeColor="text1"/>
                <w:sz w:val="20"/>
                <w:szCs w:val="20"/>
              </w:rPr>
              <w:t>)</w:t>
            </w:r>
          </w:p>
        </w:tc>
      </w:tr>
      <w:tr w:rsidR="004B575A" w:rsidRPr="00FB2FE1" w14:paraId="3B53FE76" w14:textId="77777777" w:rsidTr="00B526B7">
        <w:trPr>
          <w:trHeight w:val="678"/>
          <w:jc w:val="center"/>
        </w:trPr>
        <w:tc>
          <w:tcPr>
            <w:tcW w:w="683" w:type="pct"/>
            <w:shd w:val="clear" w:color="auto" w:fill="DBE5F1" w:themeFill="accent1" w:themeFillTint="33"/>
            <w:noWrap/>
            <w:vAlign w:val="center"/>
            <w:hideMark/>
          </w:tcPr>
          <w:p w14:paraId="1FBBDC5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640" w:type="pct"/>
            <w:shd w:val="clear" w:color="auto" w:fill="DBE5F1" w:themeFill="accent1" w:themeFillTint="33"/>
          </w:tcPr>
          <w:p w14:paraId="05003FE3" w14:textId="128A7690" w:rsidR="004B575A" w:rsidRPr="00FB2FE1" w:rsidRDefault="00BF5D15" w:rsidP="00511A4D">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701" w:type="pct"/>
            <w:shd w:val="clear" w:color="auto" w:fill="DBE5F1" w:themeFill="accent1" w:themeFillTint="33"/>
            <w:noWrap/>
            <w:vAlign w:val="center"/>
            <w:hideMark/>
          </w:tcPr>
          <w:p w14:paraId="759F91DF"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624" w:type="pct"/>
            <w:shd w:val="clear" w:color="auto" w:fill="DBE5F1" w:themeFill="accent1" w:themeFillTint="33"/>
            <w:noWrap/>
            <w:vAlign w:val="center"/>
            <w:hideMark/>
          </w:tcPr>
          <w:p w14:paraId="05AC10E0"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facturado</w:t>
            </w:r>
          </w:p>
        </w:tc>
        <w:tc>
          <w:tcPr>
            <w:tcW w:w="390" w:type="pct"/>
            <w:shd w:val="clear" w:color="auto" w:fill="DBE5F1" w:themeFill="accent1" w:themeFillTint="33"/>
            <w:noWrap/>
            <w:vAlign w:val="center"/>
            <w:hideMark/>
          </w:tcPr>
          <w:p w14:paraId="35101467"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548" w:type="pct"/>
            <w:shd w:val="clear" w:color="auto" w:fill="DBE5F1" w:themeFill="accent1" w:themeFillTint="33"/>
            <w:noWrap/>
            <w:vAlign w:val="center"/>
            <w:hideMark/>
          </w:tcPr>
          <w:p w14:paraId="44EB81A5"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pagado</w:t>
            </w:r>
          </w:p>
        </w:tc>
        <w:tc>
          <w:tcPr>
            <w:tcW w:w="702" w:type="pct"/>
            <w:shd w:val="clear" w:color="auto" w:fill="DBE5F1" w:themeFill="accent1" w:themeFillTint="33"/>
            <w:noWrap/>
            <w:vAlign w:val="center"/>
            <w:hideMark/>
          </w:tcPr>
          <w:p w14:paraId="19D962B2"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Valor deducciones</w:t>
            </w:r>
          </w:p>
        </w:tc>
        <w:tc>
          <w:tcPr>
            <w:tcW w:w="712" w:type="pct"/>
            <w:shd w:val="clear" w:color="auto" w:fill="DBE5F1" w:themeFill="accent1" w:themeFillTint="33"/>
            <w:noWrap/>
            <w:vAlign w:val="center"/>
            <w:hideMark/>
          </w:tcPr>
          <w:p w14:paraId="43AC12A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F1273C" w:rsidRPr="00FB2FE1" w14:paraId="4499DF35" w14:textId="77777777" w:rsidTr="00CE353E">
        <w:trPr>
          <w:trHeight w:val="315"/>
          <w:jc w:val="center"/>
        </w:trPr>
        <w:tc>
          <w:tcPr>
            <w:tcW w:w="683" w:type="pct"/>
            <w:shd w:val="clear" w:color="auto" w:fill="auto"/>
            <w:noWrap/>
            <w:vAlign w:val="center"/>
            <w:hideMark/>
          </w:tcPr>
          <w:p w14:paraId="12E4AA68" w14:textId="6EA0996F" w:rsidR="00F1273C" w:rsidRPr="00FB2FE1" w:rsidRDefault="00F1273C" w:rsidP="00F1273C">
            <w:pPr>
              <w:jc w:val="center"/>
              <w:rPr>
                <w:rFonts w:ascii="Arial" w:hAnsi="Arial" w:cs="Arial"/>
                <w:color w:val="000000" w:themeColor="text1"/>
                <w:sz w:val="18"/>
                <w:szCs w:val="18"/>
                <w:lang w:val="en-US" w:eastAsia="en-US"/>
              </w:rPr>
            </w:pPr>
            <w:r>
              <w:rPr>
                <w:rFonts w:ascii="Arial" w:hAnsi="Arial" w:cs="Arial"/>
                <w:color w:val="000000" w:themeColor="text1"/>
                <w:sz w:val="18"/>
                <w:szCs w:val="18"/>
                <w:lang w:val="en-US" w:eastAsia="en-US"/>
              </w:rPr>
              <w:t>01</w:t>
            </w:r>
          </w:p>
        </w:tc>
        <w:tc>
          <w:tcPr>
            <w:tcW w:w="640" w:type="pct"/>
            <w:vAlign w:val="center"/>
          </w:tcPr>
          <w:p w14:paraId="696A0BDB" w14:textId="6FA7A03B" w:rsidR="00F1273C" w:rsidRPr="00FB2FE1" w:rsidRDefault="00F1273C" w:rsidP="00F1273C">
            <w:pPr>
              <w:jc w:val="center"/>
              <w:rPr>
                <w:rFonts w:ascii="Arial" w:hAnsi="Arial" w:cs="Arial"/>
                <w:b/>
                <w:bCs/>
                <w:color w:val="000000" w:themeColor="text1"/>
                <w:sz w:val="18"/>
                <w:szCs w:val="18"/>
                <w:lang w:val="en-US" w:eastAsia="en-US"/>
              </w:rPr>
            </w:pPr>
            <w:r>
              <w:rPr>
                <w:rFonts w:ascii="TahomaRegular" w:eastAsiaTheme="minorHAnsi" w:hAnsi="TahomaRegular" w:cs="TahomaRegular"/>
                <w:color w:val="001028"/>
                <w:sz w:val="16"/>
                <w:szCs w:val="16"/>
                <w:lang w:val="es-CO" w:eastAsia="en-US"/>
              </w:rPr>
              <w:t>$997.408,65</w:t>
            </w:r>
          </w:p>
        </w:tc>
        <w:tc>
          <w:tcPr>
            <w:tcW w:w="701" w:type="pct"/>
            <w:shd w:val="clear" w:color="auto" w:fill="auto"/>
            <w:noWrap/>
            <w:vAlign w:val="center"/>
            <w:hideMark/>
          </w:tcPr>
          <w:p w14:paraId="2455B39E" w14:textId="2A830895" w:rsidR="00F1273C" w:rsidRPr="00FB2FE1" w:rsidRDefault="00F1273C" w:rsidP="00F1273C">
            <w:pPr>
              <w:jc w:val="center"/>
              <w:rPr>
                <w:rFonts w:ascii="Arial" w:hAnsi="Arial" w:cs="Arial"/>
                <w:b/>
                <w:bCs/>
                <w:color w:val="000000" w:themeColor="text1"/>
                <w:sz w:val="18"/>
                <w:szCs w:val="18"/>
                <w:lang w:val="en-US" w:eastAsia="en-US"/>
              </w:rPr>
            </w:pPr>
            <w:r>
              <w:rPr>
                <w:rFonts w:ascii="TahomaRegular" w:eastAsiaTheme="minorHAnsi" w:hAnsi="TahomaRegular" w:cs="TahomaRegular"/>
                <w:color w:val="001028"/>
                <w:sz w:val="20"/>
                <w:szCs w:val="20"/>
                <w:lang w:val="es-CO" w:eastAsia="en-US"/>
              </w:rPr>
              <w:t>20/03/2025</w:t>
            </w:r>
          </w:p>
        </w:tc>
        <w:tc>
          <w:tcPr>
            <w:tcW w:w="624" w:type="pct"/>
            <w:shd w:val="clear" w:color="auto" w:fill="auto"/>
            <w:noWrap/>
            <w:vAlign w:val="center"/>
            <w:hideMark/>
          </w:tcPr>
          <w:p w14:paraId="06D86CD3" w14:textId="52D2D8A6" w:rsidR="00F1273C" w:rsidRPr="00FB2FE1" w:rsidRDefault="00F1273C" w:rsidP="00F1273C">
            <w:pPr>
              <w:jc w:val="center"/>
              <w:rPr>
                <w:rFonts w:ascii="Arial" w:hAnsi="Arial" w:cs="Arial"/>
                <w:color w:val="000000" w:themeColor="text1"/>
                <w:sz w:val="18"/>
                <w:szCs w:val="18"/>
                <w:lang w:val="en-US" w:eastAsia="en-US"/>
              </w:rPr>
            </w:pPr>
            <w:r>
              <w:rPr>
                <w:rFonts w:ascii="TahomaRegular" w:eastAsiaTheme="minorHAnsi" w:hAnsi="TahomaRegular" w:cs="TahomaRegular"/>
                <w:color w:val="001028"/>
                <w:sz w:val="16"/>
                <w:szCs w:val="16"/>
                <w:lang w:val="es-CO" w:eastAsia="en-US"/>
              </w:rPr>
              <w:t>$997.408,65</w:t>
            </w:r>
          </w:p>
        </w:tc>
        <w:tc>
          <w:tcPr>
            <w:tcW w:w="390" w:type="pct"/>
            <w:shd w:val="clear" w:color="auto" w:fill="auto"/>
            <w:noWrap/>
            <w:vAlign w:val="center"/>
            <w:hideMark/>
          </w:tcPr>
          <w:p w14:paraId="37D38583" w14:textId="722E8071" w:rsidR="00F1273C" w:rsidRPr="00CE353E" w:rsidRDefault="00F1273C" w:rsidP="00F1273C">
            <w:pPr>
              <w:jc w:val="center"/>
              <w:rPr>
                <w:rFonts w:ascii="Arial" w:hAnsi="Arial" w:cs="Arial"/>
                <w:color w:val="000000" w:themeColor="text1"/>
                <w:sz w:val="18"/>
                <w:szCs w:val="18"/>
                <w:lang w:val="en-US" w:eastAsia="en-US"/>
              </w:rPr>
            </w:pPr>
            <w:r w:rsidRPr="00CE353E">
              <w:rPr>
                <w:rFonts w:ascii="TahomaRegular" w:eastAsiaTheme="minorHAnsi" w:hAnsi="TahomaRegular" w:cs="TahomaRegular"/>
                <w:color w:val="001028"/>
                <w:sz w:val="18"/>
                <w:szCs w:val="18"/>
                <w:lang w:val="es-CO" w:eastAsia="en-US"/>
              </w:rPr>
              <w:t>FAT-14</w:t>
            </w:r>
          </w:p>
        </w:tc>
        <w:tc>
          <w:tcPr>
            <w:tcW w:w="548" w:type="pct"/>
            <w:shd w:val="clear" w:color="auto" w:fill="auto"/>
            <w:noWrap/>
            <w:vAlign w:val="center"/>
            <w:hideMark/>
          </w:tcPr>
          <w:p w14:paraId="48B5C888" w14:textId="5AFC0EE9" w:rsidR="00F1273C" w:rsidRPr="00FB2FE1" w:rsidRDefault="00F1273C" w:rsidP="00F1273C">
            <w:pPr>
              <w:jc w:val="center"/>
              <w:rPr>
                <w:rFonts w:ascii="Arial" w:hAnsi="Arial" w:cs="Arial"/>
                <w:color w:val="000000" w:themeColor="text1"/>
                <w:sz w:val="18"/>
                <w:szCs w:val="18"/>
                <w:lang w:val="en-US" w:eastAsia="en-US"/>
              </w:rPr>
            </w:pPr>
            <w:r w:rsidRPr="0079499A">
              <w:rPr>
                <w:rFonts w:ascii="Arial" w:hAnsi="Arial" w:cs="Arial"/>
                <w:color w:val="000000" w:themeColor="text1"/>
                <w:sz w:val="18"/>
                <w:szCs w:val="18"/>
                <w:lang w:val="en-US" w:eastAsia="en-US"/>
              </w:rPr>
              <w:t>NO APLICA</w:t>
            </w:r>
          </w:p>
        </w:tc>
        <w:tc>
          <w:tcPr>
            <w:tcW w:w="702" w:type="pct"/>
            <w:shd w:val="clear" w:color="auto" w:fill="auto"/>
            <w:noWrap/>
            <w:vAlign w:val="center"/>
            <w:hideMark/>
          </w:tcPr>
          <w:p w14:paraId="00DAF05D" w14:textId="65505E37" w:rsidR="00F1273C" w:rsidRPr="00CE353E" w:rsidRDefault="00CE353E" w:rsidP="00CE353E">
            <w:pPr>
              <w:jc w:val="center"/>
              <w:rPr>
                <w:rFonts w:ascii="Calibri" w:hAnsi="Calibri"/>
                <w:color w:val="000000"/>
                <w:sz w:val="20"/>
                <w:szCs w:val="20"/>
                <w:lang w:eastAsia="es-CO"/>
              </w:rPr>
            </w:pPr>
            <w:r>
              <w:rPr>
                <w:rFonts w:ascii="Calibri" w:hAnsi="Calibri"/>
                <w:color w:val="000000"/>
                <w:sz w:val="20"/>
                <w:szCs w:val="20"/>
              </w:rPr>
              <w:t>51.949,00</w:t>
            </w:r>
          </w:p>
        </w:tc>
        <w:tc>
          <w:tcPr>
            <w:tcW w:w="712" w:type="pct"/>
            <w:shd w:val="clear" w:color="auto" w:fill="auto"/>
            <w:noWrap/>
            <w:vAlign w:val="center"/>
            <w:hideMark/>
          </w:tcPr>
          <w:p w14:paraId="6A43C2ED" w14:textId="5CAA423D" w:rsidR="00F1273C" w:rsidRPr="00FB2FE1" w:rsidRDefault="00CE353E" w:rsidP="00F1273C">
            <w:pPr>
              <w:jc w:val="center"/>
              <w:rPr>
                <w:rFonts w:ascii="Arial" w:hAnsi="Arial" w:cs="Arial"/>
                <w:color w:val="000000" w:themeColor="text1"/>
                <w:sz w:val="18"/>
                <w:szCs w:val="18"/>
                <w:lang w:val="en-US" w:eastAsia="en-US"/>
              </w:rPr>
            </w:pPr>
            <w:r w:rsidRPr="00CE353E">
              <w:rPr>
                <w:rFonts w:ascii="Arial" w:hAnsi="Arial" w:cs="Arial"/>
                <w:color w:val="000000" w:themeColor="text1"/>
                <w:sz w:val="18"/>
                <w:szCs w:val="18"/>
                <w:lang w:val="en-US" w:eastAsia="en-US"/>
              </w:rPr>
              <w:t>84228525</w:t>
            </w:r>
          </w:p>
        </w:tc>
      </w:tr>
    </w:tbl>
    <w:p w14:paraId="3F3CCE61" w14:textId="77777777" w:rsidR="00355C25" w:rsidRDefault="00355C25" w:rsidP="00BB1EB6">
      <w:pPr>
        <w:ind w:left="360"/>
        <w:jc w:val="both"/>
        <w:rPr>
          <w:rFonts w:ascii="Arial" w:hAnsi="Arial" w:cs="Arial"/>
          <w:color w:val="000000" w:themeColor="text1"/>
          <w:sz w:val="20"/>
          <w:szCs w:val="20"/>
          <w:lang w:val="es-CO" w:eastAsia="es-CO"/>
        </w:rPr>
      </w:pPr>
    </w:p>
    <w:p w14:paraId="4477B58D" w14:textId="123CD8BD" w:rsidR="00E93CB0" w:rsidRPr="00FB2FE1" w:rsidRDefault="003A3EF3" w:rsidP="0088488E">
      <w:pPr>
        <w:ind w:left="360"/>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4.2 Entrada de Bienes </w:t>
      </w:r>
      <w:r w:rsidR="0088488E" w:rsidRPr="00FB2FE1">
        <w:rPr>
          <w:rFonts w:ascii="Arial" w:hAnsi="Arial" w:cs="Arial"/>
          <w:b/>
          <w:i/>
          <w:color w:val="000000" w:themeColor="text1"/>
          <w:sz w:val="20"/>
          <w:szCs w:val="20"/>
        </w:rPr>
        <w:t>(verificar que los bienes hayan ingresado a los estados contables, si aplica)</w:t>
      </w:r>
      <w:r w:rsidR="0088488E" w:rsidRPr="00FB2FE1">
        <w:rPr>
          <w:rFonts w:ascii="Arial" w:hAnsi="Arial" w:cs="Arial"/>
          <w:b/>
          <w:color w:val="000000" w:themeColor="text1"/>
          <w:sz w:val="20"/>
          <w:szCs w:val="20"/>
        </w:rPr>
        <w:t xml:space="preserve"> </w:t>
      </w:r>
    </w:p>
    <w:p w14:paraId="49C92688" w14:textId="77777777" w:rsidR="00401DA7" w:rsidRDefault="00401DA7" w:rsidP="00401DA7">
      <w:pPr>
        <w:jc w:val="both"/>
        <w:rPr>
          <w:rFonts w:ascii="Arial" w:hAnsi="Arial" w:cs="Arial"/>
          <w:bCs/>
          <w:color w:val="000000" w:themeColor="text1"/>
          <w:sz w:val="20"/>
          <w:szCs w:val="20"/>
          <w:lang w:val="es-CO"/>
        </w:rPr>
      </w:pPr>
    </w:p>
    <w:p w14:paraId="2F4F72AE" w14:textId="19E59FA8" w:rsidR="000268B2" w:rsidRDefault="000268B2" w:rsidP="00401DA7">
      <w:pPr>
        <w:jc w:val="both"/>
        <w:rPr>
          <w:rFonts w:ascii="Arial" w:hAnsi="Arial" w:cs="Arial"/>
          <w:bCs/>
          <w:color w:val="000000" w:themeColor="text1"/>
          <w:sz w:val="20"/>
          <w:szCs w:val="20"/>
          <w:lang w:val="es-CO"/>
        </w:rPr>
      </w:pPr>
      <w:r>
        <w:rPr>
          <w:rFonts w:ascii="Arial" w:hAnsi="Arial" w:cs="Arial"/>
          <w:bCs/>
          <w:color w:val="000000" w:themeColor="text1"/>
          <w:sz w:val="20"/>
          <w:szCs w:val="20"/>
          <w:lang w:val="es-CO"/>
        </w:rPr>
        <w:t xml:space="preserve">NO APLICA </w:t>
      </w:r>
    </w:p>
    <w:p w14:paraId="15EF56E7" w14:textId="77777777" w:rsidR="000268B2" w:rsidRPr="00FB2FE1" w:rsidRDefault="000268B2" w:rsidP="00401DA7">
      <w:pPr>
        <w:jc w:val="both"/>
        <w:rPr>
          <w:rFonts w:ascii="Arial" w:hAnsi="Arial" w:cs="Arial"/>
          <w:bCs/>
          <w:color w:val="000000" w:themeColor="text1"/>
          <w:sz w:val="20"/>
          <w:szCs w:val="20"/>
          <w:lang w:val="es-CO"/>
        </w:rPr>
      </w:pPr>
    </w:p>
    <w:p w14:paraId="13ABC0F3" w14:textId="33D8E9CD" w:rsidR="007A3E9D" w:rsidRPr="00FB2FE1" w:rsidRDefault="00F81BD6" w:rsidP="00511A4D">
      <w:pPr>
        <w:pStyle w:val="Prrafodelista"/>
        <w:numPr>
          <w:ilvl w:val="0"/>
          <w:numId w:val="1"/>
        </w:numPr>
        <w:rPr>
          <w:rFonts w:ascii="Arial" w:hAnsi="Arial" w:cs="Arial"/>
          <w:b/>
          <w:i/>
          <w:color w:val="000000" w:themeColor="text1"/>
          <w:sz w:val="20"/>
          <w:szCs w:val="20"/>
        </w:rPr>
      </w:pPr>
      <w:r w:rsidRPr="00FB2FE1">
        <w:rPr>
          <w:rFonts w:ascii="Arial" w:hAnsi="Arial" w:cs="Arial"/>
          <w:b/>
          <w:color w:val="000000" w:themeColor="text1"/>
          <w:sz w:val="20"/>
          <w:szCs w:val="20"/>
        </w:rPr>
        <w:t xml:space="preserve">RECOMENDACIONES </w:t>
      </w:r>
    </w:p>
    <w:p w14:paraId="238E2F39" w14:textId="77777777" w:rsidR="00BB6AD0" w:rsidRPr="00FB2FE1" w:rsidRDefault="00BB6AD0" w:rsidP="00BB6AD0">
      <w:pPr>
        <w:pStyle w:val="Prrafodelista"/>
        <w:ind w:left="720"/>
        <w:rPr>
          <w:rFonts w:ascii="Arial" w:hAnsi="Arial" w:cs="Arial"/>
          <w:b/>
          <w:i/>
          <w:color w:val="000000" w:themeColor="text1"/>
          <w:sz w:val="20"/>
          <w:szCs w:val="20"/>
        </w:rPr>
      </w:pPr>
    </w:p>
    <w:p w14:paraId="54DDFA5E" w14:textId="50CEB001" w:rsidR="00BB6AD0" w:rsidRDefault="000268B2" w:rsidP="00012202">
      <w:pPr>
        <w:rPr>
          <w:rFonts w:ascii="Arial" w:hAnsi="Arial" w:cs="Arial"/>
          <w:sz w:val="20"/>
          <w:szCs w:val="20"/>
        </w:rPr>
      </w:pPr>
      <w:r>
        <w:rPr>
          <w:rFonts w:ascii="Arial" w:hAnsi="Arial" w:cs="Arial"/>
          <w:sz w:val="20"/>
          <w:szCs w:val="20"/>
        </w:rPr>
        <w:t xml:space="preserve">Se ha venido ejecutando dentro del normal desarrollo la orden de compra.  </w:t>
      </w:r>
    </w:p>
    <w:p w14:paraId="2442F513" w14:textId="77777777" w:rsidR="000268B2" w:rsidRPr="00FB2FE1" w:rsidRDefault="000268B2" w:rsidP="00012202">
      <w:pPr>
        <w:rPr>
          <w:rFonts w:ascii="Arial" w:hAnsi="Arial" w:cs="Arial"/>
          <w:b/>
          <w:i/>
          <w:color w:val="000000" w:themeColor="text1"/>
          <w:sz w:val="20"/>
          <w:szCs w:val="20"/>
        </w:rPr>
      </w:pPr>
    </w:p>
    <w:p w14:paraId="62DACC07" w14:textId="4A47C85A" w:rsidR="00BB6AD0" w:rsidRPr="00FB2FE1" w:rsidRDefault="00BB6AD0" w:rsidP="00BB6AD0">
      <w:pPr>
        <w:pStyle w:val="Prrafodelista"/>
        <w:numPr>
          <w:ilvl w:val="0"/>
          <w:numId w:val="1"/>
        </w:numPr>
        <w:rPr>
          <w:rFonts w:ascii="Arial" w:hAnsi="Arial" w:cs="Arial"/>
          <w:b/>
          <w:color w:val="000000" w:themeColor="text1"/>
          <w:sz w:val="20"/>
          <w:szCs w:val="20"/>
        </w:rPr>
      </w:pPr>
      <w:r w:rsidRPr="00FB2FE1">
        <w:rPr>
          <w:rFonts w:ascii="Arial" w:hAnsi="Arial" w:cs="Arial"/>
          <w:b/>
          <w:color w:val="000000" w:themeColor="text1"/>
          <w:sz w:val="20"/>
          <w:szCs w:val="20"/>
        </w:rPr>
        <w:lastRenderedPageBreak/>
        <w:t>CONCLUSIONES</w:t>
      </w:r>
    </w:p>
    <w:p w14:paraId="1F57BDCA" w14:textId="77777777" w:rsidR="00081123" w:rsidRPr="00FB2FE1" w:rsidRDefault="00081123" w:rsidP="00012202">
      <w:pPr>
        <w:rPr>
          <w:rFonts w:ascii="Arial" w:hAnsi="Arial" w:cs="Arial"/>
          <w:b/>
          <w:i/>
          <w:color w:val="000000" w:themeColor="text1"/>
          <w:sz w:val="20"/>
          <w:szCs w:val="20"/>
        </w:rPr>
      </w:pPr>
    </w:p>
    <w:p w14:paraId="20B657B4" w14:textId="5AE6BAAD" w:rsidR="00BB6AD0" w:rsidRPr="00FB2FE1" w:rsidRDefault="00BF5D15" w:rsidP="00BB6AD0">
      <w:pPr>
        <w:jc w:val="both"/>
        <w:rPr>
          <w:rFonts w:ascii="Arial" w:hAnsi="Arial" w:cs="Arial"/>
          <w:color w:val="000000" w:themeColor="text1"/>
          <w:sz w:val="20"/>
          <w:szCs w:val="20"/>
        </w:rPr>
      </w:pPr>
      <w:r>
        <w:rPr>
          <w:rFonts w:ascii="Arial" w:hAnsi="Arial" w:cs="Arial"/>
          <w:color w:val="000000" w:themeColor="text1"/>
          <w:sz w:val="20"/>
          <w:szCs w:val="20"/>
        </w:rPr>
        <w:t>El supervisor,</w:t>
      </w:r>
      <w:r w:rsidR="004B7010">
        <w:rPr>
          <w:rFonts w:ascii="Arial" w:hAnsi="Arial" w:cs="Arial"/>
          <w:color w:val="FF0000"/>
          <w:sz w:val="20"/>
          <w:szCs w:val="20"/>
        </w:rPr>
        <w:t xml:space="preserve"> </w:t>
      </w:r>
      <w:r w:rsidR="004B7010">
        <w:rPr>
          <w:rFonts w:ascii="Arial" w:hAnsi="Arial" w:cs="Arial"/>
          <w:color w:val="000000" w:themeColor="text1"/>
          <w:sz w:val="20"/>
          <w:szCs w:val="20"/>
        </w:rPr>
        <w:t xml:space="preserve">deberá marcar con una (x) las </w:t>
      </w:r>
      <w:r w:rsidR="00BB6AD0" w:rsidRPr="00FB2FE1">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Pr>
          <w:rFonts w:ascii="Arial" w:hAnsi="Arial" w:cs="Arial"/>
          <w:color w:val="000000" w:themeColor="text1"/>
          <w:sz w:val="20"/>
          <w:szCs w:val="20"/>
        </w:rPr>
        <w:t>pectivo informe de supervisión.</w:t>
      </w:r>
    </w:p>
    <w:p w14:paraId="1C591EFE" w14:textId="77777777"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081123">
        <w:trPr>
          <w:trHeight w:val="133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6026FD6F" w:rsidR="00F81BD6" w:rsidRPr="00FB2FE1" w:rsidRDefault="0088488E" w:rsidP="00F81BD6">
            <w:pPr>
              <w:rPr>
                <w:rFonts w:ascii="Arial" w:hAnsi="Arial" w:cs="Arial"/>
                <w:b/>
                <w:color w:val="000000" w:themeColor="text1"/>
              </w:rPr>
            </w:pPr>
            <w:r w:rsidRPr="00FB2FE1">
              <w:rPr>
                <w:rFonts w:ascii="Arial" w:hAnsi="Arial" w:cs="Arial"/>
                <w:b/>
                <w:color w:val="000000" w:themeColor="text1"/>
              </w:rPr>
              <w:t>SI _</w:t>
            </w:r>
            <w:r w:rsidR="00F359DD">
              <w:rPr>
                <w:rFonts w:ascii="Arial" w:hAnsi="Arial" w:cs="Arial"/>
                <w:b/>
                <w:color w:val="000000" w:themeColor="text1"/>
              </w:rPr>
              <w:t>X_</w:t>
            </w:r>
          </w:p>
        </w:tc>
        <w:tc>
          <w:tcPr>
            <w:tcW w:w="6746" w:type="dxa"/>
          </w:tcPr>
          <w:p w14:paraId="35499C1C" w14:textId="0F9A210C"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14:paraId="63F6B337" w14:textId="77777777" w:rsidR="00226FD4" w:rsidRPr="00FB2FE1" w:rsidRDefault="00226FD4" w:rsidP="007A3E9D">
            <w:pPr>
              <w:jc w:val="both"/>
              <w:rPr>
                <w:rFonts w:ascii="Arial" w:hAnsi="Arial" w:cs="Arial"/>
                <w:color w:val="000000" w:themeColor="text1"/>
              </w:rPr>
            </w:pP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594D0E46"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A920FD" w:rsidRPr="00FB2FE1">
              <w:rPr>
                <w:rFonts w:ascii="Arial" w:hAnsi="Arial" w:cs="Arial"/>
                <w:color w:val="000000" w:themeColor="text1"/>
                <w:sz w:val="18"/>
              </w:rPr>
              <w:t>Del</w:t>
            </w:r>
            <w:r w:rsidR="00B77754" w:rsidRPr="00FB2FE1">
              <w:rPr>
                <w:rFonts w:ascii="Arial" w:hAnsi="Arial" w:cs="Arial"/>
                <w:color w:val="000000" w:themeColor="text1"/>
                <w:sz w:val="18"/>
              </w:rPr>
              <w:t xml:space="preserve"> </w:t>
            </w:r>
            <w:r w:rsidRPr="00FB2FE1">
              <w:rPr>
                <w:rFonts w:ascii="Arial" w:hAnsi="Arial" w:cs="Arial"/>
                <w:color w:val="000000" w:themeColor="text1"/>
                <w:sz w:val="18"/>
              </w:rPr>
              <w:t>_______________, dirigida al ordenador del gasto, las obligaciones incumplidas.</w:t>
            </w:r>
          </w:p>
        </w:tc>
      </w:tr>
    </w:tbl>
    <w:p w14:paraId="15E42C4D" w14:textId="0A392A14" w:rsidR="005C1DBA" w:rsidRPr="00FB2FE1" w:rsidRDefault="005C1DBA" w:rsidP="00531A73">
      <w:pPr>
        <w:rPr>
          <w:rFonts w:ascii="Arial" w:hAnsi="Arial" w:cs="Arial"/>
          <w:color w:val="000000" w:themeColor="text1"/>
          <w:sz w:val="20"/>
          <w:szCs w:val="20"/>
        </w:rPr>
      </w:pPr>
    </w:p>
    <w:p w14:paraId="36489340" w14:textId="0177F319" w:rsidR="008762E9" w:rsidRPr="00FB2FE1" w:rsidRDefault="00E123FE" w:rsidP="00531A73">
      <w:pPr>
        <w:rPr>
          <w:rFonts w:ascii="Arial" w:hAnsi="Arial" w:cs="Arial"/>
          <w:color w:val="000000" w:themeColor="text1"/>
          <w:sz w:val="20"/>
          <w:szCs w:val="20"/>
        </w:rPr>
      </w:pPr>
      <w:r>
        <w:rPr>
          <w:noProof/>
          <w:lang w:val="es-CO" w:eastAsia="es-CO"/>
        </w:rPr>
        <w:drawing>
          <wp:anchor distT="0" distB="0" distL="114300" distR="114300" simplePos="0" relativeHeight="251659264" behindDoc="1" locked="0" layoutInCell="1" allowOverlap="1" wp14:anchorId="5D111BE6" wp14:editId="073C4108">
            <wp:simplePos x="0" y="0"/>
            <wp:positionH relativeFrom="margin">
              <wp:posOffset>1095375</wp:posOffset>
            </wp:positionH>
            <wp:positionV relativeFrom="paragraph">
              <wp:posOffset>2540</wp:posOffset>
            </wp:positionV>
            <wp:extent cx="1475105" cy="2115185"/>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9">
                      <a:extLst>
                        <a:ext uri="{BEBA8EAE-BF5A-486C-A8C5-ECC9F3942E4B}">
                          <a14:imgProps xmlns:a14="http://schemas.microsoft.com/office/drawing/2010/main">
                            <a14:imgLayer r:embed="rId10">
                              <a14:imgEffect>
                                <a14:backgroundRemoval t="37924" b="55104" l="28976" r="44324"/>
                              </a14:imgEffect>
                            </a14:imgLayer>
                          </a14:imgProps>
                        </a:ext>
                        <a:ext uri="{28A0092B-C50C-407E-A947-70E740481C1C}">
                          <a14:useLocalDpi xmlns:a14="http://schemas.microsoft.com/office/drawing/2010/main" val="0"/>
                        </a:ext>
                      </a:extLst>
                    </a:blip>
                    <a:srcRect l="27057" t="35777" r="53758" b="42749"/>
                    <a:stretch/>
                  </pic:blipFill>
                  <pic:spPr bwMode="auto">
                    <a:xfrm rot="16200000">
                      <a:off x="0" y="0"/>
                      <a:ext cx="1475105" cy="2115185"/>
                    </a:xfrm>
                    <a:prstGeom prst="rect">
                      <a:avLst/>
                    </a:prstGeom>
                    <a:ln>
                      <a:noFill/>
                    </a:ln>
                    <a:extLst>
                      <a:ext uri="{53640926-AAD7-44D8-BBD7-CCE9431645EC}">
                        <a14:shadowObscured xmlns:a14="http://schemas.microsoft.com/office/drawing/2010/main"/>
                      </a:ext>
                    </a:extLst>
                  </pic:spPr>
                </pic:pic>
              </a:graphicData>
            </a:graphic>
          </wp:anchor>
        </w:drawing>
      </w:r>
      <w:r w:rsidR="00186DCB" w:rsidRPr="00FB2FE1">
        <w:rPr>
          <w:rFonts w:ascii="Arial" w:hAnsi="Arial" w:cs="Arial"/>
          <w:color w:val="000000" w:themeColor="text1"/>
          <w:sz w:val="20"/>
          <w:szCs w:val="20"/>
        </w:rPr>
        <w:t xml:space="preserve">Atentamente,  </w:t>
      </w:r>
    </w:p>
    <w:p w14:paraId="4481822C" w14:textId="140791FA" w:rsidR="00527047" w:rsidRDefault="00527047" w:rsidP="00531A73">
      <w:pPr>
        <w:rPr>
          <w:rFonts w:ascii="Arial" w:hAnsi="Arial" w:cs="Arial"/>
          <w:color w:val="000000" w:themeColor="text1"/>
          <w:sz w:val="20"/>
          <w:szCs w:val="20"/>
        </w:rPr>
      </w:pPr>
    </w:p>
    <w:p w14:paraId="097D6125" w14:textId="5D1691CA" w:rsidR="005C1DBA" w:rsidRDefault="005C1DBA" w:rsidP="00531A73">
      <w:pPr>
        <w:rPr>
          <w:rFonts w:ascii="Arial" w:hAnsi="Arial" w:cs="Arial"/>
          <w:color w:val="000000" w:themeColor="text1"/>
          <w:sz w:val="20"/>
          <w:szCs w:val="20"/>
        </w:rPr>
      </w:pPr>
    </w:p>
    <w:p w14:paraId="08943DBD" w14:textId="42A1FD5A" w:rsidR="005C1DBA" w:rsidRDefault="005C1DBA" w:rsidP="00531A73">
      <w:pPr>
        <w:rPr>
          <w:rFonts w:ascii="Arial" w:hAnsi="Arial" w:cs="Arial"/>
          <w:color w:val="000000" w:themeColor="text1"/>
          <w:sz w:val="20"/>
          <w:szCs w:val="20"/>
        </w:rPr>
      </w:pPr>
    </w:p>
    <w:p w14:paraId="3EA67645" w14:textId="13140252" w:rsidR="005C1DBA" w:rsidRDefault="005C1DBA" w:rsidP="00531A73">
      <w:pPr>
        <w:rPr>
          <w:rFonts w:ascii="Arial" w:hAnsi="Arial" w:cs="Arial"/>
          <w:color w:val="000000" w:themeColor="text1"/>
          <w:sz w:val="20"/>
          <w:szCs w:val="20"/>
        </w:rPr>
      </w:pPr>
    </w:p>
    <w:p w14:paraId="605A2411" w14:textId="42C25ED8" w:rsidR="005C1DBA" w:rsidRPr="00FB2FE1" w:rsidRDefault="005C1DBA" w:rsidP="00531A73">
      <w:pPr>
        <w:rPr>
          <w:rFonts w:ascii="Arial" w:hAnsi="Arial" w:cs="Arial"/>
          <w:color w:val="000000" w:themeColor="text1"/>
          <w:sz w:val="20"/>
          <w:szCs w:val="20"/>
        </w:rPr>
      </w:pPr>
    </w:p>
    <w:p w14:paraId="1945D7B8" w14:textId="2023B679" w:rsidR="00AE665A" w:rsidRPr="00FB2FE1" w:rsidRDefault="00AE665A" w:rsidP="00531A73">
      <w:pPr>
        <w:rPr>
          <w:rFonts w:ascii="Arial" w:hAnsi="Arial" w:cs="Arial"/>
          <w:color w:val="000000" w:themeColor="text1"/>
          <w:sz w:val="20"/>
          <w:szCs w:val="20"/>
        </w:rPr>
      </w:pPr>
    </w:p>
    <w:p w14:paraId="616B23A5" w14:textId="0B084A62" w:rsidR="00F359DD" w:rsidRDefault="00F359DD" w:rsidP="00F359DD">
      <w:pPr>
        <w:rPr>
          <w:rFonts w:ascii="Arial" w:hAnsi="Arial" w:cs="Arial"/>
          <w:color w:val="000000" w:themeColor="text1"/>
          <w:sz w:val="20"/>
          <w:szCs w:val="22"/>
          <w:lang w:eastAsia="es-CO"/>
        </w:rPr>
      </w:pPr>
      <w:r>
        <w:rPr>
          <w:rFonts w:ascii="Arial" w:hAnsi="Arial" w:cs="Arial"/>
          <w:color w:val="000000" w:themeColor="text1"/>
          <w:sz w:val="20"/>
          <w:szCs w:val="22"/>
        </w:rPr>
        <w:t>Firma___________________________________________</w:t>
      </w:r>
    </w:p>
    <w:p w14:paraId="664349A8" w14:textId="77777777" w:rsidR="00F359DD" w:rsidRDefault="00F359DD" w:rsidP="00F359DD">
      <w:pPr>
        <w:rPr>
          <w:rFonts w:ascii="Arial" w:hAnsi="Arial" w:cs="Arial"/>
          <w:color w:val="000000" w:themeColor="text1"/>
          <w:sz w:val="20"/>
          <w:szCs w:val="22"/>
        </w:rPr>
      </w:pPr>
      <w:r>
        <w:rPr>
          <w:rFonts w:ascii="Arial" w:hAnsi="Arial" w:cs="Arial"/>
          <w:color w:val="000000" w:themeColor="text1"/>
          <w:sz w:val="20"/>
          <w:szCs w:val="22"/>
        </w:rPr>
        <w:t>Subintendente FABIO ANDRES RAMIREZ HERNANDEZ</w:t>
      </w:r>
    </w:p>
    <w:p w14:paraId="3E6D8E45" w14:textId="44F21378" w:rsidR="00F359DD" w:rsidRDefault="00F359DD" w:rsidP="00F359DD">
      <w:pPr>
        <w:rPr>
          <w:rFonts w:ascii="Arial" w:hAnsi="Arial" w:cs="Arial"/>
          <w:color w:val="000000" w:themeColor="text1"/>
          <w:sz w:val="20"/>
          <w:szCs w:val="22"/>
        </w:rPr>
      </w:pPr>
      <w:r>
        <w:rPr>
          <w:rFonts w:ascii="Arial" w:hAnsi="Arial" w:cs="Arial"/>
          <w:color w:val="000000" w:themeColor="text1"/>
          <w:sz w:val="20"/>
          <w:szCs w:val="22"/>
        </w:rPr>
        <w:t xml:space="preserve">Supervisor orden de Compra No. </w:t>
      </w:r>
      <w:r w:rsidRPr="00F359DD">
        <w:rPr>
          <w:rFonts w:ascii="Arial" w:hAnsi="Arial" w:cs="Arial"/>
          <w:color w:val="000000"/>
          <w:sz w:val="20"/>
          <w:szCs w:val="18"/>
        </w:rPr>
        <w:t>87-8-10005-2025</w:t>
      </w:r>
    </w:p>
    <w:p w14:paraId="0BF7B78C" w14:textId="77777777" w:rsidR="00F359DD" w:rsidRDefault="00F359DD" w:rsidP="00F359DD">
      <w:pPr>
        <w:rPr>
          <w:rFonts w:ascii="Arial" w:hAnsi="Arial" w:cs="Arial"/>
          <w:color w:val="000000" w:themeColor="text1"/>
          <w:sz w:val="20"/>
          <w:szCs w:val="22"/>
        </w:rPr>
      </w:pPr>
      <w:r>
        <w:rPr>
          <w:rFonts w:ascii="Arial" w:hAnsi="Arial" w:cs="Arial"/>
          <w:color w:val="000000" w:themeColor="text1"/>
          <w:sz w:val="20"/>
          <w:szCs w:val="22"/>
        </w:rPr>
        <w:t xml:space="preserve">Correo electrónico: </w:t>
      </w:r>
      <w:hyperlink r:id="rId11" w:history="1">
        <w:r w:rsidRPr="00BC15FA">
          <w:rPr>
            <w:rStyle w:val="Hipervnculo"/>
            <w:rFonts w:ascii="Arial" w:hAnsi="Arial" w:cs="Arial"/>
            <w:sz w:val="20"/>
            <w:szCs w:val="22"/>
          </w:rPr>
          <w:t>fabio.ramirez5635@correo.policia.gov.co</w:t>
        </w:r>
      </w:hyperlink>
      <w:r>
        <w:rPr>
          <w:rFonts w:ascii="Arial" w:hAnsi="Arial" w:cs="Arial"/>
          <w:color w:val="000000" w:themeColor="text1"/>
          <w:sz w:val="20"/>
          <w:szCs w:val="22"/>
        </w:rPr>
        <w:t xml:space="preserve"> </w:t>
      </w:r>
    </w:p>
    <w:p w14:paraId="6BA2B1EA" w14:textId="39493E77" w:rsidR="00590A87" w:rsidRPr="005C1DBA" w:rsidRDefault="00F359DD" w:rsidP="00F359DD">
      <w:pPr>
        <w:rPr>
          <w:rFonts w:ascii="Arial" w:hAnsi="Arial" w:cs="Arial"/>
          <w:color w:val="000000" w:themeColor="text1"/>
          <w:sz w:val="22"/>
          <w:szCs w:val="22"/>
          <w:lang w:val="pt-BR"/>
        </w:rPr>
      </w:pPr>
      <w:r>
        <w:rPr>
          <w:rFonts w:ascii="Arial" w:hAnsi="Arial" w:cs="Arial"/>
          <w:color w:val="000000" w:themeColor="text1"/>
          <w:sz w:val="20"/>
          <w:szCs w:val="22"/>
        </w:rPr>
        <w:t>No. Celular: 3202380874</w:t>
      </w:r>
    </w:p>
    <w:sectPr w:rsidR="00590A87" w:rsidRPr="005C1DBA" w:rsidSect="00CB6491">
      <w:headerReference w:type="even" r:id="rId12"/>
      <w:headerReference w:type="default" r:id="rId13"/>
      <w:footerReference w:type="even" r:id="rId14"/>
      <w:footerReference w:type="default" r:id="rId15"/>
      <w:headerReference w:type="first" r:id="rId16"/>
      <w:footerReference w:type="first" r:id="rId17"/>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536F7" w14:textId="77777777" w:rsidR="008F4536" w:rsidRDefault="008F4536" w:rsidP="00186DCB">
      <w:r>
        <w:separator/>
      </w:r>
    </w:p>
  </w:endnote>
  <w:endnote w:type="continuationSeparator" w:id="0">
    <w:p w14:paraId="080F7262" w14:textId="77777777" w:rsidR="008F4536" w:rsidRDefault="008F4536"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ahomaRegular">
    <w:altName w:val="Tahoma"/>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65EFF7" w14:textId="77777777" w:rsidR="008F4536" w:rsidRDefault="008F4536" w:rsidP="00186DCB">
      <w:r>
        <w:separator/>
      </w:r>
    </w:p>
  </w:footnote>
  <w:footnote w:type="continuationSeparator" w:id="0">
    <w:p w14:paraId="5EAE7E80" w14:textId="77777777" w:rsidR="008F4536" w:rsidRDefault="008F4536" w:rsidP="0018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5E75B7">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5E75B7">
            <w:rPr>
              <w:rFonts w:ascii="Arial" w:hAnsi="Arial" w:cs="Arial"/>
              <w:noProof/>
              <w:sz w:val="20"/>
              <w:szCs w:val="20"/>
            </w:rPr>
            <w:t>8</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C78C3"/>
    <w:multiLevelType w:val="hybridMultilevel"/>
    <w:tmpl w:val="6B68F8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4A5A3D"/>
    <w:multiLevelType w:val="hybridMultilevel"/>
    <w:tmpl w:val="26387832"/>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A255EB4"/>
    <w:multiLevelType w:val="hybridMultilevel"/>
    <w:tmpl w:val="F7202BD8"/>
    <w:lvl w:ilvl="0" w:tplc="54EA0160">
      <w:start w:val="1"/>
      <w:numFmt w:val="bullet"/>
      <w:lvlText w:val=""/>
      <w:lvlJc w:val="left"/>
      <w:pPr>
        <w:ind w:left="108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19198B"/>
    <w:multiLevelType w:val="hybridMultilevel"/>
    <w:tmpl w:val="210C0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D93577E"/>
    <w:multiLevelType w:val="multilevel"/>
    <w:tmpl w:val="167283E0"/>
    <w:lvl w:ilvl="0">
      <w:start w:val="1"/>
      <w:numFmt w:val="decimal"/>
      <w:lvlText w:val="%1."/>
      <w:lvlJc w:val="left"/>
      <w:pPr>
        <w:ind w:left="502" w:hanging="360"/>
      </w:pPr>
      <w:rPr>
        <w:rFonts w:hint="default"/>
        <w:color w:val="0070C0"/>
      </w:rPr>
    </w:lvl>
    <w:lvl w:ilvl="1">
      <w:start w:val="1"/>
      <w:numFmt w:val="decimal"/>
      <w:isLgl/>
      <w:lvlText w:val="%1.%2"/>
      <w:lvlJc w:val="left"/>
      <w:pPr>
        <w:ind w:left="1636" w:hanging="360"/>
      </w:pPr>
      <w:rPr>
        <w:rFonts w:hint="default"/>
      </w:rPr>
    </w:lvl>
    <w:lvl w:ilvl="2">
      <w:start w:val="1"/>
      <w:numFmt w:val="decimal"/>
      <w:isLgl/>
      <w:lvlText w:val="%1.%2.%3"/>
      <w:lvlJc w:val="left"/>
      <w:pPr>
        <w:ind w:left="850" w:hanging="720"/>
      </w:pPr>
      <w:rPr>
        <w:rFonts w:hint="default"/>
      </w:rPr>
    </w:lvl>
    <w:lvl w:ilvl="3">
      <w:start w:val="1"/>
      <w:numFmt w:val="decimal"/>
      <w:isLgl/>
      <w:lvlText w:val="%1.%2.%3.%4"/>
      <w:lvlJc w:val="left"/>
      <w:pPr>
        <w:ind w:left="986" w:hanging="720"/>
      </w:pPr>
      <w:rPr>
        <w:rFonts w:hint="default"/>
      </w:rPr>
    </w:lvl>
    <w:lvl w:ilvl="4">
      <w:start w:val="1"/>
      <w:numFmt w:val="decimal"/>
      <w:isLgl/>
      <w:lvlText w:val="%1.%2.%3.%4.%5"/>
      <w:lvlJc w:val="left"/>
      <w:pPr>
        <w:ind w:left="1482" w:hanging="1080"/>
      </w:pPr>
      <w:rPr>
        <w:rFonts w:hint="default"/>
      </w:rPr>
    </w:lvl>
    <w:lvl w:ilvl="5">
      <w:start w:val="1"/>
      <w:numFmt w:val="decimal"/>
      <w:isLgl/>
      <w:lvlText w:val="%1.%2.%3.%4.%5.%6"/>
      <w:lvlJc w:val="left"/>
      <w:pPr>
        <w:ind w:left="1618" w:hanging="1080"/>
      </w:pPr>
      <w:rPr>
        <w:rFonts w:hint="default"/>
      </w:rPr>
    </w:lvl>
    <w:lvl w:ilvl="6">
      <w:start w:val="1"/>
      <w:numFmt w:val="decimal"/>
      <w:isLgl/>
      <w:lvlText w:val="%1.%2.%3.%4.%5.%6.%7"/>
      <w:lvlJc w:val="left"/>
      <w:pPr>
        <w:ind w:left="2114"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746" w:hanging="1800"/>
      </w:pPr>
      <w:rPr>
        <w:rFonts w:hint="default"/>
      </w:rPr>
    </w:lvl>
  </w:abstractNum>
  <w:abstractNum w:abstractNumId="13"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D011DD"/>
    <w:multiLevelType w:val="hybridMultilevel"/>
    <w:tmpl w:val="E1D66DA4"/>
    <w:lvl w:ilvl="0" w:tplc="240A000F">
      <w:start w:val="1"/>
      <w:numFmt w:val="decimal"/>
      <w:lvlText w:val="%1."/>
      <w:lvlJc w:val="left"/>
      <w:pPr>
        <w:ind w:left="1230" w:hanging="360"/>
      </w:pPr>
    </w:lvl>
    <w:lvl w:ilvl="1" w:tplc="240A0019" w:tentative="1">
      <w:start w:val="1"/>
      <w:numFmt w:val="lowerLetter"/>
      <w:lvlText w:val="%2."/>
      <w:lvlJc w:val="left"/>
      <w:pPr>
        <w:ind w:left="1950" w:hanging="360"/>
      </w:pPr>
    </w:lvl>
    <w:lvl w:ilvl="2" w:tplc="240A001B" w:tentative="1">
      <w:start w:val="1"/>
      <w:numFmt w:val="lowerRoman"/>
      <w:lvlText w:val="%3."/>
      <w:lvlJc w:val="right"/>
      <w:pPr>
        <w:ind w:left="2670" w:hanging="180"/>
      </w:pPr>
    </w:lvl>
    <w:lvl w:ilvl="3" w:tplc="240A000F" w:tentative="1">
      <w:start w:val="1"/>
      <w:numFmt w:val="decimal"/>
      <w:lvlText w:val="%4."/>
      <w:lvlJc w:val="left"/>
      <w:pPr>
        <w:ind w:left="3390" w:hanging="360"/>
      </w:pPr>
    </w:lvl>
    <w:lvl w:ilvl="4" w:tplc="240A0019" w:tentative="1">
      <w:start w:val="1"/>
      <w:numFmt w:val="lowerLetter"/>
      <w:lvlText w:val="%5."/>
      <w:lvlJc w:val="left"/>
      <w:pPr>
        <w:ind w:left="4110" w:hanging="360"/>
      </w:pPr>
    </w:lvl>
    <w:lvl w:ilvl="5" w:tplc="240A001B" w:tentative="1">
      <w:start w:val="1"/>
      <w:numFmt w:val="lowerRoman"/>
      <w:lvlText w:val="%6."/>
      <w:lvlJc w:val="right"/>
      <w:pPr>
        <w:ind w:left="4830" w:hanging="180"/>
      </w:pPr>
    </w:lvl>
    <w:lvl w:ilvl="6" w:tplc="240A000F" w:tentative="1">
      <w:start w:val="1"/>
      <w:numFmt w:val="decimal"/>
      <w:lvlText w:val="%7."/>
      <w:lvlJc w:val="left"/>
      <w:pPr>
        <w:ind w:left="5550" w:hanging="360"/>
      </w:pPr>
    </w:lvl>
    <w:lvl w:ilvl="7" w:tplc="240A0019" w:tentative="1">
      <w:start w:val="1"/>
      <w:numFmt w:val="lowerLetter"/>
      <w:lvlText w:val="%8."/>
      <w:lvlJc w:val="left"/>
      <w:pPr>
        <w:ind w:left="6270" w:hanging="360"/>
      </w:pPr>
    </w:lvl>
    <w:lvl w:ilvl="8" w:tplc="240A001B" w:tentative="1">
      <w:start w:val="1"/>
      <w:numFmt w:val="lowerRoman"/>
      <w:lvlText w:val="%9."/>
      <w:lvlJc w:val="right"/>
      <w:pPr>
        <w:ind w:left="6990" w:hanging="180"/>
      </w:pPr>
    </w:lvl>
  </w:abstractNum>
  <w:abstractNum w:abstractNumId="16" w15:restartNumberingAfterBreak="0">
    <w:nsid w:val="5FA87DB8"/>
    <w:multiLevelType w:val="hybridMultilevel"/>
    <w:tmpl w:val="9E7A44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B3760B0"/>
    <w:multiLevelType w:val="hybridMultilevel"/>
    <w:tmpl w:val="32F40548"/>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7"/>
  </w:num>
  <w:num w:numId="2">
    <w:abstractNumId w:val="2"/>
  </w:num>
  <w:num w:numId="3">
    <w:abstractNumId w:val="9"/>
  </w:num>
  <w:num w:numId="4">
    <w:abstractNumId w:val="13"/>
  </w:num>
  <w:num w:numId="5">
    <w:abstractNumId w:val="19"/>
  </w:num>
  <w:num w:numId="6">
    <w:abstractNumId w:val="4"/>
  </w:num>
  <w:num w:numId="7">
    <w:abstractNumId w:val="18"/>
  </w:num>
  <w:num w:numId="8">
    <w:abstractNumId w:val="10"/>
  </w:num>
  <w:num w:numId="9">
    <w:abstractNumId w:val="5"/>
  </w:num>
  <w:num w:numId="10">
    <w:abstractNumId w:val="21"/>
  </w:num>
  <w:num w:numId="11">
    <w:abstractNumId w:val="6"/>
  </w:num>
  <w:num w:numId="12">
    <w:abstractNumId w:val="3"/>
  </w:num>
  <w:num w:numId="13">
    <w:abstractNumId w:val="14"/>
  </w:num>
  <w:num w:numId="14">
    <w:abstractNumId w:val="12"/>
  </w:num>
  <w:num w:numId="15">
    <w:abstractNumId w:val="20"/>
  </w:num>
  <w:num w:numId="16">
    <w:abstractNumId w:val="8"/>
  </w:num>
  <w:num w:numId="17">
    <w:abstractNumId w:val="11"/>
  </w:num>
  <w:num w:numId="18">
    <w:abstractNumId w:val="16"/>
  </w:num>
  <w:num w:numId="19">
    <w:abstractNumId w:val="17"/>
  </w:num>
  <w:num w:numId="20">
    <w:abstractNumId w:val="15"/>
  </w:num>
  <w:num w:numId="21">
    <w:abstractNumId w:val="1"/>
  </w:num>
  <w:num w:numId="2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pt-BR" w:vendorID="64" w:dllVersion="131078" w:nlCheck="1" w:checkStyle="0"/>
  <w:activeWritingStyle w:appName="MSWord" w:lang="en-US"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4B8A"/>
    <w:rsid w:val="000051DC"/>
    <w:rsid w:val="0000679B"/>
    <w:rsid w:val="000067F3"/>
    <w:rsid w:val="00012202"/>
    <w:rsid w:val="000126EC"/>
    <w:rsid w:val="00014770"/>
    <w:rsid w:val="0001546D"/>
    <w:rsid w:val="0002043C"/>
    <w:rsid w:val="00022B4F"/>
    <w:rsid w:val="00022BD8"/>
    <w:rsid w:val="000245D1"/>
    <w:rsid w:val="00025E42"/>
    <w:rsid w:val="000267CA"/>
    <w:rsid w:val="000268B2"/>
    <w:rsid w:val="00027BFE"/>
    <w:rsid w:val="000304AE"/>
    <w:rsid w:val="00031128"/>
    <w:rsid w:val="00031160"/>
    <w:rsid w:val="00032811"/>
    <w:rsid w:val="00035D8B"/>
    <w:rsid w:val="00040123"/>
    <w:rsid w:val="000409E2"/>
    <w:rsid w:val="0004101E"/>
    <w:rsid w:val="00041181"/>
    <w:rsid w:val="00042F66"/>
    <w:rsid w:val="000453E3"/>
    <w:rsid w:val="00046156"/>
    <w:rsid w:val="00046962"/>
    <w:rsid w:val="00046E83"/>
    <w:rsid w:val="00050040"/>
    <w:rsid w:val="000500FB"/>
    <w:rsid w:val="00050BEE"/>
    <w:rsid w:val="00051E36"/>
    <w:rsid w:val="00054D18"/>
    <w:rsid w:val="00055588"/>
    <w:rsid w:val="00057887"/>
    <w:rsid w:val="00057A1F"/>
    <w:rsid w:val="00057B45"/>
    <w:rsid w:val="000611FA"/>
    <w:rsid w:val="00061ACC"/>
    <w:rsid w:val="00063FF7"/>
    <w:rsid w:val="000650E1"/>
    <w:rsid w:val="00065589"/>
    <w:rsid w:val="0006799E"/>
    <w:rsid w:val="000705CA"/>
    <w:rsid w:val="000719E5"/>
    <w:rsid w:val="00072FCC"/>
    <w:rsid w:val="00073AF9"/>
    <w:rsid w:val="00076C1D"/>
    <w:rsid w:val="00081123"/>
    <w:rsid w:val="0008129E"/>
    <w:rsid w:val="000816D8"/>
    <w:rsid w:val="00082A36"/>
    <w:rsid w:val="00083BC8"/>
    <w:rsid w:val="000844E6"/>
    <w:rsid w:val="00090531"/>
    <w:rsid w:val="00090A22"/>
    <w:rsid w:val="000942EF"/>
    <w:rsid w:val="000943E7"/>
    <w:rsid w:val="000A321C"/>
    <w:rsid w:val="000B0E73"/>
    <w:rsid w:val="000B1005"/>
    <w:rsid w:val="000B453D"/>
    <w:rsid w:val="000B67C5"/>
    <w:rsid w:val="000B7D12"/>
    <w:rsid w:val="000C1170"/>
    <w:rsid w:val="000C14B3"/>
    <w:rsid w:val="000C4526"/>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BE"/>
    <w:rsid w:val="000F13E5"/>
    <w:rsid w:val="000F59A7"/>
    <w:rsid w:val="000F6051"/>
    <w:rsid w:val="000F645B"/>
    <w:rsid w:val="00100C04"/>
    <w:rsid w:val="00106023"/>
    <w:rsid w:val="00106035"/>
    <w:rsid w:val="00111BDA"/>
    <w:rsid w:val="00112C86"/>
    <w:rsid w:val="0011584E"/>
    <w:rsid w:val="001164C9"/>
    <w:rsid w:val="001168B8"/>
    <w:rsid w:val="00120169"/>
    <w:rsid w:val="001203F4"/>
    <w:rsid w:val="00121AF8"/>
    <w:rsid w:val="00121ED3"/>
    <w:rsid w:val="0013480E"/>
    <w:rsid w:val="00135341"/>
    <w:rsid w:val="00135436"/>
    <w:rsid w:val="00135ABB"/>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54E5C"/>
    <w:rsid w:val="001602F4"/>
    <w:rsid w:val="00162DC4"/>
    <w:rsid w:val="0016333F"/>
    <w:rsid w:val="00164CE5"/>
    <w:rsid w:val="00164E40"/>
    <w:rsid w:val="00164F41"/>
    <w:rsid w:val="0016513A"/>
    <w:rsid w:val="0017057C"/>
    <w:rsid w:val="001727EB"/>
    <w:rsid w:val="00173101"/>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3D2A"/>
    <w:rsid w:val="00194589"/>
    <w:rsid w:val="00195C89"/>
    <w:rsid w:val="00195E7B"/>
    <w:rsid w:val="0019607F"/>
    <w:rsid w:val="001A050D"/>
    <w:rsid w:val="001A065F"/>
    <w:rsid w:val="001A57E6"/>
    <w:rsid w:val="001A62DA"/>
    <w:rsid w:val="001A76BC"/>
    <w:rsid w:val="001B667E"/>
    <w:rsid w:val="001C1799"/>
    <w:rsid w:val="001C1D51"/>
    <w:rsid w:val="001C51E3"/>
    <w:rsid w:val="001C528B"/>
    <w:rsid w:val="001C5880"/>
    <w:rsid w:val="001C6C6C"/>
    <w:rsid w:val="001D0BFE"/>
    <w:rsid w:val="001D1801"/>
    <w:rsid w:val="001D2619"/>
    <w:rsid w:val="001D3223"/>
    <w:rsid w:val="001D3EC1"/>
    <w:rsid w:val="001D6A4F"/>
    <w:rsid w:val="001D7AC7"/>
    <w:rsid w:val="001E057D"/>
    <w:rsid w:val="001E26BB"/>
    <w:rsid w:val="001E509E"/>
    <w:rsid w:val="001E5B51"/>
    <w:rsid w:val="001E6B64"/>
    <w:rsid w:val="001F18A0"/>
    <w:rsid w:val="001F6724"/>
    <w:rsid w:val="001F6A4C"/>
    <w:rsid w:val="002001B0"/>
    <w:rsid w:val="00200BC6"/>
    <w:rsid w:val="00203C0A"/>
    <w:rsid w:val="002041FB"/>
    <w:rsid w:val="00205196"/>
    <w:rsid w:val="002055E5"/>
    <w:rsid w:val="00205F06"/>
    <w:rsid w:val="00210939"/>
    <w:rsid w:val="00212E6D"/>
    <w:rsid w:val="0022059A"/>
    <w:rsid w:val="00220ECA"/>
    <w:rsid w:val="002213CD"/>
    <w:rsid w:val="0022364A"/>
    <w:rsid w:val="002244A3"/>
    <w:rsid w:val="002254F2"/>
    <w:rsid w:val="0022559D"/>
    <w:rsid w:val="00225652"/>
    <w:rsid w:val="00226FD4"/>
    <w:rsid w:val="00227875"/>
    <w:rsid w:val="002279BC"/>
    <w:rsid w:val="0023092D"/>
    <w:rsid w:val="00231D51"/>
    <w:rsid w:val="00233D4E"/>
    <w:rsid w:val="00234DF3"/>
    <w:rsid w:val="00237473"/>
    <w:rsid w:val="00240A40"/>
    <w:rsid w:val="00240C0E"/>
    <w:rsid w:val="00242083"/>
    <w:rsid w:val="002439F2"/>
    <w:rsid w:val="00245289"/>
    <w:rsid w:val="00245544"/>
    <w:rsid w:val="00245841"/>
    <w:rsid w:val="00246541"/>
    <w:rsid w:val="00246DE2"/>
    <w:rsid w:val="002475DB"/>
    <w:rsid w:val="00250827"/>
    <w:rsid w:val="00252797"/>
    <w:rsid w:val="002539CF"/>
    <w:rsid w:val="0025450E"/>
    <w:rsid w:val="00256C40"/>
    <w:rsid w:val="00257B9E"/>
    <w:rsid w:val="00261990"/>
    <w:rsid w:val="002619C7"/>
    <w:rsid w:val="00261F3C"/>
    <w:rsid w:val="002626DF"/>
    <w:rsid w:val="00262F63"/>
    <w:rsid w:val="00263008"/>
    <w:rsid w:val="00264A0B"/>
    <w:rsid w:val="00266D07"/>
    <w:rsid w:val="00266EB1"/>
    <w:rsid w:val="002672C7"/>
    <w:rsid w:val="00275B79"/>
    <w:rsid w:val="00277C34"/>
    <w:rsid w:val="00277F13"/>
    <w:rsid w:val="00281232"/>
    <w:rsid w:val="0028178E"/>
    <w:rsid w:val="00282571"/>
    <w:rsid w:val="002826D4"/>
    <w:rsid w:val="00282921"/>
    <w:rsid w:val="0028354E"/>
    <w:rsid w:val="0028393B"/>
    <w:rsid w:val="00285A55"/>
    <w:rsid w:val="00287234"/>
    <w:rsid w:val="00287FA7"/>
    <w:rsid w:val="0029016D"/>
    <w:rsid w:val="00293EE9"/>
    <w:rsid w:val="0029471D"/>
    <w:rsid w:val="00294F06"/>
    <w:rsid w:val="0029518D"/>
    <w:rsid w:val="00295700"/>
    <w:rsid w:val="0029657D"/>
    <w:rsid w:val="002970AE"/>
    <w:rsid w:val="002A2EF6"/>
    <w:rsid w:val="002A2FFB"/>
    <w:rsid w:val="002A33CA"/>
    <w:rsid w:val="002A4312"/>
    <w:rsid w:val="002A434B"/>
    <w:rsid w:val="002A5654"/>
    <w:rsid w:val="002B02F6"/>
    <w:rsid w:val="002B0693"/>
    <w:rsid w:val="002B1C61"/>
    <w:rsid w:val="002B1DD2"/>
    <w:rsid w:val="002B22FA"/>
    <w:rsid w:val="002B6C2F"/>
    <w:rsid w:val="002B79CB"/>
    <w:rsid w:val="002B79D2"/>
    <w:rsid w:val="002C2DC9"/>
    <w:rsid w:val="002C4386"/>
    <w:rsid w:val="002C7B30"/>
    <w:rsid w:val="002C7FE9"/>
    <w:rsid w:val="002D1759"/>
    <w:rsid w:val="002D1A97"/>
    <w:rsid w:val="002D1FC7"/>
    <w:rsid w:val="002D2C9F"/>
    <w:rsid w:val="002D2D3B"/>
    <w:rsid w:val="002D3093"/>
    <w:rsid w:val="002D36C7"/>
    <w:rsid w:val="002D745D"/>
    <w:rsid w:val="002E0B51"/>
    <w:rsid w:val="002F0AE8"/>
    <w:rsid w:val="002F0FD9"/>
    <w:rsid w:val="002F1AA4"/>
    <w:rsid w:val="002F23F6"/>
    <w:rsid w:val="002F2A8F"/>
    <w:rsid w:val="002F2EDC"/>
    <w:rsid w:val="00300269"/>
    <w:rsid w:val="0030073D"/>
    <w:rsid w:val="00300991"/>
    <w:rsid w:val="00300FA8"/>
    <w:rsid w:val="0030158B"/>
    <w:rsid w:val="003029F3"/>
    <w:rsid w:val="00304637"/>
    <w:rsid w:val="003052E8"/>
    <w:rsid w:val="00305767"/>
    <w:rsid w:val="003074E4"/>
    <w:rsid w:val="00310FCA"/>
    <w:rsid w:val="00316738"/>
    <w:rsid w:val="00317E44"/>
    <w:rsid w:val="00322525"/>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E0A"/>
    <w:rsid w:val="00343F47"/>
    <w:rsid w:val="00345B2D"/>
    <w:rsid w:val="00347094"/>
    <w:rsid w:val="003471E4"/>
    <w:rsid w:val="00347FC6"/>
    <w:rsid w:val="003534F2"/>
    <w:rsid w:val="00353C1B"/>
    <w:rsid w:val="00354CAE"/>
    <w:rsid w:val="00355C25"/>
    <w:rsid w:val="003600A3"/>
    <w:rsid w:val="0036072E"/>
    <w:rsid w:val="0036291A"/>
    <w:rsid w:val="00362D97"/>
    <w:rsid w:val="003633AE"/>
    <w:rsid w:val="00364E6F"/>
    <w:rsid w:val="00365418"/>
    <w:rsid w:val="00365B4D"/>
    <w:rsid w:val="003700C8"/>
    <w:rsid w:val="003765AC"/>
    <w:rsid w:val="00381E16"/>
    <w:rsid w:val="00385491"/>
    <w:rsid w:val="00385E10"/>
    <w:rsid w:val="00392704"/>
    <w:rsid w:val="003939F4"/>
    <w:rsid w:val="00395969"/>
    <w:rsid w:val="003966B1"/>
    <w:rsid w:val="003A3EF3"/>
    <w:rsid w:val="003A7A29"/>
    <w:rsid w:val="003B09B8"/>
    <w:rsid w:val="003B0EB9"/>
    <w:rsid w:val="003B140D"/>
    <w:rsid w:val="003B2096"/>
    <w:rsid w:val="003B4734"/>
    <w:rsid w:val="003C05D9"/>
    <w:rsid w:val="003C1EFD"/>
    <w:rsid w:val="003C55CB"/>
    <w:rsid w:val="003C5817"/>
    <w:rsid w:val="003C66B8"/>
    <w:rsid w:val="003C6D22"/>
    <w:rsid w:val="003C7F0B"/>
    <w:rsid w:val="003D1568"/>
    <w:rsid w:val="003D20B9"/>
    <w:rsid w:val="003D227D"/>
    <w:rsid w:val="003D3B70"/>
    <w:rsid w:val="003D4838"/>
    <w:rsid w:val="003D5DF2"/>
    <w:rsid w:val="003D6C8E"/>
    <w:rsid w:val="003D7D6A"/>
    <w:rsid w:val="003E10DB"/>
    <w:rsid w:val="003E6B28"/>
    <w:rsid w:val="003F06BC"/>
    <w:rsid w:val="003F2184"/>
    <w:rsid w:val="003F47DF"/>
    <w:rsid w:val="003F560A"/>
    <w:rsid w:val="00401DA7"/>
    <w:rsid w:val="00402203"/>
    <w:rsid w:val="00405139"/>
    <w:rsid w:val="00407659"/>
    <w:rsid w:val="00407A6C"/>
    <w:rsid w:val="004127DC"/>
    <w:rsid w:val="00415926"/>
    <w:rsid w:val="00415BBD"/>
    <w:rsid w:val="00416EEA"/>
    <w:rsid w:val="0042061B"/>
    <w:rsid w:val="00423151"/>
    <w:rsid w:val="00423541"/>
    <w:rsid w:val="00424C20"/>
    <w:rsid w:val="00431B28"/>
    <w:rsid w:val="004320DC"/>
    <w:rsid w:val="0043338E"/>
    <w:rsid w:val="00433706"/>
    <w:rsid w:val="00433A26"/>
    <w:rsid w:val="00433E56"/>
    <w:rsid w:val="004341B6"/>
    <w:rsid w:val="0044020C"/>
    <w:rsid w:val="004411BB"/>
    <w:rsid w:val="00441AB4"/>
    <w:rsid w:val="004423D1"/>
    <w:rsid w:val="00445CDD"/>
    <w:rsid w:val="004505A7"/>
    <w:rsid w:val="00452626"/>
    <w:rsid w:val="0045262D"/>
    <w:rsid w:val="004531BE"/>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76916"/>
    <w:rsid w:val="00480B72"/>
    <w:rsid w:val="00481721"/>
    <w:rsid w:val="00484B34"/>
    <w:rsid w:val="0048513A"/>
    <w:rsid w:val="004853FC"/>
    <w:rsid w:val="00485403"/>
    <w:rsid w:val="004876DA"/>
    <w:rsid w:val="004902D7"/>
    <w:rsid w:val="00491C3B"/>
    <w:rsid w:val="00493DD5"/>
    <w:rsid w:val="00495168"/>
    <w:rsid w:val="004953EF"/>
    <w:rsid w:val="00497EF9"/>
    <w:rsid w:val="004A0F22"/>
    <w:rsid w:val="004A12DA"/>
    <w:rsid w:val="004A12EA"/>
    <w:rsid w:val="004A1A47"/>
    <w:rsid w:val="004A1ACF"/>
    <w:rsid w:val="004A42D7"/>
    <w:rsid w:val="004A4645"/>
    <w:rsid w:val="004A665B"/>
    <w:rsid w:val="004B3448"/>
    <w:rsid w:val="004B360C"/>
    <w:rsid w:val="004B575A"/>
    <w:rsid w:val="004B6F05"/>
    <w:rsid w:val="004B6FBE"/>
    <w:rsid w:val="004B7010"/>
    <w:rsid w:val="004B75C0"/>
    <w:rsid w:val="004C0B5A"/>
    <w:rsid w:val="004C5830"/>
    <w:rsid w:val="004C68BB"/>
    <w:rsid w:val="004C7AA6"/>
    <w:rsid w:val="004D2804"/>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650F"/>
    <w:rsid w:val="004F7C20"/>
    <w:rsid w:val="005026B5"/>
    <w:rsid w:val="00510B00"/>
    <w:rsid w:val="005113DD"/>
    <w:rsid w:val="00511A4D"/>
    <w:rsid w:val="00511A57"/>
    <w:rsid w:val="00511B06"/>
    <w:rsid w:val="005122F6"/>
    <w:rsid w:val="00515735"/>
    <w:rsid w:val="00522A4E"/>
    <w:rsid w:val="00522BF6"/>
    <w:rsid w:val="00523E23"/>
    <w:rsid w:val="005241C9"/>
    <w:rsid w:val="00527047"/>
    <w:rsid w:val="00527254"/>
    <w:rsid w:val="00530D43"/>
    <w:rsid w:val="00531A73"/>
    <w:rsid w:val="00531CA1"/>
    <w:rsid w:val="00531ECE"/>
    <w:rsid w:val="00532E22"/>
    <w:rsid w:val="00534724"/>
    <w:rsid w:val="00543A3D"/>
    <w:rsid w:val="00544D4B"/>
    <w:rsid w:val="0054525C"/>
    <w:rsid w:val="00546B1E"/>
    <w:rsid w:val="0054723B"/>
    <w:rsid w:val="005506B4"/>
    <w:rsid w:val="005506D1"/>
    <w:rsid w:val="005525BC"/>
    <w:rsid w:val="00552C39"/>
    <w:rsid w:val="00552C50"/>
    <w:rsid w:val="005545F7"/>
    <w:rsid w:val="00557058"/>
    <w:rsid w:val="00561601"/>
    <w:rsid w:val="0056250A"/>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1199"/>
    <w:rsid w:val="005B11C9"/>
    <w:rsid w:val="005B1609"/>
    <w:rsid w:val="005B1C85"/>
    <w:rsid w:val="005B25BD"/>
    <w:rsid w:val="005B37B6"/>
    <w:rsid w:val="005B5F5D"/>
    <w:rsid w:val="005B6C61"/>
    <w:rsid w:val="005B702B"/>
    <w:rsid w:val="005C0DB7"/>
    <w:rsid w:val="005C109B"/>
    <w:rsid w:val="005C1DBA"/>
    <w:rsid w:val="005C2ACC"/>
    <w:rsid w:val="005C339E"/>
    <w:rsid w:val="005C5629"/>
    <w:rsid w:val="005C6F9A"/>
    <w:rsid w:val="005C78F1"/>
    <w:rsid w:val="005D0259"/>
    <w:rsid w:val="005D21FF"/>
    <w:rsid w:val="005D235C"/>
    <w:rsid w:val="005D2478"/>
    <w:rsid w:val="005D3968"/>
    <w:rsid w:val="005D3DD0"/>
    <w:rsid w:val="005D5BC5"/>
    <w:rsid w:val="005D63C8"/>
    <w:rsid w:val="005D7FF2"/>
    <w:rsid w:val="005E1DDF"/>
    <w:rsid w:val="005E332A"/>
    <w:rsid w:val="005E448C"/>
    <w:rsid w:val="005E75B7"/>
    <w:rsid w:val="005F0582"/>
    <w:rsid w:val="005F1F94"/>
    <w:rsid w:val="005F342B"/>
    <w:rsid w:val="005F3982"/>
    <w:rsid w:val="005F4A77"/>
    <w:rsid w:val="005F5FF1"/>
    <w:rsid w:val="00600669"/>
    <w:rsid w:val="00601D22"/>
    <w:rsid w:val="006053F0"/>
    <w:rsid w:val="0060565E"/>
    <w:rsid w:val="006079C1"/>
    <w:rsid w:val="00610013"/>
    <w:rsid w:val="00615D4D"/>
    <w:rsid w:val="00617398"/>
    <w:rsid w:val="00625101"/>
    <w:rsid w:val="0062628A"/>
    <w:rsid w:val="00626BEF"/>
    <w:rsid w:val="0062796D"/>
    <w:rsid w:val="00630338"/>
    <w:rsid w:val="006346A6"/>
    <w:rsid w:val="0063780A"/>
    <w:rsid w:val="00637DD3"/>
    <w:rsid w:val="006406C8"/>
    <w:rsid w:val="00640776"/>
    <w:rsid w:val="00641ACF"/>
    <w:rsid w:val="0064363F"/>
    <w:rsid w:val="00645408"/>
    <w:rsid w:val="00646A14"/>
    <w:rsid w:val="006508D7"/>
    <w:rsid w:val="006516CF"/>
    <w:rsid w:val="0065365F"/>
    <w:rsid w:val="00653743"/>
    <w:rsid w:val="00653CB0"/>
    <w:rsid w:val="00654F86"/>
    <w:rsid w:val="006555E6"/>
    <w:rsid w:val="00660A84"/>
    <w:rsid w:val="006617EB"/>
    <w:rsid w:val="00662747"/>
    <w:rsid w:val="006628D2"/>
    <w:rsid w:val="00662BBD"/>
    <w:rsid w:val="00663D03"/>
    <w:rsid w:val="00664806"/>
    <w:rsid w:val="00666573"/>
    <w:rsid w:val="00666D55"/>
    <w:rsid w:val="00667AE0"/>
    <w:rsid w:val="00670DBC"/>
    <w:rsid w:val="00670F35"/>
    <w:rsid w:val="00673B2B"/>
    <w:rsid w:val="006803CF"/>
    <w:rsid w:val="006820D9"/>
    <w:rsid w:val="006838A0"/>
    <w:rsid w:val="006855FF"/>
    <w:rsid w:val="00685AE5"/>
    <w:rsid w:val="0069231A"/>
    <w:rsid w:val="00692B0F"/>
    <w:rsid w:val="006934BC"/>
    <w:rsid w:val="00694E0B"/>
    <w:rsid w:val="00695378"/>
    <w:rsid w:val="00697886"/>
    <w:rsid w:val="00697962"/>
    <w:rsid w:val="006A0A17"/>
    <w:rsid w:val="006A0DBE"/>
    <w:rsid w:val="006A4F4A"/>
    <w:rsid w:val="006A6CE1"/>
    <w:rsid w:val="006A782D"/>
    <w:rsid w:val="006B73B9"/>
    <w:rsid w:val="006C0558"/>
    <w:rsid w:val="006C2509"/>
    <w:rsid w:val="006C253C"/>
    <w:rsid w:val="006C26AF"/>
    <w:rsid w:val="006C3844"/>
    <w:rsid w:val="006C54DD"/>
    <w:rsid w:val="006C69FD"/>
    <w:rsid w:val="006C782B"/>
    <w:rsid w:val="006D11DA"/>
    <w:rsid w:val="006D1CE5"/>
    <w:rsid w:val="006D37BC"/>
    <w:rsid w:val="006D4811"/>
    <w:rsid w:val="006D5D9A"/>
    <w:rsid w:val="006D71D4"/>
    <w:rsid w:val="006D7AC7"/>
    <w:rsid w:val="006D7BED"/>
    <w:rsid w:val="006E05A8"/>
    <w:rsid w:val="006E0C8D"/>
    <w:rsid w:val="006E10CD"/>
    <w:rsid w:val="006E2D5C"/>
    <w:rsid w:val="006E32E5"/>
    <w:rsid w:val="006E431A"/>
    <w:rsid w:val="006E63C1"/>
    <w:rsid w:val="006E666D"/>
    <w:rsid w:val="006F16BB"/>
    <w:rsid w:val="006F38BB"/>
    <w:rsid w:val="006F48F2"/>
    <w:rsid w:val="006F5614"/>
    <w:rsid w:val="006F5639"/>
    <w:rsid w:val="006F6001"/>
    <w:rsid w:val="006F7418"/>
    <w:rsid w:val="006F7CF5"/>
    <w:rsid w:val="00704CCB"/>
    <w:rsid w:val="007077E2"/>
    <w:rsid w:val="00707D6E"/>
    <w:rsid w:val="00713CED"/>
    <w:rsid w:val="007152E7"/>
    <w:rsid w:val="00716693"/>
    <w:rsid w:val="00716CE2"/>
    <w:rsid w:val="007218ED"/>
    <w:rsid w:val="00721C04"/>
    <w:rsid w:val="00721CD2"/>
    <w:rsid w:val="00722037"/>
    <w:rsid w:val="00722857"/>
    <w:rsid w:val="00724046"/>
    <w:rsid w:val="0072467A"/>
    <w:rsid w:val="00724D93"/>
    <w:rsid w:val="00725456"/>
    <w:rsid w:val="00726881"/>
    <w:rsid w:val="00730732"/>
    <w:rsid w:val="00732A9C"/>
    <w:rsid w:val="0073491D"/>
    <w:rsid w:val="00741BBA"/>
    <w:rsid w:val="00741C16"/>
    <w:rsid w:val="00743D72"/>
    <w:rsid w:val="00746913"/>
    <w:rsid w:val="00752A71"/>
    <w:rsid w:val="00752BE0"/>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14C5"/>
    <w:rsid w:val="00782C8A"/>
    <w:rsid w:val="0078466B"/>
    <w:rsid w:val="0078594B"/>
    <w:rsid w:val="007859DB"/>
    <w:rsid w:val="00786791"/>
    <w:rsid w:val="00786DFF"/>
    <w:rsid w:val="00787CAA"/>
    <w:rsid w:val="00793E51"/>
    <w:rsid w:val="00794F0B"/>
    <w:rsid w:val="0079579B"/>
    <w:rsid w:val="0079615E"/>
    <w:rsid w:val="0079644C"/>
    <w:rsid w:val="007972D3"/>
    <w:rsid w:val="00797589"/>
    <w:rsid w:val="007A2ADF"/>
    <w:rsid w:val="007A3E9D"/>
    <w:rsid w:val="007A5039"/>
    <w:rsid w:val="007A582C"/>
    <w:rsid w:val="007A58C5"/>
    <w:rsid w:val="007A71CC"/>
    <w:rsid w:val="007A7574"/>
    <w:rsid w:val="007B08FA"/>
    <w:rsid w:val="007B0A36"/>
    <w:rsid w:val="007B0F7E"/>
    <w:rsid w:val="007B2207"/>
    <w:rsid w:val="007B3E53"/>
    <w:rsid w:val="007B47B9"/>
    <w:rsid w:val="007B4A75"/>
    <w:rsid w:val="007B5431"/>
    <w:rsid w:val="007B582D"/>
    <w:rsid w:val="007C1DCD"/>
    <w:rsid w:val="007C22E8"/>
    <w:rsid w:val="007C249B"/>
    <w:rsid w:val="007C25A3"/>
    <w:rsid w:val="007C445D"/>
    <w:rsid w:val="007C4D96"/>
    <w:rsid w:val="007C7AEA"/>
    <w:rsid w:val="007D011B"/>
    <w:rsid w:val="007D0C5A"/>
    <w:rsid w:val="007D1BCB"/>
    <w:rsid w:val="007D4798"/>
    <w:rsid w:val="007D4FF8"/>
    <w:rsid w:val="007D5758"/>
    <w:rsid w:val="007D59B8"/>
    <w:rsid w:val="007D5FDF"/>
    <w:rsid w:val="007D7489"/>
    <w:rsid w:val="007D7FCA"/>
    <w:rsid w:val="007E00AB"/>
    <w:rsid w:val="007E26F7"/>
    <w:rsid w:val="007E6392"/>
    <w:rsid w:val="007E7F23"/>
    <w:rsid w:val="007F048B"/>
    <w:rsid w:val="007F0E29"/>
    <w:rsid w:val="007F356D"/>
    <w:rsid w:val="007F43CC"/>
    <w:rsid w:val="007F5F7E"/>
    <w:rsid w:val="007F6989"/>
    <w:rsid w:val="0080097B"/>
    <w:rsid w:val="00801235"/>
    <w:rsid w:val="0080246A"/>
    <w:rsid w:val="00810949"/>
    <w:rsid w:val="008152C9"/>
    <w:rsid w:val="00820E50"/>
    <w:rsid w:val="008211EB"/>
    <w:rsid w:val="008241BA"/>
    <w:rsid w:val="00824369"/>
    <w:rsid w:val="0082476D"/>
    <w:rsid w:val="008306DD"/>
    <w:rsid w:val="00830FA3"/>
    <w:rsid w:val="00831432"/>
    <w:rsid w:val="0083262A"/>
    <w:rsid w:val="00832E13"/>
    <w:rsid w:val="008414CF"/>
    <w:rsid w:val="008440C6"/>
    <w:rsid w:val="00850058"/>
    <w:rsid w:val="00850D4F"/>
    <w:rsid w:val="0085150E"/>
    <w:rsid w:val="00852723"/>
    <w:rsid w:val="00852EFA"/>
    <w:rsid w:val="00852F74"/>
    <w:rsid w:val="008543E4"/>
    <w:rsid w:val="0085552A"/>
    <w:rsid w:val="008609AC"/>
    <w:rsid w:val="00863195"/>
    <w:rsid w:val="008636BF"/>
    <w:rsid w:val="008672A6"/>
    <w:rsid w:val="00867B10"/>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A082A"/>
    <w:rsid w:val="008A1990"/>
    <w:rsid w:val="008A1C91"/>
    <w:rsid w:val="008A1F4D"/>
    <w:rsid w:val="008A219C"/>
    <w:rsid w:val="008A3B12"/>
    <w:rsid w:val="008A46E0"/>
    <w:rsid w:val="008A7FF8"/>
    <w:rsid w:val="008B2A9A"/>
    <w:rsid w:val="008B62DB"/>
    <w:rsid w:val="008B6D1A"/>
    <w:rsid w:val="008C1133"/>
    <w:rsid w:val="008C2C21"/>
    <w:rsid w:val="008C70A5"/>
    <w:rsid w:val="008D13BD"/>
    <w:rsid w:val="008D2925"/>
    <w:rsid w:val="008D2A21"/>
    <w:rsid w:val="008D2C71"/>
    <w:rsid w:val="008D3088"/>
    <w:rsid w:val="008D496B"/>
    <w:rsid w:val="008D5CF4"/>
    <w:rsid w:val="008D775A"/>
    <w:rsid w:val="008D77BE"/>
    <w:rsid w:val="008D7C9D"/>
    <w:rsid w:val="008D7CD5"/>
    <w:rsid w:val="008E0EC6"/>
    <w:rsid w:val="008E356B"/>
    <w:rsid w:val="008E51F1"/>
    <w:rsid w:val="008E5691"/>
    <w:rsid w:val="008E625A"/>
    <w:rsid w:val="008E7752"/>
    <w:rsid w:val="008F2258"/>
    <w:rsid w:val="008F33B6"/>
    <w:rsid w:val="008F4536"/>
    <w:rsid w:val="008F5AE9"/>
    <w:rsid w:val="008F6C58"/>
    <w:rsid w:val="008F7442"/>
    <w:rsid w:val="00900738"/>
    <w:rsid w:val="00901A3A"/>
    <w:rsid w:val="00902945"/>
    <w:rsid w:val="0090318B"/>
    <w:rsid w:val="00903316"/>
    <w:rsid w:val="00903369"/>
    <w:rsid w:val="00903392"/>
    <w:rsid w:val="00905005"/>
    <w:rsid w:val="0090583C"/>
    <w:rsid w:val="0091176C"/>
    <w:rsid w:val="00912382"/>
    <w:rsid w:val="00914BFC"/>
    <w:rsid w:val="009152EF"/>
    <w:rsid w:val="00915CAC"/>
    <w:rsid w:val="00917AE3"/>
    <w:rsid w:val="00920F4E"/>
    <w:rsid w:val="0092214F"/>
    <w:rsid w:val="0092393B"/>
    <w:rsid w:val="00923EFB"/>
    <w:rsid w:val="0092479B"/>
    <w:rsid w:val="00924889"/>
    <w:rsid w:val="00926729"/>
    <w:rsid w:val="00926C23"/>
    <w:rsid w:val="00927FE5"/>
    <w:rsid w:val="0093035B"/>
    <w:rsid w:val="0093058B"/>
    <w:rsid w:val="00930BCD"/>
    <w:rsid w:val="00931F54"/>
    <w:rsid w:val="00933BEB"/>
    <w:rsid w:val="00933CBF"/>
    <w:rsid w:val="009354D5"/>
    <w:rsid w:val="0093589D"/>
    <w:rsid w:val="00942A43"/>
    <w:rsid w:val="00950921"/>
    <w:rsid w:val="0095191B"/>
    <w:rsid w:val="00954975"/>
    <w:rsid w:val="00956162"/>
    <w:rsid w:val="00957ED0"/>
    <w:rsid w:val="00961C90"/>
    <w:rsid w:val="009621F1"/>
    <w:rsid w:val="00963F89"/>
    <w:rsid w:val="009646C8"/>
    <w:rsid w:val="009677EB"/>
    <w:rsid w:val="00971DDE"/>
    <w:rsid w:val="0097326A"/>
    <w:rsid w:val="00973738"/>
    <w:rsid w:val="00976E2D"/>
    <w:rsid w:val="0098016E"/>
    <w:rsid w:val="00980783"/>
    <w:rsid w:val="009817E5"/>
    <w:rsid w:val="00981918"/>
    <w:rsid w:val="00982AEE"/>
    <w:rsid w:val="00982AF9"/>
    <w:rsid w:val="009843E6"/>
    <w:rsid w:val="00985770"/>
    <w:rsid w:val="0099050B"/>
    <w:rsid w:val="009914BF"/>
    <w:rsid w:val="00993BD8"/>
    <w:rsid w:val="009A16F5"/>
    <w:rsid w:val="009A411A"/>
    <w:rsid w:val="009A5861"/>
    <w:rsid w:val="009A5AD5"/>
    <w:rsid w:val="009A5C8F"/>
    <w:rsid w:val="009A7FF6"/>
    <w:rsid w:val="009B2036"/>
    <w:rsid w:val="009B3869"/>
    <w:rsid w:val="009B394C"/>
    <w:rsid w:val="009B3C3E"/>
    <w:rsid w:val="009B5BF1"/>
    <w:rsid w:val="009B6035"/>
    <w:rsid w:val="009C22C5"/>
    <w:rsid w:val="009C40E0"/>
    <w:rsid w:val="009C4D8E"/>
    <w:rsid w:val="009C7761"/>
    <w:rsid w:val="009D02CD"/>
    <w:rsid w:val="009D08E4"/>
    <w:rsid w:val="009D325B"/>
    <w:rsid w:val="009D35B5"/>
    <w:rsid w:val="009D4054"/>
    <w:rsid w:val="009D4427"/>
    <w:rsid w:val="009D7EB2"/>
    <w:rsid w:val="009E0485"/>
    <w:rsid w:val="009E4055"/>
    <w:rsid w:val="009E60B4"/>
    <w:rsid w:val="009E6428"/>
    <w:rsid w:val="009E70A0"/>
    <w:rsid w:val="009E7DF2"/>
    <w:rsid w:val="009F01B1"/>
    <w:rsid w:val="009F1B72"/>
    <w:rsid w:val="009F2944"/>
    <w:rsid w:val="009F4192"/>
    <w:rsid w:val="009F5C82"/>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347D"/>
    <w:rsid w:val="00A17BAB"/>
    <w:rsid w:val="00A21B86"/>
    <w:rsid w:val="00A222F5"/>
    <w:rsid w:val="00A25B32"/>
    <w:rsid w:val="00A26550"/>
    <w:rsid w:val="00A26680"/>
    <w:rsid w:val="00A275A0"/>
    <w:rsid w:val="00A30311"/>
    <w:rsid w:val="00A3266E"/>
    <w:rsid w:val="00A368A3"/>
    <w:rsid w:val="00A41DF9"/>
    <w:rsid w:val="00A42895"/>
    <w:rsid w:val="00A4370F"/>
    <w:rsid w:val="00A46C70"/>
    <w:rsid w:val="00A5000A"/>
    <w:rsid w:val="00A50B1F"/>
    <w:rsid w:val="00A50BDE"/>
    <w:rsid w:val="00A51734"/>
    <w:rsid w:val="00A523A6"/>
    <w:rsid w:val="00A52B7F"/>
    <w:rsid w:val="00A55BBD"/>
    <w:rsid w:val="00A56693"/>
    <w:rsid w:val="00A5769E"/>
    <w:rsid w:val="00A57B90"/>
    <w:rsid w:val="00A600F7"/>
    <w:rsid w:val="00A61D93"/>
    <w:rsid w:val="00A61D9B"/>
    <w:rsid w:val="00A62AAB"/>
    <w:rsid w:val="00A6308A"/>
    <w:rsid w:val="00A7012C"/>
    <w:rsid w:val="00A710FF"/>
    <w:rsid w:val="00A71923"/>
    <w:rsid w:val="00A71C51"/>
    <w:rsid w:val="00A729A9"/>
    <w:rsid w:val="00A7658F"/>
    <w:rsid w:val="00A77917"/>
    <w:rsid w:val="00A81C71"/>
    <w:rsid w:val="00A83137"/>
    <w:rsid w:val="00A837F8"/>
    <w:rsid w:val="00A84428"/>
    <w:rsid w:val="00A84AA4"/>
    <w:rsid w:val="00A874BE"/>
    <w:rsid w:val="00A920FD"/>
    <w:rsid w:val="00A94322"/>
    <w:rsid w:val="00A96955"/>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5093"/>
    <w:rsid w:val="00AC6D30"/>
    <w:rsid w:val="00AD0C3F"/>
    <w:rsid w:val="00AD1A49"/>
    <w:rsid w:val="00AD2F57"/>
    <w:rsid w:val="00AD5D7D"/>
    <w:rsid w:val="00AD70ED"/>
    <w:rsid w:val="00AD7594"/>
    <w:rsid w:val="00AE222B"/>
    <w:rsid w:val="00AE230D"/>
    <w:rsid w:val="00AE665A"/>
    <w:rsid w:val="00AF1095"/>
    <w:rsid w:val="00AF14C8"/>
    <w:rsid w:val="00AF26A1"/>
    <w:rsid w:val="00AF2B79"/>
    <w:rsid w:val="00AF3DAB"/>
    <w:rsid w:val="00AF530D"/>
    <w:rsid w:val="00AF5784"/>
    <w:rsid w:val="00AF63B6"/>
    <w:rsid w:val="00B02B82"/>
    <w:rsid w:val="00B04984"/>
    <w:rsid w:val="00B052CC"/>
    <w:rsid w:val="00B054C0"/>
    <w:rsid w:val="00B062A6"/>
    <w:rsid w:val="00B06326"/>
    <w:rsid w:val="00B125CC"/>
    <w:rsid w:val="00B12B19"/>
    <w:rsid w:val="00B157ED"/>
    <w:rsid w:val="00B15AC9"/>
    <w:rsid w:val="00B2484F"/>
    <w:rsid w:val="00B30A9C"/>
    <w:rsid w:val="00B31E59"/>
    <w:rsid w:val="00B33C78"/>
    <w:rsid w:val="00B36276"/>
    <w:rsid w:val="00B3738F"/>
    <w:rsid w:val="00B401B5"/>
    <w:rsid w:val="00B406D5"/>
    <w:rsid w:val="00B43924"/>
    <w:rsid w:val="00B4509B"/>
    <w:rsid w:val="00B45365"/>
    <w:rsid w:val="00B46D05"/>
    <w:rsid w:val="00B526B7"/>
    <w:rsid w:val="00B53365"/>
    <w:rsid w:val="00B546B4"/>
    <w:rsid w:val="00B54D71"/>
    <w:rsid w:val="00B54E7B"/>
    <w:rsid w:val="00B56E71"/>
    <w:rsid w:val="00B576A0"/>
    <w:rsid w:val="00B60A17"/>
    <w:rsid w:val="00B640A8"/>
    <w:rsid w:val="00B654B4"/>
    <w:rsid w:val="00B65CE5"/>
    <w:rsid w:val="00B666EC"/>
    <w:rsid w:val="00B71BC5"/>
    <w:rsid w:val="00B72CEF"/>
    <w:rsid w:val="00B77754"/>
    <w:rsid w:val="00B77BD0"/>
    <w:rsid w:val="00B812E3"/>
    <w:rsid w:val="00B82B6F"/>
    <w:rsid w:val="00B85558"/>
    <w:rsid w:val="00B878A8"/>
    <w:rsid w:val="00B87DFD"/>
    <w:rsid w:val="00B90651"/>
    <w:rsid w:val="00B91551"/>
    <w:rsid w:val="00B91D42"/>
    <w:rsid w:val="00B92F20"/>
    <w:rsid w:val="00B9612E"/>
    <w:rsid w:val="00BA059F"/>
    <w:rsid w:val="00BA136E"/>
    <w:rsid w:val="00BA1867"/>
    <w:rsid w:val="00BA3326"/>
    <w:rsid w:val="00BA5CB0"/>
    <w:rsid w:val="00BA77DA"/>
    <w:rsid w:val="00BA7DD6"/>
    <w:rsid w:val="00BB10D6"/>
    <w:rsid w:val="00BB1EB6"/>
    <w:rsid w:val="00BB1FF4"/>
    <w:rsid w:val="00BB65A8"/>
    <w:rsid w:val="00BB6AD0"/>
    <w:rsid w:val="00BB7066"/>
    <w:rsid w:val="00BB761E"/>
    <w:rsid w:val="00BB7665"/>
    <w:rsid w:val="00BB7C72"/>
    <w:rsid w:val="00BC0105"/>
    <w:rsid w:val="00BC15FA"/>
    <w:rsid w:val="00BC1C9E"/>
    <w:rsid w:val="00BC1E74"/>
    <w:rsid w:val="00BC2DB5"/>
    <w:rsid w:val="00BC3366"/>
    <w:rsid w:val="00BC41A0"/>
    <w:rsid w:val="00BC4A1F"/>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4B34"/>
    <w:rsid w:val="00C1554E"/>
    <w:rsid w:val="00C230B4"/>
    <w:rsid w:val="00C23FD4"/>
    <w:rsid w:val="00C242B0"/>
    <w:rsid w:val="00C24751"/>
    <w:rsid w:val="00C24B09"/>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510F"/>
    <w:rsid w:val="00C454F8"/>
    <w:rsid w:val="00C47BDC"/>
    <w:rsid w:val="00C47D86"/>
    <w:rsid w:val="00C51F23"/>
    <w:rsid w:val="00C52598"/>
    <w:rsid w:val="00C52835"/>
    <w:rsid w:val="00C52B2F"/>
    <w:rsid w:val="00C53CAE"/>
    <w:rsid w:val="00C55DB9"/>
    <w:rsid w:val="00C56235"/>
    <w:rsid w:val="00C6247B"/>
    <w:rsid w:val="00C636C6"/>
    <w:rsid w:val="00C64023"/>
    <w:rsid w:val="00C66EDB"/>
    <w:rsid w:val="00C70133"/>
    <w:rsid w:val="00C732A3"/>
    <w:rsid w:val="00C77C57"/>
    <w:rsid w:val="00C77EDD"/>
    <w:rsid w:val="00C819CC"/>
    <w:rsid w:val="00C8225C"/>
    <w:rsid w:val="00C82823"/>
    <w:rsid w:val="00C85031"/>
    <w:rsid w:val="00C87752"/>
    <w:rsid w:val="00C911F3"/>
    <w:rsid w:val="00C94475"/>
    <w:rsid w:val="00C95635"/>
    <w:rsid w:val="00CA0165"/>
    <w:rsid w:val="00CA0A33"/>
    <w:rsid w:val="00CA1E69"/>
    <w:rsid w:val="00CA3EB9"/>
    <w:rsid w:val="00CA5CC4"/>
    <w:rsid w:val="00CA70D5"/>
    <w:rsid w:val="00CA7BCB"/>
    <w:rsid w:val="00CA7D80"/>
    <w:rsid w:val="00CB0E37"/>
    <w:rsid w:val="00CB13DC"/>
    <w:rsid w:val="00CB4F46"/>
    <w:rsid w:val="00CB5542"/>
    <w:rsid w:val="00CB5E5C"/>
    <w:rsid w:val="00CB6491"/>
    <w:rsid w:val="00CC31C8"/>
    <w:rsid w:val="00CC3CE1"/>
    <w:rsid w:val="00CC3ECD"/>
    <w:rsid w:val="00CC4182"/>
    <w:rsid w:val="00CC4577"/>
    <w:rsid w:val="00CC483D"/>
    <w:rsid w:val="00CC54A3"/>
    <w:rsid w:val="00CC5756"/>
    <w:rsid w:val="00CC72B6"/>
    <w:rsid w:val="00CC7D7F"/>
    <w:rsid w:val="00CD00A3"/>
    <w:rsid w:val="00CD0E00"/>
    <w:rsid w:val="00CD1D83"/>
    <w:rsid w:val="00CD2237"/>
    <w:rsid w:val="00CD73C0"/>
    <w:rsid w:val="00CD74E1"/>
    <w:rsid w:val="00CE1942"/>
    <w:rsid w:val="00CE2FE1"/>
    <w:rsid w:val="00CE353E"/>
    <w:rsid w:val="00CE44A0"/>
    <w:rsid w:val="00CE52F7"/>
    <w:rsid w:val="00CE5784"/>
    <w:rsid w:val="00CE61DF"/>
    <w:rsid w:val="00CE6A78"/>
    <w:rsid w:val="00CE747C"/>
    <w:rsid w:val="00CF1651"/>
    <w:rsid w:val="00CF442F"/>
    <w:rsid w:val="00D0042C"/>
    <w:rsid w:val="00D00F2C"/>
    <w:rsid w:val="00D02618"/>
    <w:rsid w:val="00D03484"/>
    <w:rsid w:val="00D0475E"/>
    <w:rsid w:val="00D06E49"/>
    <w:rsid w:val="00D07BD0"/>
    <w:rsid w:val="00D07EDA"/>
    <w:rsid w:val="00D12370"/>
    <w:rsid w:val="00D13AEC"/>
    <w:rsid w:val="00D15C6A"/>
    <w:rsid w:val="00D2256B"/>
    <w:rsid w:val="00D23251"/>
    <w:rsid w:val="00D23717"/>
    <w:rsid w:val="00D238D5"/>
    <w:rsid w:val="00D26F7D"/>
    <w:rsid w:val="00D27425"/>
    <w:rsid w:val="00D323AD"/>
    <w:rsid w:val="00D40EDD"/>
    <w:rsid w:val="00D41518"/>
    <w:rsid w:val="00D4221E"/>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386A"/>
    <w:rsid w:val="00D6520A"/>
    <w:rsid w:val="00D65942"/>
    <w:rsid w:val="00D670CC"/>
    <w:rsid w:val="00D700D0"/>
    <w:rsid w:val="00D704E9"/>
    <w:rsid w:val="00D7493A"/>
    <w:rsid w:val="00D769E5"/>
    <w:rsid w:val="00D829A5"/>
    <w:rsid w:val="00D838B3"/>
    <w:rsid w:val="00D862DA"/>
    <w:rsid w:val="00D8641D"/>
    <w:rsid w:val="00D87689"/>
    <w:rsid w:val="00D87EBF"/>
    <w:rsid w:val="00D905B0"/>
    <w:rsid w:val="00D911D8"/>
    <w:rsid w:val="00D930FA"/>
    <w:rsid w:val="00D9549F"/>
    <w:rsid w:val="00DA04DA"/>
    <w:rsid w:val="00DA163E"/>
    <w:rsid w:val="00DA16E7"/>
    <w:rsid w:val="00DA2F43"/>
    <w:rsid w:val="00DA42AA"/>
    <w:rsid w:val="00DA6AC9"/>
    <w:rsid w:val="00DA6E1B"/>
    <w:rsid w:val="00DA7277"/>
    <w:rsid w:val="00DB02E1"/>
    <w:rsid w:val="00DB2B68"/>
    <w:rsid w:val="00DB6896"/>
    <w:rsid w:val="00DB6E9E"/>
    <w:rsid w:val="00DB7872"/>
    <w:rsid w:val="00DC0438"/>
    <w:rsid w:val="00DC0D6B"/>
    <w:rsid w:val="00DC36A8"/>
    <w:rsid w:val="00DC37A4"/>
    <w:rsid w:val="00DC3830"/>
    <w:rsid w:val="00DC3E9D"/>
    <w:rsid w:val="00DC78B2"/>
    <w:rsid w:val="00DD176E"/>
    <w:rsid w:val="00DD4F88"/>
    <w:rsid w:val="00DD631F"/>
    <w:rsid w:val="00DD7F0A"/>
    <w:rsid w:val="00DE1727"/>
    <w:rsid w:val="00DE45A0"/>
    <w:rsid w:val="00DE4A39"/>
    <w:rsid w:val="00DE4EB6"/>
    <w:rsid w:val="00DE512C"/>
    <w:rsid w:val="00DE5987"/>
    <w:rsid w:val="00DF0F58"/>
    <w:rsid w:val="00DF1947"/>
    <w:rsid w:val="00DF1BF8"/>
    <w:rsid w:val="00DF4C22"/>
    <w:rsid w:val="00DF58A3"/>
    <w:rsid w:val="00DF5C5D"/>
    <w:rsid w:val="00E00A71"/>
    <w:rsid w:val="00E00E42"/>
    <w:rsid w:val="00E00FA9"/>
    <w:rsid w:val="00E01AF3"/>
    <w:rsid w:val="00E01E71"/>
    <w:rsid w:val="00E0203A"/>
    <w:rsid w:val="00E026F7"/>
    <w:rsid w:val="00E04570"/>
    <w:rsid w:val="00E06ACD"/>
    <w:rsid w:val="00E07E1E"/>
    <w:rsid w:val="00E105D7"/>
    <w:rsid w:val="00E10F44"/>
    <w:rsid w:val="00E111DF"/>
    <w:rsid w:val="00E123FE"/>
    <w:rsid w:val="00E12C1A"/>
    <w:rsid w:val="00E17299"/>
    <w:rsid w:val="00E25C8A"/>
    <w:rsid w:val="00E26424"/>
    <w:rsid w:val="00E26EE5"/>
    <w:rsid w:val="00E27782"/>
    <w:rsid w:val="00E27918"/>
    <w:rsid w:val="00E31458"/>
    <w:rsid w:val="00E31775"/>
    <w:rsid w:val="00E32C5D"/>
    <w:rsid w:val="00E32F88"/>
    <w:rsid w:val="00E34D83"/>
    <w:rsid w:val="00E35638"/>
    <w:rsid w:val="00E37046"/>
    <w:rsid w:val="00E4006D"/>
    <w:rsid w:val="00E410AD"/>
    <w:rsid w:val="00E424A7"/>
    <w:rsid w:val="00E42695"/>
    <w:rsid w:val="00E52260"/>
    <w:rsid w:val="00E543B8"/>
    <w:rsid w:val="00E54C2E"/>
    <w:rsid w:val="00E55D83"/>
    <w:rsid w:val="00E5651B"/>
    <w:rsid w:val="00E57949"/>
    <w:rsid w:val="00E60A46"/>
    <w:rsid w:val="00E61CC5"/>
    <w:rsid w:val="00E62691"/>
    <w:rsid w:val="00E636A2"/>
    <w:rsid w:val="00E64E51"/>
    <w:rsid w:val="00E65970"/>
    <w:rsid w:val="00E65F43"/>
    <w:rsid w:val="00E70FF7"/>
    <w:rsid w:val="00E72D74"/>
    <w:rsid w:val="00E7451D"/>
    <w:rsid w:val="00E77104"/>
    <w:rsid w:val="00E8243F"/>
    <w:rsid w:val="00E83740"/>
    <w:rsid w:val="00E87736"/>
    <w:rsid w:val="00E90F6C"/>
    <w:rsid w:val="00E93CB0"/>
    <w:rsid w:val="00E93CEA"/>
    <w:rsid w:val="00E969B8"/>
    <w:rsid w:val="00E976AF"/>
    <w:rsid w:val="00E97995"/>
    <w:rsid w:val="00EA003F"/>
    <w:rsid w:val="00EA02B2"/>
    <w:rsid w:val="00EA1448"/>
    <w:rsid w:val="00EA262D"/>
    <w:rsid w:val="00EA79F7"/>
    <w:rsid w:val="00EA7B6E"/>
    <w:rsid w:val="00EB0877"/>
    <w:rsid w:val="00EB0F86"/>
    <w:rsid w:val="00EB234A"/>
    <w:rsid w:val="00EB340F"/>
    <w:rsid w:val="00EB59C5"/>
    <w:rsid w:val="00EB6528"/>
    <w:rsid w:val="00EB6BCB"/>
    <w:rsid w:val="00EC0DCD"/>
    <w:rsid w:val="00EC2912"/>
    <w:rsid w:val="00EC3C7E"/>
    <w:rsid w:val="00EC4749"/>
    <w:rsid w:val="00EC64A9"/>
    <w:rsid w:val="00EC71EA"/>
    <w:rsid w:val="00ED0245"/>
    <w:rsid w:val="00ED0D31"/>
    <w:rsid w:val="00ED1600"/>
    <w:rsid w:val="00ED1A8A"/>
    <w:rsid w:val="00ED22AC"/>
    <w:rsid w:val="00ED2D78"/>
    <w:rsid w:val="00EE182E"/>
    <w:rsid w:val="00EE1867"/>
    <w:rsid w:val="00EE2900"/>
    <w:rsid w:val="00EE5060"/>
    <w:rsid w:val="00EE5BC1"/>
    <w:rsid w:val="00EF49F3"/>
    <w:rsid w:val="00EF65A6"/>
    <w:rsid w:val="00EF6D07"/>
    <w:rsid w:val="00F010C6"/>
    <w:rsid w:val="00F040B2"/>
    <w:rsid w:val="00F0426D"/>
    <w:rsid w:val="00F0483B"/>
    <w:rsid w:val="00F057EB"/>
    <w:rsid w:val="00F0602B"/>
    <w:rsid w:val="00F07822"/>
    <w:rsid w:val="00F0794D"/>
    <w:rsid w:val="00F07B26"/>
    <w:rsid w:val="00F101BC"/>
    <w:rsid w:val="00F102AD"/>
    <w:rsid w:val="00F10771"/>
    <w:rsid w:val="00F1273C"/>
    <w:rsid w:val="00F13EF0"/>
    <w:rsid w:val="00F13F09"/>
    <w:rsid w:val="00F15CFC"/>
    <w:rsid w:val="00F16C95"/>
    <w:rsid w:val="00F20A2E"/>
    <w:rsid w:val="00F21043"/>
    <w:rsid w:val="00F2220D"/>
    <w:rsid w:val="00F238EE"/>
    <w:rsid w:val="00F23C7D"/>
    <w:rsid w:val="00F265C0"/>
    <w:rsid w:val="00F27F3F"/>
    <w:rsid w:val="00F3116F"/>
    <w:rsid w:val="00F31AB1"/>
    <w:rsid w:val="00F327DE"/>
    <w:rsid w:val="00F33F79"/>
    <w:rsid w:val="00F34629"/>
    <w:rsid w:val="00F359DD"/>
    <w:rsid w:val="00F35C55"/>
    <w:rsid w:val="00F36B69"/>
    <w:rsid w:val="00F373EE"/>
    <w:rsid w:val="00F40767"/>
    <w:rsid w:val="00F44A15"/>
    <w:rsid w:val="00F44FFE"/>
    <w:rsid w:val="00F455D6"/>
    <w:rsid w:val="00F45819"/>
    <w:rsid w:val="00F469DE"/>
    <w:rsid w:val="00F47346"/>
    <w:rsid w:val="00F516A5"/>
    <w:rsid w:val="00F522BB"/>
    <w:rsid w:val="00F524BD"/>
    <w:rsid w:val="00F52C3F"/>
    <w:rsid w:val="00F54225"/>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5FF9"/>
    <w:rsid w:val="00F76998"/>
    <w:rsid w:val="00F76D6A"/>
    <w:rsid w:val="00F80398"/>
    <w:rsid w:val="00F81BD6"/>
    <w:rsid w:val="00F857E8"/>
    <w:rsid w:val="00F87ED1"/>
    <w:rsid w:val="00F90198"/>
    <w:rsid w:val="00F90D45"/>
    <w:rsid w:val="00F92847"/>
    <w:rsid w:val="00F948BE"/>
    <w:rsid w:val="00F96049"/>
    <w:rsid w:val="00F97901"/>
    <w:rsid w:val="00FA367F"/>
    <w:rsid w:val="00FA4AE9"/>
    <w:rsid w:val="00FA68B7"/>
    <w:rsid w:val="00FA6D91"/>
    <w:rsid w:val="00FB0220"/>
    <w:rsid w:val="00FB22E2"/>
    <w:rsid w:val="00FB2FE1"/>
    <w:rsid w:val="00FB309C"/>
    <w:rsid w:val="00FB33A4"/>
    <w:rsid w:val="00FB4089"/>
    <w:rsid w:val="00FB4515"/>
    <w:rsid w:val="00FB4872"/>
    <w:rsid w:val="00FB6C7B"/>
    <w:rsid w:val="00FC1A3E"/>
    <w:rsid w:val="00FC220D"/>
    <w:rsid w:val="00FC31CF"/>
    <w:rsid w:val="00FC6A87"/>
    <w:rsid w:val="00FC6E94"/>
    <w:rsid w:val="00FD25C8"/>
    <w:rsid w:val="00FD3E82"/>
    <w:rsid w:val="00FD431F"/>
    <w:rsid w:val="00FD7695"/>
    <w:rsid w:val="00FE28E1"/>
    <w:rsid w:val="00FE3104"/>
    <w:rsid w:val="00FE35A4"/>
    <w:rsid w:val="00FE4C54"/>
    <w:rsid w:val="00FE4C7E"/>
    <w:rsid w:val="00FE4E7D"/>
    <w:rsid w:val="00FE5287"/>
    <w:rsid w:val="00FE5865"/>
    <w:rsid w:val="00FE655D"/>
    <w:rsid w:val="00FE6752"/>
    <w:rsid w:val="00FE739E"/>
    <w:rsid w:val="00FE7889"/>
    <w:rsid w:val="00FE78EF"/>
    <w:rsid w:val="00FF0867"/>
    <w:rsid w:val="00FF134F"/>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aliases w:val="Car3,Car Car"/>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aliases w:val="Car3 Car,Car Car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Sin espaciado2,Aries,k,Sin espaciado11,No Spacing,TRABAJO,Formato,Sin Espacio,A1,Sin espaciado21,Sin espaciado3,PONAL,No Spacing Car Car Car,No Spacing Car Car"/>
    <w:link w:val="SinespaciadoCar"/>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NoSpacingChar">
    <w:name w:val="No Spacing Char"/>
    <w:link w:val="Sinespaciado1"/>
    <w:qFormat/>
    <w:locked/>
    <w:rsid w:val="00782C8A"/>
    <w:rPr>
      <w:sz w:val="24"/>
      <w:szCs w:val="24"/>
      <w:lang w:eastAsia="es-ES"/>
    </w:rPr>
  </w:style>
  <w:style w:type="paragraph" w:customStyle="1" w:styleId="Sinespaciado1">
    <w:name w:val="Sin espaciado1"/>
    <w:link w:val="NoSpacingChar"/>
    <w:qFormat/>
    <w:rsid w:val="00782C8A"/>
    <w:pPr>
      <w:spacing w:after="0" w:line="240" w:lineRule="auto"/>
    </w:pPr>
    <w:rPr>
      <w:sz w:val="24"/>
      <w:szCs w:val="24"/>
      <w:lang w:eastAsia="es-ES"/>
    </w:rPr>
  </w:style>
  <w:style w:type="character" w:customStyle="1" w:styleId="SinespaciadoCar">
    <w:name w:val="Sin espaciado Car"/>
    <w:aliases w:val="Sin espaciado2 Car,Aries Car,k Car,Sin espaciado11 Car,No Spacing Car,TRABAJO Car,Formato Car,Sin Espacio Car,A1 Car,Sin espaciado21 Car,Sin espaciado3 Car,PONAL Car,No Spacing Car Car Car Car,No Spacing Car Car Car1"/>
    <w:link w:val="Sinespaciado"/>
    <w:qFormat/>
    <w:locked/>
    <w:rsid w:val="00782C8A"/>
    <w:rPr>
      <w:rFonts w:ascii="Times New Roman" w:eastAsia="Times New Roman" w:hAnsi="Times New Roman" w:cs="Times New Roman"/>
      <w:sz w:val="24"/>
      <w:szCs w:val="24"/>
      <w:lang w:eastAsia="es-ES"/>
    </w:rPr>
  </w:style>
  <w:style w:type="character" w:customStyle="1" w:styleId="DefaultCar">
    <w:name w:val="Default Car"/>
    <w:link w:val="Default"/>
    <w:locked/>
    <w:rsid w:val="00782C8A"/>
    <w:rPr>
      <w:rFonts w:ascii="Calibri" w:hAnsi="Calibri" w:cs="Calibri"/>
      <w:color w:val="000000"/>
      <w:sz w:val="24"/>
      <w:szCs w:val="24"/>
      <w:lang w:val="es-MX"/>
    </w:rPr>
  </w:style>
  <w:style w:type="character" w:styleId="Hipervnculo">
    <w:name w:val="Hyperlink"/>
    <w:basedOn w:val="Fuentedeprrafopredeter"/>
    <w:uiPriority w:val="99"/>
    <w:semiHidden/>
    <w:unhideWhenUsed/>
    <w:rsid w:val="00F359DD"/>
    <w:rPr>
      <w:color w:val="0000FF" w:themeColor="hyperlink"/>
      <w:u w:val="single"/>
    </w:rPr>
  </w:style>
  <w:style w:type="character" w:customStyle="1" w:styleId="field-content3">
    <w:name w:val="field-content3"/>
    <w:rsid w:val="00F359DD"/>
    <w:rPr>
      <w:sz w:val="24"/>
      <w:szCs w:val="24"/>
      <w:bdr w:val="none" w:sz="0" w:space="0" w:color="auto" w:frame="1"/>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402678749">
      <w:bodyDiv w:val="1"/>
      <w:marLeft w:val="0"/>
      <w:marRight w:val="0"/>
      <w:marTop w:val="0"/>
      <w:marBottom w:val="0"/>
      <w:divBdr>
        <w:top w:val="none" w:sz="0" w:space="0" w:color="auto"/>
        <w:left w:val="none" w:sz="0" w:space="0" w:color="auto"/>
        <w:bottom w:val="none" w:sz="0" w:space="0" w:color="auto"/>
        <w:right w:val="none" w:sz="0" w:space="0" w:color="auto"/>
      </w:divBdr>
    </w:div>
    <w:div w:id="441344474">
      <w:bodyDiv w:val="1"/>
      <w:marLeft w:val="0"/>
      <w:marRight w:val="0"/>
      <w:marTop w:val="0"/>
      <w:marBottom w:val="0"/>
      <w:divBdr>
        <w:top w:val="none" w:sz="0" w:space="0" w:color="auto"/>
        <w:left w:val="none" w:sz="0" w:space="0" w:color="auto"/>
        <w:bottom w:val="none" w:sz="0" w:space="0" w:color="auto"/>
        <w:right w:val="none" w:sz="0" w:space="0" w:color="auto"/>
      </w:divBdr>
    </w:div>
    <w:div w:id="505480690">
      <w:bodyDiv w:val="1"/>
      <w:marLeft w:val="0"/>
      <w:marRight w:val="0"/>
      <w:marTop w:val="0"/>
      <w:marBottom w:val="0"/>
      <w:divBdr>
        <w:top w:val="none" w:sz="0" w:space="0" w:color="auto"/>
        <w:left w:val="none" w:sz="0" w:space="0" w:color="auto"/>
        <w:bottom w:val="none" w:sz="0" w:space="0" w:color="auto"/>
        <w:right w:val="none" w:sz="0" w:space="0" w:color="auto"/>
      </w:divBdr>
    </w:div>
    <w:div w:id="586773808">
      <w:bodyDiv w:val="1"/>
      <w:marLeft w:val="0"/>
      <w:marRight w:val="0"/>
      <w:marTop w:val="0"/>
      <w:marBottom w:val="0"/>
      <w:divBdr>
        <w:top w:val="none" w:sz="0" w:space="0" w:color="auto"/>
        <w:left w:val="none" w:sz="0" w:space="0" w:color="auto"/>
        <w:bottom w:val="none" w:sz="0" w:space="0" w:color="auto"/>
        <w:right w:val="none" w:sz="0" w:space="0" w:color="auto"/>
      </w:divBdr>
    </w:div>
    <w:div w:id="643461859">
      <w:bodyDiv w:val="1"/>
      <w:marLeft w:val="0"/>
      <w:marRight w:val="0"/>
      <w:marTop w:val="0"/>
      <w:marBottom w:val="0"/>
      <w:divBdr>
        <w:top w:val="none" w:sz="0" w:space="0" w:color="auto"/>
        <w:left w:val="none" w:sz="0" w:space="0" w:color="auto"/>
        <w:bottom w:val="none" w:sz="0" w:space="0" w:color="auto"/>
        <w:right w:val="none" w:sz="0" w:space="0" w:color="auto"/>
      </w:divBdr>
    </w:div>
    <w:div w:id="680551206">
      <w:bodyDiv w:val="1"/>
      <w:marLeft w:val="0"/>
      <w:marRight w:val="0"/>
      <w:marTop w:val="0"/>
      <w:marBottom w:val="0"/>
      <w:divBdr>
        <w:top w:val="none" w:sz="0" w:space="0" w:color="auto"/>
        <w:left w:val="none" w:sz="0" w:space="0" w:color="auto"/>
        <w:bottom w:val="none" w:sz="0" w:space="0" w:color="auto"/>
        <w:right w:val="none" w:sz="0" w:space="0" w:color="auto"/>
      </w:divBdr>
    </w:div>
    <w:div w:id="802767394">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20719139">
      <w:bodyDiv w:val="1"/>
      <w:marLeft w:val="0"/>
      <w:marRight w:val="0"/>
      <w:marTop w:val="0"/>
      <w:marBottom w:val="0"/>
      <w:divBdr>
        <w:top w:val="none" w:sz="0" w:space="0" w:color="auto"/>
        <w:left w:val="none" w:sz="0" w:space="0" w:color="auto"/>
        <w:bottom w:val="none" w:sz="0" w:space="0" w:color="auto"/>
        <w:right w:val="none" w:sz="0" w:space="0" w:color="auto"/>
      </w:divBdr>
    </w:div>
    <w:div w:id="968122419">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77090473">
      <w:bodyDiv w:val="1"/>
      <w:marLeft w:val="0"/>
      <w:marRight w:val="0"/>
      <w:marTop w:val="0"/>
      <w:marBottom w:val="0"/>
      <w:divBdr>
        <w:top w:val="none" w:sz="0" w:space="0" w:color="auto"/>
        <w:left w:val="none" w:sz="0" w:space="0" w:color="auto"/>
        <w:bottom w:val="none" w:sz="0" w:space="0" w:color="auto"/>
        <w:right w:val="none" w:sz="0" w:space="0" w:color="auto"/>
      </w:divBdr>
    </w:div>
    <w:div w:id="1186671006">
      <w:bodyDiv w:val="1"/>
      <w:marLeft w:val="0"/>
      <w:marRight w:val="0"/>
      <w:marTop w:val="0"/>
      <w:marBottom w:val="0"/>
      <w:divBdr>
        <w:top w:val="none" w:sz="0" w:space="0" w:color="auto"/>
        <w:left w:val="none" w:sz="0" w:space="0" w:color="auto"/>
        <w:bottom w:val="none" w:sz="0" w:space="0" w:color="auto"/>
        <w:right w:val="none" w:sz="0" w:space="0" w:color="auto"/>
      </w:divBdr>
    </w:div>
    <w:div w:id="1288586634">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40987527">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850099909">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5152173">
      <w:bodyDiv w:val="1"/>
      <w:marLeft w:val="0"/>
      <w:marRight w:val="0"/>
      <w:marTop w:val="0"/>
      <w:marBottom w:val="0"/>
      <w:divBdr>
        <w:top w:val="none" w:sz="0" w:space="0" w:color="auto"/>
        <w:left w:val="none" w:sz="0" w:space="0" w:color="auto"/>
        <w:bottom w:val="none" w:sz="0" w:space="0" w:color="auto"/>
        <w:right w:val="none" w:sz="0" w:space="0" w:color="auto"/>
      </w:divBdr>
    </w:div>
    <w:div w:id="209238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bio.ramirez5635@correo.policia.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46F451-7E38-4D46-9B42-DF064D126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8</Pages>
  <Words>2672</Words>
  <Characters>14696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METIB - FABIO ANDRES RAMIREZ HERNANDEZ</cp:lastModifiedBy>
  <cp:revision>42</cp:revision>
  <cp:lastPrinted>2025-05-20T15:29:00Z</cp:lastPrinted>
  <dcterms:created xsi:type="dcterms:W3CDTF">2022-02-08T20:10:00Z</dcterms:created>
  <dcterms:modified xsi:type="dcterms:W3CDTF">2025-05-20T15:31:00Z</dcterms:modified>
</cp:coreProperties>
</file>