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356B5C" w:rsidRPr="009E0B4A" w14:paraId="2BBCC755" w14:textId="77777777" w:rsidTr="0008071D">
        <w:trPr>
          <w:trHeight w:val="528"/>
        </w:trPr>
        <w:tc>
          <w:tcPr>
            <w:tcW w:w="10116" w:type="dxa"/>
            <w:gridSpan w:val="2"/>
            <w:shd w:val="clear" w:color="auto" w:fill="D9E2F3" w:themeFill="accent1" w:themeFillTint="33"/>
            <w:vAlign w:val="center"/>
          </w:tcPr>
          <w:p w14:paraId="1401FFBE" w14:textId="77777777" w:rsidR="00356B5C" w:rsidRPr="009E0B4A" w:rsidRDefault="00356B5C" w:rsidP="00356B5C">
            <w:pPr>
              <w:pStyle w:val="Sinespaciado"/>
              <w:numPr>
                <w:ilvl w:val="0"/>
                <w:numId w:val="3"/>
              </w:numPr>
              <w:spacing w:line="276" w:lineRule="auto"/>
              <w:ind w:left="0" w:hanging="2"/>
              <w:rPr>
                <w:rFonts w:ascii="Arial" w:hAnsi="Arial" w:cs="Arial"/>
                <w:b/>
              </w:rPr>
            </w:pPr>
            <w:r w:rsidRPr="009E0B4A">
              <w:rPr>
                <w:rFonts w:ascii="Arial" w:hAnsi="Arial" w:cs="Arial"/>
                <w:b/>
                <w:shd w:val="clear" w:color="auto" w:fill="DEEAF6" w:themeFill="accent5" w:themeFillTint="33"/>
              </w:rPr>
              <w:t>INFORMACIÓN GENERAL D</w:t>
            </w:r>
            <w:r w:rsidRPr="009E0B4A">
              <w:rPr>
                <w:rFonts w:ascii="Arial" w:hAnsi="Arial" w:cs="Arial"/>
                <w:b/>
              </w:rPr>
              <w:t>EL PROCESO DE CONTRATACIÓN</w:t>
            </w:r>
          </w:p>
        </w:tc>
      </w:tr>
      <w:tr w:rsidR="00356B5C" w:rsidRPr="009E0B4A" w14:paraId="51FB22FF" w14:textId="77777777" w:rsidTr="0008071D">
        <w:trPr>
          <w:trHeight w:val="863"/>
        </w:trPr>
        <w:tc>
          <w:tcPr>
            <w:tcW w:w="4403" w:type="dxa"/>
            <w:shd w:val="clear" w:color="auto" w:fill="DEEAF6" w:themeFill="accent5" w:themeFillTint="33"/>
            <w:vAlign w:val="center"/>
          </w:tcPr>
          <w:p w14:paraId="0437E146" w14:textId="77777777" w:rsidR="00356B5C" w:rsidRPr="009E0B4A" w:rsidRDefault="00356B5C" w:rsidP="0008071D">
            <w:pPr>
              <w:pStyle w:val="Sinespaciado"/>
              <w:spacing w:line="276" w:lineRule="auto"/>
              <w:ind w:hanging="2"/>
              <w:rPr>
                <w:rFonts w:ascii="Arial" w:hAnsi="Arial" w:cs="Arial"/>
                <w:b/>
              </w:rPr>
            </w:pPr>
            <w:r w:rsidRPr="009E0B4A">
              <w:rPr>
                <w:rFonts w:ascii="Arial" w:hAnsi="Arial" w:cs="Arial"/>
                <w:b/>
              </w:rPr>
              <w:t>PROCEDIMIENTO DE CONTRATACIÓN PREVISTO</w:t>
            </w:r>
          </w:p>
        </w:tc>
        <w:tc>
          <w:tcPr>
            <w:tcW w:w="5713" w:type="dxa"/>
            <w:vAlign w:val="center"/>
          </w:tcPr>
          <w:p w14:paraId="6EC9E24A" w14:textId="77777777" w:rsidR="00356B5C" w:rsidRPr="009E0B4A" w:rsidRDefault="00356B5C" w:rsidP="0008071D">
            <w:pPr>
              <w:pStyle w:val="Sinespaciado"/>
              <w:spacing w:line="276" w:lineRule="auto"/>
              <w:ind w:hanging="2"/>
              <w:rPr>
                <w:rFonts w:ascii="Arial" w:hAnsi="Arial" w:cs="Arial"/>
              </w:rPr>
            </w:pPr>
            <w:r w:rsidRPr="009E0B4A">
              <w:rPr>
                <w:rFonts w:ascii="Arial" w:hAnsi="Arial" w:cs="Arial"/>
              </w:rPr>
              <w:t>SELECCIÓN DE MINIMA CUANTIA</w:t>
            </w:r>
          </w:p>
        </w:tc>
      </w:tr>
      <w:tr w:rsidR="00356B5C" w:rsidRPr="009E0B4A" w14:paraId="0215627F" w14:textId="77777777" w:rsidTr="0008071D">
        <w:trPr>
          <w:trHeight w:val="610"/>
        </w:trPr>
        <w:tc>
          <w:tcPr>
            <w:tcW w:w="4403" w:type="dxa"/>
            <w:shd w:val="clear" w:color="auto" w:fill="DEEAF6" w:themeFill="accent5" w:themeFillTint="33"/>
            <w:vAlign w:val="center"/>
          </w:tcPr>
          <w:p w14:paraId="2A7A830E" w14:textId="77777777" w:rsidR="00356B5C" w:rsidRPr="009E0B4A" w:rsidRDefault="00356B5C" w:rsidP="0008071D">
            <w:pPr>
              <w:pStyle w:val="Sinespaciado"/>
              <w:spacing w:line="276" w:lineRule="auto"/>
              <w:ind w:hanging="2"/>
              <w:rPr>
                <w:rFonts w:ascii="Arial" w:hAnsi="Arial" w:cs="Arial"/>
                <w:b/>
              </w:rPr>
            </w:pPr>
            <w:r w:rsidRPr="009E0B4A">
              <w:rPr>
                <w:rFonts w:ascii="Arial" w:hAnsi="Arial" w:cs="Arial"/>
                <w:b/>
              </w:rPr>
              <w:t>DOCUMENTO</w:t>
            </w:r>
          </w:p>
        </w:tc>
        <w:tc>
          <w:tcPr>
            <w:tcW w:w="5713" w:type="dxa"/>
            <w:vAlign w:val="center"/>
          </w:tcPr>
          <w:p w14:paraId="39027193" w14:textId="4D9E91D4" w:rsidR="00356B5C" w:rsidRPr="009E0B4A" w:rsidRDefault="00356B5C" w:rsidP="0008071D">
            <w:pPr>
              <w:pStyle w:val="Sinespaciado"/>
              <w:spacing w:line="276" w:lineRule="auto"/>
              <w:ind w:hanging="2"/>
              <w:rPr>
                <w:rFonts w:ascii="Arial" w:hAnsi="Arial" w:cs="Arial"/>
              </w:rPr>
            </w:pPr>
            <w:r w:rsidRPr="009E0B4A">
              <w:rPr>
                <w:rFonts w:ascii="Arial" w:hAnsi="Arial" w:cs="Arial"/>
              </w:rPr>
              <w:t>ANEXO 02 PROPUESTA ECONOMICA</w:t>
            </w:r>
          </w:p>
          <w:p w14:paraId="2DCBE4CD" w14:textId="77777777" w:rsidR="00356B5C" w:rsidRPr="009E0B4A" w:rsidRDefault="00356B5C" w:rsidP="0008071D">
            <w:pPr>
              <w:pStyle w:val="Sinespaciado"/>
              <w:spacing w:line="276" w:lineRule="auto"/>
              <w:ind w:hanging="2"/>
              <w:rPr>
                <w:rFonts w:ascii="Arial" w:hAnsi="Arial" w:cs="Arial"/>
              </w:rPr>
            </w:pPr>
            <w:r w:rsidRPr="009E0B4A">
              <w:rPr>
                <w:rFonts w:ascii="Arial" w:hAnsi="Arial" w:cs="Arial"/>
              </w:rPr>
              <w:t xml:space="preserve">  </w:t>
            </w:r>
          </w:p>
        </w:tc>
      </w:tr>
      <w:tr w:rsidR="00356B5C" w:rsidRPr="009E0B4A" w14:paraId="0442D7D2" w14:textId="77777777" w:rsidTr="0008071D">
        <w:trPr>
          <w:trHeight w:val="516"/>
        </w:trPr>
        <w:tc>
          <w:tcPr>
            <w:tcW w:w="4403" w:type="dxa"/>
            <w:shd w:val="clear" w:color="auto" w:fill="DEEAF6" w:themeFill="accent5" w:themeFillTint="33"/>
            <w:vAlign w:val="center"/>
          </w:tcPr>
          <w:p w14:paraId="09704355" w14:textId="77777777" w:rsidR="00356B5C" w:rsidRPr="009E0B4A" w:rsidRDefault="00356B5C" w:rsidP="0008071D">
            <w:pPr>
              <w:pStyle w:val="Sinespaciado"/>
              <w:spacing w:line="276" w:lineRule="auto"/>
              <w:ind w:hanging="2"/>
              <w:rPr>
                <w:rFonts w:ascii="Arial" w:hAnsi="Arial" w:cs="Arial"/>
                <w:b/>
              </w:rPr>
            </w:pPr>
            <w:r w:rsidRPr="009E0B4A">
              <w:rPr>
                <w:rFonts w:ascii="Arial" w:hAnsi="Arial" w:cs="Arial"/>
                <w:b/>
              </w:rPr>
              <w:t xml:space="preserve">PROCESO No. </w:t>
            </w:r>
          </w:p>
        </w:tc>
        <w:tc>
          <w:tcPr>
            <w:tcW w:w="5713" w:type="dxa"/>
            <w:vAlign w:val="center"/>
          </w:tcPr>
          <w:p w14:paraId="32D3D944" w14:textId="0145526F" w:rsidR="00356B5C" w:rsidRPr="009E0B4A" w:rsidRDefault="00356B5C" w:rsidP="0008071D">
            <w:pPr>
              <w:pStyle w:val="Sinespaciado"/>
              <w:spacing w:line="276" w:lineRule="auto"/>
              <w:ind w:hanging="2"/>
              <w:rPr>
                <w:rFonts w:ascii="Arial" w:hAnsi="Arial" w:cs="Arial"/>
              </w:rPr>
            </w:pPr>
            <w:r w:rsidRPr="009E0B4A">
              <w:rPr>
                <w:rFonts w:ascii="Arial" w:hAnsi="Arial" w:cs="Arial"/>
              </w:rPr>
              <w:t>SILOS-MC-01</w:t>
            </w:r>
            <w:r w:rsidR="009E0B4A" w:rsidRPr="009E0B4A">
              <w:rPr>
                <w:rFonts w:ascii="Arial" w:hAnsi="Arial" w:cs="Arial"/>
              </w:rPr>
              <w:t>3</w:t>
            </w:r>
            <w:r w:rsidRPr="009E0B4A">
              <w:rPr>
                <w:rFonts w:ascii="Arial" w:hAnsi="Arial" w:cs="Arial"/>
              </w:rPr>
              <w:t>-2025</w:t>
            </w:r>
          </w:p>
        </w:tc>
      </w:tr>
      <w:tr w:rsidR="00356B5C" w:rsidRPr="009E0B4A" w14:paraId="575C2FA4" w14:textId="77777777" w:rsidTr="0008071D">
        <w:trPr>
          <w:trHeight w:val="552"/>
        </w:trPr>
        <w:tc>
          <w:tcPr>
            <w:tcW w:w="4403" w:type="dxa"/>
            <w:shd w:val="clear" w:color="auto" w:fill="DEEAF6" w:themeFill="accent5" w:themeFillTint="33"/>
            <w:vAlign w:val="center"/>
          </w:tcPr>
          <w:p w14:paraId="135E3A84" w14:textId="77777777" w:rsidR="00356B5C" w:rsidRPr="009E0B4A" w:rsidRDefault="00356B5C" w:rsidP="0008071D">
            <w:pPr>
              <w:ind w:hanging="2"/>
              <w:jc w:val="both"/>
              <w:rPr>
                <w:rFonts w:ascii="Arial" w:hAnsi="Arial" w:cs="Arial"/>
                <w:b/>
              </w:rPr>
            </w:pPr>
            <w:r w:rsidRPr="009E0B4A">
              <w:rPr>
                <w:rFonts w:ascii="Arial" w:hAnsi="Arial" w:cs="Arial"/>
                <w:b/>
              </w:rPr>
              <w:t>DEPENDENCIA QUE ELABORÓ ESTUDIO</w:t>
            </w:r>
          </w:p>
        </w:tc>
        <w:tc>
          <w:tcPr>
            <w:tcW w:w="5713" w:type="dxa"/>
            <w:vAlign w:val="center"/>
          </w:tcPr>
          <w:p w14:paraId="20F7A406" w14:textId="77777777" w:rsidR="00356B5C" w:rsidRPr="009E0B4A" w:rsidRDefault="00356B5C" w:rsidP="0008071D">
            <w:pPr>
              <w:ind w:hanging="2"/>
              <w:jc w:val="both"/>
              <w:rPr>
                <w:rFonts w:ascii="Arial" w:hAnsi="Arial" w:cs="Arial"/>
                <w:bCs/>
              </w:rPr>
            </w:pPr>
            <w:r w:rsidRPr="009E0B4A">
              <w:rPr>
                <w:rFonts w:ascii="Arial" w:hAnsi="Arial" w:cs="Arial"/>
                <w:bCs/>
              </w:rPr>
              <w:t>SECRETARIA GENERAL Y DE GOBIERNO</w:t>
            </w:r>
          </w:p>
        </w:tc>
      </w:tr>
      <w:tr w:rsidR="00356B5C" w:rsidRPr="009E0B4A" w14:paraId="27851D31" w14:textId="77777777" w:rsidTr="0008071D">
        <w:trPr>
          <w:trHeight w:val="690"/>
        </w:trPr>
        <w:tc>
          <w:tcPr>
            <w:tcW w:w="4403" w:type="dxa"/>
            <w:shd w:val="clear" w:color="auto" w:fill="DEEAF6" w:themeFill="accent5" w:themeFillTint="33"/>
            <w:vAlign w:val="center"/>
          </w:tcPr>
          <w:p w14:paraId="069C8448" w14:textId="77777777" w:rsidR="00356B5C" w:rsidRPr="009E0B4A" w:rsidRDefault="00356B5C" w:rsidP="0008071D">
            <w:pPr>
              <w:ind w:hanging="2"/>
              <w:jc w:val="both"/>
              <w:rPr>
                <w:rFonts w:ascii="Arial" w:hAnsi="Arial" w:cs="Arial"/>
                <w:b/>
              </w:rPr>
            </w:pPr>
            <w:r w:rsidRPr="009E0B4A">
              <w:rPr>
                <w:rFonts w:ascii="Arial" w:hAnsi="Arial" w:cs="Arial"/>
                <w:b/>
              </w:rPr>
              <w:t>OBJETO</w:t>
            </w:r>
            <w:r w:rsidRPr="009E0B4A">
              <w:rPr>
                <w:rFonts w:ascii="Arial" w:hAnsi="Arial" w:cs="Arial"/>
              </w:rPr>
              <w:t>:</w:t>
            </w:r>
          </w:p>
        </w:tc>
        <w:tc>
          <w:tcPr>
            <w:tcW w:w="5713" w:type="dxa"/>
            <w:vAlign w:val="center"/>
          </w:tcPr>
          <w:p w14:paraId="3D8B63EC" w14:textId="77777777" w:rsidR="00356B5C" w:rsidRPr="009E0B4A" w:rsidRDefault="00356B5C" w:rsidP="0008071D">
            <w:pPr>
              <w:jc w:val="both"/>
              <w:rPr>
                <w:rFonts w:ascii="Arial" w:hAnsi="Arial" w:cs="Arial"/>
                <w:i/>
                <w:color w:val="000000"/>
              </w:rPr>
            </w:pPr>
            <w:r w:rsidRPr="009E0B4A">
              <w:rPr>
                <w:rStyle w:val="nfasis"/>
                <w:rFonts w:ascii="Arial" w:hAnsi="Arial" w:cs="Arial"/>
                <w:bCs/>
                <w:color w:val="000000" w:themeColor="text1"/>
                <w:sz w:val="21"/>
                <w:szCs w:val="21"/>
                <w:shd w:val="clear" w:color="auto" w:fill="FFFFFF"/>
              </w:rPr>
              <w:t>ADQUISICION DE IMPLEMENTOS DEPORTIVOS PARA EL FORTALECIMIENTO DE LAS ESCUELAS DE FORMACION DEPORTIVAS EN EL MUNICIPIO DE SILOS</w:t>
            </w:r>
          </w:p>
        </w:tc>
      </w:tr>
      <w:tr w:rsidR="00356B5C" w:rsidRPr="009E0B4A" w14:paraId="722A4D6D" w14:textId="77777777" w:rsidTr="0008071D">
        <w:trPr>
          <w:trHeight w:val="602"/>
        </w:trPr>
        <w:tc>
          <w:tcPr>
            <w:tcW w:w="4403" w:type="dxa"/>
            <w:shd w:val="clear" w:color="auto" w:fill="DEEAF6" w:themeFill="accent5" w:themeFillTint="33"/>
            <w:vAlign w:val="center"/>
          </w:tcPr>
          <w:p w14:paraId="38BDAD14" w14:textId="77777777" w:rsidR="00356B5C" w:rsidRPr="009E0B4A" w:rsidRDefault="00356B5C" w:rsidP="0008071D">
            <w:pPr>
              <w:ind w:hanging="2"/>
              <w:jc w:val="both"/>
              <w:rPr>
                <w:rFonts w:ascii="Arial" w:hAnsi="Arial" w:cs="Arial"/>
                <w:b/>
              </w:rPr>
            </w:pPr>
            <w:r w:rsidRPr="009E0B4A">
              <w:rPr>
                <w:rFonts w:ascii="Arial" w:hAnsi="Arial" w:cs="Arial"/>
                <w:b/>
              </w:rPr>
              <w:t>PRESUPUESTO OFICIAL</w:t>
            </w:r>
          </w:p>
        </w:tc>
        <w:tc>
          <w:tcPr>
            <w:tcW w:w="5713" w:type="dxa"/>
            <w:vAlign w:val="center"/>
          </w:tcPr>
          <w:p w14:paraId="5FA5AEA8" w14:textId="77777777" w:rsidR="00356B5C" w:rsidRPr="009E0B4A" w:rsidRDefault="00356B5C" w:rsidP="0008071D">
            <w:pPr>
              <w:ind w:hanging="2"/>
              <w:jc w:val="both"/>
              <w:rPr>
                <w:rFonts w:ascii="Arial" w:hAnsi="Arial" w:cs="Arial"/>
              </w:rPr>
            </w:pPr>
            <w:r w:rsidRPr="009E0B4A">
              <w:rPr>
                <w:rFonts w:ascii="Arial" w:eastAsia="Arial" w:hAnsi="Arial" w:cs="Arial"/>
                <w:color w:val="000000"/>
              </w:rPr>
              <w:t>TREINTA Y OCHO MILLONES VEINTICINCO MIL QUINIENTOS TREINTA Y OCHO PESOS MCTE $38.025.538</w:t>
            </w:r>
          </w:p>
        </w:tc>
      </w:tr>
      <w:tr w:rsidR="00356B5C" w:rsidRPr="009E0B4A" w14:paraId="093FC0A4" w14:textId="77777777" w:rsidTr="0008071D">
        <w:trPr>
          <w:trHeight w:val="602"/>
        </w:trPr>
        <w:tc>
          <w:tcPr>
            <w:tcW w:w="4403" w:type="dxa"/>
            <w:shd w:val="clear" w:color="auto" w:fill="DEEAF6" w:themeFill="accent5" w:themeFillTint="33"/>
            <w:vAlign w:val="center"/>
          </w:tcPr>
          <w:p w14:paraId="5BE94C1A" w14:textId="77777777" w:rsidR="00356B5C" w:rsidRPr="009E0B4A" w:rsidRDefault="00356B5C" w:rsidP="0008071D">
            <w:pPr>
              <w:ind w:hanging="2"/>
              <w:jc w:val="both"/>
              <w:rPr>
                <w:rFonts w:ascii="Arial" w:hAnsi="Arial" w:cs="Arial"/>
                <w:b/>
              </w:rPr>
            </w:pPr>
            <w:r w:rsidRPr="009E0B4A">
              <w:rPr>
                <w:rFonts w:ascii="Arial" w:hAnsi="Arial" w:cs="Arial"/>
                <w:b/>
              </w:rPr>
              <w:t>ACTIVIDAD CIIU</w:t>
            </w:r>
          </w:p>
        </w:tc>
        <w:tc>
          <w:tcPr>
            <w:tcW w:w="5713" w:type="dxa"/>
            <w:vAlign w:val="center"/>
          </w:tcPr>
          <w:p w14:paraId="201964E1" w14:textId="77777777" w:rsidR="00356B5C" w:rsidRPr="009E0B4A" w:rsidRDefault="00356B5C" w:rsidP="0008071D">
            <w:pPr>
              <w:ind w:hanging="2"/>
              <w:jc w:val="both"/>
              <w:rPr>
                <w:rFonts w:ascii="Arial" w:hAnsi="Arial" w:cs="Arial"/>
                <w:color w:val="000000" w:themeColor="text1"/>
                <w:highlight w:val="yellow"/>
              </w:rPr>
            </w:pPr>
            <w:r w:rsidRPr="009E0B4A">
              <w:rPr>
                <w:rFonts w:ascii="Arial" w:hAnsi="Arial" w:cs="Arial"/>
                <w:color w:val="000000" w:themeColor="text1"/>
              </w:rPr>
              <w:t>RELACIONADA CON EL OBJETO DE LA PRESENTE CONVOCATORIA</w:t>
            </w:r>
          </w:p>
        </w:tc>
      </w:tr>
      <w:tr w:rsidR="00356B5C" w:rsidRPr="009E0B4A" w14:paraId="0BC55626" w14:textId="77777777" w:rsidTr="0008071D">
        <w:trPr>
          <w:trHeight w:val="602"/>
        </w:trPr>
        <w:tc>
          <w:tcPr>
            <w:tcW w:w="4403" w:type="dxa"/>
            <w:shd w:val="clear" w:color="auto" w:fill="DEEAF6" w:themeFill="accent5" w:themeFillTint="33"/>
            <w:vAlign w:val="center"/>
          </w:tcPr>
          <w:p w14:paraId="6DCE1031" w14:textId="77777777" w:rsidR="00356B5C" w:rsidRPr="009E0B4A" w:rsidRDefault="00356B5C" w:rsidP="0008071D">
            <w:pPr>
              <w:ind w:hanging="2"/>
              <w:jc w:val="both"/>
              <w:rPr>
                <w:rFonts w:ascii="Arial" w:hAnsi="Arial" w:cs="Arial"/>
                <w:b/>
              </w:rPr>
            </w:pPr>
            <w:r w:rsidRPr="009E0B4A">
              <w:rPr>
                <w:rFonts w:ascii="Arial" w:hAnsi="Arial" w:cs="Arial"/>
                <w:b/>
              </w:rPr>
              <w:t>CODIGO UNSPSC</w:t>
            </w:r>
          </w:p>
        </w:tc>
        <w:tc>
          <w:tcPr>
            <w:tcW w:w="5713" w:type="dxa"/>
            <w:vAlign w:val="center"/>
          </w:tcPr>
          <w:tbl>
            <w:tblPr>
              <w:tblW w:w="4106" w:type="pct"/>
              <w:tblCellSpacing w:w="0" w:type="dxa"/>
              <w:tblCellMar>
                <w:left w:w="0" w:type="dxa"/>
                <w:right w:w="0" w:type="dxa"/>
              </w:tblCellMar>
              <w:tblLook w:val="04A0" w:firstRow="1" w:lastRow="0" w:firstColumn="1" w:lastColumn="0" w:noHBand="0" w:noVBand="1"/>
            </w:tblPr>
            <w:tblGrid>
              <w:gridCol w:w="4514"/>
            </w:tblGrid>
            <w:tr w:rsidR="00356B5C" w:rsidRPr="009E0B4A" w14:paraId="3ECDE387" w14:textId="77777777" w:rsidTr="0008071D">
              <w:trPr>
                <w:trHeight w:val="382"/>
                <w:tblCellSpacing w:w="0" w:type="dxa"/>
              </w:trPr>
              <w:tc>
                <w:tcPr>
                  <w:tcW w:w="5000" w:type="pct"/>
                  <w:tcMar>
                    <w:top w:w="75" w:type="dxa"/>
                    <w:left w:w="75" w:type="dxa"/>
                    <w:bottom w:w="75" w:type="dxa"/>
                    <w:right w:w="75" w:type="dxa"/>
                  </w:tcMar>
                  <w:hideMark/>
                </w:tcPr>
                <w:p w14:paraId="155025FC" w14:textId="77777777" w:rsidR="00356B5C" w:rsidRPr="009E0B4A" w:rsidRDefault="00356B5C" w:rsidP="009E0B4A">
                  <w:pPr>
                    <w:framePr w:hSpace="141" w:wrap="around" w:vAnchor="text" w:hAnchor="margin" w:xAlign="center" w:y="107"/>
                    <w:rPr>
                      <w:rFonts w:ascii="Arial" w:hAnsi="Arial" w:cs="Arial"/>
                      <w:color w:val="FF0000"/>
                    </w:rPr>
                  </w:pPr>
                  <w:r w:rsidRPr="009E0B4A">
                    <w:rPr>
                      <w:rFonts w:ascii="Arial" w:hAnsi="Arial" w:cs="Arial"/>
                      <w:sz w:val="22"/>
                      <w:szCs w:val="22"/>
                    </w:rPr>
                    <w:t>80111623</w:t>
                  </w:r>
                </w:p>
              </w:tc>
            </w:tr>
          </w:tbl>
          <w:p w14:paraId="7B9E879C" w14:textId="77777777" w:rsidR="00356B5C" w:rsidRPr="009E0B4A" w:rsidRDefault="00356B5C" w:rsidP="0008071D">
            <w:pPr>
              <w:jc w:val="both"/>
              <w:rPr>
                <w:rFonts w:ascii="Arial" w:hAnsi="Arial" w:cs="Arial"/>
                <w:color w:val="000000" w:themeColor="text1"/>
              </w:rPr>
            </w:pPr>
          </w:p>
        </w:tc>
      </w:tr>
      <w:tr w:rsidR="00356B5C" w:rsidRPr="009E0B4A" w14:paraId="68C2E610" w14:textId="77777777" w:rsidTr="0008071D">
        <w:trPr>
          <w:trHeight w:val="602"/>
        </w:trPr>
        <w:tc>
          <w:tcPr>
            <w:tcW w:w="4403" w:type="dxa"/>
            <w:shd w:val="clear" w:color="auto" w:fill="DEEAF6" w:themeFill="accent5" w:themeFillTint="33"/>
            <w:vAlign w:val="center"/>
          </w:tcPr>
          <w:p w14:paraId="2C86A7A1" w14:textId="77777777" w:rsidR="00356B5C" w:rsidRPr="009E0B4A" w:rsidRDefault="00356B5C" w:rsidP="0008071D">
            <w:pPr>
              <w:ind w:hanging="2"/>
              <w:jc w:val="both"/>
              <w:rPr>
                <w:rFonts w:ascii="Arial" w:hAnsi="Arial" w:cs="Arial"/>
                <w:b/>
              </w:rPr>
            </w:pPr>
            <w:r w:rsidRPr="009E0B4A">
              <w:rPr>
                <w:rFonts w:ascii="Arial" w:hAnsi="Arial" w:cs="Arial"/>
                <w:b/>
              </w:rPr>
              <w:t>CODIGO BPIN</w:t>
            </w:r>
          </w:p>
        </w:tc>
        <w:tc>
          <w:tcPr>
            <w:tcW w:w="5713" w:type="dxa"/>
            <w:vAlign w:val="center"/>
          </w:tcPr>
          <w:p w14:paraId="44D98B54" w14:textId="77777777" w:rsidR="00356B5C" w:rsidRPr="009E0B4A" w:rsidRDefault="00356B5C" w:rsidP="0008071D">
            <w:pPr>
              <w:tabs>
                <w:tab w:val="left" w:pos="7920"/>
              </w:tabs>
              <w:jc w:val="both"/>
              <w:rPr>
                <w:rFonts w:ascii="Arial" w:hAnsi="Arial" w:cs="Arial"/>
                <w:bCs/>
              </w:rPr>
            </w:pPr>
            <w:r w:rsidRPr="009E0B4A">
              <w:rPr>
                <w:rFonts w:ascii="Arial" w:hAnsi="Arial" w:cs="Arial"/>
                <w:bCs/>
              </w:rPr>
              <w:t>2022547430006</w:t>
            </w:r>
          </w:p>
        </w:tc>
      </w:tr>
      <w:tr w:rsidR="00356B5C" w:rsidRPr="009E0B4A" w14:paraId="2005273D" w14:textId="77777777" w:rsidTr="0008071D">
        <w:trPr>
          <w:trHeight w:val="602"/>
        </w:trPr>
        <w:tc>
          <w:tcPr>
            <w:tcW w:w="4403" w:type="dxa"/>
            <w:shd w:val="clear" w:color="auto" w:fill="DEEAF6" w:themeFill="accent5" w:themeFillTint="33"/>
            <w:vAlign w:val="center"/>
          </w:tcPr>
          <w:p w14:paraId="1800D7C5" w14:textId="77777777" w:rsidR="00356B5C" w:rsidRPr="009E0B4A" w:rsidRDefault="00356B5C" w:rsidP="0008071D">
            <w:pPr>
              <w:ind w:hanging="2"/>
              <w:jc w:val="both"/>
              <w:rPr>
                <w:rFonts w:ascii="Arial" w:hAnsi="Arial" w:cs="Arial"/>
                <w:b/>
              </w:rPr>
            </w:pPr>
            <w:r w:rsidRPr="009E0B4A">
              <w:rPr>
                <w:rFonts w:ascii="Arial" w:hAnsi="Arial" w:cs="Arial"/>
                <w:b/>
              </w:rPr>
              <w:t>FECHA DE EMISIÓN</w:t>
            </w:r>
            <w:r w:rsidRPr="009E0B4A">
              <w:rPr>
                <w:rFonts w:ascii="Arial" w:hAnsi="Arial" w:cs="Arial"/>
              </w:rPr>
              <w:t>:</w:t>
            </w:r>
          </w:p>
        </w:tc>
        <w:tc>
          <w:tcPr>
            <w:tcW w:w="5713" w:type="dxa"/>
            <w:vAlign w:val="center"/>
          </w:tcPr>
          <w:p w14:paraId="73625FE1" w14:textId="58B9BAE5" w:rsidR="00356B5C" w:rsidRPr="009E0B4A" w:rsidRDefault="00356B5C" w:rsidP="0008071D">
            <w:pPr>
              <w:jc w:val="both"/>
              <w:rPr>
                <w:rFonts w:ascii="Arial" w:hAnsi="Arial" w:cs="Arial"/>
              </w:rPr>
            </w:pPr>
            <w:r w:rsidRPr="009E0B4A">
              <w:rPr>
                <w:rFonts w:ascii="Arial" w:hAnsi="Arial" w:cs="Arial"/>
              </w:rPr>
              <w:t xml:space="preserve">Mayo </w:t>
            </w:r>
            <w:r w:rsidR="009E0B4A" w:rsidRPr="009E0B4A">
              <w:rPr>
                <w:rFonts w:ascii="Arial" w:hAnsi="Arial" w:cs="Arial"/>
              </w:rPr>
              <w:t>20</w:t>
            </w:r>
            <w:r w:rsidRPr="009E0B4A">
              <w:rPr>
                <w:rFonts w:ascii="Arial" w:hAnsi="Arial" w:cs="Arial"/>
              </w:rPr>
              <w:t xml:space="preserve"> de 2025</w:t>
            </w:r>
          </w:p>
        </w:tc>
      </w:tr>
    </w:tbl>
    <w:p w14:paraId="0C20CC8F" w14:textId="6BFE1DF7" w:rsidR="00B53C3B" w:rsidRPr="009E0B4A" w:rsidRDefault="00B53C3B" w:rsidP="0057546E">
      <w:pPr>
        <w:pStyle w:val="NormalWeb"/>
        <w:spacing w:before="0" w:beforeAutospacing="0" w:after="0" w:afterAutospacing="0"/>
        <w:jc w:val="both"/>
        <w:rPr>
          <w:rFonts w:ascii="Arial" w:eastAsia="Batang" w:hAnsi="Arial" w:cs="Arial"/>
          <w:bCs/>
          <w:sz w:val="22"/>
          <w:szCs w:val="22"/>
          <w:lang w:val="es-CO"/>
        </w:rPr>
      </w:pPr>
    </w:p>
    <w:p w14:paraId="0ED0848B" w14:textId="77777777" w:rsidR="00880A24" w:rsidRPr="009E0B4A" w:rsidRDefault="00880A24" w:rsidP="0057546E">
      <w:pPr>
        <w:pStyle w:val="NormalWeb"/>
        <w:spacing w:before="0" w:beforeAutospacing="0" w:after="0" w:afterAutospacing="0"/>
        <w:jc w:val="both"/>
        <w:rPr>
          <w:rFonts w:ascii="Arial" w:eastAsia="Batang" w:hAnsi="Arial" w:cs="Arial"/>
          <w:bCs/>
          <w:sz w:val="22"/>
          <w:szCs w:val="22"/>
          <w:lang w:val="es-CO"/>
        </w:rPr>
      </w:pPr>
    </w:p>
    <w:p w14:paraId="7B1B09DB" w14:textId="77777777" w:rsidR="00B53C3B" w:rsidRPr="009E0B4A" w:rsidRDefault="00B53C3B" w:rsidP="0057546E">
      <w:pPr>
        <w:pStyle w:val="NormalWeb"/>
        <w:spacing w:before="0" w:beforeAutospacing="0" w:after="0" w:afterAutospacing="0"/>
        <w:jc w:val="both"/>
        <w:rPr>
          <w:rFonts w:ascii="Arial" w:eastAsia="Batang" w:hAnsi="Arial" w:cs="Arial"/>
          <w:bCs/>
          <w:sz w:val="22"/>
          <w:szCs w:val="22"/>
          <w:lang w:val="es-CO"/>
        </w:rPr>
      </w:pPr>
    </w:p>
    <w:p w14:paraId="139EA677" w14:textId="6C8F36C1" w:rsidR="00B53C3B" w:rsidRPr="009E0B4A" w:rsidRDefault="0057546E" w:rsidP="0057546E">
      <w:pPr>
        <w:pStyle w:val="NormalWeb"/>
        <w:spacing w:before="0" w:beforeAutospacing="0" w:after="0" w:afterAutospacing="0"/>
        <w:jc w:val="both"/>
        <w:rPr>
          <w:rFonts w:ascii="Arial" w:eastAsia="Batang" w:hAnsi="Arial" w:cs="Arial"/>
          <w:bCs/>
          <w:sz w:val="22"/>
          <w:szCs w:val="22"/>
          <w:lang w:val="es-ES_tradnl"/>
        </w:rPr>
      </w:pPr>
      <w:r w:rsidRPr="009E0B4A">
        <w:rPr>
          <w:rFonts w:ascii="Arial" w:eastAsia="Batang" w:hAnsi="Arial" w:cs="Arial"/>
          <w:bCs/>
          <w:sz w:val="22"/>
          <w:szCs w:val="22"/>
          <w:lang w:val="es-CO"/>
        </w:rPr>
        <w:t xml:space="preserve">La </w:t>
      </w:r>
      <w:r w:rsidRPr="009E0B4A">
        <w:rPr>
          <w:rFonts w:ascii="Arial" w:eastAsia="Batang" w:hAnsi="Arial" w:cs="Arial"/>
          <w:bCs/>
          <w:sz w:val="22"/>
          <w:szCs w:val="22"/>
          <w:lang w:val="es-ES_tradnl"/>
        </w:rPr>
        <w:t>Propuesta económica permanecerá cerrada hasta el momento de verificación deberá incluir impuestos nacionales e impuestos municipales, detallando el valor unitario y valor tota</w:t>
      </w:r>
    </w:p>
    <w:p w14:paraId="5EF83626" w14:textId="73423FAB" w:rsidR="00B53C3B" w:rsidRPr="009E0B4A" w:rsidRDefault="00B53C3B" w:rsidP="0057546E">
      <w:pPr>
        <w:pStyle w:val="NormalWeb"/>
        <w:spacing w:before="0" w:beforeAutospacing="0" w:after="0" w:afterAutospacing="0"/>
        <w:jc w:val="both"/>
        <w:rPr>
          <w:rFonts w:ascii="Arial" w:eastAsia="Batang" w:hAnsi="Arial" w:cs="Arial"/>
          <w:bCs/>
          <w:sz w:val="22"/>
          <w:szCs w:val="22"/>
          <w:lang w:val="es-ES_tradnl"/>
        </w:rPr>
      </w:pPr>
    </w:p>
    <w:p w14:paraId="00C88542" w14:textId="77777777" w:rsidR="00B53C3B" w:rsidRPr="009E0B4A" w:rsidRDefault="00B53C3B" w:rsidP="0057546E">
      <w:pPr>
        <w:pStyle w:val="NormalWeb"/>
        <w:spacing w:before="0" w:beforeAutospacing="0" w:after="0" w:afterAutospacing="0"/>
        <w:jc w:val="both"/>
        <w:rPr>
          <w:rFonts w:ascii="Arial" w:eastAsia="Batang" w:hAnsi="Arial" w:cs="Arial"/>
          <w:bCs/>
          <w:sz w:val="22"/>
          <w:szCs w:val="22"/>
          <w:lang w:val="es-ES_tradnl"/>
        </w:rPr>
      </w:pPr>
    </w:p>
    <w:p w14:paraId="6F7ED71D" w14:textId="3E2CD696" w:rsidR="0057546E" w:rsidRPr="009E0B4A" w:rsidRDefault="0057546E" w:rsidP="0057546E">
      <w:pPr>
        <w:pStyle w:val="NormalWeb"/>
        <w:pBdr>
          <w:top w:val="single" w:sz="4" w:space="1" w:color="auto"/>
          <w:left w:val="single" w:sz="4" w:space="4" w:color="auto"/>
          <w:bottom w:val="single" w:sz="4" w:space="1" w:color="auto"/>
          <w:right w:val="single" w:sz="4" w:space="4" w:color="auto"/>
        </w:pBdr>
        <w:shd w:val="clear" w:color="auto" w:fill="DEEAF6" w:themeFill="accent5" w:themeFillTint="33"/>
        <w:spacing w:before="0" w:beforeAutospacing="0" w:after="0" w:afterAutospacing="0"/>
        <w:jc w:val="both"/>
        <w:rPr>
          <w:rFonts w:ascii="Arial" w:eastAsia="Batang" w:hAnsi="Arial" w:cs="Arial"/>
          <w:bCs/>
          <w:sz w:val="22"/>
          <w:szCs w:val="22"/>
          <w:lang w:val="es-ES_tradnl"/>
        </w:rPr>
      </w:pPr>
      <w:r w:rsidRPr="009E0B4A">
        <w:rPr>
          <w:rFonts w:ascii="Arial" w:eastAsia="Batang" w:hAnsi="Arial" w:cs="Arial"/>
          <w:bCs/>
          <w:sz w:val="22"/>
          <w:szCs w:val="22"/>
          <w:lang w:val="es-ES_tradnl"/>
        </w:rPr>
        <w:t xml:space="preserve">2- </w:t>
      </w:r>
      <w:r w:rsidRPr="009E0B4A">
        <w:rPr>
          <w:rFonts w:ascii="Arial" w:eastAsia="Batang" w:hAnsi="Arial" w:cs="Arial"/>
          <w:b/>
          <w:sz w:val="22"/>
          <w:szCs w:val="22"/>
          <w:shd w:val="clear" w:color="auto" w:fill="DEEAF6" w:themeFill="accent5" w:themeFillTint="33"/>
          <w:lang w:val="es-ES_tradnl"/>
        </w:rPr>
        <w:t>FORMATO PROPUESTA ECONOMICA</w:t>
      </w:r>
      <w:r w:rsidRPr="009E0B4A">
        <w:rPr>
          <w:rFonts w:ascii="Arial" w:eastAsia="Batang" w:hAnsi="Arial" w:cs="Arial"/>
          <w:bCs/>
          <w:sz w:val="22"/>
          <w:szCs w:val="22"/>
          <w:lang w:val="es-ES_tradnl"/>
        </w:rPr>
        <w:t xml:space="preserve"> </w:t>
      </w:r>
    </w:p>
    <w:p w14:paraId="68AC3B97" w14:textId="0AE4A75B" w:rsidR="0057546E" w:rsidRPr="009E0B4A" w:rsidRDefault="0057546E">
      <w:pPr>
        <w:rPr>
          <w:rFonts w:ascii="Arial" w:hAnsi="Arial" w:cs="Arial"/>
          <w:sz w:val="22"/>
          <w:szCs w:val="22"/>
        </w:rPr>
      </w:pPr>
    </w:p>
    <w:p w14:paraId="63CF859E" w14:textId="77777777" w:rsidR="00356B5C" w:rsidRPr="009E0B4A" w:rsidRDefault="00356B5C" w:rsidP="00356B5C">
      <w:pPr>
        <w:rPr>
          <w:rFonts w:ascii="Arial" w:hAnsi="Arial" w:cs="Arial"/>
          <w:b/>
        </w:rPr>
      </w:pPr>
      <w:r w:rsidRPr="009E0B4A">
        <w:rPr>
          <w:rFonts w:ascii="Arial" w:hAnsi="Arial" w:cs="Arial"/>
          <w:b/>
        </w:rPr>
        <w:t>IMPLEMENTOS ESCUELA DE FORMACIÓN CASCO URBANO Y OFICINA COORDINACIÓN DE DEPORTES:</w:t>
      </w:r>
    </w:p>
    <w:p w14:paraId="2B45DD69" w14:textId="77777777" w:rsidR="00356B5C" w:rsidRPr="009E0B4A" w:rsidRDefault="00356B5C" w:rsidP="00356B5C">
      <w:pPr>
        <w:rPr>
          <w:rFonts w:ascii="Arial" w:hAnsi="Arial" w:cs="Arial"/>
        </w:rPr>
      </w:pPr>
    </w:p>
    <w:tbl>
      <w:tblPr>
        <w:tblStyle w:val="Tablaconcuadrcula3"/>
        <w:tblW w:w="0" w:type="auto"/>
        <w:jc w:val="center"/>
        <w:tblLook w:val="04A0" w:firstRow="1" w:lastRow="0" w:firstColumn="1" w:lastColumn="0" w:noHBand="0" w:noVBand="1"/>
      </w:tblPr>
      <w:tblGrid>
        <w:gridCol w:w="6089"/>
        <w:gridCol w:w="2581"/>
      </w:tblGrid>
      <w:tr w:rsidR="00356B5C" w:rsidRPr="009E0B4A" w14:paraId="3952BAC8" w14:textId="77777777" w:rsidTr="0008071D">
        <w:trPr>
          <w:trHeight w:val="234"/>
          <w:jc w:val="center"/>
        </w:trPr>
        <w:tc>
          <w:tcPr>
            <w:tcW w:w="6089" w:type="dxa"/>
          </w:tcPr>
          <w:p w14:paraId="324BC4E9" w14:textId="77777777" w:rsidR="00356B5C" w:rsidRPr="009E0B4A" w:rsidRDefault="00356B5C" w:rsidP="0008071D">
            <w:pPr>
              <w:jc w:val="center"/>
              <w:rPr>
                <w:rFonts w:ascii="Arial" w:hAnsi="Arial" w:cs="Arial"/>
                <w:b/>
              </w:rPr>
            </w:pPr>
            <w:r w:rsidRPr="009E0B4A">
              <w:rPr>
                <w:rFonts w:ascii="Arial" w:hAnsi="Arial" w:cs="Arial"/>
                <w:b/>
              </w:rPr>
              <w:t>DESCRIPCION</w:t>
            </w:r>
          </w:p>
        </w:tc>
        <w:tc>
          <w:tcPr>
            <w:tcW w:w="2581" w:type="dxa"/>
          </w:tcPr>
          <w:p w14:paraId="1FCDE83A" w14:textId="77777777" w:rsidR="00356B5C" w:rsidRPr="009E0B4A" w:rsidRDefault="00356B5C" w:rsidP="0008071D">
            <w:pPr>
              <w:jc w:val="center"/>
              <w:rPr>
                <w:rFonts w:ascii="Arial" w:hAnsi="Arial" w:cs="Arial"/>
                <w:b/>
              </w:rPr>
            </w:pPr>
            <w:r w:rsidRPr="009E0B4A">
              <w:rPr>
                <w:rFonts w:ascii="Arial" w:hAnsi="Arial" w:cs="Arial"/>
                <w:b/>
              </w:rPr>
              <w:t>CANTIDAD</w:t>
            </w:r>
          </w:p>
        </w:tc>
      </w:tr>
      <w:tr w:rsidR="00356B5C" w:rsidRPr="009E0B4A" w14:paraId="459F80DC" w14:textId="77777777" w:rsidTr="0008071D">
        <w:trPr>
          <w:trHeight w:val="234"/>
          <w:jc w:val="center"/>
        </w:trPr>
        <w:tc>
          <w:tcPr>
            <w:tcW w:w="6089" w:type="dxa"/>
          </w:tcPr>
          <w:p w14:paraId="35D46FF6" w14:textId="77777777" w:rsidR="00356B5C" w:rsidRPr="009E0B4A" w:rsidRDefault="00356B5C" w:rsidP="0008071D">
            <w:pPr>
              <w:rPr>
                <w:rFonts w:ascii="Arial" w:hAnsi="Arial" w:cs="Arial"/>
              </w:rPr>
            </w:pPr>
            <w:r w:rsidRPr="009E0B4A">
              <w:rPr>
                <w:rFonts w:ascii="Arial" w:hAnsi="Arial" w:cs="Arial"/>
              </w:rPr>
              <w:t xml:space="preserve">Balones de futbol    # 5 </w:t>
            </w:r>
          </w:p>
        </w:tc>
        <w:tc>
          <w:tcPr>
            <w:tcW w:w="2581" w:type="dxa"/>
          </w:tcPr>
          <w:p w14:paraId="31D7FA06" w14:textId="77777777" w:rsidR="00356B5C" w:rsidRPr="009E0B4A" w:rsidRDefault="00356B5C" w:rsidP="0008071D">
            <w:pPr>
              <w:rPr>
                <w:rFonts w:ascii="Arial" w:hAnsi="Arial" w:cs="Arial"/>
              </w:rPr>
            </w:pPr>
            <w:r w:rsidRPr="009E0B4A">
              <w:rPr>
                <w:rFonts w:ascii="Arial" w:hAnsi="Arial" w:cs="Arial"/>
              </w:rPr>
              <w:t>10</w:t>
            </w:r>
          </w:p>
        </w:tc>
      </w:tr>
      <w:tr w:rsidR="00356B5C" w:rsidRPr="009E0B4A" w14:paraId="7F3A3F43" w14:textId="77777777" w:rsidTr="0008071D">
        <w:trPr>
          <w:trHeight w:val="234"/>
          <w:jc w:val="center"/>
        </w:trPr>
        <w:tc>
          <w:tcPr>
            <w:tcW w:w="6089" w:type="dxa"/>
          </w:tcPr>
          <w:p w14:paraId="131F591B" w14:textId="77777777" w:rsidR="00356B5C" w:rsidRPr="009E0B4A" w:rsidRDefault="00356B5C" w:rsidP="0008071D">
            <w:pPr>
              <w:rPr>
                <w:rFonts w:ascii="Arial" w:hAnsi="Arial" w:cs="Arial"/>
              </w:rPr>
            </w:pPr>
            <w:r w:rsidRPr="009E0B4A">
              <w:rPr>
                <w:rFonts w:ascii="Arial" w:hAnsi="Arial" w:cs="Arial"/>
              </w:rPr>
              <w:lastRenderedPageBreak/>
              <w:t xml:space="preserve">Balones de futbol    # 4  </w:t>
            </w:r>
          </w:p>
        </w:tc>
        <w:tc>
          <w:tcPr>
            <w:tcW w:w="2581" w:type="dxa"/>
          </w:tcPr>
          <w:p w14:paraId="34AA2AD7" w14:textId="77777777" w:rsidR="00356B5C" w:rsidRPr="009E0B4A" w:rsidRDefault="00356B5C" w:rsidP="0008071D">
            <w:pPr>
              <w:rPr>
                <w:rFonts w:ascii="Arial" w:hAnsi="Arial" w:cs="Arial"/>
              </w:rPr>
            </w:pPr>
            <w:r w:rsidRPr="009E0B4A">
              <w:rPr>
                <w:rFonts w:ascii="Arial" w:hAnsi="Arial" w:cs="Arial"/>
              </w:rPr>
              <w:t>10</w:t>
            </w:r>
          </w:p>
        </w:tc>
      </w:tr>
      <w:tr w:rsidR="00356B5C" w:rsidRPr="009E0B4A" w14:paraId="5E1B372E" w14:textId="77777777" w:rsidTr="0008071D">
        <w:trPr>
          <w:trHeight w:val="234"/>
          <w:jc w:val="center"/>
        </w:trPr>
        <w:tc>
          <w:tcPr>
            <w:tcW w:w="6089" w:type="dxa"/>
          </w:tcPr>
          <w:p w14:paraId="7899E047" w14:textId="77777777" w:rsidR="00356B5C" w:rsidRPr="009E0B4A" w:rsidRDefault="00356B5C" w:rsidP="0008071D">
            <w:pPr>
              <w:rPr>
                <w:rFonts w:ascii="Arial" w:hAnsi="Arial" w:cs="Arial"/>
              </w:rPr>
            </w:pPr>
            <w:r w:rsidRPr="009E0B4A">
              <w:rPr>
                <w:rFonts w:ascii="Arial" w:hAnsi="Arial" w:cs="Arial"/>
              </w:rPr>
              <w:t xml:space="preserve">Balones de futbol    # 3  </w:t>
            </w:r>
          </w:p>
        </w:tc>
        <w:tc>
          <w:tcPr>
            <w:tcW w:w="2581" w:type="dxa"/>
          </w:tcPr>
          <w:p w14:paraId="423DF635" w14:textId="77777777" w:rsidR="00356B5C" w:rsidRPr="009E0B4A" w:rsidRDefault="00356B5C" w:rsidP="0008071D">
            <w:pPr>
              <w:rPr>
                <w:rFonts w:ascii="Arial" w:hAnsi="Arial" w:cs="Arial"/>
              </w:rPr>
            </w:pPr>
            <w:r w:rsidRPr="009E0B4A">
              <w:rPr>
                <w:rFonts w:ascii="Arial" w:hAnsi="Arial" w:cs="Arial"/>
              </w:rPr>
              <w:t>10</w:t>
            </w:r>
          </w:p>
        </w:tc>
      </w:tr>
      <w:tr w:rsidR="00356B5C" w:rsidRPr="009E0B4A" w14:paraId="4FA2AF30" w14:textId="77777777" w:rsidTr="0008071D">
        <w:trPr>
          <w:trHeight w:val="234"/>
          <w:jc w:val="center"/>
        </w:trPr>
        <w:tc>
          <w:tcPr>
            <w:tcW w:w="6089" w:type="dxa"/>
          </w:tcPr>
          <w:p w14:paraId="5520B714" w14:textId="77777777" w:rsidR="00356B5C" w:rsidRPr="009E0B4A" w:rsidRDefault="00356B5C" w:rsidP="0008071D">
            <w:pPr>
              <w:rPr>
                <w:rFonts w:ascii="Arial" w:hAnsi="Arial" w:cs="Arial"/>
              </w:rPr>
            </w:pPr>
            <w:r w:rsidRPr="009E0B4A">
              <w:rPr>
                <w:rFonts w:ascii="Arial" w:hAnsi="Arial" w:cs="Arial"/>
              </w:rPr>
              <w:t xml:space="preserve">Balones de futbol sala  </w:t>
            </w:r>
          </w:p>
        </w:tc>
        <w:tc>
          <w:tcPr>
            <w:tcW w:w="2581" w:type="dxa"/>
          </w:tcPr>
          <w:p w14:paraId="631C4C29" w14:textId="77777777" w:rsidR="00356B5C" w:rsidRPr="009E0B4A" w:rsidRDefault="00356B5C" w:rsidP="0008071D">
            <w:pPr>
              <w:rPr>
                <w:rFonts w:ascii="Arial" w:hAnsi="Arial" w:cs="Arial"/>
              </w:rPr>
            </w:pPr>
            <w:r w:rsidRPr="009E0B4A">
              <w:rPr>
                <w:rFonts w:ascii="Arial" w:hAnsi="Arial" w:cs="Arial"/>
              </w:rPr>
              <w:t>30</w:t>
            </w:r>
          </w:p>
        </w:tc>
      </w:tr>
      <w:tr w:rsidR="00356B5C" w:rsidRPr="009E0B4A" w14:paraId="4A92A8A0" w14:textId="77777777" w:rsidTr="0008071D">
        <w:trPr>
          <w:trHeight w:val="234"/>
          <w:jc w:val="center"/>
        </w:trPr>
        <w:tc>
          <w:tcPr>
            <w:tcW w:w="6089" w:type="dxa"/>
          </w:tcPr>
          <w:p w14:paraId="2F27ACAA" w14:textId="77777777" w:rsidR="00356B5C" w:rsidRPr="009E0B4A" w:rsidRDefault="00356B5C" w:rsidP="0008071D">
            <w:pPr>
              <w:rPr>
                <w:rFonts w:ascii="Arial" w:hAnsi="Arial" w:cs="Arial"/>
              </w:rPr>
            </w:pPr>
            <w:r w:rsidRPr="009E0B4A">
              <w:rPr>
                <w:rFonts w:ascii="Arial" w:hAnsi="Arial" w:cs="Arial"/>
              </w:rPr>
              <w:t xml:space="preserve">Balones de futbol salón </w:t>
            </w:r>
          </w:p>
        </w:tc>
        <w:tc>
          <w:tcPr>
            <w:tcW w:w="2581" w:type="dxa"/>
          </w:tcPr>
          <w:p w14:paraId="2017C2A3" w14:textId="77777777" w:rsidR="00356B5C" w:rsidRPr="009E0B4A" w:rsidRDefault="00356B5C" w:rsidP="0008071D">
            <w:pPr>
              <w:rPr>
                <w:rFonts w:ascii="Arial" w:hAnsi="Arial" w:cs="Arial"/>
              </w:rPr>
            </w:pPr>
            <w:r w:rsidRPr="009E0B4A">
              <w:rPr>
                <w:rFonts w:ascii="Arial" w:hAnsi="Arial" w:cs="Arial"/>
              </w:rPr>
              <w:t>10</w:t>
            </w:r>
          </w:p>
        </w:tc>
      </w:tr>
      <w:tr w:rsidR="00356B5C" w:rsidRPr="009E0B4A" w14:paraId="0539CEDA" w14:textId="77777777" w:rsidTr="0008071D">
        <w:trPr>
          <w:trHeight w:val="192"/>
          <w:jc w:val="center"/>
        </w:trPr>
        <w:tc>
          <w:tcPr>
            <w:tcW w:w="6089" w:type="dxa"/>
          </w:tcPr>
          <w:p w14:paraId="775BF1EA" w14:textId="77777777" w:rsidR="00356B5C" w:rsidRPr="009E0B4A" w:rsidRDefault="00356B5C" w:rsidP="0008071D">
            <w:pPr>
              <w:rPr>
                <w:rFonts w:ascii="Arial" w:hAnsi="Arial" w:cs="Arial"/>
              </w:rPr>
            </w:pPr>
            <w:r w:rsidRPr="009E0B4A">
              <w:rPr>
                <w:rFonts w:ascii="Arial" w:hAnsi="Arial" w:cs="Arial"/>
              </w:rPr>
              <w:t>Barrera artificial para entrenamiento del futbol</w:t>
            </w:r>
          </w:p>
        </w:tc>
        <w:tc>
          <w:tcPr>
            <w:tcW w:w="2581" w:type="dxa"/>
          </w:tcPr>
          <w:p w14:paraId="1D5C9E83" w14:textId="77777777" w:rsidR="00356B5C" w:rsidRPr="009E0B4A" w:rsidRDefault="00356B5C" w:rsidP="0008071D">
            <w:pPr>
              <w:rPr>
                <w:rFonts w:ascii="Arial" w:hAnsi="Arial" w:cs="Arial"/>
              </w:rPr>
            </w:pPr>
            <w:r w:rsidRPr="009E0B4A">
              <w:rPr>
                <w:rFonts w:ascii="Arial" w:hAnsi="Arial" w:cs="Arial"/>
              </w:rPr>
              <w:t>1</w:t>
            </w:r>
          </w:p>
        </w:tc>
      </w:tr>
      <w:tr w:rsidR="00356B5C" w:rsidRPr="009E0B4A" w14:paraId="6C28E076" w14:textId="77777777" w:rsidTr="0008071D">
        <w:trPr>
          <w:trHeight w:val="234"/>
          <w:jc w:val="center"/>
        </w:trPr>
        <w:tc>
          <w:tcPr>
            <w:tcW w:w="6089" w:type="dxa"/>
          </w:tcPr>
          <w:p w14:paraId="15C12AB5" w14:textId="77777777" w:rsidR="00356B5C" w:rsidRPr="009E0B4A" w:rsidRDefault="00356B5C" w:rsidP="0008071D">
            <w:pPr>
              <w:rPr>
                <w:rFonts w:ascii="Arial" w:hAnsi="Arial" w:cs="Arial"/>
              </w:rPr>
            </w:pPr>
            <w:r w:rsidRPr="009E0B4A">
              <w:rPr>
                <w:rFonts w:ascii="Arial" w:hAnsi="Arial" w:cs="Arial"/>
              </w:rPr>
              <w:t>Mallas para arquería de futbol 7</w:t>
            </w:r>
          </w:p>
        </w:tc>
        <w:tc>
          <w:tcPr>
            <w:tcW w:w="2581" w:type="dxa"/>
          </w:tcPr>
          <w:p w14:paraId="2E902D5C" w14:textId="77777777" w:rsidR="00356B5C" w:rsidRPr="009E0B4A" w:rsidRDefault="00356B5C" w:rsidP="0008071D">
            <w:pPr>
              <w:rPr>
                <w:rFonts w:ascii="Arial" w:hAnsi="Arial" w:cs="Arial"/>
              </w:rPr>
            </w:pPr>
            <w:r w:rsidRPr="009E0B4A">
              <w:rPr>
                <w:rFonts w:ascii="Arial" w:hAnsi="Arial" w:cs="Arial"/>
              </w:rPr>
              <w:t>1par</w:t>
            </w:r>
          </w:p>
        </w:tc>
      </w:tr>
      <w:tr w:rsidR="00356B5C" w:rsidRPr="009E0B4A" w14:paraId="3FB225A1" w14:textId="77777777" w:rsidTr="0008071D">
        <w:trPr>
          <w:trHeight w:val="234"/>
          <w:jc w:val="center"/>
        </w:trPr>
        <w:tc>
          <w:tcPr>
            <w:tcW w:w="6089" w:type="dxa"/>
          </w:tcPr>
          <w:p w14:paraId="7737F7FD" w14:textId="77777777" w:rsidR="00356B5C" w:rsidRPr="009E0B4A" w:rsidRDefault="00356B5C" w:rsidP="0008071D">
            <w:pPr>
              <w:rPr>
                <w:rFonts w:ascii="Arial" w:hAnsi="Arial" w:cs="Arial"/>
              </w:rPr>
            </w:pPr>
            <w:r w:rsidRPr="009E0B4A">
              <w:rPr>
                <w:rFonts w:ascii="Arial" w:hAnsi="Arial" w:cs="Arial"/>
              </w:rPr>
              <w:t>Mallas para arquerías de micro futbol</w:t>
            </w:r>
          </w:p>
        </w:tc>
        <w:tc>
          <w:tcPr>
            <w:tcW w:w="2581" w:type="dxa"/>
          </w:tcPr>
          <w:p w14:paraId="39319F1E" w14:textId="77777777" w:rsidR="00356B5C" w:rsidRPr="009E0B4A" w:rsidRDefault="00356B5C" w:rsidP="0008071D">
            <w:pPr>
              <w:rPr>
                <w:rFonts w:ascii="Arial" w:hAnsi="Arial" w:cs="Arial"/>
              </w:rPr>
            </w:pPr>
            <w:r w:rsidRPr="009E0B4A">
              <w:rPr>
                <w:rFonts w:ascii="Arial" w:hAnsi="Arial" w:cs="Arial"/>
              </w:rPr>
              <w:t>8 pares</w:t>
            </w:r>
          </w:p>
        </w:tc>
      </w:tr>
      <w:tr w:rsidR="00356B5C" w:rsidRPr="009E0B4A" w14:paraId="2673C90F" w14:textId="77777777" w:rsidTr="0008071D">
        <w:trPr>
          <w:trHeight w:val="234"/>
          <w:jc w:val="center"/>
        </w:trPr>
        <w:tc>
          <w:tcPr>
            <w:tcW w:w="6089" w:type="dxa"/>
          </w:tcPr>
          <w:p w14:paraId="305A6243" w14:textId="77777777" w:rsidR="00356B5C" w:rsidRPr="009E0B4A" w:rsidRDefault="00356B5C" w:rsidP="0008071D">
            <w:pPr>
              <w:rPr>
                <w:rFonts w:ascii="Arial" w:hAnsi="Arial" w:cs="Arial"/>
              </w:rPr>
            </w:pPr>
            <w:r w:rsidRPr="009E0B4A">
              <w:rPr>
                <w:rFonts w:ascii="Arial" w:hAnsi="Arial" w:cs="Arial"/>
              </w:rPr>
              <w:t>Tablero digital multideportivos</w:t>
            </w:r>
          </w:p>
        </w:tc>
        <w:tc>
          <w:tcPr>
            <w:tcW w:w="2581" w:type="dxa"/>
          </w:tcPr>
          <w:p w14:paraId="167876D7" w14:textId="77777777" w:rsidR="00356B5C" w:rsidRPr="009E0B4A" w:rsidRDefault="00356B5C" w:rsidP="0008071D">
            <w:pPr>
              <w:rPr>
                <w:rFonts w:ascii="Arial" w:hAnsi="Arial" w:cs="Arial"/>
              </w:rPr>
            </w:pPr>
            <w:r w:rsidRPr="009E0B4A">
              <w:rPr>
                <w:rFonts w:ascii="Arial" w:hAnsi="Arial" w:cs="Arial"/>
              </w:rPr>
              <w:t>1</w:t>
            </w:r>
          </w:p>
        </w:tc>
      </w:tr>
    </w:tbl>
    <w:p w14:paraId="42F50BB5" w14:textId="77777777" w:rsidR="00356B5C" w:rsidRPr="009E0B4A" w:rsidRDefault="00356B5C" w:rsidP="00356B5C">
      <w:pPr>
        <w:rPr>
          <w:rFonts w:ascii="Arial" w:hAnsi="Arial" w:cs="Arial"/>
          <w:b/>
          <w:noProof/>
          <w:lang w:eastAsia="es-CO"/>
        </w:rPr>
      </w:pPr>
    </w:p>
    <w:p w14:paraId="4DCEEEA0" w14:textId="77777777" w:rsidR="00356B5C" w:rsidRPr="009E0B4A" w:rsidRDefault="00356B5C" w:rsidP="00356B5C">
      <w:pPr>
        <w:rPr>
          <w:rFonts w:ascii="Arial" w:hAnsi="Arial" w:cs="Arial"/>
          <w:b/>
          <w:noProof/>
          <w:lang w:eastAsia="es-CO"/>
        </w:rPr>
      </w:pPr>
    </w:p>
    <w:p w14:paraId="16A56218" w14:textId="77777777" w:rsidR="00356B5C" w:rsidRPr="009E0B4A" w:rsidRDefault="00356B5C" w:rsidP="00356B5C">
      <w:pPr>
        <w:rPr>
          <w:rFonts w:ascii="Arial" w:hAnsi="Arial" w:cs="Arial"/>
          <w:b/>
          <w:noProof/>
          <w:lang w:eastAsia="es-CO"/>
        </w:rPr>
      </w:pPr>
      <w:r w:rsidRPr="009E0B4A">
        <w:rPr>
          <w:rFonts w:ascii="Arial" w:hAnsi="Arial" w:cs="Arial"/>
          <w:b/>
          <w:noProof/>
          <w:lang w:eastAsia="es-CO"/>
        </w:rPr>
        <w:t>IMPLEMENTOS  PARA LA ESCUELA DE FORMACION DE RANCHADERO:</w:t>
      </w:r>
    </w:p>
    <w:p w14:paraId="61B0F0C2" w14:textId="77777777" w:rsidR="00356B5C" w:rsidRPr="009E0B4A" w:rsidRDefault="00356B5C" w:rsidP="00356B5C">
      <w:pPr>
        <w:rPr>
          <w:rFonts w:ascii="Arial" w:hAnsi="Arial" w:cs="Arial"/>
          <w:b/>
          <w:noProof/>
          <w:lang w:eastAsia="es-CO"/>
        </w:rPr>
      </w:pPr>
    </w:p>
    <w:tbl>
      <w:tblPr>
        <w:tblStyle w:val="Tablaconcuadrcula3"/>
        <w:tblW w:w="0" w:type="auto"/>
        <w:tblInd w:w="108" w:type="dxa"/>
        <w:tblLook w:val="04A0" w:firstRow="1" w:lastRow="0" w:firstColumn="1" w:lastColumn="0" w:noHBand="0" w:noVBand="1"/>
      </w:tblPr>
      <w:tblGrid>
        <w:gridCol w:w="6237"/>
        <w:gridCol w:w="2248"/>
      </w:tblGrid>
      <w:tr w:rsidR="00356B5C" w:rsidRPr="009E0B4A" w14:paraId="56B6F72A" w14:textId="77777777" w:rsidTr="009E0B4A">
        <w:trPr>
          <w:trHeight w:val="223"/>
        </w:trPr>
        <w:tc>
          <w:tcPr>
            <w:tcW w:w="6237" w:type="dxa"/>
          </w:tcPr>
          <w:p w14:paraId="5C112B99" w14:textId="77777777" w:rsidR="00356B5C" w:rsidRPr="009E0B4A" w:rsidRDefault="00356B5C" w:rsidP="0008071D">
            <w:pPr>
              <w:rPr>
                <w:rFonts w:ascii="Arial" w:hAnsi="Arial" w:cs="Arial"/>
                <w:b/>
              </w:rPr>
            </w:pPr>
            <w:r w:rsidRPr="009E0B4A">
              <w:rPr>
                <w:rFonts w:ascii="Arial" w:hAnsi="Arial" w:cs="Arial"/>
                <w:b/>
              </w:rPr>
              <w:t>DESCRIPCION</w:t>
            </w:r>
          </w:p>
        </w:tc>
        <w:tc>
          <w:tcPr>
            <w:tcW w:w="2248" w:type="dxa"/>
          </w:tcPr>
          <w:p w14:paraId="19C286B8" w14:textId="77777777" w:rsidR="00356B5C" w:rsidRPr="009E0B4A" w:rsidRDefault="00356B5C" w:rsidP="0008071D">
            <w:pPr>
              <w:rPr>
                <w:rFonts w:ascii="Arial" w:hAnsi="Arial" w:cs="Arial"/>
                <w:b/>
              </w:rPr>
            </w:pPr>
            <w:r w:rsidRPr="009E0B4A">
              <w:rPr>
                <w:rFonts w:ascii="Arial" w:hAnsi="Arial" w:cs="Arial"/>
                <w:b/>
              </w:rPr>
              <w:t>CANTIDAD</w:t>
            </w:r>
          </w:p>
        </w:tc>
      </w:tr>
      <w:tr w:rsidR="00356B5C" w:rsidRPr="009E0B4A" w14:paraId="2B89F8E9" w14:textId="77777777" w:rsidTr="009E0B4A">
        <w:trPr>
          <w:trHeight w:val="240"/>
        </w:trPr>
        <w:tc>
          <w:tcPr>
            <w:tcW w:w="6237" w:type="dxa"/>
          </w:tcPr>
          <w:p w14:paraId="4434FA8C" w14:textId="77777777" w:rsidR="00356B5C" w:rsidRPr="009E0B4A" w:rsidRDefault="00356B5C" w:rsidP="0008071D">
            <w:pPr>
              <w:rPr>
                <w:rFonts w:ascii="Arial" w:hAnsi="Arial" w:cs="Arial"/>
              </w:rPr>
            </w:pPr>
            <w:r w:rsidRPr="009E0B4A">
              <w:rPr>
                <w:rFonts w:ascii="Arial" w:hAnsi="Arial" w:cs="Arial"/>
              </w:rPr>
              <w:t>Conos para futbol de colores</w:t>
            </w:r>
          </w:p>
        </w:tc>
        <w:tc>
          <w:tcPr>
            <w:tcW w:w="2248" w:type="dxa"/>
          </w:tcPr>
          <w:p w14:paraId="3F7CA31A" w14:textId="77777777" w:rsidR="00356B5C" w:rsidRPr="009E0B4A" w:rsidRDefault="00356B5C" w:rsidP="0008071D">
            <w:pPr>
              <w:rPr>
                <w:rFonts w:ascii="Arial" w:hAnsi="Arial" w:cs="Arial"/>
              </w:rPr>
            </w:pPr>
            <w:r w:rsidRPr="009E0B4A">
              <w:rPr>
                <w:rFonts w:ascii="Arial" w:hAnsi="Arial" w:cs="Arial"/>
              </w:rPr>
              <w:t>20</w:t>
            </w:r>
          </w:p>
        </w:tc>
      </w:tr>
      <w:tr w:rsidR="00356B5C" w:rsidRPr="009E0B4A" w14:paraId="55E20A1F" w14:textId="77777777" w:rsidTr="009E0B4A">
        <w:trPr>
          <w:trHeight w:val="223"/>
        </w:trPr>
        <w:tc>
          <w:tcPr>
            <w:tcW w:w="6237" w:type="dxa"/>
          </w:tcPr>
          <w:p w14:paraId="671EBBAA" w14:textId="77777777" w:rsidR="00356B5C" w:rsidRPr="009E0B4A" w:rsidRDefault="00356B5C" w:rsidP="0008071D">
            <w:pPr>
              <w:rPr>
                <w:rFonts w:ascii="Arial" w:hAnsi="Arial" w:cs="Arial"/>
              </w:rPr>
            </w:pPr>
            <w:r w:rsidRPr="009E0B4A">
              <w:rPr>
                <w:rFonts w:ascii="Arial" w:hAnsi="Arial" w:cs="Arial"/>
              </w:rPr>
              <w:t>Aros de colores</w:t>
            </w:r>
          </w:p>
        </w:tc>
        <w:tc>
          <w:tcPr>
            <w:tcW w:w="2248" w:type="dxa"/>
          </w:tcPr>
          <w:p w14:paraId="21124B5E" w14:textId="77777777" w:rsidR="00356B5C" w:rsidRPr="009E0B4A" w:rsidRDefault="00356B5C" w:rsidP="0008071D">
            <w:pPr>
              <w:rPr>
                <w:rFonts w:ascii="Arial" w:hAnsi="Arial" w:cs="Arial"/>
              </w:rPr>
            </w:pPr>
            <w:r w:rsidRPr="009E0B4A">
              <w:rPr>
                <w:rFonts w:ascii="Arial" w:hAnsi="Arial" w:cs="Arial"/>
              </w:rPr>
              <w:t>20</w:t>
            </w:r>
          </w:p>
        </w:tc>
      </w:tr>
      <w:tr w:rsidR="00356B5C" w:rsidRPr="009E0B4A" w14:paraId="782AAAC7" w14:textId="77777777" w:rsidTr="009E0B4A">
        <w:trPr>
          <w:trHeight w:val="223"/>
        </w:trPr>
        <w:tc>
          <w:tcPr>
            <w:tcW w:w="6237" w:type="dxa"/>
          </w:tcPr>
          <w:p w14:paraId="5BAB3135" w14:textId="77777777" w:rsidR="00356B5C" w:rsidRPr="009E0B4A" w:rsidRDefault="00356B5C" w:rsidP="0008071D">
            <w:pPr>
              <w:rPr>
                <w:rFonts w:ascii="Arial" w:hAnsi="Arial" w:cs="Arial"/>
              </w:rPr>
            </w:pPr>
            <w:r w:rsidRPr="009E0B4A">
              <w:rPr>
                <w:rFonts w:ascii="Arial" w:hAnsi="Arial" w:cs="Arial"/>
              </w:rPr>
              <w:t>Platillos de colores</w:t>
            </w:r>
          </w:p>
        </w:tc>
        <w:tc>
          <w:tcPr>
            <w:tcW w:w="2248" w:type="dxa"/>
          </w:tcPr>
          <w:p w14:paraId="518BB850" w14:textId="77777777" w:rsidR="00356B5C" w:rsidRPr="009E0B4A" w:rsidRDefault="00356B5C" w:rsidP="0008071D">
            <w:pPr>
              <w:rPr>
                <w:rFonts w:ascii="Arial" w:hAnsi="Arial" w:cs="Arial"/>
              </w:rPr>
            </w:pPr>
            <w:r w:rsidRPr="009E0B4A">
              <w:rPr>
                <w:rFonts w:ascii="Arial" w:hAnsi="Arial" w:cs="Arial"/>
              </w:rPr>
              <w:t>20</w:t>
            </w:r>
          </w:p>
        </w:tc>
      </w:tr>
      <w:tr w:rsidR="00356B5C" w:rsidRPr="009E0B4A" w14:paraId="4EA9C2D4" w14:textId="77777777" w:rsidTr="009E0B4A">
        <w:trPr>
          <w:trHeight w:val="223"/>
        </w:trPr>
        <w:tc>
          <w:tcPr>
            <w:tcW w:w="6237" w:type="dxa"/>
          </w:tcPr>
          <w:p w14:paraId="17E68CB5" w14:textId="77777777" w:rsidR="00356B5C" w:rsidRPr="009E0B4A" w:rsidRDefault="00356B5C" w:rsidP="0008071D">
            <w:pPr>
              <w:rPr>
                <w:rFonts w:ascii="Arial" w:hAnsi="Arial" w:cs="Arial"/>
              </w:rPr>
            </w:pPr>
            <w:r w:rsidRPr="009E0B4A">
              <w:rPr>
                <w:rFonts w:ascii="Arial" w:hAnsi="Arial" w:cs="Arial"/>
              </w:rPr>
              <w:t>Bastones en plástico</w:t>
            </w:r>
          </w:p>
        </w:tc>
        <w:tc>
          <w:tcPr>
            <w:tcW w:w="2248" w:type="dxa"/>
          </w:tcPr>
          <w:p w14:paraId="02B0AB56" w14:textId="77777777" w:rsidR="00356B5C" w:rsidRPr="009E0B4A" w:rsidRDefault="00356B5C" w:rsidP="0008071D">
            <w:pPr>
              <w:rPr>
                <w:rFonts w:ascii="Arial" w:hAnsi="Arial" w:cs="Arial"/>
              </w:rPr>
            </w:pPr>
            <w:r w:rsidRPr="009E0B4A">
              <w:rPr>
                <w:rFonts w:ascii="Arial" w:hAnsi="Arial" w:cs="Arial"/>
              </w:rPr>
              <w:t>20</w:t>
            </w:r>
          </w:p>
        </w:tc>
      </w:tr>
      <w:tr w:rsidR="00356B5C" w:rsidRPr="009E0B4A" w14:paraId="20BAD3FA" w14:textId="77777777" w:rsidTr="009E0B4A">
        <w:trPr>
          <w:trHeight w:val="223"/>
        </w:trPr>
        <w:tc>
          <w:tcPr>
            <w:tcW w:w="6237" w:type="dxa"/>
          </w:tcPr>
          <w:p w14:paraId="61A42EE2" w14:textId="77777777" w:rsidR="00356B5C" w:rsidRPr="009E0B4A" w:rsidRDefault="00356B5C" w:rsidP="0008071D">
            <w:pPr>
              <w:rPr>
                <w:rFonts w:ascii="Arial" w:hAnsi="Arial" w:cs="Arial"/>
              </w:rPr>
            </w:pPr>
            <w:r w:rsidRPr="009E0B4A">
              <w:rPr>
                <w:rFonts w:ascii="Arial" w:hAnsi="Arial" w:cs="Arial"/>
              </w:rPr>
              <w:t>Escaleras de coordinación</w:t>
            </w:r>
          </w:p>
        </w:tc>
        <w:tc>
          <w:tcPr>
            <w:tcW w:w="2248" w:type="dxa"/>
          </w:tcPr>
          <w:p w14:paraId="72A78C35" w14:textId="77777777" w:rsidR="00356B5C" w:rsidRPr="009E0B4A" w:rsidRDefault="00356B5C" w:rsidP="0008071D">
            <w:pPr>
              <w:rPr>
                <w:rFonts w:ascii="Arial" w:hAnsi="Arial" w:cs="Arial"/>
              </w:rPr>
            </w:pPr>
            <w:r w:rsidRPr="009E0B4A">
              <w:rPr>
                <w:rFonts w:ascii="Arial" w:hAnsi="Arial" w:cs="Arial"/>
              </w:rPr>
              <w:t>1</w:t>
            </w:r>
          </w:p>
        </w:tc>
      </w:tr>
    </w:tbl>
    <w:p w14:paraId="3A62E813" w14:textId="77777777" w:rsidR="00356B5C" w:rsidRPr="009E0B4A" w:rsidRDefault="00356B5C" w:rsidP="00356B5C">
      <w:pPr>
        <w:rPr>
          <w:rFonts w:ascii="Arial" w:hAnsi="Arial" w:cs="Arial"/>
          <w:b/>
          <w:noProof/>
          <w:lang w:eastAsia="es-CO"/>
        </w:rPr>
      </w:pPr>
    </w:p>
    <w:p w14:paraId="7F6DFAF6" w14:textId="77777777" w:rsidR="00356B5C" w:rsidRPr="009E0B4A" w:rsidRDefault="00356B5C" w:rsidP="00356B5C">
      <w:pPr>
        <w:rPr>
          <w:rFonts w:ascii="Arial" w:hAnsi="Arial" w:cs="Arial"/>
          <w:b/>
          <w:noProof/>
          <w:lang w:eastAsia="es-CO"/>
        </w:rPr>
      </w:pPr>
    </w:p>
    <w:p w14:paraId="3941BC4F" w14:textId="77777777" w:rsidR="00356B5C" w:rsidRPr="009E0B4A" w:rsidRDefault="00356B5C" w:rsidP="00356B5C">
      <w:pPr>
        <w:rPr>
          <w:rFonts w:ascii="Arial" w:hAnsi="Arial" w:cs="Arial"/>
          <w:b/>
          <w:noProof/>
          <w:lang w:eastAsia="es-CO"/>
        </w:rPr>
      </w:pPr>
      <w:r w:rsidRPr="009E0B4A">
        <w:rPr>
          <w:rFonts w:ascii="Arial" w:hAnsi="Arial" w:cs="Arial"/>
          <w:b/>
          <w:noProof/>
          <w:lang w:eastAsia="es-CO"/>
        </w:rPr>
        <w:t>IMPLEMENTOS PARA LAS ESCUELAS DE FORMACION DEPORTIVAS  VEREDALES DEL MUNICIPIO:</w:t>
      </w:r>
    </w:p>
    <w:p w14:paraId="29E1EFCD" w14:textId="77777777" w:rsidR="00356B5C" w:rsidRPr="009E0B4A" w:rsidRDefault="00356B5C" w:rsidP="00356B5C">
      <w:pPr>
        <w:rPr>
          <w:rFonts w:ascii="Arial" w:hAnsi="Arial" w:cs="Arial"/>
          <w:b/>
          <w:noProof/>
          <w:lang w:eastAsia="es-CO"/>
        </w:rPr>
      </w:pPr>
    </w:p>
    <w:tbl>
      <w:tblPr>
        <w:tblStyle w:val="Tablaconcuadrcula3"/>
        <w:tblW w:w="0" w:type="auto"/>
        <w:jc w:val="center"/>
        <w:tblLook w:val="04A0" w:firstRow="1" w:lastRow="0" w:firstColumn="1" w:lastColumn="0" w:noHBand="0" w:noVBand="1"/>
      </w:tblPr>
      <w:tblGrid>
        <w:gridCol w:w="6380"/>
        <w:gridCol w:w="2452"/>
      </w:tblGrid>
      <w:tr w:rsidR="00356B5C" w:rsidRPr="009E0B4A" w14:paraId="21F3B7D4" w14:textId="77777777" w:rsidTr="009E0B4A">
        <w:trPr>
          <w:trHeight w:val="215"/>
          <w:jc w:val="center"/>
        </w:trPr>
        <w:tc>
          <w:tcPr>
            <w:tcW w:w="6380" w:type="dxa"/>
          </w:tcPr>
          <w:p w14:paraId="5BB961CA" w14:textId="77777777" w:rsidR="00356B5C" w:rsidRPr="009E0B4A" w:rsidRDefault="00356B5C" w:rsidP="0008071D">
            <w:pPr>
              <w:jc w:val="center"/>
              <w:rPr>
                <w:rFonts w:ascii="Arial" w:hAnsi="Arial" w:cs="Arial"/>
                <w:b/>
              </w:rPr>
            </w:pPr>
            <w:r w:rsidRPr="009E0B4A">
              <w:rPr>
                <w:rFonts w:ascii="Arial" w:hAnsi="Arial" w:cs="Arial"/>
                <w:b/>
              </w:rPr>
              <w:t>DESCRIPCION</w:t>
            </w:r>
          </w:p>
        </w:tc>
        <w:tc>
          <w:tcPr>
            <w:tcW w:w="2452" w:type="dxa"/>
          </w:tcPr>
          <w:p w14:paraId="71E965CF" w14:textId="77777777" w:rsidR="00356B5C" w:rsidRPr="009E0B4A" w:rsidRDefault="00356B5C" w:rsidP="0008071D">
            <w:pPr>
              <w:jc w:val="center"/>
              <w:rPr>
                <w:rFonts w:ascii="Arial" w:hAnsi="Arial" w:cs="Arial"/>
                <w:b/>
              </w:rPr>
            </w:pPr>
            <w:r w:rsidRPr="009E0B4A">
              <w:rPr>
                <w:rFonts w:ascii="Arial" w:hAnsi="Arial" w:cs="Arial"/>
                <w:b/>
              </w:rPr>
              <w:t>CANTIDAD</w:t>
            </w:r>
          </w:p>
        </w:tc>
      </w:tr>
      <w:tr w:rsidR="00356B5C" w:rsidRPr="009E0B4A" w14:paraId="2C8C0B3F" w14:textId="77777777" w:rsidTr="009E0B4A">
        <w:trPr>
          <w:trHeight w:val="215"/>
          <w:jc w:val="center"/>
        </w:trPr>
        <w:tc>
          <w:tcPr>
            <w:tcW w:w="6380" w:type="dxa"/>
          </w:tcPr>
          <w:p w14:paraId="1DDFFCC9" w14:textId="77777777" w:rsidR="00356B5C" w:rsidRPr="009E0B4A" w:rsidRDefault="00356B5C" w:rsidP="0008071D">
            <w:pPr>
              <w:rPr>
                <w:rFonts w:ascii="Arial" w:hAnsi="Arial" w:cs="Arial"/>
              </w:rPr>
            </w:pPr>
            <w:r w:rsidRPr="009E0B4A">
              <w:rPr>
                <w:rFonts w:ascii="Arial" w:hAnsi="Arial" w:cs="Arial"/>
              </w:rPr>
              <w:t>balones de futbol de salón</w:t>
            </w:r>
          </w:p>
        </w:tc>
        <w:tc>
          <w:tcPr>
            <w:tcW w:w="2452" w:type="dxa"/>
          </w:tcPr>
          <w:p w14:paraId="34F16A69" w14:textId="77777777" w:rsidR="00356B5C" w:rsidRPr="009E0B4A" w:rsidRDefault="00356B5C" w:rsidP="0008071D">
            <w:pPr>
              <w:rPr>
                <w:rFonts w:ascii="Arial" w:hAnsi="Arial" w:cs="Arial"/>
              </w:rPr>
            </w:pPr>
            <w:r w:rsidRPr="009E0B4A">
              <w:rPr>
                <w:rFonts w:ascii="Arial" w:hAnsi="Arial" w:cs="Arial"/>
              </w:rPr>
              <w:t>50</w:t>
            </w:r>
          </w:p>
        </w:tc>
      </w:tr>
      <w:tr w:rsidR="00356B5C" w:rsidRPr="009E0B4A" w14:paraId="0BAD510E" w14:textId="77777777" w:rsidTr="009E0B4A">
        <w:trPr>
          <w:trHeight w:val="215"/>
          <w:jc w:val="center"/>
        </w:trPr>
        <w:tc>
          <w:tcPr>
            <w:tcW w:w="6380" w:type="dxa"/>
          </w:tcPr>
          <w:p w14:paraId="13984635" w14:textId="77777777" w:rsidR="00356B5C" w:rsidRPr="009E0B4A" w:rsidRDefault="00356B5C" w:rsidP="0008071D">
            <w:pPr>
              <w:rPr>
                <w:rFonts w:ascii="Arial" w:hAnsi="Arial" w:cs="Arial"/>
              </w:rPr>
            </w:pPr>
            <w:r w:rsidRPr="009E0B4A">
              <w:rPr>
                <w:rFonts w:ascii="Arial" w:hAnsi="Arial" w:cs="Arial"/>
              </w:rPr>
              <w:t xml:space="preserve">tulas para balones </w:t>
            </w:r>
          </w:p>
        </w:tc>
        <w:tc>
          <w:tcPr>
            <w:tcW w:w="2452" w:type="dxa"/>
          </w:tcPr>
          <w:p w14:paraId="53CA1C52" w14:textId="77777777" w:rsidR="00356B5C" w:rsidRPr="009E0B4A" w:rsidRDefault="00356B5C" w:rsidP="0008071D">
            <w:pPr>
              <w:rPr>
                <w:rFonts w:ascii="Arial" w:hAnsi="Arial" w:cs="Arial"/>
              </w:rPr>
            </w:pPr>
            <w:r w:rsidRPr="009E0B4A">
              <w:rPr>
                <w:rFonts w:ascii="Arial" w:hAnsi="Arial" w:cs="Arial"/>
              </w:rPr>
              <w:t>12</w:t>
            </w:r>
          </w:p>
        </w:tc>
      </w:tr>
      <w:tr w:rsidR="00356B5C" w:rsidRPr="009E0B4A" w14:paraId="63228598" w14:textId="77777777" w:rsidTr="009E0B4A">
        <w:trPr>
          <w:trHeight w:val="215"/>
          <w:jc w:val="center"/>
        </w:trPr>
        <w:tc>
          <w:tcPr>
            <w:tcW w:w="6380" w:type="dxa"/>
          </w:tcPr>
          <w:p w14:paraId="130B42B5" w14:textId="77777777" w:rsidR="00356B5C" w:rsidRPr="009E0B4A" w:rsidRDefault="00356B5C" w:rsidP="0008071D">
            <w:pPr>
              <w:rPr>
                <w:rFonts w:ascii="Arial" w:hAnsi="Arial" w:cs="Arial"/>
              </w:rPr>
            </w:pPr>
            <w:r w:rsidRPr="009E0B4A">
              <w:rPr>
                <w:rFonts w:ascii="Arial" w:hAnsi="Arial" w:cs="Arial"/>
              </w:rPr>
              <w:t xml:space="preserve">petos deportivos </w:t>
            </w:r>
            <w:proofErr w:type="gramStart"/>
            <w:r w:rsidRPr="009E0B4A">
              <w:rPr>
                <w:rFonts w:ascii="Arial" w:hAnsi="Arial" w:cs="Arial"/>
              </w:rPr>
              <w:t>talla  s</w:t>
            </w:r>
            <w:proofErr w:type="gramEnd"/>
          </w:p>
        </w:tc>
        <w:tc>
          <w:tcPr>
            <w:tcW w:w="2452" w:type="dxa"/>
          </w:tcPr>
          <w:p w14:paraId="320ACB35" w14:textId="77777777" w:rsidR="00356B5C" w:rsidRPr="009E0B4A" w:rsidRDefault="00356B5C" w:rsidP="0008071D">
            <w:pPr>
              <w:rPr>
                <w:rFonts w:ascii="Arial" w:hAnsi="Arial" w:cs="Arial"/>
              </w:rPr>
            </w:pPr>
            <w:r w:rsidRPr="009E0B4A">
              <w:rPr>
                <w:rFonts w:ascii="Arial" w:hAnsi="Arial" w:cs="Arial"/>
              </w:rPr>
              <w:t>30</w:t>
            </w:r>
          </w:p>
        </w:tc>
      </w:tr>
      <w:tr w:rsidR="00356B5C" w:rsidRPr="009E0B4A" w14:paraId="6DA1E1E7" w14:textId="77777777" w:rsidTr="009E0B4A">
        <w:trPr>
          <w:trHeight w:val="215"/>
          <w:jc w:val="center"/>
        </w:trPr>
        <w:tc>
          <w:tcPr>
            <w:tcW w:w="6380" w:type="dxa"/>
          </w:tcPr>
          <w:p w14:paraId="3E6C1427" w14:textId="77777777" w:rsidR="00356B5C" w:rsidRPr="009E0B4A" w:rsidRDefault="00356B5C" w:rsidP="0008071D">
            <w:pPr>
              <w:rPr>
                <w:rFonts w:ascii="Arial" w:hAnsi="Arial" w:cs="Arial"/>
              </w:rPr>
            </w:pPr>
            <w:r w:rsidRPr="009E0B4A">
              <w:rPr>
                <w:rFonts w:ascii="Arial" w:hAnsi="Arial" w:cs="Arial"/>
              </w:rPr>
              <w:t xml:space="preserve">petos deportivos </w:t>
            </w:r>
            <w:proofErr w:type="gramStart"/>
            <w:r w:rsidRPr="009E0B4A">
              <w:rPr>
                <w:rFonts w:ascii="Arial" w:hAnsi="Arial" w:cs="Arial"/>
              </w:rPr>
              <w:t xml:space="preserve">talla  </w:t>
            </w:r>
            <w:proofErr w:type="spellStart"/>
            <w:r w:rsidRPr="009E0B4A">
              <w:rPr>
                <w:rFonts w:ascii="Arial" w:hAnsi="Arial" w:cs="Arial"/>
              </w:rPr>
              <w:t>xs</w:t>
            </w:r>
            <w:proofErr w:type="spellEnd"/>
            <w:proofErr w:type="gramEnd"/>
          </w:p>
        </w:tc>
        <w:tc>
          <w:tcPr>
            <w:tcW w:w="2452" w:type="dxa"/>
          </w:tcPr>
          <w:p w14:paraId="534DE047" w14:textId="77777777" w:rsidR="00356B5C" w:rsidRPr="009E0B4A" w:rsidRDefault="00356B5C" w:rsidP="0008071D">
            <w:pPr>
              <w:rPr>
                <w:rFonts w:ascii="Arial" w:hAnsi="Arial" w:cs="Arial"/>
              </w:rPr>
            </w:pPr>
            <w:r w:rsidRPr="009E0B4A">
              <w:rPr>
                <w:rFonts w:ascii="Arial" w:hAnsi="Arial" w:cs="Arial"/>
              </w:rPr>
              <w:t>30</w:t>
            </w:r>
          </w:p>
        </w:tc>
      </w:tr>
      <w:tr w:rsidR="00356B5C" w:rsidRPr="009E0B4A" w14:paraId="7003DB44" w14:textId="77777777" w:rsidTr="009E0B4A">
        <w:trPr>
          <w:trHeight w:val="70"/>
          <w:jc w:val="center"/>
        </w:trPr>
        <w:tc>
          <w:tcPr>
            <w:tcW w:w="6380" w:type="dxa"/>
          </w:tcPr>
          <w:p w14:paraId="76643A26" w14:textId="77777777" w:rsidR="00356B5C" w:rsidRPr="009E0B4A" w:rsidRDefault="00356B5C" w:rsidP="0008071D">
            <w:pPr>
              <w:rPr>
                <w:rFonts w:ascii="Arial" w:hAnsi="Arial" w:cs="Arial"/>
              </w:rPr>
            </w:pPr>
            <w:r w:rsidRPr="009E0B4A">
              <w:rPr>
                <w:rFonts w:ascii="Arial" w:hAnsi="Arial" w:cs="Arial"/>
              </w:rPr>
              <w:t xml:space="preserve">Bombas de inflar balones con agujas </w:t>
            </w:r>
          </w:p>
        </w:tc>
        <w:tc>
          <w:tcPr>
            <w:tcW w:w="2452" w:type="dxa"/>
          </w:tcPr>
          <w:p w14:paraId="7E17BEE9" w14:textId="77777777" w:rsidR="00356B5C" w:rsidRPr="009E0B4A" w:rsidRDefault="00356B5C" w:rsidP="0008071D">
            <w:pPr>
              <w:rPr>
                <w:rFonts w:ascii="Arial" w:hAnsi="Arial" w:cs="Arial"/>
              </w:rPr>
            </w:pPr>
            <w:r w:rsidRPr="009E0B4A">
              <w:rPr>
                <w:rFonts w:ascii="Arial" w:hAnsi="Arial" w:cs="Arial"/>
              </w:rPr>
              <w:t>6</w:t>
            </w:r>
          </w:p>
        </w:tc>
      </w:tr>
      <w:tr w:rsidR="00356B5C" w:rsidRPr="009E0B4A" w14:paraId="01B48735" w14:textId="77777777" w:rsidTr="009E0B4A">
        <w:trPr>
          <w:trHeight w:val="215"/>
          <w:jc w:val="center"/>
        </w:trPr>
        <w:tc>
          <w:tcPr>
            <w:tcW w:w="6380" w:type="dxa"/>
          </w:tcPr>
          <w:p w14:paraId="5EFFABD3" w14:textId="77777777" w:rsidR="00356B5C" w:rsidRPr="009E0B4A" w:rsidRDefault="00356B5C" w:rsidP="0008071D">
            <w:pPr>
              <w:rPr>
                <w:rFonts w:ascii="Arial" w:hAnsi="Arial" w:cs="Arial"/>
              </w:rPr>
            </w:pPr>
            <w:r w:rsidRPr="009E0B4A">
              <w:rPr>
                <w:rFonts w:ascii="Arial" w:hAnsi="Arial" w:cs="Arial"/>
              </w:rPr>
              <w:t>cronómetros</w:t>
            </w:r>
          </w:p>
        </w:tc>
        <w:tc>
          <w:tcPr>
            <w:tcW w:w="2452" w:type="dxa"/>
          </w:tcPr>
          <w:p w14:paraId="116F9BB1" w14:textId="77777777" w:rsidR="00356B5C" w:rsidRPr="009E0B4A" w:rsidRDefault="00356B5C" w:rsidP="0008071D">
            <w:pPr>
              <w:rPr>
                <w:rFonts w:ascii="Arial" w:hAnsi="Arial" w:cs="Arial"/>
              </w:rPr>
            </w:pPr>
            <w:r w:rsidRPr="009E0B4A">
              <w:rPr>
                <w:rFonts w:ascii="Arial" w:hAnsi="Arial" w:cs="Arial"/>
              </w:rPr>
              <w:t>2</w:t>
            </w:r>
          </w:p>
        </w:tc>
      </w:tr>
      <w:tr w:rsidR="00356B5C" w:rsidRPr="009E0B4A" w14:paraId="3451E239" w14:textId="77777777" w:rsidTr="009E0B4A">
        <w:trPr>
          <w:trHeight w:val="215"/>
          <w:jc w:val="center"/>
        </w:trPr>
        <w:tc>
          <w:tcPr>
            <w:tcW w:w="6380" w:type="dxa"/>
          </w:tcPr>
          <w:p w14:paraId="05B3AEAF" w14:textId="77777777" w:rsidR="00356B5C" w:rsidRPr="009E0B4A" w:rsidRDefault="00356B5C" w:rsidP="0008071D">
            <w:pPr>
              <w:rPr>
                <w:rFonts w:ascii="Arial" w:hAnsi="Arial" w:cs="Arial"/>
              </w:rPr>
            </w:pPr>
            <w:r w:rsidRPr="009E0B4A">
              <w:rPr>
                <w:rFonts w:ascii="Arial" w:hAnsi="Arial" w:cs="Arial"/>
              </w:rPr>
              <w:t>pitos</w:t>
            </w:r>
          </w:p>
        </w:tc>
        <w:tc>
          <w:tcPr>
            <w:tcW w:w="2452" w:type="dxa"/>
          </w:tcPr>
          <w:p w14:paraId="59412C6B" w14:textId="77777777" w:rsidR="00356B5C" w:rsidRPr="009E0B4A" w:rsidRDefault="00356B5C" w:rsidP="0008071D">
            <w:pPr>
              <w:rPr>
                <w:rFonts w:ascii="Arial" w:hAnsi="Arial" w:cs="Arial"/>
              </w:rPr>
            </w:pPr>
            <w:r w:rsidRPr="009E0B4A">
              <w:rPr>
                <w:rFonts w:ascii="Arial" w:hAnsi="Arial" w:cs="Arial"/>
              </w:rPr>
              <w:t>2</w:t>
            </w:r>
          </w:p>
        </w:tc>
      </w:tr>
      <w:tr w:rsidR="00356B5C" w:rsidRPr="009E0B4A" w14:paraId="0B058CF4" w14:textId="77777777" w:rsidTr="009E0B4A">
        <w:trPr>
          <w:trHeight w:val="215"/>
          <w:jc w:val="center"/>
        </w:trPr>
        <w:tc>
          <w:tcPr>
            <w:tcW w:w="6380" w:type="dxa"/>
          </w:tcPr>
          <w:p w14:paraId="44607BB3" w14:textId="77777777" w:rsidR="00356B5C" w:rsidRPr="009E0B4A" w:rsidRDefault="00356B5C" w:rsidP="0008071D">
            <w:pPr>
              <w:rPr>
                <w:rFonts w:ascii="Arial" w:hAnsi="Arial" w:cs="Arial"/>
              </w:rPr>
            </w:pPr>
            <w:r w:rsidRPr="009E0B4A">
              <w:rPr>
                <w:rFonts w:ascii="Arial" w:hAnsi="Arial" w:cs="Arial"/>
              </w:rPr>
              <w:t>conos para futbol de colores</w:t>
            </w:r>
          </w:p>
        </w:tc>
        <w:tc>
          <w:tcPr>
            <w:tcW w:w="2452" w:type="dxa"/>
          </w:tcPr>
          <w:p w14:paraId="44765772" w14:textId="77777777" w:rsidR="00356B5C" w:rsidRPr="009E0B4A" w:rsidRDefault="00356B5C" w:rsidP="0008071D">
            <w:pPr>
              <w:rPr>
                <w:rFonts w:ascii="Arial" w:hAnsi="Arial" w:cs="Arial"/>
              </w:rPr>
            </w:pPr>
            <w:r w:rsidRPr="009E0B4A">
              <w:rPr>
                <w:rFonts w:ascii="Arial" w:hAnsi="Arial" w:cs="Arial"/>
              </w:rPr>
              <w:t>50</w:t>
            </w:r>
          </w:p>
        </w:tc>
      </w:tr>
      <w:tr w:rsidR="00356B5C" w:rsidRPr="009E0B4A" w14:paraId="5799FE3E" w14:textId="77777777" w:rsidTr="009E0B4A">
        <w:trPr>
          <w:trHeight w:val="215"/>
          <w:jc w:val="center"/>
        </w:trPr>
        <w:tc>
          <w:tcPr>
            <w:tcW w:w="6380" w:type="dxa"/>
          </w:tcPr>
          <w:p w14:paraId="6EFD2CA0" w14:textId="77777777" w:rsidR="00356B5C" w:rsidRPr="009E0B4A" w:rsidRDefault="00356B5C" w:rsidP="0008071D">
            <w:pPr>
              <w:rPr>
                <w:rFonts w:ascii="Arial" w:hAnsi="Arial" w:cs="Arial"/>
              </w:rPr>
            </w:pPr>
            <w:r w:rsidRPr="009E0B4A">
              <w:rPr>
                <w:rFonts w:ascii="Arial" w:hAnsi="Arial" w:cs="Arial"/>
              </w:rPr>
              <w:t>Platillos de colores</w:t>
            </w:r>
          </w:p>
        </w:tc>
        <w:tc>
          <w:tcPr>
            <w:tcW w:w="2452" w:type="dxa"/>
          </w:tcPr>
          <w:p w14:paraId="01A5FAFA" w14:textId="77777777" w:rsidR="00356B5C" w:rsidRPr="009E0B4A" w:rsidRDefault="00356B5C" w:rsidP="0008071D">
            <w:pPr>
              <w:rPr>
                <w:rFonts w:ascii="Arial" w:hAnsi="Arial" w:cs="Arial"/>
              </w:rPr>
            </w:pPr>
            <w:r w:rsidRPr="009E0B4A">
              <w:rPr>
                <w:rFonts w:ascii="Arial" w:hAnsi="Arial" w:cs="Arial"/>
              </w:rPr>
              <w:t>50</w:t>
            </w:r>
          </w:p>
        </w:tc>
      </w:tr>
      <w:tr w:rsidR="00356B5C" w:rsidRPr="009E0B4A" w14:paraId="33667A92" w14:textId="77777777" w:rsidTr="009E0B4A">
        <w:trPr>
          <w:trHeight w:val="215"/>
          <w:jc w:val="center"/>
        </w:trPr>
        <w:tc>
          <w:tcPr>
            <w:tcW w:w="6380" w:type="dxa"/>
          </w:tcPr>
          <w:p w14:paraId="49BB7DEB" w14:textId="77777777" w:rsidR="00356B5C" w:rsidRPr="009E0B4A" w:rsidRDefault="00356B5C" w:rsidP="0008071D">
            <w:pPr>
              <w:rPr>
                <w:rFonts w:ascii="Arial" w:hAnsi="Arial" w:cs="Arial"/>
              </w:rPr>
            </w:pPr>
            <w:r w:rsidRPr="009E0B4A">
              <w:rPr>
                <w:rFonts w:ascii="Arial" w:hAnsi="Arial" w:cs="Arial"/>
              </w:rPr>
              <w:t>Aros de colores</w:t>
            </w:r>
          </w:p>
        </w:tc>
        <w:tc>
          <w:tcPr>
            <w:tcW w:w="2452" w:type="dxa"/>
          </w:tcPr>
          <w:p w14:paraId="38DA8D2B" w14:textId="77777777" w:rsidR="00356B5C" w:rsidRPr="009E0B4A" w:rsidRDefault="00356B5C" w:rsidP="0008071D">
            <w:pPr>
              <w:rPr>
                <w:rFonts w:ascii="Arial" w:hAnsi="Arial" w:cs="Arial"/>
              </w:rPr>
            </w:pPr>
            <w:r w:rsidRPr="009E0B4A">
              <w:rPr>
                <w:rFonts w:ascii="Arial" w:hAnsi="Arial" w:cs="Arial"/>
              </w:rPr>
              <w:t>50</w:t>
            </w:r>
          </w:p>
        </w:tc>
      </w:tr>
      <w:tr w:rsidR="00356B5C" w:rsidRPr="009E0B4A" w14:paraId="7092A736" w14:textId="77777777" w:rsidTr="009E0B4A">
        <w:trPr>
          <w:trHeight w:val="215"/>
          <w:jc w:val="center"/>
        </w:trPr>
        <w:tc>
          <w:tcPr>
            <w:tcW w:w="6380" w:type="dxa"/>
          </w:tcPr>
          <w:p w14:paraId="7D79059B" w14:textId="77777777" w:rsidR="00356B5C" w:rsidRPr="009E0B4A" w:rsidRDefault="00356B5C" w:rsidP="0008071D">
            <w:pPr>
              <w:rPr>
                <w:rFonts w:ascii="Arial" w:hAnsi="Arial" w:cs="Arial"/>
              </w:rPr>
            </w:pPr>
            <w:r w:rsidRPr="009E0B4A">
              <w:rPr>
                <w:rFonts w:ascii="Arial" w:hAnsi="Arial" w:cs="Arial"/>
              </w:rPr>
              <w:t>Escaleras de coordinación</w:t>
            </w:r>
          </w:p>
        </w:tc>
        <w:tc>
          <w:tcPr>
            <w:tcW w:w="2452" w:type="dxa"/>
          </w:tcPr>
          <w:p w14:paraId="26D911F5" w14:textId="77777777" w:rsidR="00356B5C" w:rsidRPr="009E0B4A" w:rsidRDefault="00356B5C" w:rsidP="0008071D">
            <w:pPr>
              <w:rPr>
                <w:rFonts w:ascii="Arial" w:hAnsi="Arial" w:cs="Arial"/>
              </w:rPr>
            </w:pPr>
            <w:r w:rsidRPr="009E0B4A">
              <w:rPr>
                <w:rFonts w:ascii="Arial" w:hAnsi="Arial" w:cs="Arial"/>
              </w:rPr>
              <w:t>5</w:t>
            </w:r>
          </w:p>
        </w:tc>
      </w:tr>
      <w:tr w:rsidR="00356B5C" w:rsidRPr="009E0B4A" w14:paraId="625D1395" w14:textId="77777777" w:rsidTr="009E0B4A">
        <w:trPr>
          <w:trHeight w:val="256"/>
          <w:jc w:val="center"/>
        </w:trPr>
        <w:tc>
          <w:tcPr>
            <w:tcW w:w="6380" w:type="dxa"/>
          </w:tcPr>
          <w:p w14:paraId="4525C032" w14:textId="77777777" w:rsidR="00356B5C" w:rsidRPr="009E0B4A" w:rsidRDefault="00356B5C" w:rsidP="0008071D">
            <w:pPr>
              <w:rPr>
                <w:rFonts w:ascii="Arial" w:hAnsi="Arial" w:cs="Arial"/>
              </w:rPr>
            </w:pPr>
            <w:r w:rsidRPr="009E0B4A">
              <w:rPr>
                <w:rFonts w:ascii="Arial" w:hAnsi="Arial" w:cs="Arial"/>
              </w:rPr>
              <w:t xml:space="preserve">Bastones de entrenamiento de agilidad con base de sostenimiento en el piso </w:t>
            </w:r>
          </w:p>
        </w:tc>
        <w:tc>
          <w:tcPr>
            <w:tcW w:w="2452" w:type="dxa"/>
          </w:tcPr>
          <w:p w14:paraId="544B287D" w14:textId="77777777" w:rsidR="00356B5C" w:rsidRPr="009E0B4A" w:rsidRDefault="00356B5C" w:rsidP="0008071D">
            <w:pPr>
              <w:rPr>
                <w:rFonts w:ascii="Arial" w:hAnsi="Arial" w:cs="Arial"/>
              </w:rPr>
            </w:pPr>
            <w:r w:rsidRPr="009E0B4A">
              <w:rPr>
                <w:rFonts w:ascii="Arial" w:hAnsi="Arial" w:cs="Arial"/>
              </w:rPr>
              <w:t>60</w:t>
            </w:r>
          </w:p>
        </w:tc>
      </w:tr>
    </w:tbl>
    <w:p w14:paraId="27C5229B" w14:textId="77777777" w:rsidR="00356B5C" w:rsidRPr="009E0B4A" w:rsidRDefault="00356B5C" w:rsidP="00356B5C">
      <w:pPr>
        <w:jc w:val="both"/>
        <w:rPr>
          <w:rFonts w:ascii="Arial" w:hAnsi="Arial" w:cs="Arial"/>
        </w:rPr>
      </w:pPr>
    </w:p>
    <w:p w14:paraId="50CD683A" w14:textId="77777777" w:rsidR="00356B5C" w:rsidRPr="009E0B4A" w:rsidRDefault="00356B5C" w:rsidP="00356B5C">
      <w:pPr>
        <w:jc w:val="both"/>
        <w:rPr>
          <w:rFonts w:ascii="Arial" w:hAnsi="Arial" w:cs="Arial"/>
        </w:rPr>
      </w:pPr>
    </w:p>
    <w:p w14:paraId="00F50AE8" w14:textId="7D1B7BF5" w:rsidR="00752824" w:rsidRPr="009E0B4A" w:rsidRDefault="00752824">
      <w:pPr>
        <w:rPr>
          <w:rFonts w:ascii="Arial" w:hAnsi="Arial" w:cs="Arial"/>
          <w:sz w:val="22"/>
          <w:szCs w:val="22"/>
        </w:rPr>
      </w:pPr>
    </w:p>
    <w:p w14:paraId="57BD5B00" w14:textId="574D49D5" w:rsidR="00F07760" w:rsidRPr="009E0B4A" w:rsidRDefault="00F07760" w:rsidP="00EC7707">
      <w:pPr>
        <w:jc w:val="both"/>
        <w:rPr>
          <w:rFonts w:ascii="Arial" w:hAnsi="Arial" w:cs="Arial"/>
          <w:b/>
          <w:iCs/>
          <w:color w:val="000000"/>
          <w:sz w:val="22"/>
          <w:szCs w:val="22"/>
          <w:u w:val="single"/>
        </w:rPr>
      </w:pPr>
    </w:p>
    <w:p w14:paraId="4B1645B9" w14:textId="7F6B0AF0" w:rsidR="00356B5C" w:rsidRPr="009E0B4A" w:rsidRDefault="009E0B4A" w:rsidP="00EC7707">
      <w:pPr>
        <w:jc w:val="both"/>
        <w:rPr>
          <w:rFonts w:ascii="Arial" w:hAnsi="Arial" w:cs="Arial"/>
          <w:bCs/>
          <w:iCs/>
          <w:color w:val="000000"/>
          <w:sz w:val="22"/>
          <w:szCs w:val="22"/>
        </w:rPr>
      </w:pPr>
      <w:r>
        <w:rPr>
          <w:rFonts w:ascii="Arial" w:hAnsi="Arial" w:cs="Arial"/>
          <w:b/>
          <w:iCs/>
          <w:color w:val="000000"/>
          <w:sz w:val="22"/>
          <w:szCs w:val="22"/>
          <w:u w:val="single"/>
        </w:rPr>
        <w:lastRenderedPageBreak/>
        <w:t xml:space="preserve">Nota: </w:t>
      </w:r>
      <w:r w:rsidRPr="009E0B4A">
        <w:rPr>
          <w:rFonts w:ascii="Arial" w:hAnsi="Arial" w:cs="Arial"/>
          <w:bCs/>
          <w:iCs/>
          <w:color w:val="000000"/>
          <w:sz w:val="22"/>
          <w:szCs w:val="22"/>
        </w:rPr>
        <w:t>los implementos deberán entregarse en el sitio indicado por el supervisor del contrato</w:t>
      </w:r>
      <w:r>
        <w:rPr>
          <w:rFonts w:ascii="Arial" w:hAnsi="Arial" w:cs="Arial"/>
          <w:bCs/>
          <w:iCs/>
          <w:color w:val="000000"/>
          <w:sz w:val="22"/>
          <w:szCs w:val="22"/>
        </w:rPr>
        <w:t xml:space="preserve"> y debidamente empacados.</w:t>
      </w:r>
    </w:p>
    <w:p w14:paraId="13DD73D7" w14:textId="77777777" w:rsidR="00EC7707" w:rsidRPr="009E0B4A" w:rsidRDefault="00EC7707" w:rsidP="0057546E">
      <w:pPr>
        <w:rPr>
          <w:rFonts w:ascii="Arial" w:hAnsi="Arial" w:cs="Arial"/>
          <w:sz w:val="22"/>
          <w:szCs w:val="22"/>
        </w:rPr>
      </w:pPr>
    </w:p>
    <w:p w14:paraId="43894399" w14:textId="5AC4B3B7" w:rsidR="00170D24" w:rsidRPr="009E0B4A" w:rsidRDefault="0057546E" w:rsidP="0057546E">
      <w:pPr>
        <w:pBdr>
          <w:top w:val="single" w:sz="4" w:space="1" w:color="auto"/>
          <w:left w:val="single" w:sz="4" w:space="4" w:color="auto"/>
          <w:bottom w:val="single" w:sz="4" w:space="1" w:color="auto"/>
          <w:right w:val="single" w:sz="4" w:space="4" w:color="auto"/>
        </w:pBdr>
        <w:shd w:val="clear" w:color="auto" w:fill="DEEAF6" w:themeFill="accent5" w:themeFillTint="33"/>
        <w:rPr>
          <w:rFonts w:ascii="Arial" w:hAnsi="Arial" w:cs="Arial"/>
          <w:b/>
          <w:bCs/>
          <w:sz w:val="22"/>
          <w:szCs w:val="22"/>
        </w:rPr>
      </w:pPr>
      <w:r w:rsidRPr="009E0B4A">
        <w:rPr>
          <w:rFonts w:ascii="Arial" w:hAnsi="Arial" w:cs="Arial"/>
          <w:b/>
          <w:bCs/>
          <w:sz w:val="22"/>
          <w:szCs w:val="22"/>
        </w:rPr>
        <w:t xml:space="preserve">3-PROPUESTAS ARTICIALMENTE BAJAS </w:t>
      </w:r>
    </w:p>
    <w:p w14:paraId="289DD3DB" w14:textId="77777777" w:rsidR="005D5819" w:rsidRPr="009E0B4A" w:rsidRDefault="005D5819" w:rsidP="00D55B72">
      <w:pPr>
        <w:jc w:val="both"/>
        <w:rPr>
          <w:rFonts w:ascii="Arial" w:eastAsia="Batang" w:hAnsi="Arial" w:cs="Arial"/>
          <w:b/>
          <w:sz w:val="22"/>
          <w:szCs w:val="22"/>
        </w:rPr>
      </w:pPr>
    </w:p>
    <w:p w14:paraId="49D543DD" w14:textId="77777777" w:rsidR="005D5819" w:rsidRPr="009E0B4A" w:rsidRDefault="005D5819" w:rsidP="00D55B72">
      <w:pPr>
        <w:jc w:val="both"/>
        <w:rPr>
          <w:rFonts w:ascii="Arial" w:eastAsia="Batang" w:hAnsi="Arial" w:cs="Arial"/>
          <w:sz w:val="22"/>
          <w:szCs w:val="22"/>
        </w:rPr>
      </w:pPr>
      <w:r w:rsidRPr="009E0B4A">
        <w:rPr>
          <w:rFonts w:ascii="Arial" w:eastAsia="Batang" w:hAnsi="Arial" w:cs="Arial"/>
          <w:sz w:val="22"/>
          <w:szCs w:val="22"/>
        </w:rPr>
        <w:t>De acuerdo a lo establecido   en el Manual para los procesos de Selección de Mínima cuantía se revisará las ofertas económicas de los proponentes y se verificará que el menor precio cumpla con las condiciones de la invitación, si esta no cumple con las condiciones de la invitación, la entidad verificar el cumplimiento de los requisitos de la invitación de la oferta con el segundo mejor precio.</w:t>
      </w:r>
    </w:p>
    <w:p w14:paraId="350D3557" w14:textId="77777777" w:rsidR="005D5819" w:rsidRPr="009E0B4A" w:rsidRDefault="005D5819" w:rsidP="00D55B72">
      <w:pPr>
        <w:jc w:val="both"/>
        <w:rPr>
          <w:rFonts w:ascii="Arial" w:eastAsia="Batang" w:hAnsi="Arial" w:cs="Arial"/>
          <w:sz w:val="22"/>
          <w:szCs w:val="22"/>
        </w:rPr>
      </w:pPr>
    </w:p>
    <w:p w14:paraId="56C42B43" w14:textId="77777777" w:rsidR="005D5819" w:rsidRPr="009E0B4A" w:rsidRDefault="005D5819" w:rsidP="00D55B72">
      <w:pPr>
        <w:jc w:val="both"/>
        <w:rPr>
          <w:rFonts w:ascii="Arial" w:eastAsia="Batang" w:hAnsi="Arial" w:cs="Arial"/>
          <w:sz w:val="22"/>
          <w:szCs w:val="22"/>
        </w:rPr>
      </w:pPr>
      <w:r w:rsidRPr="009E0B4A">
        <w:rPr>
          <w:rFonts w:ascii="Arial" w:eastAsia="Batang" w:hAnsi="Arial" w:cs="Arial"/>
          <w:sz w:val="22"/>
          <w:szCs w:val="22"/>
        </w:rPr>
        <w:t xml:space="preserve">El precio es el factor de selección del proponente, se adjudicará el proceso de contratación al oferente que cumple con todas las condiciones exigidas en los Documentos del Proceso y ofrezca el menor precio </w:t>
      </w:r>
    </w:p>
    <w:p w14:paraId="26F549D3" w14:textId="77777777" w:rsidR="000758C5" w:rsidRPr="009E0B4A" w:rsidRDefault="000758C5" w:rsidP="00D55B72">
      <w:pPr>
        <w:jc w:val="both"/>
        <w:rPr>
          <w:rFonts w:ascii="Arial" w:eastAsia="Batang" w:hAnsi="Arial" w:cs="Arial"/>
          <w:sz w:val="22"/>
          <w:szCs w:val="22"/>
        </w:rPr>
      </w:pPr>
    </w:p>
    <w:p w14:paraId="35E95B19" w14:textId="77777777" w:rsidR="000758C5" w:rsidRPr="009E0B4A" w:rsidRDefault="000758C5" w:rsidP="00D55B72">
      <w:pPr>
        <w:jc w:val="both"/>
        <w:rPr>
          <w:rFonts w:ascii="Arial" w:eastAsia="Batang" w:hAnsi="Arial" w:cs="Arial"/>
          <w:sz w:val="22"/>
          <w:szCs w:val="22"/>
        </w:rPr>
      </w:pPr>
    </w:p>
    <w:p w14:paraId="65015F01" w14:textId="77777777" w:rsidR="000758C5" w:rsidRPr="009E0B4A" w:rsidRDefault="000758C5" w:rsidP="00D55B72">
      <w:pPr>
        <w:jc w:val="both"/>
        <w:rPr>
          <w:rFonts w:ascii="Arial" w:eastAsia="Batang" w:hAnsi="Arial" w:cs="Arial"/>
          <w:sz w:val="22"/>
          <w:szCs w:val="22"/>
        </w:rPr>
      </w:pPr>
    </w:p>
    <w:p w14:paraId="62D2F86E" w14:textId="77777777" w:rsidR="005D5819" w:rsidRPr="009E0B4A" w:rsidRDefault="005D5819" w:rsidP="00D55B72">
      <w:pPr>
        <w:jc w:val="both"/>
        <w:rPr>
          <w:rFonts w:ascii="Arial" w:eastAsia="Batang" w:hAnsi="Arial" w:cs="Arial"/>
          <w:b/>
          <w:sz w:val="22"/>
          <w:szCs w:val="22"/>
        </w:rPr>
      </w:pPr>
      <w:r w:rsidRPr="009E0B4A">
        <w:rPr>
          <w:rFonts w:ascii="Arial" w:eastAsia="Batang" w:hAnsi="Arial" w:cs="Arial"/>
          <w:b/>
          <w:sz w:val="22"/>
          <w:szCs w:val="22"/>
        </w:rPr>
        <w:t xml:space="preserve">Propuestas Artificialmente Bajas </w:t>
      </w:r>
    </w:p>
    <w:p w14:paraId="52918447" w14:textId="77777777" w:rsidR="005D5819" w:rsidRPr="009E0B4A" w:rsidRDefault="005D5819" w:rsidP="00D55B72">
      <w:pPr>
        <w:jc w:val="both"/>
        <w:rPr>
          <w:rFonts w:ascii="Arial" w:eastAsia="Batang" w:hAnsi="Arial" w:cs="Arial"/>
          <w:sz w:val="22"/>
          <w:szCs w:val="22"/>
        </w:rPr>
      </w:pPr>
    </w:p>
    <w:p w14:paraId="338C7C59" w14:textId="77777777" w:rsidR="005D5819" w:rsidRPr="009E0B4A" w:rsidRDefault="005D5819" w:rsidP="00D55B72">
      <w:pPr>
        <w:jc w:val="both"/>
        <w:rPr>
          <w:rFonts w:ascii="Arial" w:eastAsia="Batang" w:hAnsi="Arial" w:cs="Arial"/>
          <w:sz w:val="22"/>
          <w:szCs w:val="22"/>
        </w:rPr>
      </w:pPr>
      <w:r w:rsidRPr="009E0B4A">
        <w:rPr>
          <w:rFonts w:ascii="Arial" w:eastAsia="Batang" w:hAnsi="Arial" w:cs="Arial"/>
          <w:sz w:val="22"/>
          <w:szCs w:val="22"/>
        </w:rPr>
        <w:t>La entidad procederá a verificar que las propuestas presentadas no son artificialmente bajas para lo cual realizara el análisis de las mismas teniendo en cuenta las siguientes herramientas:</w:t>
      </w:r>
    </w:p>
    <w:p w14:paraId="2F8B3308" w14:textId="77777777" w:rsidR="005D5819" w:rsidRPr="009E0B4A" w:rsidRDefault="005D5819" w:rsidP="00D55B72">
      <w:pPr>
        <w:jc w:val="both"/>
        <w:rPr>
          <w:rFonts w:ascii="Arial" w:eastAsia="Batang" w:hAnsi="Arial" w:cs="Arial"/>
          <w:sz w:val="22"/>
          <w:szCs w:val="22"/>
        </w:rPr>
      </w:pPr>
    </w:p>
    <w:p w14:paraId="0A318570" w14:textId="77777777" w:rsidR="005D5819" w:rsidRPr="009E0B4A" w:rsidRDefault="005D5819" w:rsidP="00D55B72">
      <w:pPr>
        <w:pStyle w:val="Prrafodelista"/>
        <w:numPr>
          <w:ilvl w:val="0"/>
          <w:numId w:val="1"/>
        </w:numPr>
        <w:jc w:val="both"/>
        <w:rPr>
          <w:rFonts w:ascii="Arial" w:eastAsia="Batang" w:hAnsi="Arial" w:cs="Arial"/>
          <w:szCs w:val="22"/>
        </w:rPr>
      </w:pPr>
      <w:r w:rsidRPr="009E0B4A">
        <w:rPr>
          <w:rFonts w:ascii="Arial" w:eastAsia="Batang" w:hAnsi="Arial" w:cs="Arial"/>
          <w:szCs w:val="22"/>
        </w:rPr>
        <w:t>Promedio del valor de las ofertas</w:t>
      </w:r>
    </w:p>
    <w:p w14:paraId="28D8D0C3" w14:textId="77777777" w:rsidR="005D5819" w:rsidRPr="009E0B4A" w:rsidRDefault="005D5819" w:rsidP="00D55B72">
      <w:pPr>
        <w:pStyle w:val="Prrafodelista"/>
        <w:numPr>
          <w:ilvl w:val="0"/>
          <w:numId w:val="1"/>
        </w:numPr>
        <w:jc w:val="both"/>
        <w:rPr>
          <w:rFonts w:ascii="Arial" w:eastAsia="Batang" w:hAnsi="Arial" w:cs="Arial"/>
          <w:szCs w:val="22"/>
        </w:rPr>
      </w:pPr>
      <w:r w:rsidRPr="009E0B4A">
        <w:rPr>
          <w:rFonts w:ascii="Arial" w:eastAsia="Batang" w:hAnsi="Arial" w:cs="Arial"/>
          <w:szCs w:val="22"/>
        </w:rPr>
        <w:t>Mediana del valor de las ofertas</w:t>
      </w:r>
    </w:p>
    <w:p w14:paraId="20CD8FB9" w14:textId="77777777" w:rsidR="005D5819" w:rsidRPr="009E0B4A" w:rsidRDefault="005D5819" w:rsidP="00D55B72">
      <w:pPr>
        <w:pStyle w:val="Prrafodelista"/>
        <w:numPr>
          <w:ilvl w:val="0"/>
          <w:numId w:val="1"/>
        </w:numPr>
        <w:jc w:val="both"/>
        <w:rPr>
          <w:rFonts w:ascii="Arial" w:eastAsia="Batang" w:hAnsi="Arial" w:cs="Arial"/>
          <w:szCs w:val="22"/>
        </w:rPr>
      </w:pPr>
      <w:r w:rsidRPr="009E0B4A">
        <w:rPr>
          <w:rFonts w:ascii="Arial" w:eastAsia="Batang" w:hAnsi="Arial" w:cs="Arial"/>
          <w:szCs w:val="22"/>
        </w:rPr>
        <w:t xml:space="preserve">Desviación estándar del valor de las ofertas </w:t>
      </w:r>
    </w:p>
    <w:p w14:paraId="090F7F9B" w14:textId="77777777" w:rsidR="005D5819" w:rsidRPr="009E0B4A" w:rsidRDefault="005D5819" w:rsidP="00D55B72">
      <w:pPr>
        <w:pStyle w:val="Prrafodelista"/>
        <w:numPr>
          <w:ilvl w:val="0"/>
          <w:numId w:val="1"/>
        </w:numPr>
        <w:jc w:val="both"/>
        <w:rPr>
          <w:rFonts w:ascii="Arial" w:eastAsia="Batang" w:hAnsi="Arial" w:cs="Arial"/>
          <w:szCs w:val="22"/>
        </w:rPr>
      </w:pPr>
      <w:r w:rsidRPr="009E0B4A">
        <w:rPr>
          <w:rFonts w:ascii="Arial" w:eastAsia="Batang" w:hAnsi="Arial" w:cs="Arial"/>
          <w:szCs w:val="22"/>
        </w:rPr>
        <w:t xml:space="preserve">Diferencia entre el costo estimado del contrato y el promedio o mediana del valor de las ofertas </w:t>
      </w:r>
    </w:p>
    <w:p w14:paraId="329F1728" w14:textId="77777777" w:rsidR="005D5819" w:rsidRPr="009E0B4A" w:rsidRDefault="005D5819" w:rsidP="00D55B72">
      <w:pPr>
        <w:pStyle w:val="Prrafodelista"/>
        <w:numPr>
          <w:ilvl w:val="0"/>
          <w:numId w:val="1"/>
        </w:numPr>
        <w:jc w:val="both"/>
        <w:rPr>
          <w:rFonts w:ascii="Arial" w:eastAsia="Batang" w:hAnsi="Arial" w:cs="Arial"/>
          <w:szCs w:val="22"/>
        </w:rPr>
      </w:pPr>
      <w:r w:rsidRPr="009E0B4A">
        <w:rPr>
          <w:rFonts w:ascii="Arial" w:eastAsia="Batang" w:hAnsi="Arial" w:cs="Arial"/>
          <w:szCs w:val="22"/>
        </w:rPr>
        <w:t>Diferencia ente el valor de la oferta que pueda ser artificialmente baja y el promedio del valor de las ofertas</w:t>
      </w:r>
    </w:p>
    <w:p w14:paraId="1C4815B4" w14:textId="77777777" w:rsidR="005D5819" w:rsidRPr="009E0B4A" w:rsidRDefault="005D5819" w:rsidP="00D55B72">
      <w:pPr>
        <w:pStyle w:val="Prrafodelista"/>
        <w:numPr>
          <w:ilvl w:val="0"/>
          <w:numId w:val="1"/>
        </w:numPr>
        <w:jc w:val="both"/>
        <w:rPr>
          <w:rFonts w:ascii="Arial" w:eastAsia="Batang" w:hAnsi="Arial" w:cs="Arial"/>
          <w:szCs w:val="22"/>
        </w:rPr>
      </w:pPr>
      <w:r w:rsidRPr="009E0B4A">
        <w:rPr>
          <w:rFonts w:ascii="Arial" w:eastAsia="Batang" w:hAnsi="Arial" w:cs="Arial"/>
          <w:szCs w:val="22"/>
        </w:rPr>
        <w:t>Diferencia entre el valor de la oferta que puede ser artificialmente baja y el costo estimado del contrato</w:t>
      </w:r>
    </w:p>
    <w:p w14:paraId="14754866" w14:textId="77777777" w:rsidR="005D5819" w:rsidRPr="009E0B4A" w:rsidRDefault="005D5819" w:rsidP="00D55B72">
      <w:pPr>
        <w:pStyle w:val="Prrafodelista"/>
        <w:numPr>
          <w:ilvl w:val="0"/>
          <w:numId w:val="1"/>
        </w:numPr>
        <w:jc w:val="both"/>
        <w:rPr>
          <w:rFonts w:ascii="Arial" w:eastAsia="Batang" w:hAnsi="Arial" w:cs="Arial"/>
          <w:szCs w:val="22"/>
        </w:rPr>
      </w:pPr>
      <w:r w:rsidRPr="009E0B4A">
        <w:rPr>
          <w:rFonts w:ascii="Arial" w:eastAsia="Batang" w:hAnsi="Arial" w:cs="Arial"/>
          <w:szCs w:val="22"/>
        </w:rPr>
        <w:t xml:space="preserve">Información histórica de ofertas y contratos del objeto del proceso de contratación </w:t>
      </w:r>
    </w:p>
    <w:p w14:paraId="726738C2" w14:textId="77777777" w:rsidR="005D5819" w:rsidRPr="009E0B4A" w:rsidRDefault="005D5819" w:rsidP="00D55B72">
      <w:pPr>
        <w:jc w:val="both"/>
        <w:rPr>
          <w:rFonts w:ascii="Arial" w:eastAsia="Batang" w:hAnsi="Arial" w:cs="Arial"/>
          <w:b/>
          <w:sz w:val="22"/>
          <w:szCs w:val="22"/>
        </w:rPr>
      </w:pPr>
    </w:p>
    <w:p w14:paraId="7CF96428" w14:textId="77777777" w:rsidR="005D5819" w:rsidRPr="009E0B4A" w:rsidRDefault="005D5819" w:rsidP="00D55B72">
      <w:pPr>
        <w:jc w:val="both"/>
        <w:rPr>
          <w:rFonts w:ascii="Arial" w:eastAsia="Batang" w:hAnsi="Arial" w:cs="Arial"/>
          <w:b/>
          <w:sz w:val="22"/>
          <w:szCs w:val="22"/>
        </w:rPr>
      </w:pPr>
      <w:r w:rsidRPr="009E0B4A">
        <w:rPr>
          <w:rFonts w:ascii="Arial" w:eastAsia="Batang" w:hAnsi="Arial" w:cs="Arial"/>
          <w:b/>
          <w:sz w:val="22"/>
          <w:szCs w:val="22"/>
        </w:rPr>
        <w:t>La entidad empleara las siguientes herramientas para identificar ofertas que puedan ser artificialmente bajas, cuando es menor a cinco (5) proponentes:</w:t>
      </w:r>
    </w:p>
    <w:p w14:paraId="06845223" w14:textId="77777777" w:rsidR="005D5819" w:rsidRPr="009E0B4A" w:rsidRDefault="005D5819" w:rsidP="00D55B72">
      <w:pPr>
        <w:jc w:val="both"/>
        <w:rPr>
          <w:rFonts w:ascii="Arial" w:eastAsia="Batang" w:hAnsi="Arial" w:cs="Arial"/>
          <w:b/>
          <w:sz w:val="22"/>
          <w:szCs w:val="22"/>
        </w:rPr>
      </w:pPr>
    </w:p>
    <w:p w14:paraId="1D4FC915" w14:textId="77777777" w:rsidR="005D5819" w:rsidRPr="009E0B4A" w:rsidRDefault="005D5819" w:rsidP="00D55B72">
      <w:pPr>
        <w:jc w:val="both"/>
        <w:rPr>
          <w:rFonts w:ascii="Arial" w:eastAsia="Batang" w:hAnsi="Arial" w:cs="Arial"/>
          <w:b/>
          <w:sz w:val="22"/>
          <w:szCs w:val="22"/>
        </w:rPr>
      </w:pPr>
    </w:p>
    <w:p w14:paraId="2324ACEA" w14:textId="0161DEAA" w:rsidR="00170D24" w:rsidRPr="009E0B4A" w:rsidRDefault="005D5819" w:rsidP="00D55B72">
      <w:pPr>
        <w:jc w:val="both"/>
        <w:rPr>
          <w:rFonts w:ascii="Arial" w:eastAsia="Batang" w:hAnsi="Arial" w:cs="Arial"/>
          <w:b/>
          <w:sz w:val="22"/>
          <w:szCs w:val="22"/>
        </w:rPr>
      </w:pPr>
      <w:r w:rsidRPr="009E0B4A">
        <w:rPr>
          <w:rFonts w:ascii="Arial" w:eastAsia="Batang" w:hAnsi="Arial" w:cs="Arial"/>
          <w:b/>
          <w:sz w:val="22"/>
          <w:szCs w:val="22"/>
        </w:rPr>
        <w:t xml:space="preserve">Comparación absoluta:  </w:t>
      </w:r>
    </w:p>
    <w:p w14:paraId="4DD55D2B" w14:textId="472F6C7D" w:rsidR="005D5819" w:rsidRPr="009E0B4A" w:rsidRDefault="005D5819" w:rsidP="00D55B72">
      <w:pPr>
        <w:jc w:val="both"/>
        <w:rPr>
          <w:rFonts w:ascii="Arial" w:eastAsia="Batang" w:hAnsi="Arial" w:cs="Arial"/>
          <w:sz w:val="22"/>
          <w:szCs w:val="22"/>
        </w:rPr>
      </w:pPr>
      <w:r w:rsidRPr="009E0B4A">
        <w:rPr>
          <w:rFonts w:ascii="Arial" w:eastAsia="Batang" w:hAnsi="Arial" w:cs="Arial"/>
          <w:sz w:val="22"/>
          <w:szCs w:val="22"/>
        </w:rPr>
        <w:t>Se contrastará el valor de cada oferta con el costo estimado de la provisión del bien o servicio de acuerdo con el estudio realizado por la entidad</w:t>
      </w:r>
    </w:p>
    <w:p w14:paraId="0D641E47" w14:textId="77777777" w:rsidR="005D5819" w:rsidRPr="009E0B4A" w:rsidRDefault="005D5819" w:rsidP="00D55B72">
      <w:pPr>
        <w:jc w:val="both"/>
        <w:rPr>
          <w:rFonts w:ascii="Arial" w:eastAsia="Batang" w:hAnsi="Arial" w:cs="Arial"/>
          <w:sz w:val="22"/>
          <w:szCs w:val="22"/>
        </w:rPr>
      </w:pPr>
      <w:r w:rsidRPr="009E0B4A">
        <w:rPr>
          <w:rFonts w:ascii="Arial" w:eastAsia="Batang" w:hAnsi="Arial" w:cs="Arial"/>
          <w:sz w:val="22"/>
          <w:szCs w:val="22"/>
        </w:rPr>
        <w:t xml:space="preserve">Se solicitará aclaraciones de todos aquellos proponentes cuyas ofertas sean menores o inferiores al 20% del costo total estimado por la entidad </w:t>
      </w:r>
    </w:p>
    <w:p w14:paraId="0178F730" w14:textId="77777777" w:rsidR="00170D24" w:rsidRPr="009E0B4A" w:rsidRDefault="00170D24" w:rsidP="00D55B72">
      <w:pPr>
        <w:jc w:val="both"/>
        <w:rPr>
          <w:rFonts w:ascii="Arial" w:eastAsia="Batang" w:hAnsi="Arial" w:cs="Arial"/>
          <w:b/>
          <w:sz w:val="22"/>
          <w:szCs w:val="22"/>
        </w:rPr>
      </w:pPr>
    </w:p>
    <w:p w14:paraId="3C95EB33" w14:textId="02D6B20B" w:rsidR="005D5819" w:rsidRPr="009E0B4A" w:rsidRDefault="005D5819" w:rsidP="00D55B72">
      <w:pPr>
        <w:jc w:val="both"/>
        <w:rPr>
          <w:rFonts w:ascii="Arial" w:eastAsia="Batang" w:hAnsi="Arial" w:cs="Arial"/>
          <w:b/>
          <w:sz w:val="22"/>
          <w:szCs w:val="22"/>
        </w:rPr>
      </w:pPr>
      <w:r w:rsidRPr="009E0B4A">
        <w:rPr>
          <w:rFonts w:ascii="Arial" w:eastAsia="Batang" w:hAnsi="Arial" w:cs="Arial"/>
          <w:b/>
          <w:sz w:val="22"/>
          <w:szCs w:val="22"/>
        </w:rPr>
        <w:t>Comparación relativa.</w:t>
      </w:r>
    </w:p>
    <w:p w14:paraId="5E6CDC77" w14:textId="510A4FB1" w:rsidR="005D5819" w:rsidRPr="009E0B4A" w:rsidRDefault="005D5819" w:rsidP="00D55B72">
      <w:pPr>
        <w:jc w:val="both"/>
        <w:rPr>
          <w:rFonts w:ascii="Arial" w:eastAsia="Batang" w:hAnsi="Arial" w:cs="Arial"/>
          <w:b/>
          <w:sz w:val="22"/>
          <w:szCs w:val="22"/>
        </w:rPr>
      </w:pPr>
    </w:p>
    <w:p w14:paraId="1152B260" w14:textId="77777777" w:rsidR="005D5819" w:rsidRPr="009E0B4A" w:rsidRDefault="005D5819" w:rsidP="00D55B72">
      <w:pPr>
        <w:jc w:val="both"/>
        <w:rPr>
          <w:rFonts w:ascii="Arial" w:eastAsia="Batang" w:hAnsi="Arial" w:cs="Arial"/>
          <w:sz w:val="22"/>
          <w:szCs w:val="22"/>
        </w:rPr>
      </w:pPr>
      <w:r w:rsidRPr="009E0B4A">
        <w:rPr>
          <w:rFonts w:ascii="Arial" w:eastAsia="Batang" w:hAnsi="Arial" w:cs="Arial"/>
          <w:sz w:val="22"/>
          <w:szCs w:val="22"/>
        </w:rPr>
        <w:t xml:space="preserve">Se contrastará cada oferta con las demás ofertas presentadas </w:t>
      </w:r>
    </w:p>
    <w:p w14:paraId="2493DCCF" w14:textId="77777777" w:rsidR="00170D24" w:rsidRPr="009E0B4A" w:rsidRDefault="00170D24" w:rsidP="00D55B72">
      <w:pPr>
        <w:jc w:val="both"/>
        <w:rPr>
          <w:rFonts w:ascii="Arial" w:eastAsia="Batang" w:hAnsi="Arial" w:cs="Arial"/>
          <w:b/>
          <w:sz w:val="22"/>
          <w:szCs w:val="22"/>
        </w:rPr>
      </w:pPr>
    </w:p>
    <w:p w14:paraId="70253C00" w14:textId="77777777" w:rsidR="005D5819" w:rsidRPr="009E0B4A" w:rsidRDefault="005D5819" w:rsidP="00D55B72">
      <w:pPr>
        <w:jc w:val="both"/>
        <w:rPr>
          <w:rFonts w:ascii="Arial" w:eastAsia="Batang" w:hAnsi="Arial" w:cs="Arial"/>
          <w:b/>
          <w:sz w:val="22"/>
          <w:szCs w:val="22"/>
        </w:rPr>
      </w:pPr>
      <w:r w:rsidRPr="009E0B4A">
        <w:rPr>
          <w:rFonts w:ascii="Arial" w:eastAsia="Batang" w:hAnsi="Arial" w:cs="Arial"/>
          <w:b/>
          <w:sz w:val="22"/>
          <w:szCs w:val="22"/>
        </w:rPr>
        <w:t>La entidad empleara las siguientes herramientas para identificar ofertas que puedan ser artificialmente bajas, cuando es mayor a cinco (5) proponentes:</w:t>
      </w:r>
    </w:p>
    <w:p w14:paraId="7EEF62A4" w14:textId="77777777" w:rsidR="00170D24" w:rsidRPr="009E0B4A" w:rsidRDefault="00170D24" w:rsidP="00D55B72">
      <w:pPr>
        <w:jc w:val="both"/>
        <w:rPr>
          <w:rFonts w:ascii="Arial" w:eastAsia="Batang" w:hAnsi="Arial" w:cs="Arial"/>
          <w:b/>
          <w:sz w:val="22"/>
          <w:szCs w:val="22"/>
        </w:rPr>
      </w:pPr>
    </w:p>
    <w:p w14:paraId="29CECA3A" w14:textId="77777777" w:rsidR="005D5819" w:rsidRPr="009E0B4A" w:rsidRDefault="005D5819" w:rsidP="00D55B72">
      <w:pPr>
        <w:jc w:val="both"/>
        <w:rPr>
          <w:rFonts w:ascii="Arial" w:hAnsi="Arial" w:cs="Arial"/>
          <w:sz w:val="22"/>
          <w:szCs w:val="22"/>
        </w:rPr>
      </w:pPr>
      <w:r w:rsidRPr="009E0B4A">
        <w:rPr>
          <w:rFonts w:ascii="Arial" w:hAnsi="Arial" w:cs="Arial"/>
          <w:sz w:val="22"/>
          <w:szCs w:val="22"/>
        </w:rPr>
        <w:t xml:space="preserve">1. Tomar el conjunto de ofertas a evaluar. </w:t>
      </w:r>
    </w:p>
    <w:p w14:paraId="7D30E470" w14:textId="77777777" w:rsidR="005D5819" w:rsidRPr="009E0B4A" w:rsidRDefault="005D5819" w:rsidP="00D55B72">
      <w:pPr>
        <w:jc w:val="both"/>
        <w:rPr>
          <w:rFonts w:ascii="Arial" w:hAnsi="Arial" w:cs="Arial"/>
          <w:sz w:val="22"/>
          <w:szCs w:val="22"/>
        </w:rPr>
      </w:pPr>
      <w:r w:rsidRPr="009E0B4A">
        <w:rPr>
          <w:rFonts w:ascii="Arial" w:hAnsi="Arial" w:cs="Arial"/>
          <w:sz w:val="22"/>
          <w:szCs w:val="22"/>
        </w:rPr>
        <w:t>2. Calcular la mediana, o dependiendo de la dispersión de los datos el promedio, del valor de cada oferta o de cada ítem dentro de la oferta.</w:t>
      </w:r>
    </w:p>
    <w:p w14:paraId="57B8A6EE" w14:textId="77777777" w:rsidR="005D5819" w:rsidRPr="009E0B4A" w:rsidRDefault="005D5819" w:rsidP="00D55B72">
      <w:pPr>
        <w:jc w:val="both"/>
        <w:rPr>
          <w:rFonts w:ascii="Arial" w:hAnsi="Arial" w:cs="Arial"/>
          <w:sz w:val="22"/>
          <w:szCs w:val="22"/>
        </w:rPr>
      </w:pPr>
      <w:r w:rsidRPr="009E0B4A">
        <w:rPr>
          <w:rFonts w:ascii="Arial" w:hAnsi="Arial" w:cs="Arial"/>
          <w:sz w:val="22"/>
          <w:szCs w:val="22"/>
        </w:rPr>
        <w:t xml:space="preserve">3. Calcular la desviación estándar del conjunto. </w:t>
      </w:r>
    </w:p>
    <w:p w14:paraId="61E8D73E" w14:textId="77777777" w:rsidR="005D5819" w:rsidRPr="009E0B4A" w:rsidRDefault="005D5819" w:rsidP="00D55B72">
      <w:pPr>
        <w:jc w:val="both"/>
        <w:rPr>
          <w:rFonts w:ascii="Arial" w:eastAsia="Batang" w:hAnsi="Arial" w:cs="Arial"/>
          <w:b/>
          <w:sz w:val="22"/>
          <w:szCs w:val="22"/>
        </w:rPr>
      </w:pPr>
      <w:r w:rsidRPr="009E0B4A">
        <w:rPr>
          <w:rFonts w:ascii="Arial" w:hAnsi="Arial" w:cs="Arial"/>
          <w:sz w:val="22"/>
          <w:szCs w:val="22"/>
        </w:rPr>
        <w:t>4. Determinar el valor mínimo aceptable para la Entidad Estatal de acuerdo con la metodología explicada a continuación.</w:t>
      </w:r>
    </w:p>
    <w:p w14:paraId="3C965D1C" w14:textId="77777777" w:rsidR="005D5819" w:rsidRPr="009E0B4A" w:rsidRDefault="005D5819" w:rsidP="00D55B72">
      <w:pPr>
        <w:jc w:val="both"/>
        <w:rPr>
          <w:rFonts w:ascii="Arial" w:eastAsia="Batang" w:hAnsi="Arial" w:cs="Arial"/>
          <w:b/>
          <w:sz w:val="22"/>
          <w:szCs w:val="22"/>
        </w:rPr>
      </w:pPr>
    </w:p>
    <w:p w14:paraId="6F7ED11D" w14:textId="77777777" w:rsidR="005D5819" w:rsidRPr="009E0B4A" w:rsidRDefault="005D5819" w:rsidP="00D55B72">
      <w:pPr>
        <w:jc w:val="both"/>
        <w:rPr>
          <w:rFonts w:ascii="Arial" w:eastAsia="Batang" w:hAnsi="Arial" w:cs="Arial"/>
          <w:b/>
          <w:sz w:val="22"/>
          <w:szCs w:val="22"/>
        </w:rPr>
      </w:pPr>
    </w:p>
    <w:p w14:paraId="241031EF" w14:textId="5D15263B" w:rsidR="005D5819" w:rsidRPr="009E0B4A" w:rsidRDefault="005D5819" w:rsidP="00D55B72">
      <w:pPr>
        <w:jc w:val="both"/>
        <w:rPr>
          <w:rFonts w:ascii="Arial" w:eastAsia="Batang" w:hAnsi="Arial" w:cs="Arial"/>
          <w:b/>
          <w:sz w:val="22"/>
          <w:szCs w:val="22"/>
        </w:rPr>
      </w:pPr>
      <w:r w:rsidRPr="009E0B4A">
        <w:rPr>
          <w:rFonts w:ascii="Arial" w:hAnsi="Arial" w:cs="Arial"/>
          <w:sz w:val="22"/>
          <w:szCs w:val="22"/>
        </w:rPr>
        <w:t>Para calcular la mediana, la Entidad Estatal debe ordenar los valores de mayor a menor y tomar el valor de la oferta en la mitad de la lista. Si el número de ofertas es par, debe tomar los dos valores de la mitad, sumarlos y dividirlos en dos.</w:t>
      </w:r>
    </w:p>
    <w:p w14:paraId="1C585F9D" w14:textId="77777777" w:rsidR="005D5819" w:rsidRPr="009E0B4A" w:rsidRDefault="005D5819" w:rsidP="00D55B72">
      <w:pPr>
        <w:jc w:val="both"/>
        <w:rPr>
          <w:rFonts w:ascii="Arial" w:eastAsia="Batang" w:hAnsi="Arial" w:cs="Arial"/>
          <w:b/>
          <w:sz w:val="22"/>
          <w:szCs w:val="22"/>
        </w:rPr>
      </w:pPr>
      <w:r w:rsidRPr="009E0B4A">
        <w:rPr>
          <w:rFonts w:ascii="Arial" w:hAnsi="Arial" w:cs="Arial"/>
          <w:noProof/>
          <w:sz w:val="22"/>
          <w:szCs w:val="22"/>
          <w:lang w:val="es-CO" w:eastAsia="es-CO"/>
        </w:rPr>
        <w:drawing>
          <wp:inline distT="0" distB="0" distL="0" distR="0" wp14:anchorId="16356664" wp14:editId="19A5BE42">
            <wp:extent cx="5486400" cy="22574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2761" t="47131" r="26281" b="23262"/>
                    <a:stretch/>
                  </pic:blipFill>
                  <pic:spPr bwMode="auto">
                    <a:xfrm>
                      <a:off x="0" y="0"/>
                      <a:ext cx="5490820" cy="2259244"/>
                    </a:xfrm>
                    <a:prstGeom prst="rect">
                      <a:avLst/>
                    </a:prstGeom>
                    <a:ln>
                      <a:noFill/>
                    </a:ln>
                    <a:extLst>
                      <a:ext uri="{53640926-AAD7-44D8-BBD7-CCE9431645EC}">
                        <a14:shadowObscured xmlns:a14="http://schemas.microsoft.com/office/drawing/2010/main"/>
                      </a:ext>
                    </a:extLst>
                  </pic:spPr>
                </pic:pic>
              </a:graphicData>
            </a:graphic>
          </wp:inline>
        </w:drawing>
      </w:r>
    </w:p>
    <w:p w14:paraId="0558CFF2" w14:textId="77777777" w:rsidR="005D5819" w:rsidRPr="009E0B4A" w:rsidRDefault="005D5819">
      <w:pPr>
        <w:rPr>
          <w:rFonts w:ascii="Arial" w:hAnsi="Arial" w:cs="Arial"/>
          <w:sz w:val="22"/>
          <w:szCs w:val="22"/>
        </w:rPr>
      </w:pPr>
    </w:p>
    <w:p w14:paraId="3B2E3C73" w14:textId="77777777" w:rsidR="005D5819" w:rsidRPr="009E0B4A" w:rsidRDefault="005D5819" w:rsidP="006E1ED9">
      <w:pPr>
        <w:rPr>
          <w:rFonts w:ascii="Arial" w:hAnsi="Arial" w:cs="Arial"/>
          <w:b/>
          <w:sz w:val="22"/>
          <w:szCs w:val="22"/>
        </w:rPr>
      </w:pPr>
    </w:p>
    <w:p w14:paraId="6183742C" w14:textId="77777777" w:rsidR="0057546E" w:rsidRPr="009E0B4A" w:rsidRDefault="0057546E" w:rsidP="0057546E">
      <w:pPr>
        <w:jc w:val="both"/>
        <w:rPr>
          <w:rFonts w:ascii="Arial" w:hAnsi="Arial" w:cs="Arial"/>
          <w:b/>
          <w:sz w:val="22"/>
          <w:szCs w:val="22"/>
        </w:rPr>
      </w:pPr>
    </w:p>
    <w:sectPr w:rsidR="0057546E" w:rsidRPr="009E0B4A" w:rsidSect="00B36F7B">
      <w:headerReference w:type="default" r:id="rId9"/>
      <w:footerReference w:type="default" r:id="rId10"/>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6C2D9" w14:textId="77777777" w:rsidR="00152DB0" w:rsidRDefault="00152DB0" w:rsidP="006E1ED9">
      <w:r>
        <w:separator/>
      </w:r>
    </w:p>
  </w:endnote>
  <w:endnote w:type="continuationSeparator" w:id="0">
    <w:p w14:paraId="604D42E8" w14:textId="77777777" w:rsidR="00152DB0" w:rsidRDefault="00152DB0" w:rsidP="006E1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A51AC" w14:textId="060C645F" w:rsidR="0057546E" w:rsidRDefault="0057546E">
    <w:pPr>
      <w:pStyle w:val="Piedepgina"/>
    </w:pPr>
    <w:r>
      <w:rPr>
        <w:noProof/>
        <w:lang w:val="en-US"/>
      </w:rPr>
      <w:drawing>
        <wp:anchor distT="0" distB="0" distL="114300" distR="114300" simplePos="0" relativeHeight="251659264" behindDoc="1" locked="1" layoutInCell="1" allowOverlap="1" wp14:anchorId="24735779" wp14:editId="373D94AD">
          <wp:simplePos x="0" y="0"/>
          <wp:positionH relativeFrom="margin">
            <wp:posOffset>-952500</wp:posOffset>
          </wp:positionH>
          <wp:positionV relativeFrom="page">
            <wp:posOffset>8831580</wp:posOffset>
          </wp:positionV>
          <wp:extent cx="7602855" cy="1137285"/>
          <wp:effectExtent l="0" t="0" r="0" b="5715"/>
          <wp:wrapNone/>
          <wp:docPr id="2748576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492AE" w14:textId="77777777" w:rsidR="00152DB0" w:rsidRDefault="00152DB0" w:rsidP="006E1ED9">
      <w:r>
        <w:separator/>
      </w:r>
    </w:p>
  </w:footnote>
  <w:footnote w:type="continuationSeparator" w:id="0">
    <w:p w14:paraId="7B7A954E" w14:textId="77777777" w:rsidR="00152DB0" w:rsidRDefault="00152DB0" w:rsidP="006E1E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57546E" w:rsidRPr="00221129" w14:paraId="4CC1C13F" w14:textId="77777777" w:rsidTr="005F29EB">
      <w:trPr>
        <w:trHeight w:hRule="exact" w:val="594"/>
      </w:trPr>
      <w:tc>
        <w:tcPr>
          <w:tcW w:w="1276" w:type="dxa"/>
          <w:vMerge w:val="restart"/>
          <w:vAlign w:val="center"/>
        </w:tcPr>
        <w:p w14:paraId="053AA823" w14:textId="77777777" w:rsidR="0057546E" w:rsidRPr="00221129" w:rsidRDefault="0057546E" w:rsidP="0057546E">
          <w:pPr>
            <w:contextualSpacing/>
            <w:rPr>
              <w:rFonts w:ascii="Arial" w:hAnsi="Arial" w:cs="Arial"/>
              <w:lang w:eastAsia="en-US"/>
            </w:rPr>
          </w:pPr>
          <w:r w:rsidRPr="00221129">
            <w:rPr>
              <w:rFonts w:ascii="Arial" w:hAnsi="Arial" w:cs="Arial"/>
              <w:noProof/>
              <w:lang w:val="en-US"/>
            </w:rPr>
            <w:drawing>
              <wp:anchor distT="0" distB="0" distL="114300" distR="114300" simplePos="0" relativeHeight="251661312" behindDoc="1" locked="0" layoutInCell="1" allowOverlap="1" wp14:anchorId="2826AF8F" wp14:editId="6F29BF5D">
                <wp:simplePos x="0" y="0"/>
                <wp:positionH relativeFrom="column">
                  <wp:posOffset>-62865</wp:posOffset>
                </wp:positionH>
                <wp:positionV relativeFrom="line">
                  <wp:posOffset>16510</wp:posOffset>
                </wp:positionV>
                <wp:extent cx="789940" cy="833120"/>
                <wp:effectExtent l="0" t="0" r="0" b="5080"/>
                <wp:wrapNone/>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3650EC68"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ALCALDÍA MUNICIPAL DE SILOS</w:t>
          </w:r>
        </w:p>
        <w:p w14:paraId="598A1344" w14:textId="77777777" w:rsidR="0057546E" w:rsidRPr="00221129" w:rsidRDefault="0057546E" w:rsidP="0057546E">
          <w:pPr>
            <w:contextualSpacing/>
            <w:jc w:val="center"/>
            <w:rPr>
              <w:rFonts w:ascii="Arial" w:hAnsi="Arial" w:cs="Arial"/>
              <w:lang w:eastAsia="en-US"/>
            </w:rPr>
          </w:pPr>
          <w:r w:rsidRPr="00221129">
            <w:rPr>
              <w:rFonts w:ascii="Arial" w:hAnsi="Arial" w:cs="Arial"/>
              <w:lang w:eastAsia="en-US"/>
            </w:rPr>
            <w:t>NIT. 890.506.128-6</w:t>
          </w:r>
        </w:p>
      </w:tc>
      <w:tc>
        <w:tcPr>
          <w:tcW w:w="1276" w:type="dxa"/>
          <w:vMerge w:val="restart"/>
          <w:vAlign w:val="center"/>
        </w:tcPr>
        <w:p w14:paraId="21120E77" w14:textId="77777777" w:rsidR="0057546E" w:rsidRPr="00221129" w:rsidRDefault="0057546E" w:rsidP="0057546E">
          <w:pPr>
            <w:contextualSpacing/>
            <w:jc w:val="center"/>
            <w:rPr>
              <w:rFonts w:ascii="Arial" w:hAnsi="Arial" w:cs="Arial"/>
              <w:lang w:eastAsia="en-US"/>
            </w:rPr>
          </w:pPr>
          <w:r>
            <w:rPr>
              <w:rFonts w:ascii="Arial" w:hAnsi="Arial" w:cs="Arial"/>
              <w:noProof/>
              <w:lang w:val="en-US"/>
            </w:rPr>
            <w:drawing>
              <wp:anchor distT="0" distB="0" distL="114300" distR="114300" simplePos="0" relativeHeight="251662336" behindDoc="0" locked="0" layoutInCell="1" allowOverlap="1" wp14:anchorId="2F9F3864" wp14:editId="0A43137F">
                <wp:simplePos x="0" y="0"/>
                <wp:positionH relativeFrom="margin">
                  <wp:posOffset>-92710</wp:posOffset>
                </wp:positionH>
                <wp:positionV relativeFrom="topMargin">
                  <wp:posOffset>7620</wp:posOffset>
                </wp:positionV>
                <wp:extent cx="830580" cy="830580"/>
                <wp:effectExtent l="0" t="0" r="0" b="7620"/>
                <wp:wrapNone/>
                <wp:docPr id="889815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57546E" w:rsidRPr="00221129" w14:paraId="4A058893" w14:textId="77777777" w:rsidTr="005F29EB">
      <w:trPr>
        <w:trHeight w:hRule="exact" w:val="293"/>
      </w:trPr>
      <w:tc>
        <w:tcPr>
          <w:tcW w:w="1276" w:type="dxa"/>
          <w:vMerge/>
          <w:vAlign w:val="center"/>
        </w:tcPr>
        <w:p w14:paraId="401F7BCF" w14:textId="77777777" w:rsidR="0057546E" w:rsidRPr="00221129" w:rsidRDefault="0057546E" w:rsidP="0057546E">
          <w:pPr>
            <w:contextualSpacing/>
            <w:rPr>
              <w:rFonts w:ascii="Arial" w:hAnsi="Arial" w:cs="Arial"/>
            </w:rPr>
          </w:pPr>
        </w:p>
      </w:tc>
      <w:tc>
        <w:tcPr>
          <w:tcW w:w="6804" w:type="dxa"/>
          <w:gridSpan w:val="3"/>
          <w:vAlign w:val="center"/>
        </w:tcPr>
        <w:p w14:paraId="12DD7996" w14:textId="77777777" w:rsidR="0057546E" w:rsidRPr="00221129" w:rsidRDefault="0057546E" w:rsidP="0057546E">
          <w:pPr>
            <w:contextualSpacing/>
            <w:jc w:val="center"/>
            <w:rPr>
              <w:rFonts w:ascii="Arial" w:hAnsi="Arial" w:cs="Arial"/>
              <w:b/>
              <w:lang w:eastAsia="en-US"/>
            </w:rPr>
          </w:pPr>
          <w:r>
            <w:rPr>
              <w:rFonts w:ascii="Arial" w:hAnsi="Arial" w:cs="Arial"/>
              <w:b/>
              <w:lang w:eastAsia="en-US"/>
            </w:rPr>
            <w:t>INVITACION PUBLICA</w:t>
          </w:r>
        </w:p>
      </w:tc>
      <w:tc>
        <w:tcPr>
          <w:tcW w:w="1276" w:type="dxa"/>
          <w:vMerge/>
          <w:vAlign w:val="center"/>
        </w:tcPr>
        <w:p w14:paraId="558E2A9C" w14:textId="77777777" w:rsidR="0057546E" w:rsidRPr="00221129" w:rsidRDefault="0057546E" w:rsidP="0057546E">
          <w:pPr>
            <w:contextualSpacing/>
            <w:jc w:val="center"/>
            <w:rPr>
              <w:rFonts w:ascii="Arial" w:hAnsi="Arial" w:cs="Arial"/>
            </w:rPr>
          </w:pPr>
        </w:p>
      </w:tc>
    </w:tr>
    <w:tr w:rsidR="0057546E" w:rsidRPr="00221129" w14:paraId="08D6812F" w14:textId="77777777" w:rsidTr="005F29EB">
      <w:trPr>
        <w:trHeight w:val="526"/>
      </w:trPr>
      <w:tc>
        <w:tcPr>
          <w:tcW w:w="1276" w:type="dxa"/>
          <w:vMerge/>
          <w:tcBorders>
            <w:bottom w:val="single" w:sz="8" w:space="0" w:color="auto"/>
          </w:tcBorders>
          <w:vAlign w:val="center"/>
        </w:tcPr>
        <w:p w14:paraId="51554A71" w14:textId="77777777" w:rsidR="0057546E" w:rsidRPr="00221129" w:rsidRDefault="0057546E" w:rsidP="0057546E">
          <w:pPr>
            <w:contextualSpacing/>
            <w:jc w:val="center"/>
            <w:rPr>
              <w:rFonts w:ascii="Arial" w:hAnsi="Arial" w:cs="Arial"/>
              <w:lang w:eastAsia="en-US"/>
            </w:rPr>
          </w:pPr>
        </w:p>
      </w:tc>
      <w:tc>
        <w:tcPr>
          <w:tcW w:w="2174" w:type="dxa"/>
          <w:tcBorders>
            <w:bottom w:val="single" w:sz="8" w:space="0" w:color="auto"/>
          </w:tcBorders>
          <w:vAlign w:val="center"/>
        </w:tcPr>
        <w:p w14:paraId="50159F20"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Código - Versión</w:t>
          </w:r>
        </w:p>
        <w:p w14:paraId="688672CD" w14:textId="77777777" w:rsidR="0057546E" w:rsidRPr="00285103" w:rsidRDefault="0057546E" w:rsidP="0057546E">
          <w:pPr>
            <w:contextualSpacing/>
            <w:jc w:val="center"/>
            <w:rPr>
              <w:rFonts w:ascii="Arial" w:hAnsi="Arial" w:cs="Arial"/>
              <w:lang w:eastAsia="en-US"/>
            </w:rPr>
          </w:pPr>
          <w:r w:rsidRPr="00285103">
            <w:rPr>
              <w:rFonts w:ascii="Arial" w:hAnsi="Arial" w:cs="Arial"/>
              <w:lang w:eastAsia="en-US"/>
            </w:rPr>
            <w:t>FGA-28 v.03</w:t>
          </w:r>
        </w:p>
      </w:tc>
      <w:tc>
        <w:tcPr>
          <w:tcW w:w="2221" w:type="dxa"/>
          <w:tcBorders>
            <w:bottom w:val="single" w:sz="8" w:space="0" w:color="auto"/>
          </w:tcBorders>
          <w:vAlign w:val="center"/>
        </w:tcPr>
        <w:p w14:paraId="08EF1D0F"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Fecha de aprobación</w:t>
          </w:r>
        </w:p>
        <w:p w14:paraId="583A8238" w14:textId="77777777" w:rsidR="0057546E" w:rsidRPr="00221129" w:rsidRDefault="0057546E" w:rsidP="0057546E">
          <w:pPr>
            <w:contextualSpacing/>
            <w:jc w:val="center"/>
            <w:rPr>
              <w:rFonts w:ascii="Arial" w:hAnsi="Arial" w:cs="Arial"/>
              <w:lang w:eastAsia="en-US"/>
            </w:rPr>
          </w:pPr>
          <w:r w:rsidRPr="00221129">
            <w:rPr>
              <w:rFonts w:ascii="Arial" w:hAnsi="Arial" w:cs="Arial"/>
              <w:lang w:eastAsia="en-US"/>
            </w:rPr>
            <w:t>2</w:t>
          </w:r>
          <w:r>
            <w:rPr>
              <w:rFonts w:ascii="Arial" w:hAnsi="Arial" w:cs="Arial"/>
              <w:lang w:eastAsia="en-US"/>
            </w:rPr>
            <w:t>4</w:t>
          </w:r>
          <w:r w:rsidRPr="00221129">
            <w:rPr>
              <w:rFonts w:ascii="Arial" w:hAnsi="Arial" w:cs="Arial"/>
              <w:lang w:eastAsia="en-US"/>
            </w:rPr>
            <w:t>-0</w:t>
          </w:r>
          <w:r>
            <w:rPr>
              <w:rFonts w:ascii="Arial" w:hAnsi="Arial" w:cs="Arial"/>
              <w:lang w:eastAsia="en-US"/>
            </w:rPr>
            <w:t>6</w:t>
          </w:r>
          <w:r w:rsidRPr="00221129">
            <w:rPr>
              <w:rFonts w:ascii="Arial" w:hAnsi="Arial" w:cs="Arial"/>
              <w:lang w:eastAsia="en-US"/>
            </w:rPr>
            <w:t>-202</w:t>
          </w:r>
          <w:r>
            <w:rPr>
              <w:rFonts w:ascii="Arial" w:hAnsi="Arial" w:cs="Arial"/>
              <w:lang w:eastAsia="en-US"/>
            </w:rPr>
            <w:t>4</w:t>
          </w:r>
        </w:p>
      </w:tc>
      <w:tc>
        <w:tcPr>
          <w:tcW w:w="2409" w:type="dxa"/>
          <w:tcBorders>
            <w:bottom w:val="single" w:sz="8" w:space="0" w:color="auto"/>
          </w:tcBorders>
          <w:vAlign w:val="center"/>
        </w:tcPr>
        <w:p w14:paraId="57A279E8"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Página</w:t>
          </w:r>
        </w:p>
        <w:p w14:paraId="0F2B91C6" w14:textId="77777777" w:rsidR="0057546E" w:rsidRPr="00221129" w:rsidRDefault="0057546E" w:rsidP="0057546E">
          <w:pPr>
            <w:contextualSpacing/>
            <w:jc w:val="center"/>
            <w:rPr>
              <w:rFonts w:ascii="Arial" w:hAnsi="Arial" w:cs="Arial"/>
              <w:lang w:eastAsia="en-US"/>
            </w:rPr>
          </w:pPr>
          <w:r w:rsidRPr="00221129">
            <w:rPr>
              <w:rFonts w:ascii="Arial" w:hAnsi="Arial" w:cs="Arial"/>
            </w:rPr>
            <w:fldChar w:fldCharType="begin"/>
          </w:r>
          <w:r w:rsidRPr="00221129">
            <w:rPr>
              <w:rFonts w:ascii="Arial" w:hAnsi="Arial" w:cs="Arial"/>
              <w:lang w:eastAsia="en-US"/>
            </w:rPr>
            <w:instrText>PAGE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r w:rsidRPr="00221129">
            <w:rPr>
              <w:rFonts w:ascii="Arial" w:hAnsi="Arial" w:cs="Arial"/>
              <w:lang w:eastAsia="en-US"/>
            </w:rPr>
            <w:t xml:space="preserve"> de </w:t>
          </w:r>
          <w:r w:rsidRPr="00221129">
            <w:rPr>
              <w:rFonts w:ascii="Arial" w:hAnsi="Arial" w:cs="Arial"/>
            </w:rPr>
            <w:fldChar w:fldCharType="begin"/>
          </w:r>
          <w:r w:rsidRPr="00221129">
            <w:rPr>
              <w:rFonts w:ascii="Arial" w:hAnsi="Arial" w:cs="Arial"/>
              <w:lang w:eastAsia="en-US"/>
            </w:rPr>
            <w:instrText>NUMPAGES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p>
      </w:tc>
      <w:tc>
        <w:tcPr>
          <w:tcW w:w="1276" w:type="dxa"/>
          <w:vMerge/>
          <w:tcBorders>
            <w:bottom w:val="single" w:sz="8" w:space="0" w:color="auto"/>
          </w:tcBorders>
          <w:vAlign w:val="center"/>
        </w:tcPr>
        <w:p w14:paraId="15842044" w14:textId="77777777" w:rsidR="0057546E" w:rsidRPr="00221129" w:rsidRDefault="0057546E" w:rsidP="0057546E">
          <w:pPr>
            <w:contextualSpacing/>
            <w:jc w:val="center"/>
            <w:rPr>
              <w:rFonts w:ascii="Arial" w:hAnsi="Arial" w:cs="Arial"/>
              <w:lang w:eastAsia="en-US"/>
            </w:rPr>
          </w:pPr>
        </w:p>
      </w:tc>
    </w:tr>
  </w:tbl>
  <w:p w14:paraId="11274B61" w14:textId="77777777" w:rsidR="0057546E" w:rsidRDefault="005754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14CCD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17A36EB1"/>
    <w:multiLevelType w:val="hybridMultilevel"/>
    <w:tmpl w:val="A5E8699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15:restartNumberingAfterBreak="1">
    <w:nsid w:val="2657059D"/>
    <w:multiLevelType w:val="hybridMultilevel"/>
    <w:tmpl w:val="24C29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D9F5968"/>
    <w:multiLevelType w:val="hybridMultilevel"/>
    <w:tmpl w:val="785E094A"/>
    <w:lvl w:ilvl="0" w:tplc="A78633E2">
      <w:numFmt w:val="bullet"/>
      <w:lvlText w:val=""/>
      <w:lvlJc w:val="left"/>
      <w:pPr>
        <w:ind w:left="846" w:hanging="361"/>
      </w:pPr>
      <w:rPr>
        <w:rFonts w:ascii="Symbol" w:eastAsia="Symbol" w:hAnsi="Symbol" w:cs="Symbol" w:hint="default"/>
        <w:w w:val="102"/>
        <w:sz w:val="19"/>
        <w:szCs w:val="19"/>
        <w:lang w:val="es-ES" w:eastAsia="en-US" w:bidi="ar-SA"/>
      </w:rPr>
    </w:lvl>
    <w:lvl w:ilvl="1" w:tplc="B9A21AC8">
      <w:numFmt w:val="bullet"/>
      <w:lvlText w:val="•"/>
      <w:lvlJc w:val="left"/>
      <w:pPr>
        <w:ind w:left="1137" w:hanging="361"/>
      </w:pPr>
      <w:rPr>
        <w:rFonts w:hint="default"/>
        <w:lang w:val="es-ES" w:eastAsia="en-US" w:bidi="ar-SA"/>
      </w:rPr>
    </w:lvl>
    <w:lvl w:ilvl="2" w:tplc="EDB029F2">
      <w:numFmt w:val="bullet"/>
      <w:lvlText w:val="•"/>
      <w:lvlJc w:val="left"/>
      <w:pPr>
        <w:ind w:left="1434" w:hanging="361"/>
      </w:pPr>
      <w:rPr>
        <w:rFonts w:hint="default"/>
        <w:lang w:val="es-ES" w:eastAsia="en-US" w:bidi="ar-SA"/>
      </w:rPr>
    </w:lvl>
    <w:lvl w:ilvl="3" w:tplc="700E386E">
      <w:numFmt w:val="bullet"/>
      <w:lvlText w:val="•"/>
      <w:lvlJc w:val="left"/>
      <w:pPr>
        <w:ind w:left="1731" w:hanging="361"/>
      </w:pPr>
      <w:rPr>
        <w:rFonts w:hint="default"/>
        <w:lang w:val="es-ES" w:eastAsia="en-US" w:bidi="ar-SA"/>
      </w:rPr>
    </w:lvl>
    <w:lvl w:ilvl="4" w:tplc="515A80F2">
      <w:numFmt w:val="bullet"/>
      <w:lvlText w:val="•"/>
      <w:lvlJc w:val="left"/>
      <w:pPr>
        <w:ind w:left="2029" w:hanging="361"/>
      </w:pPr>
      <w:rPr>
        <w:rFonts w:hint="default"/>
        <w:lang w:val="es-ES" w:eastAsia="en-US" w:bidi="ar-SA"/>
      </w:rPr>
    </w:lvl>
    <w:lvl w:ilvl="5" w:tplc="6ACC7FD4">
      <w:numFmt w:val="bullet"/>
      <w:lvlText w:val="•"/>
      <w:lvlJc w:val="left"/>
      <w:pPr>
        <w:ind w:left="2326" w:hanging="361"/>
      </w:pPr>
      <w:rPr>
        <w:rFonts w:hint="default"/>
        <w:lang w:val="es-ES" w:eastAsia="en-US" w:bidi="ar-SA"/>
      </w:rPr>
    </w:lvl>
    <w:lvl w:ilvl="6" w:tplc="8C74ADC4">
      <w:numFmt w:val="bullet"/>
      <w:lvlText w:val="•"/>
      <w:lvlJc w:val="left"/>
      <w:pPr>
        <w:ind w:left="2623" w:hanging="361"/>
      </w:pPr>
      <w:rPr>
        <w:rFonts w:hint="default"/>
        <w:lang w:val="es-ES" w:eastAsia="en-US" w:bidi="ar-SA"/>
      </w:rPr>
    </w:lvl>
    <w:lvl w:ilvl="7" w:tplc="D4DCB2B0">
      <w:numFmt w:val="bullet"/>
      <w:lvlText w:val="•"/>
      <w:lvlJc w:val="left"/>
      <w:pPr>
        <w:ind w:left="2920" w:hanging="361"/>
      </w:pPr>
      <w:rPr>
        <w:rFonts w:hint="default"/>
        <w:lang w:val="es-ES" w:eastAsia="en-US" w:bidi="ar-SA"/>
      </w:rPr>
    </w:lvl>
    <w:lvl w:ilvl="8" w:tplc="B9160B52">
      <w:numFmt w:val="bullet"/>
      <w:lvlText w:val="•"/>
      <w:lvlJc w:val="left"/>
      <w:pPr>
        <w:ind w:left="3218" w:hanging="361"/>
      </w:pPr>
      <w:rPr>
        <w:rFonts w:hint="default"/>
        <w:lang w:val="es-ES" w:eastAsia="en-US" w:bidi="ar-SA"/>
      </w:rPr>
    </w:lvl>
  </w:abstractNum>
  <w:num w:numId="1" w16cid:durableId="749544084">
    <w:abstractNumId w:val="3"/>
  </w:num>
  <w:num w:numId="2" w16cid:durableId="1229802537">
    <w:abstractNumId w:val="4"/>
  </w:num>
  <w:num w:numId="3" w16cid:durableId="649480050">
    <w:abstractNumId w:val="2"/>
  </w:num>
  <w:num w:numId="4" w16cid:durableId="1235235420">
    <w:abstractNumId w:val="0"/>
  </w:num>
  <w:num w:numId="5" w16cid:durableId="573008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5B72"/>
    <w:rsid w:val="000041B1"/>
    <w:rsid w:val="00006D31"/>
    <w:rsid w:val="00023350"/>
    <w:rsid w:val="0002397A"/>
    <w:rsid w:val="00030289"/>
    <w:rsid w:val="000306A0"/>
    <w:rsid w:val="00030CBD"/>
    <w:rsid w:val="00054D3A"/>
    <w:rsid w:val="00056538"/>
    <w:rsid w:val="00074AD3"/>
    <w:rsid w:val="000758C5"/>
    <w:rsid w:val="00082F51"/>
    <w:rsid w:val="000837E4"/>
    <w:rsid w:val="000A0DC6"/>
    <w:rsid w:val="000B0931"/>
    <w:rsid w:val="000C54CF"/>
    <w:rsid w:val="000E4FDC"/>
    <w:rsid w:val="000F22E7"/>
    <w:rsid w:val="00102CEE"/>
    <w:rsid w:val="00121B0E"/>
    <w:rsid w:val="001419CD"/>
    <w:rsid w:val="00152DB0"/>
    <w:rsid w:val="00156278"/>
    <w:rsid w:val="00161C40"/>
    <w:rsid w:val="00170D24"/>
    <w:rsid w:val="00172037"/>
    <w:rsid w:val="00180AB9"/>
    <w:rsid w:val="001A283D"/>
    <w:rsid w:val="001B03EA"/>
    <w:rsid w:val="001C368A"/>
    <w:rsid w:val="001C70B1"/>
    <w:rsid w:val="001D2856"/>
    <w:rsid w:val="001D6679"/>
    <w:rsid w:val="001E0D0F"/>
    <w:rsid w:val="001E771B"/>
    <w:rsid w:val="00203D28"/>
    <w:rsid w:val="00211A92"/>
    <w:rsid w:val="002138E2"/>
    <w:rsid w:val="00217FEF"/>
    <w:rsid w:val="0023112E"/>
    <w:rsid w:val="0023465A"/>
    <w:rsid w:val="0023724D"/>
    <w:rsid w:val="00243EC2"/>
    <w:rsid w:val="00254803"/>
    <w:rsid w:val="00261732"/>
    <w:rsid w:val="002665D0"/>
    <w:rsid w:val="00273131"/>
    <w:rsid w:val="00292C50"/>
    <w:rsid w:val="002B2101"/>
    <w:rsid w:val="002D2F9A"/>
    <w:rsid w:val="002D5585"/>
    <w:rsid w:val="002E49C2"/>
    <w:rsid w:val="00307E52"/>
    <w:rsid w:val="00311258"/>
    <w:rsid w:val="0032433B"/>
    <w:rsid w:val="003351D3"/>
    <w:rsid w:val="00337798"/>
    <w:rsid w:val="00356B5C"/>
    <w:rsid w:val="003610EF"/>
    <w:rsid w:val="00377D49"/>
    <w:rsid w:val="00382EDF"/>
    <w:rsid w:val="003967D0"/>
    <w:rsid w:val="00397EDE"/>
    <w:rsid w:val="003B1C79"/>
    <w:rsid w:val="003C5AF7"/>
    <w:rsid w:val="003C5DC5"/>
    <w:rsid w:val="00401F7C"/>
    <w:rsid w:val="004177EC"/>
    <w:rsid w:val="00423AA1"/>
    <w:rsid w:val="00436D29"/>
    <w:rsid w:val="004608AB"/>
    <w:rsid w:val="00463E07"/>
    <w:rsid w:val="00480B7F"/>
    <w:rsid w:val="00484785"/>
    <w:rsid w:val="004A0266"/>
    <w:rsid w:val="004A0CE8"/>
    <w:rsid w:val="004A29C3"/>
    <w:rsid w:val="004A7132"/>
    <w:rsid w:val="004B40DC"/>
    <w:rsid w:val="004B729B"/>
    <w:rsid w:val="004B7635"/>
    <w:rsid w:val="004D2126"/>
    <w:rsid w:val="004D529C"/>
    <w:rsid w:val="004E78D7"/>
    <w:rsid w:val="004F0CD5"/>
    <w:rsid w:val="004F3173"/>
    <w:rsid w:val="00511542"/>
    <w:rsid w:val="005143EA"/>
    <w:rsid w:val="0051673A"/>
    <w:rsid w:val="005269DD"/>
    <w:rsid w:val="005364E1"/>
    <w:rsid w:val="00547496"/>
    <w:rsid w:val="00555B75"/>
    <w:rsid w:val="00555B93"/>
    <w:rsid w:val="005601F6"/>
    <w:rsid w:val="00561B0C"/>
    <w:rsid w:val="00564511"/>
    <w:rsid w:val="0057546E"/>
    <w:rsid w:val="005A36EF"/>
    <w:rsid w:val="005A7D4B"/>
    <w:rsid w:val="005B6572"/>
    <w:rsid w:val="005C1BBA"/>
    <w:rsid w:val="005D16B8"/>
    <w:rsid w:val="005D5819"/>
    <w:rsid w:val="005E0AB7"/>
    <w:rsid w:val="005E2995"/>
    <w:rsid w:val="005F263B"/>
    <w:rsid w:val="005F2D09"/>
    <w:rsid w:val="005F646A"/>
    <w:rsid w:val="00600B06"/>
    <w:rsid w:val="00621896"/>
    <w:rsid w:val="0065526F"/>
    <w:rsid w:val="0065645A"/>
    <w:rsid w:val="00663075"/>
    <w:rsid w:val="00670727"/>
    <w:rsid w:val="00670A97"/>
    <w:rsid w:val="00671E81"/>
    <w:rsid w:val="0067445A"/>
    <w:rsid w:val="006763A4"/>
    <w:rsid w:val="006779AD"/>
    <w:rsid w:val="00687D24"/>
    <w:rsid w:val="00690D1C"/>
    <w:rsid w:val="006C54A7"/>
    <w:rsid w:val="006D4763"/>
    <w:rsid w:val="006E1ED9"/>
    <w:rsid w:val="006E50D9"/>
    <w:rsid w:val="006F0EF8"/>
    <w:rsid w:val="00710FEA"/>
    <w:rsid w:val="007211CB"/>
    <w:rsid w:val="00722500"/>
    <w:rsid w:val="00723EE4"/>
    <w:rsid w:val="00724184"/>
    <w:rsid w:val="0075132C"/>
    <w:rsid w:val="00752824"/>
    <w:rsid w:val="00772E33"/>
    <w:rsid w:val="00785878"/>
    <w:rsid w:val="00787A1F"/>
    <w:rsid w:val="007A7295"/>
    <w:rsid w:val="007C237A"/>
    <w:rsid w:val="007D7907"/>
    <w:rsid w:val="007F7EC4"/>
    <w:rsid w:val="008117E8"/>
    <w:rsid w:val="00823249"/>
    <w:rsid w:val="008236E5"/>
    <w:rsid w:val="0084148A"/>
    <w:rsid w:val="00847567"/>
    <w:rsid w:val="0085233F"/>
    <w:rsid w:val="0086094F"/>
    <w:rsid w:val="008636BA"/>
    <w:rsid w:val="00871AD4"/>
    <w:rsid w:val="00876C79"/>
    <w:rsid w:val="00880A24"/>
    <w:rsid w:val="00881C89"/>
    <w:rsid w:val="008936B6"/>
    <w:rsid w:val="008B49E8"/>
    <w:rsid w:val="008B760B"/>
    <w:rsid w:val="008C10B5"/>
    <w:rsid w:val="008C7A66"/>
    <w:rsid w:val="008E05D4"/>
    <w:rsid w:val="008E35EA"/>
    <w:rsid w:val="008E489E"/>
    <w:rsid w:val="008F1003"/>
    <w:rsid w:val="00907A2A"/>
    <w:rsid w:val="00907E31"/>
    <w:rsid w:val="00915402"/>
    <w:rsid w:val="00916D3E"/>
    <w:rsid w:val="00921566"/>
    <w:rsid w:val="00922EA1"/>
    <w:rsid w:val="009252CB"/>
    <w:rsid w:val="00931265"/>
    <w:rsid w:val="00935CAD"/>
    <w:rsid w:val="009513A7"/>
    <w:rsid w:val="00957AA7"/>
    <w:rsid w:val="00957FA7"/>
    <w:rsid w:val="00964D1F"/>
    <w:rsid w:val="009A0AE1"/>
    <w:rsid w:val="009A288C"/>
    <w:rsid w:val="009B7701"/>
    <w:rsid w:val="009C2E2A"/>
    <w:rsid w:val="009C341D"/>
    <w:rsid w:val="009C3EB8"/>
    <w:rsid w:val="009D23AA"/>
    <w:rsid w:val="009E0B4A"/>
    <w:rsid w:val="009E244A"/>
    <w:rsid w:val="009E2745"/>
    <w:rsid w:val="009E6AA5"/>
    <w:rsid w:val="009E7292"/>
    <w:rsid w:val="00A038A3"/>
    <w:rsid w:val="00A110EC"/>
    <w:rsid w:val="00A11C56"/>
    <w:rsid w:val="00A12278"/>
    <w:rsid w:val="00A4547F"/>
    <w:rsid w:val="00A54CC4"/>
    <w:rsid w:val="00A77F2E"/>
    <w:rsid w:val="00A83ED1"/>
    <w:rsid w:val="00AA648E"/>
    <w:rsid w:val="00AD14FB"/>
    <w:rsid w:val="00AD20DB"/>
    <w:rsid w:val="00AD23A7"/>
    <w:rsid w:val="00AE2D49"/>
    <w:rsid w:val="00AF44BB"/>
    <w:rsid w:val="00B1188E"/>
    <w:rsid w:val="00B24FF8"/>
    <w:rsid w:val="00B252E0"/>
    <w:rsid w:val="00B35C97"/>
    <w:rsid w:val="00B36F7B"/>
    <w:rsid w:val="00B53C3B"/>
    <w:rsid w:val="00B65DC5"/>
    <w:rsid w:val="00B71EF4"/>
    <w:rsid w:val="00B72222"/>
    <w:rsid w:val="00B84774"/>
    <w:rsid w:val="00B90BCE"/>
    <w:rsid w:val="00B9481E"/>
    <w:rsid w:val="00BA08A4"/>
    <w:rsid w:val="00BB1CF8"/>
    <w:rsid w:val="00BB55D2"/>
    <w:rsid w:val="00BC5950"/>
    <w:rsid w:val="00C07001"/>
    <w:rsid w:val="00C1484D"/>
    <w:rsid w:val="00C52A5D"/>
    <w:rsid w:val="00C63AC7"/>
    <w:rsid w:val="00C84E2D"/>
    <w:rsid w:val="00C90CE3"/>
    <w:rsid w:val="00C91E23"/>
    <w:rsid w:val="00C93DBD"/>
    <w:rsid w:val="00CB6C90"/>
    <w:rsid w:val="00CD24F8"/>
    <w:rsid w:val="00CD2A9A"/>
    <w:rsid w:val="00CD2D91"/>
    <w:rsid w:val="00CE2DD0"/>
    <w:rsid w:val="00CE7C4C"/>
    <w:rsid w:val="00D10E13"/>
    <w:rsid w:val="00D1213C"/>
    <w:rsid w:val="00D41911"/>
    <w:rsid w:val="00D451F1"/>
    <w:rsid w:val="00D47AEE"/>
    <w:rsid w:val="00D55B72"/>
    <w:rsid w:val="00D731C7"/>
    <w:rsid w:val="00D735F1"/>
    <w:rsid w:val="00D93AA0"/>
    <w:rsid w:val="00D9789B"/>
    <w:rsid w:val="00DA6265"/>
    <w:rsid w:val="00DC605B"/>
    <w:rsid w:val="00DE4E0A"/>
    <w:rsid w:val="00DE755B"/>
    <w:rsid w:val="00DF35F5"/>
    <w:rsid w:val="00E004F4"/>
    <w:rsid w:val="00E30548"/>
    <w:rsid w:val="00E563D5"/>
    <w:rsid w:val="00E70E6D"/>
    <w:rsid w:val="00E828AB"/>
    <w:rsid w:val="00EB5E7F"/>
    <w:rsid w:val="00EC7707"/>
    <w:rsid w:val="00ED647F"/>
    <w:rsid w:val="00EE0319"/>
    <w:rsid w:val="00EE4854"/>
    <w:rsid w:val="00F07760"/>
    <w:rsid w:val="00F13539"/>
    <w:rsid w:val="00F13FE7"/>
    <w:rsid w:val="00F20BC2"/>
    <w:rsid w:val="00F32384"/>
    <w:rsid w:val="00F32EF7"/>
    <w:rsid w:val="00F36FBF"/>
    <w:rsid w:val="00F406DF"/>
    <w:rsid w:val="00F468B9"/>
    <w:rsid w:val="00F634A1"/>
    <w:rsid w:val="00F7058B"/>
    <w:rsid w:val="00FA7327"/>
    <w:rsid w:val="00FC052C"/>
    <w:rsid w:val="00FC4213"/>
    <w:rsid w:val="00FC648E"/>
    <w:rsid w:val="00FD42AE"/>
    <w:rsid w:val="00FD6930"/>
    <w:rsid w:val="00FE0B8D"/>
    <w:rsid w:val="00FF40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792F9"/>
  <w15:docId w15:val="{F8012C49-C3AC-45E8-A160-73FB66204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B7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21,BOLA,Nivel 1 OS,Colorful List Accent 1,Colorful List - Accent 11,VIÑETA,Viñetas,VIÑETAS,Párrafo de lista1,Ha,titulo 3,Párrafo de lista3,Bullet List,FooterText"/>
    <w:basedOn w:val="Normal"/>
    <w:link w:val="PrrafodelistaCar"/>
    <w:uiPriority w:val="34"/>
    <w:qFormat/>
    <w:rsid w:val="00D55B72"/>
    <w:pPr>
      <w:spacing w:after="200" w:line="276" w:lineRule="auto"/>
      <w:ind w:left="720"/>
      <w:contextualSpacing/>
    </w:pPr>
    <w:rPr>
      <w:rFonts w:ascii="Calibri" w:hAnsi="Calibri"/>
      <w:sz w:val="22"/>
      <w:szCs w:val="20"/>
      <w:lang w:val="es-CO"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VIÑETA Car,Viñetas Car,VIÑETAS Car,Ha Car,titulo 3 Car"/>
    <w:link w:val="Prrafodelista"/>
    <w:uiPriority w:val="34"/>
    <w:qFormat/>
    <w:locked/>
    <w:rsid w:val="00D55B72"/>
    <w:rPr>
      <w:rFonts w:ascii="Calibri" w:eastAsia="Times New Roman" w:hAnsi="Calibri" w:cs="Times New Roman"/>
      <w:szCs w:val="20"/>
      <w:lang w:val="es-CO" w:eastAsia="es-CO"/>
    </w:rPr>
  </w:style>
  <w:style w:type="paragraph" w:styleId="NormalWeb">
    <w:name w:val="Normal (Web)"/>
    <w:basedOn w:val="Normal"/>
    <w:uiPriority w:val="99"/>
    <w:rsid w:val="00D55B72"/>
    <w:pPr>
      <w:spacing w:before="100" w:beforeAutospacing="1" w:after="100" w:afterAutospacing="1"/>
    </w:pPr>
  </w:style>
  <w:style w:type="paragraph" w:styleId="Encabezado">
    <w:name w:val="header"/>
    <w:basedOn w:val="Normal"/>
    <w:link w:val="EncabezadoCar"/>
    <w:uiPriority w:val="99"/>
    <w:unhideWhenUsed/>
    <w:rsid w:val="006E1ED9"/>
    <w:pPr>
      <w:tabs>
        <w:tab w:val="center" w:pos="4419"/>
        <w:tab w:val="right" w:pos="8838"/>
      </w:tabs>
    </w:pPr>
  </w:style>
  <w:style w:type="character" w:customStyle="1" w:styleId="EncabezadoCar">
    <w:name w:val="Encabezado Car"/>
    <w:basedOn w:val="Fuentedeprrafopredeter"/>
    <w:link w:val="Encabezado"/>
    <w:uiPriority w:val="99"/>
    <w:rsid w:val="006E1ED9"/>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E1ED9"/>
    <w:pPr>
      <w:tabs>
        <w:tab w:val="center" w:pos="4419"/>
        <w:tab w:val="right" w:pos="8838"/>
      </w:tabs>
    </w:pPr>
  </w:style>
  <w:style w:type="character" w:customStyle="1" w:styleId="PiedepginaCar">
    <w:name w:val="Pie de página Car"/>
    <w:basedOn w:val="Fuentedeprrafopredeter"/>
    <w:link w:val="Piedepgina"/>
    <w:uiPriority w:val="99"/>
    <w:rsid w:val="006E1ED9"/>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E1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63075"/>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63075"/>
    <w:pPr>
      <w:widowControl w:val="0"/>
      <w:autoSpaceDE w:val="0"/>
      <w:autoSpaceDN w:val="0"/>
    </w:pPr>
    <w:rPr>
      <w:rFonts w:ascii="Calibri" w:eastAsia="Calibri" w:hAnsi="Calibri" w:cs="Calibri"/>
      <w:sz w:val="22"/>
      <w:szCs w:val="22"/>
      <w:lang w:eastAsia="en-US"/>
    </w:rPr>
  </w:style>
  <w:style w:type="paragraph" w:styleId="Sinespaciado">
    <w:name w:val="No Spacing"/>
    <w:link w:val="SinespaciadoCar"/>
    <w:uiPriority w:val="1"/>
    <w:qFormat/>
    <w:rsid w:val="0057546E"/>
    <w:pPr>
      <w:spacing w:after="0" w:line="240" w:lineRule="auto"/>
    </w:pPr>
    <w:rPr>
      <w:rFonts w:ascii="Calibri" w:eastAsia="Calibri" w:hAnsi="Calibri" w:cs="Times New Roman"/>
      <w:lang w:val="es-CO"/>
    </w:rPr>
  </w:style>
  <w:style w:type="character" w:customStyle="1" w:styleId="SinespaciadoCar">
    <w:name w:val="Sin espaciado Car"/>
    <w:basedOn w:val="Fuentedeprrafopredeter"/>
    <w:link w:val="Sinespaciado"/>
    <w:uiPriority w:val="1"/>
    <w:rsid w:val="0057546E"/>
    <w:rPr>
      <w:rFonts w:ascii="Calibri" w:eastAsia="Calibri" w:hAnsi="Calibri" w:cs="Times New Roman"/>
      <w:lang w:val="es-CO"/>
    </w:rPr>
  </w:style>
  <w:style w:type="table" w:customStyle="1" w:styleId="Tablaconcuadrcula1">
    <w:name w:val="Tabla con cuadrícula1"/>
    <w:basedOn w:val="Tablanormal"/>
    <w:next w:val="Tablaconcuadrcula"/>
    <w:uiPriority w:val="59"/>
    <w:rsid w:val="0057546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70727"/>
    <w:pPr>
      <w:spacing w:after="0" w:line="240" w:lineRule="auto"/>
    </w:pPr>
    <w:rPr>
      <w:rFonts w:ascii="Calibri" w:eastAsia="Times New Roman" w:hAnsi="Calibri" w:cs="Times New Roman"/>
      <w:sz w:val="20"/>
      <w:szCs w:val="20"/>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iPriority w:val="99"/>
    <w:unhideWhenUsed/>
    <w:rsid w:val="00EC7707"/>
    <w:pPr>
      <w:numPr>
        <w:numId w:val="4"/>
      </w:numPr>
      <w:spacing w:after="200" w:line="276" w:lineRule="auto"/>
      <w:contextualSpacing/>
    </w:pPr>
    <w:rPr>
      <w:rFonts w:asciiTheme="minorHAnsi" w:eastAsiaTheme="minorEastAsia" w:hAnsiTheme="minorHAnsi" w:cstheme="minorBidi"/>
      <w:sz w:val="22"/>
      <w:szCs w:val="22"/>
      <w:lang w:val="es-CO" w:eastAsia="es-CO"/>
    </w:rPr>
  </w:style>
  <w:style w:type="character" w:styleId="nfasis">
    <w:name w:val="Emphasis"/>
    <w:basedOn w:val="Fuentedeprrafopredeter"/>
    <w:uiPriority w:val="20"/>
    <w:qFormat/>
    <w:rsid w:val="00915402"/>
    <w:rPr>
      <w:i/>
      <w:iCs/>
    </w:rPr>
  </w:style>
  <w:style w:type="table" w:customStyle="1" w:styleId="Tablaconcuadrcula3">
    <w:name w:val="Tabla con cuadrícula3"/>
    <w:basedOn w:val="Tablanormal"/>
    <w:next w:val="Tablaconcuadrcula"/>
    <w:uiPriority w:val="59"/>
    <w:rsid w:val="00356B5C"/>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326385">
      <w:bodyDiv w:val="1"/>
      <w:marLeft w:val="0"/>
      <w:marRight w:val="0"/>
      <w:marTop w:val="0"/>
      <w:marBottom w:val="0"/>
      <w:divBdr>
        <w:top w:val="none" w:sz="0" w:space="0" w:color="auto"/>
        <w:left w:val="none" w:sz="0" w:space="0" w:color="auto"/>
        <w:bottom w:val="none" w:sz="0" w:space="0" w:color="auto"/>
        <w:right w:val="none" w:sz="0" w:space="0" w:color="auto"/>
      </w:divBdr>
    </w:div>
    <w:div w:id="1534464564">
      <w:bodyDiv w:val="1"/>
      <w:marLeft w:val="0"/>
      <w:marRight w:val="0"/>
      <w:marTop w:val="0"/>
      <w:marBottom w:val="0"/>
      <w:divBdr>
        <w:top w:val="none" w:sz="0" w:space="0" w:color="auto"/>
        <w:left w:val="none" w:sz="0" w:space="0" w:color="auto"/>
        <w:bottom w:val="none" w:sz="0" w:space="0" w:color="auto"/>
        <w:right w:val="none" w:sz="0" w:space="0" w:color="auto"/>
      </w:divBdr>
    </w:div>
    <w:div w:id="1667005406">
      <w:bodyDiv w:val="1"/>
      <w:marLeft w:val="0"/>
      <w:marRight w:val="0"/>
      <w:marTop w:val="0"/>
      <w:marBottom w:val="0"/>
      <w:divBdr>
        <w:top w:val="none" w:sz="0" w:space="0" w:color="auto"/>
        <w:left w:val="none" w:sz="0" w:space="0" w:color="auto"/>
        <w:bottom w:val="none" w:sz="0" w:space="0" w:color="auto"/>
        <w:right w:val="none" w:sz="0" w:space="0" w:color="auto"/>
      </w:divBdr>
    </w:div>
    <w:div w:id="1826821361">
      <w:bodyDiv w:val="1"/>
      <w:marLeft w:val="0"/>
      <w:marRight w:val="0"/>
      <w:marTop w:val="0"/>
      <w:marBottom w:val="0"/>
      <w:divBdr>
        <w:top w:val="none" w:sz="0" w:space="0" w:color="auto"/>
        <w:left w:val="none" w:sz="0" w:space="0" w:color="auto"/>
        <w:bottom w:val="none" w:sz="0" w:space="0" w:color="auto"/>
        <w:right w:val="none" w:sz="0" w:space="0" w:color="auto"/>
      </w:divBdr>
    </w:div>
    <w:div w:id="20056671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E1BE5-B992-3E4E-ACD6-6CDE7DB5D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741</Words>
  <Characters>4079</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Microsoft Office User</cp:lastModifiedBy>
  <cp:revision>6</cp:revision>
  <cp:lastPrinted>2024-12-11T18:13:00Z</cp:lastPrinted>
  <dcterms:created xsi:type="dcterms:W3CDTF">2025-03-03T17:09:00Z</dcterms:created>
  <dcterms:modified xsi:type="dcterms:W3CDTF">2025-05-20T14:36:00Z</dcterms:modified>
</cp:coreProperties>
</file>