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81B7B" w14:textId="189AEB0B" w:rsidR="00837C2D" w:rsidRDefault="00837C2D"/>
    <w:p w14:paraId="0A37C045" w14:textId="3A24F4F1" w:rsidR="00837C2D" w:rsidRDefault="00837C2D" w:rsidP="00837C2D">
      <w:r w:rsidRPr="00837C2D">
        <w:rPr>
          <w:noProof/>
        </w:rPr>
        <w:drawing>
          <wp:inline distT="0" distB="0" distL="0" distR="0" wp14:anchorId="2EEA77D8" wp14:editId="6AEFD2B5">
            <wp:extent cx="5612130" cy="7240748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4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AA7BD82" w14:textId="60C89013" w:rsidR="00E2124E" w:rsidRPr="00837C2D" w:rsidRDefault="00837C2D" w:rsidP="00837C2D">
      <w:pPr>
        <w:tabs>
          <w:tab w:val="left" w:pos="1230"/>
        </w:tabs>
      </w:pPr>
      <w:r>
        <w:lastRenderedPageBreak/>
        <w:tab/>
      </w:r>
      <w:r w:rsidRPr="00837C2D">
        <w:rPr>
          <w:noProof/>
        </w:rPr>
        <w:drawing>
          <wp:inline distT="0" distB="0" distL="0" distR="0" wp14:anchorId="0D8A3B80" wp14:editId="3296E0CC">
            <wp:extent cx="5810250" cy="7562038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932" cy="7562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124E" w:rsidRPr="00837C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4E"/>
    <w:rsid w:val="00837C2D"/>
    <w:rsid w:val="00E2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C70FE-4F33-4754-9AE2-9FC67B44B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BPA-TER-002 Terapias Fisicas 02</dc:creator>
  <cp:keywords/>
  <dc:description/>
  <cp:lastModifiedBy>BPA-TER-002 Terapias Fisicas 02</cp:lastModifiedBy>
  <cp:revision>2</cp:revision>
  <dcterms:created xsi:type="dcterms:W3CDTF">2020-08-24T19:55:00Z</dcterms:created>
  <dcterms:modified xsi:type="dcterms:W3CDTF">2020-08-24T19:56:00Z</dcterms:modified>
</cp:coreProperties>
</file>