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CC236B" w14:textId="05022FC3" w:rsidR="00726BDF" w:rsidRPr="00E14AE9" w:rsidRDefault="007710F2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E14AE9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E14AE9">
        <w:rPr>
          <w:rFonts w:cs="Arial"/>
          <w:b/>
          <w:sz w:val="20"/>
          <w:szCs w:val="20"/>
        </w:rPr>
        <w:t xml:space="preserve"> 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308CD014" w:rsidR="00123A6B" w:rsidRPr="00EE481E" w:rsidRDefault="00123A6B" w:rsidP="00C24C6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>E</w:t>
      </w:r>
      <w:r w:rsidR="00B33120">
        <w:rPr>
          <w:color w:val="000000" w:themeColor="text1"/>
          <w:sz w:val="20"/>
          <w:szCs w:val="20"/>
        </w:rPr>
        <w:t>ste</w:t>
      </w:r>
      <w:r w:rsidRPr="00EE481E">
        <w:rPr>
          <w:color w:val="000000" w:themeColor="text1"/>
          <w:sz w:val="20"/>
          <w:szCs w:val="20"/>
        </w:rPr>
        <w:t xml:space="preserve"> documento hace parte integral de los </w:t>
      </w:r>
      <w:r w:rsidR="003513F5">
        <w:rPr>
          <w:color w:val="000000" w:themeColor="text1"/>
          <w:sz w:val="20"/>
          <w:szCs w:val="20"/>
        </w:rPr>
        <w:t>D</w:t>
      </w:r>
      <w:r w:rsidRPr="00EE481E">
        <w:rPr>
          <w:color w:val="000000" w:themeColor="text1"/>
          <w:sz w:val="20"/>
          <w:szCs w:val="20"/>
        </w:rPr>
        <w:t>ocumentos del</w:t>
      </w:r>
      <w:r w:rsidR="009B1D9D">
        <w:rPr>
          <w:color w:val="000000" w:themeColor="text1"/>
          <w:sz w:val="20"/>
          <w:szCs w:val="20"/>
        </w:rPr>
        <w:t xml:space="preserve"> </w:t>
      </w:r>
      <w:r w:rsidR="003513F5">
        <w:rPr>
          <w:color w:val="000000" w:themeColor="text1"/>
          <w:sz w:val="20"/>
          <w:szCs w:val="20"/>
        </w:rPr>
        <w:t>P</w:t>
      </w:r>
      <w:r w:rsidRPr="00EE481E">
        <w:rPr>
          <w:color w:val="000000" w:themeColor="text1"/>
          <w:sz w:val="20"/>
          <w:szCs w:val="20"/>
        </w:rPr>
        <w:t xml:space="preserve">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>carta de presentación de la propuesta el Proponente se compromete a: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>
        <w:rPr>
          <w:rFonts w:ascii="Arial" w:hAnsi="Arial" w:cs="Arial"/>
          <w:color w:val="000000" w:themeColor="text1"/>
          <w:sz w:val="20"/>
          <w:szCs w:val="20"/>
        </w:rPr>
        <w:t>R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60036BAD" w14:textId="687E955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A67F17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concomitantes al Proceso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los encargados de planear el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560B78C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D27E58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concomitantes al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otros </w:t>
      </w:r>
      <w:r w:rsidR="00F23991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045ABE9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10FDBA7B">
        <w:rPr>
          <w:rFonts w:ascii="Arial" w:hAnsi="Arial" w:cs="Arial"/>
          <w:color w:val="000000" w:themeColor="text1"/>
          <w:sz w:val="20"/>
          <w:szCs w:val="20"/>
        </w:rPr>
        <w:t>E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10FDBA7B">
        <w:rPr>
          <w:rFonts w:ascii="Arial" w:hAnsi="Arial" w:cs="Arial"/>
          <w:color w:val="000000" w:themeColor="text1"/>
          <w:sz w:val="20"/>
          <w:szCs w:val="20"/>
        </w:rPr>
        <w:t>C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>
        <w:rPr>
          <w:rFonts w:ascii="Arial" w:hAnsi="Arial" w:cs="Arial"/>
          <w:color w:val="000000" w:themeColor="text1"/>
          <w:sz w:val="20"/>
          <w:szCs w:val="20"/>
        </w:rPr>
        <w:t>se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2500F">
        <w:rPr>
          <w:rFonts w:ascii="Arial" w:hAnsi="Arial" w:cs="Arial"/>
          <w:color w:val="000000" w:themeColor="text1"/>
          <w:sz w:val="20"/>
          <w:szCs w:val="20"/>
        </w:rPr>
        <w:t>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l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Exigir a </w:t>
      </w:r>
      <w:r w:rsidR="00DF44E0">
        <w:rPr>
          <w:rFonts w:ascii="Arial" w:hAnsi="Arial" w:cs="Arial"/>
          <w:color w:val="000000" w:themeColor="text1"/>
          <w:sz w:val="20"/>
          <w:szCs w:val="20"/>
        </w:rPr>
        <w:t>los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lastRenderedPageBreak/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5EDA70EB">
        <w:rPr>
          <w:rFonts w:ascii="Arial" w:hAnsi="Arial" w:cs="Arial"/>
          <w:color w:val="000000" w:themeColor="text1"/>
          <w:sz w:val="20"/>
          <w:szCs w:val="20"/>
        </w:rPr>
        <w:t>l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o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c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r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4B2164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445A13" w14:textId="77777777" w:rsidR="004203CA" w:rsidRDefault="004203CA" w:rsidP="006522CE">
      <w:pPr>
        <w:spacing w:after="0" w:line="240" w:lineRule="auto"/>
      </w:pPr>
      <w:r>
        <w:separator/>
      </w:r>
    </w:p>
  </w:endnote>
  <w:endnote w:type="continuationSeparator" w:id="0">
    <w:p w14:paraId="1E8D85DE" w14:textId="77777777" w:rsidR="004203CA" w:rsidRDefault="004203CA" w:rsidP="006522CE">
      <w:pPr>
        <w:spacing w:after="0" w:line="240" w:lineRule="auto"/>
      </w:pPr>
      <w:r>
        <w:continuationSeparator/>
      </w:r>
    </w:p>
  </w:endnote>
  <w:endnote w:type="continuationNotice" w:id="1">
    <w:p w14:paraId="02F9CA3F" w14:textId="77777777" w:rsidR="004203CA" w:rsidRDefault="004203C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4B2164" w:rsidRPr="00670158" w14:paraId="1FEA3029" w14:textId="77777777" w:rsidTr="004B2164">
      <w:trPr>
        <w:trHeight w:val="132"/>
      </w:trPr>
      <w:tc>
        <w:tcPr>
          <w:tcW w:w="965" w:type="dxa"/>
        </w:tcPr>
        <w:p w14:paraId="6BA18A7E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F4AE302" w14:textId="29925778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6"/>
              <w:shd w:val="clear" w:color="auto" w:fill="FFFFFF"/>
            </w:rPr>
            <w:t>CCE-EICP-IDI-11</w:t>
          </w:r>
        </w:p>
      </w:tc>
      <w:tc>
        <w:tcPr>
          <w:tcW w:w="857" w:type="dxa"/>
        </w:tcPr>
        <w:p w14:paraId="66F39878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2A2D1E25" w14:textId="1D24DCA0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8"/>
            </w:rPr>
            <w:t>2</w:t>
          </w: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F229AD" w14:textId="77777777" w:rsidR="004203CA" w:rsidRDefault="004203CA" w:rsidP="006522CE">
      <w:pPr>
        <w:spacing w:after="0" w:line="240" w:lineRule="auto"/>
      </w:pPr>
      <w:r>
        <w:separator/>
      </w:r>
    </w:p>
  </w:footnote>
  <w:footnote w:type="continuationSeparator" w:id="0">
    <w:p w14:paraId="298DBB3B" w14:textId="77777777" w:rsidR="004203CA" w:rsidRDefault="004203CA" w:rsidP="006522CE">
      <w:pPr>
        <w:spacing w:after="0" w:line="240" w:lineRule="auto"/>
      </w:pPr>
      <w:r>
        <w:continuationSeparator/>
      </w:r>
    </w:p>
  </w:footnote>
  <w:footnote w:type="continuationNotice" w:id="1">
    <w:p w14:paraId="726A510A" w14:textId="77777777" w:rsidR="004203CA" w:rsidRDefault="004203C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F26AA4" w:rsidRPr="00F26AA4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168CF330" w:rsidR="00A41D97" w:rsidRPr="004A5C40" w:rsidRDefault="00937846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</w:t>
          </w:r>
          <w:r w:rsidR="0065401B">
            <w:rPr>
              <w:rFonts w:ascii="Arial" w:eastAsia="Arial" w:hAnsi="Arial" w:cs="Arial"/>
              <w:sz w:val="16"/>
              <w:szCs w:val="16"/>
              <w:lang w:eastAsia="es-CO"/>
            </w:rPr>
            <w:t>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1DCDBDA7" w:rsidR="00A41D97" w:rsidRPr="004A5C40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="00F26AA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– VERSIÓN 2</w:t>
          </w:r>
          <w:r w:rsidRPr="004A5C40" w:rsidDel="00A41D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F26AA4" w:rsidRPr="00F26AA4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A69D29A" w:rsidR="00A41D97" w:rsidRPr="004A5C40" w:rsidRDefault="0065401B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6FE8603" w14:textId="36FBABF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965892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55B4C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C4706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C03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03CA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E04BC"/>
    <w:rsid w:val="00B048EE"/>
    <w:rsid w:val="00B21AF9"/>
    <w:rsid w:val="00B33120"/>
    <w:rsid w:val="00B45254"/>
    <w:rsid w:val="00B463F4"/>
    <w:rsid w:val="00BD6D73"/>
    <w:rsid w:val="00C11189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0E20"/>
    <w:rsid w:val="00F042EB"/>
    <w:rsid w:val="00F201A4"/>
    <w:rsid w:val="00F23991"/>
    <w:rsid w:val="00F26AA4"/>
    <w:rsid w:val="00F32375"/>
    <w:rsid w:val="00F3443A"/>
    <w:rsid w:val="00F479C3"/>
    <w:rsid w:val="00F61F23"/>
    <w:rsid w:val="00F70439"/>
    <w:rsid w:val="00F86F21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8658D75"/>
    <w:rsid w:val="59BD95D7"/>
    <w:rsid w:val="5D688327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645A31-D723-4CB6-808E-2EFAF68BF6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1EE902-A715-4F91-9E30-F99C040F1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892</Words>
  <Characters>4912</Characters>
  <Application>Microsoft Office Word</Application>
  <DocSecurity>0</DocSecurity>
  <Lines>40</Lines>
  <Paragraphs>11</Paragraphs>
  <ScaleCrop>false</ScaleCrop>
  <Company/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Laura Maria Cantillo Guzman</cp:lastModifiedBy>
  <cp:revision>2</cp:revision>
  <cp:lastPrinted>2020-04-30T17:46:00Z</cp:lastPrinted>
  <dcterms:created xsi:type="dcterms:W3CDTF">2024-05-20T00:45:00Z</dcterms:created>
  <dcterms:modified xsi:type="dcterms:W3CDTF">2024-05-20T00:45:00Z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