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5AF8A9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3485">
        <w:rPr>
          <w:rFonts w:ascii="Trebuchet MS" w:eastAsia="MS Mincho" w:hAnsi="Trebuchet MS" w:cs="Arial"/>
          <w:sz w:val="22"/>
          <w:szCs w:val="22"/>
          <w:lang w:val="es-ES"/>
        </w:rPr>
        <w:t>López agudelo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3485">
        <w:rPr>
          <w:rFonts w:ascii="Trebuchet MS" w:eastAsia="MS Mincho" w:hAnsi="Trebuchet MS" w:cs="Arial"/>
          <w:sz w:val="22"/>
          <w:szCs w:val="22"/>
          <w:lang w:val="es-ES"/>
        </w:rPr>
        <w:t>Carlos Hernán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C3485">
        <w:rPr>
          <w:rFonts w:ascii="Trebuchet MS" w:eastAsia="MS Mincho" w:hAnsi="Trebuchet MS" w:cs="Arial"/>
          <w:sz w:val="22"/>
          <w:szCs w:val="22"/>
          <w:lang w:val="es-ES"/>
        </w:rPr>
        <w:t>1128434479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7107D90" w:rsidR="00065F9C" w:rsidRPr="00DD7AEB" w:rsidRDefault="0082484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EADF93E" wp14:editId="2573539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9E709" w14:textId="77777777" w:rsidR="000C3485" w:rsidRDefault="000C34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93080" w14:textId="77777777" w:rsidR="000C3485" w:rsidRDefault="000C34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646C1" w14:textId="77777777" w:rsidR="000C3485" w:rsidRDefault="000C34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F6908" w14:textId="77777777" w:rsidR="000C3485" w:rsidRDefault="000C34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E3610" w14:textId="77777777" w:rsidR="000C3485" w:rsidRDefault="000C34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3485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24847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4586002-BC55-40F7-9453-ECD91F7AE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